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81" w:rsidRDefault="00225281" w:rsidP="00225281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Koopmans, S.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27 februari 2020 15:40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bookmarkStart w:id="0" w:name="_GoBack"/>
      <w:bookmarkEnd w:id="0"/>
      <w:r>
        <w:rPr>
          <w:lang w:eastAsia="nl-NL"/>
        </w:rPr>
        <w:t>BuZa Saudi-Arabië</w:t>
      </w:r>
    </w:p>
    <w:p w:rsidR="00225281" w:rsidRDefault="00225281" w:rsidP="00225281"/>
    <w:p w:rsidR="00225281" w:rsidRDefault="00225281" w:rsidP="00225281">
      <w:pPr>
        <w:rPr>
          <w:color w:val="1F497D"/>
        </w:rPr>
      </w:pPr>
      <w:r>
        <w:rPr>
          <w:color w:val="1F497D"/>
        </w:rPr>
        <w:t>Geachte griffier, beste Theo,</w:t>
      </w:r>
    </w:p>
    <w:p w:rsidR="00225281" w:rsidRDefault="00225281" w:rsidP="00225281">
      <w:pPr>
        <w:rPr>
          <w:color w:val="1F497D"/>
        </w:rPr>
      </w:pPr>
      <w:r>
        <w:rPr>
          <w:color w:val="1F497D"/>
        </w:rPr>
        <w:br/>
        <w:t xml:space="preserve">Ik zou graag een brief vragen van de minister van Buitenlandse Zaken over de bevindingen en uitkomsten van zijn recente reis naar het Midden-Oosten, waaronder naar </w:t>
      </w:r>
      <w:proofErr w:type="spellStart"/>
      <w:r>
        <w:rPr>
          <w:color w:val="1F497D"/>
        </w:rPr>
        <w:t>Saudi-Arabie</w:t>
      </w:r>
      <w:proofErr w:type="spellEnd"/>
      <w:r>
        <w:rPr>
          <w:color w:val="1F497D"/>
        </w:rPr>
        <w:t xml:space="preserve"> en Iran.</w:t>
      </w:r>
    </w:p>
    <w:p w:rsidR="00225281" w:rsidRDefault="00225281" w:rsidP="00225281">
      <w:pPr>
        <w:rPr>
          <w:color w:val="1F497D"/>
        </w:rPr>
      </w:pPr>
    </w:p>
    <w:p w:rsidR="00225281" w:rsidRDefault="00225281" w:rsidP="00225281">
      <w:pPr>
        <w:rPr>
          <w:color w:val="1F497D"/>
        </w:rPr>
      </w:pPr>
      <w:r>
        <w:rPr>
          <w:color w:val="1F497D"/>
        </w:rPr>
        <w:t>Vriendelijke groet,</w:t>
      </w:r>
    </w:p>
    <w:p w:rsidR="00225281" w:rsidRDefault="00225281" w:rsidP="00225281">
      <w:pPr>
        <w:rPr>
          <w:color w:val="1F497D"/>
        </w:rPr>
      </w:pPr>
    </w:p>
    <w:p w:rsidR="00225281" w:rsidRDefault="00225281" w:rsidP="00225281">
      <w:pPr>
        <w:rPr>
          <w:color w:val="1F497D"/>
        </w:rPr>
      </w:pPr>
      <w:r>
        <w:rPr>
          <w:color w:val="1F497D"/>
        </w:rPr>
        <w:t>Sven</w:t>
      </w:r>
    </w:p>
    <w:p w:rsidR="00225281" w:rsidRDefault="00225281" w:rsidP="00225281">
      <w:pPr>
        <w:rPr>
          <w:color w:val="1F497D"/>
        </w:rPr>
      </w:pPr>
    </w:p>
    <w:p w:rsidR="00225281" w:rsidRDefault="00225281" w:rsidP="00225281">
      <w:pPr>
        <w:rPr>
          <w:color w:val="323296"/>
          <w:lang w:eastAsia="nl-NL"/>
        </w:rPr>
      </w:pPr>
      <w:r>
        <w:rPr>
          <w:color w:val="323296"/>
          <w:lang w:eastAsia="nl-NL"/>
        </w:rPr>
        <w:t xml:space="preserve">Sven Koopmans </w:t>
      </w:r>
      <w:r>
        <w:rPr>
          <w:color w:val="323296"/>
          <w:lang w:eastAsia="nl-NL"/>
        </w:rPr>
        <w:br/>
        <w:t xml:space="preserve">Lid van de Tweede Kamer (VVD) </w:t>
      </w:r>
    </w:p>
    <w:p w:rsidR="00225281" w:rsidRDefault="00225281" w:rsidP="00225281">
      <w:pPr>
        <w:rPr>
          <w:color w:val="1F497D"/>
          <w:lang w:val="en-GB" w:eastAsia="nl-NL"/>
        </w:rPr>
      </w:pPr>
      <w:r>
        <w:rPr>
          <w:color w:val="1F497D"/>
          <w:lang w:eastAsia="nl-NL"/>
        </w:rPr>
        <w:t>Postbus 20018, 2500 EA</w:t>
      </w:r>
      <w:r>
        <w:rPr>
          <w:color w:val="1F497D"/>
          <w:lang w:eastAsia="nl-NL"/>
        </w:rPr>
        <w:br/>
      </w:r>
      <w:r>
        <w:rPr>
          <w:color w:val="969696"/>
          <w:lang w:eastAsia="nl-NL"/>
        </w:rPr>
        <w:t xml:space="preserve">T </w:t>
      </w:r>
      <w:r>
        <w:rPr>
          <w:color w:val="323296"/>
          <w:lang w:eastAsia="nl-NL"/>
        </w:rPr>
        <w:t xml:space="preserve">+(31)70-3183943 | </w:t>
      </w:r>
      <w:r>
        <w:rPr>
          <w:color w:val="969696"/>
          <w:lang w:eastAsia="nl-NL"/>
        </w:rPr>
        <w:t xml:space="preserve">E </w:t>
      </w:r>
      <w:hyperlink r:id="rId4" w:history="1">
        <w:r>
          <w:rPr>
            <w:rStyle w:val="Hyperlink"/>
            <w:color w:val="323296"/>
            <w:u w:val="none"/>
            <w:lang w:val="en-GB" w:eastAsia="nl-NL"/>
          </w:rPr>
          <w:t>s.koopmans@tweedekamer.nl</w:t>
        </w:r>
      </w:hyperlink>
      <w:r>
        <w:rPr>
          <w:color w:val="323296"/>
          <w:lang w:val="en-GB" w:eastAsia="nl-NL"/>
        </w:rPr>
        <w:t xml:space="preserve"> | </w:t>
      </w:r>
      <w:r>
        <w:rPr>
          <w:color w:val="969696"/>
          <w:lang w:val="en-GB" w:eastAsia="nl-NL"/>
        </w:rPr>
        <w:t xml:space="preserve">I </w:t>
      </w:r>
      <w:hyperlink r:id="rId5" w:history="1">
        <w:r>
          <w:rPr>
            <w:rStyle w:val="Hyperlink"/>
            <w:color w:val="323296"/>
            <w:u w:val="none"/>
            <w:lang w:val="en-GB" w:eastAsia="nl-NL"/>
          </w:rPr>
          <w:t>www.tweedekamer.nl</w:t>
        </w:r>
      </w:hyperlink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1"/>
    <w:rsid w:val="00225281"/>
    <w:rsid w:val="002D2D4D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AAD0"/>
  <w15:chartTrackingRefBased/>
  <w15:docId w15:val="{2DE13A5D-658B-4273-A4BE-9E6C7F8E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528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25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eedekamer.nl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$adinfo(email)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95AA4E9589244B56FD9553FA4C4A4" ma:contentTypeVersion="0" ma:contentTypeDescription="Een nieuw document maken." ma:contentTypeScope="" ma:versionID="b9c7e70ac0230dc7a7a43101783e06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D9CC4-9727-4AD1-9280-33B1E7CD1946}"/>
</file>

<file path=customXml/itemProps2.xml><?xml version="1.0" encoding="utf-8"?>
<ds:datastoreItem xmlns:ds="http://schemas.openxmlformats.org/officeDocument/2006/customXml" ds:itemID="{F8877B89-1321-4E7B-8F86-0ED75CDD3DFE}"/>
</file>

<file path=customXml/itemProps3.xml><?xml version="1.0" encoding="utf-8"?>
<ds:datastoreItem xmlns:ds="http://schemas.openxmlformats.org/officeDocument/2006/customXml" ds:itemID="{4553043B-9BC1-48F4-9E2F-61FDD6DA610D}"/>
</file>

<file path=docProps/app.xml><?xml version="1.0" encoding="utf-8"?>
<Properties xmlns="http://schemas.openxmlformats.org/officeDocument/2006/extended-properties" xmlns:vt="http://schemas.openxmlformats.org/officeDocument/2006/docPropsVTypes">
  <Template>6DAA9E92</Template>
  <TotalTime>1</TotalTime>
  <Pages>1</Pages>
  <Words>86</Words>
  <Characters>475</Characters>
  <Application>Microsoft Office Word</Application>
  <DocSecurity>0</DocSecurity>
  <Lines>3</Lines>
  <Paragraphs>1</Paragraphs>
  <ScaleCrop>false</ScaleCrop>
  <Company>Tweede Kamer der Staten-Generaal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Durville E.</dc:creator>
  <cp:keywords/>
  <dc:description/>
  <cp:lastModifiedBy>Durville E.</cp:lastModifiedBy>
  <cp:revision>1</cp:revision>
  <dcterms:created xsi:type="dcterms:W3CDTF">2020-02-27T15:08:00Z</dcterms:created>
  <dcterms:modified xsi:type="dcterms:W3CDTF">2020-02-27T15:09:00Z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0x0101004BF95AA4E9589244B56FD9553FA4C4A4</vt:lpwstr>
  </property>
</Properties>
</file>