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C7142" w:rsidP="004C7142" w:rsidRDefault="004C7142" w14:paraId="4198780F" w14:textId="77777777">
      <w:r>
        <w:t>Hierbij bied ik u het verslag aan van de extra Raad Algemene Zaken van</w:t>
      </w:r>
    </w:p>
    <w:p w:rsidR="004C7142" w:rsidP="004C7142" w:rsidRDefault="004C7142" w14:paraId="1142B676" w14:textId="77777777">
      <w:r>
        <w:t>17 februari 2020.</w:t>
      </w:r>
    </w:p>
    <w:p w:rsidR="00410007" w:rsidP="003B6109" w:rsidRDefault="00410007" w14:paraId="06D2C75D" w14:textId="428C2009">
      <w:pPr>
        <w:rPr>
          <w:b/>
        </w:rPr>
      </w:pPr>
    </w:p>
    <w:p w:rsidR="004C7142" w:rsidP="003B6109" w:rsidRDefault="004C7142" w14:paraId="14B5DE93" w14:textId="13582A2C">
      <w:pPr>
        <w:rPr>
          <w:b/>
        </w:rPr>
      </w:pPr>
    </w:p>
    <w:p w:rsidR="004C7142" w:rsidP="003B6109" w:rsidRDefault="004C7142" w14:paraId="3856A404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A54B8" w14:paraId="58373F55" w14:textId="315CDE18">
                <w:r>
                  <w:t>De M</w:t>
                </w:r>
                <w:r w:rsidR="004C7142">
                  <w:t>inister van Buitenlandse Zaken,</w:t>
                </w:r>
                <w:r w:rsidR="004C7142">
                  <w:br/>
                </w:r>
                <w:r w:rsidR="004C7142">
                  <w:br/>
                </w:r>
                <w:r w:rsidR="004C7142">
                  <w:br/>
                </w:r>
                <w:r w:rsidR="004C7142">
                  <w:br/>
                </w:r>
                <w:r w:rsidR="004C7142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4C7142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F85F" w14:textId="77777777" w:rsidR="00AB3B6A" w:rsidRDefault="00AB3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4CCB" w14:textId="77777777" w:rsidR="00AB3B6A" w:rsidRDefault="00AB3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01D0" w14:textId="77777777" w:rsidR="00AB3B6A" w:rsidRDefault="00AB3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16F9" w14:textId="77777777" w:rsidR="00AB3B6A" w:rsidRDefault="00AB3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70A426D" w:rsidR="001B5575" w:rsidRPr="006B0BAF" w:rsidRDefault="006A54B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BZDOC-1180133826-43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70A426D" w:rsidR="001B5575" w:rsidRPr="006B0BAF" w:rsidRDefault="006A54B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BZDOC-1180133826-43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2B1E8E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B3B6A">
                            <w:t xml:space="preserve">18 </w:t>
                          </w:r>
                          <w:r w:rsidR="006A54B8">
                            <w:t>februari 2020</w:t>
                          </w:r>
                        </w:p>
                        <w:p w14:paraId="06BD080E" w14:textId="74C1921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C7142">
                            <w:t xml:space="preserve">Verslag extra Raad Algemene Zaken van 17 februari </w:t>
                          </w:r>
                          <w:r w:rsidR="004C7142">
                            <w:t>2020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2B1E8E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B3B6A">
                      <w:t xml:space="preserve">18 </w:t>
                    </w:r>
                    <w:r w:rsidR="006A54B8">
                      <w:t>februari 2020</w:t>
                    </w:r>
                  </w:p>
                  <w:p w14:paraId="06BD080E" w14:textId="74C1921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C7142">
                      <w:t xml:space="preserve">Verslag extra Raad Algemene Zaken van 17 februari </w:t>
                    </w:r>
                    <w:r w:rsidR="004C7142">
                      <w:t>2020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2D6209C" w:rsidR="003573B1" w:rsidRDefault="004C714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EB65F2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A54B8">
                                <w:rPr>
                                  <w:sz w:val="13"/>
                                  <w:szCs w:val="13"/>
                                </w:rPr>
                                <w:t>BZDOC-1180133826-43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79247A3" w:rsidR="001B5575" w:rsidRPr="0058359E" w:rsidRDefault="004C714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2D6209C" w:rsidR="003573B1" w:rsidRDefault="004C714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EB65F2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A54B8">
                          <w:rPr>
                            <w:sz w:val="13"/>
                            <w:szCs w:val="13"/>
                          </w:rPr>
                          <w:t>BZDOC-1180133826-43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45862ac-ecf7-46e7-a268-8e95a0daa9b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79247A3" w:rsidR="001B5575" w:rsidRPr="0058359E" w:rsidRDefault="004C714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7142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54B8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B3B6A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810A95109099DB408A9A3F2F5D2B28B2" ma:contentTypeVersion="24" ma:contentTypeDescription="Document sjabloon bedoeld voor antwoord Reguliere Kamerbrief." ma:contentTypeScope="" ma:versionID="a6e4d110493d02532e92cbc276044ca4">
  <xsd:schema xmlns:xsd="http://www.w3.org/2001/XMLSchema" xmlns:xs="http://www.w3.org/2001/XMLSchema" xmlns:p="http://schemas.microsoft.com/office/2006/metadata/properties" xmlns:ns2="445862ac-ecf7-46e7-a268-8e95a0daa9b9" xmlns:ns3="a968f643-972d-4667-9c7d-fd76f2567ee3" targetNamespace="http://schemas.microsoft.com/office/2006/metadata/properties" ma:root="true" ma:fieldsID="15b92249b468f1f449226f09b9e8be70" ns2:_="" ns3:_="">
    <xsd:import namespace="445862ac-ecf7-46e7-a268-8e95a0daa9b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62ac-ecf7-46e7-a268-8e95a0daa9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2b3e6bf1-b0b8-4ceb-8bfc-64c51e7160fc}" ma:SearchPeopleOnly="false" ma:SharePointGroup="0" ma:internalName="BehandelendeDienstpostbus" ma:readOnly="false" ma:showField="ImnName" ma:web="445862ac-ecf7-46e7-a268-8e95a0daa9b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efe42822-acc2-4704-ac40-a616c77de326}" ma:internalName="TaxCatchAll" ma:showField="CatchAllData" ma:web="445862ac-ecf7-46e7-a268-8e95a0daa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efe42822-acc2-4704-ac40-a616c77de326}" ma:internalName="TaxCatchAllLabel" ma:readOnly="true" ma:showField="CatchAllDataLabel" ma:web="445862ac-ecf7-46e7-a268-8e95a0daa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E51F2FBD-2CFB-4248-BA8A-F1393642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62ac-ecf7-46e7-a268-8e95a0daa9b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kamerbrief-Verslag extra Raad Algemene Zaken van 17 februari 2020</vt:lpstr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2020-02-18T16:01:00.0000000Z</dcterms:created>
  <dcterms:modified xsi:type="dcterms:W3CDTF">2020-02-18T16:01:00.0000000Z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0x010100A4E74A804119A44097DC8AB245E49A40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81b713f6-b00c-4f5c-9ada-100aa0d09fa3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