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35C3" w:rsidR="005B0705" w:rsidP="005B0705" w:rsidRDefault="005B0705">
      <w:pPr>
        <w:rPr>
          <w:b/>
          <w:sz w:val="32"/>
          <w:szCs w:val="32"/>
        </w:rPr>
      </w:pPr>
      <w:proofErr w:type="spellStart"/>
      <w:r>
        <w:rPr>
          <w:b/>
          <w:sz w:val="32"/>
          <w:szCs w:val="32"/>
        </w:rPr>
        <w:t>Position</w:t>
      </w:r>
      <w:proofErr w:type="spellEnd"/>
      <w:r>
        <w:rPr>
          <w:b/>
          <w:sz w:val="32"/>
          <w:szCs w:val="32"/>
        </w:rPr>
        <w:t xml:space="preserve"> paper Jan Braem </w:t>
      </w:r>
      <w:r w:rsidRPr="001735C3">
        <w:rPr>
          <w:b/>
          <w:sz w:val="32"/>
          <w:szCs w:val="32"/>
        </w:rPr>
        <w:t xml:space="preserve">Evaluatie Participatiewet </w:t>
      </w:r>
    </w:p>
    <w:p w:rsidR="005B0705" w:rsidP="005B0705" w:rsidRDefault="005B0705">
      <w:pPr>
        <w:rPr>
          <w:b/>
          <w:sz w:val="28"/>
          <w:szCs w:val="28"/>
        </w:rPr>
      </w:pPr>
    </w:p>
    <w:p w:rsidR="005B0705" w:rsidP="005B0705" w:rsidRDefault="005B0705">
      <w:pPr>
        <w:rPr>
          <w:b/>
          <w:sz w:val="28"/>
          <w:szCs w:val="28"/>
        </w:rPr>
      </w:pPr>
      <w:r w:rsidRPr="001735C3">
        <w:rPr>
          <w:b/>
          <w:sz w:val="28"/>
          <w:szCs w:val="28"/>
        </w:rPr>
        <w:t>ten behoeve van het rondetafelgesprek van de vaste Commissie SZW in de Tweede Kamer op 20 februari 2020</w:t>
      </w:r>
    </w:p>
    <w:p w:rsidR="005B0705" w:rsidP="005B0705" w:rsidRDefault="005B0705">
      <w:pPr>
        <w:rPr>
          <w:b/>
          <w:sz w:val="28"/>
          <w:szCs w:val="28"/>
        </w:rPr>
      </w:pPr>
    </w:p>
    <w:p w:rsidR="00D00D17" w:rsidP="005B0705" w:rsidRDefault="005B0705">
      <w:r>
        <w:t xml:space="preserve">Uit de evaluatie van </w:t>
      </w:r>
      <w:r w:rsidR="00D00D17">
        <w:t>d</w:t>
      </w:r>
      <w:r>
        <w:t>e Participatiewet door het Sociaal Cul</w:t>
      </w:r>
      <w:r w:rsidR="00D00D17">
        <w:t xml:space="preserve">tureel Planbureau blijkt wat ik </w:t>
      </w:r>
      <w:r>
        <w:t xml:space="preserve">en velen anderen </w:t>
      </w:r>
      <w:r w:rsidR="00D00D17">
        <w:t xml:space="preserve">inmiddels </w:t>
      </w:r>
      <w:r>
        <w:t>al wisten: de baankansen en financiële positie van mensen met een arbeidsbeperking is er sinds de Partic</w:t>
      </w:r>
      <w:r w:rsidR="00D00D17">
        <w:t xml:space="preserve">ipatiewet op achteruit gegaan. </w:t>
      </w:r>
    </w:p>
    <w:p w:rsidR="00D00D17" w:rsidP="005B0705" w:rsidRDefault="00D00D17">
      <w:r>
        <w:t>V</w:t>
      </w:r>
      <w:r w:rsidR="005B0705">
        <w:t xml:space="preserve">an degenen die op 31-12-2014 op de wachtlijst voor de </w:t>
      </w:r>
      <w:proofErr w:type="spellStart"/>
      <w:r w:rsidR="005B0705">
        <w:t>Wsw</w:t>
      </w:r>
      <w:proofErr w:type="spellEnd"/>
      <w:r w:rsidR="005B0705">
        <w:t xml:space="preserve"> stonden, had vier jaar later slechts 39% een baan. </w:t>
      </w:r>
      <w:r w:rsidR="00175861">
        <w:t>Voor de jonggehandicapten geldt dat hun baankansen weliswaar licht zijn gestegen maar hun inkomenspos</w:t>
      </w:r>
      <w:r>
        <w:t>itie is verslechterd en ze vaak</w:t>
      </w:r>
      <w:r w:rsidR="00175861">
        <w:t xml:space="preserve"> in kleine en flexibele banen werken. </w:t>
      </w:r>
    </w:p>
    <w:p w:rsidR="00DF1FC7" w:rsidP="005B0705" w:rsidRDefault="00175861">
      <w:r w:rsidRPr="00175861">
        <w:t xml:space="preserve">Ook blijkt dat de mensen binnen de doelgroep van de Participatiewet voor wie ondersteuning het duurst is, eerder buiten beeld </w:t>
      </w:r>
      <w:r>
        <w:t xml:space="preserve">blijven </w:t>
      </w:r>
      <w:r w:rsidRPr="00175861">
        <w:t>bij gemeenten en werkgevers</w:t>
      </w:r>
      <w:r>
        <w:t xml:space="preserve">. </w:t>
      </w:r>
    </w:p>
    <w:p w:rsidR="00DF1FC7" w:rsidP="005B0705" w:rsidRDefault="00DF1FC7"/>
    <w:p w:rsidR="00D00D17" w:rsidP="005B0705" w:rsidRDefault="00D00D17">
      <w:r>
        <w:t xml:space="preserve">Tot zover de bedroevende onderzoeksbevindingen. </w:t>
      </w:r>
      <w:r w:rsidRPr="00DF1FC7" w:rsidR="00DF1FC7">
        <w:t>Ik vind dat je gerust kunt stellen dat de Participatiewet is mislukt.</w:t>
      </w:r>
      <w:r w:rsidR="00DF1FC7">
        <w:t xml:space="preserve"> </w:t>
      </w:r>
      <w:r>
        <w:t>Graag wil ik het met u hebben over de mensen achter de statistieken. Mensen die willen en kunnen werken maar daarbij wel hulp nodig hebben.</w:t>
      </w:r>
      <w:r w:rsidR="00332A6A">
        <w:t xml:space="preserve"> Al met al staan nog 100.000 van hen werkloos aan de kant. </w:t>
      </w:r>
    </w:p>
    <w:p w:rsidR="005B0705" w:rsidP="005B0705" w:rsidRDefault="00D00D17">
      <w:r>
        <w:t xml:space="preserve"> </w:t>
      </w:r>
    </w:p>
    <w:p w:rsidR="00DF1FC7" w:rsidP="005B0705" w:rsidRDefault="00D00D17">
      <w:r>
        <w:t>Voor veel SW werknemers, zoals ik, betekent de Participatiewet zorgen over de toekomst van het bedrijf waar wij werken en dus ons werk en onze vertrouwde omgeving. Wij kunnen weliswaar ons dienstverband ni</w:t>
      </w:r>
      <w:r w:rsidR="00DF1FC7">
        <w:t xml:space="preserve">et verliezen maar wel ons werk en onze vertrouwde omgeving. </w:t>
      </w:r>
      <w:r>
        <w:t>Dat maakt de toekomst vaak ongewis. Waar SW bedrijven worden afgebouwd of opgeheven</w:t>
      </w:r>
      <w:r w:rsidR="00332A6A">
        <w:t>,</w:t>
      </w:r>
      <w:r>
        <w:t xml:space="preserve"> zijn er zorgen over de </w:t>
      </w:r>
      <w:proofErr w:type="spellStart"/>
      <w:r>
        <w:t>passendheid</w:t>
      </w:r>
      <w:proofErr w:type="spellEnd"/>
      <w:r>
        <w:t xml:space="preserve"> van het werk en over ontwikkelingsmogelijkheden. </w:t>
      </w:r>
      <w:r w:rsidR="00DF1FC7">
        <w:t xml:space="preserve">Want door de bezuinigingen en afbouw van SW-bedrijven verdwijnen er allerlei werksoorten. En die onzekerheid blijft, want vaak zie je dat een </w:t>
      </w:r>
      <w:r>
        <w:t xml:space="preserve">nieuwe coalitie </w:t>
      </w:r>
      <w:r w:rsidR="00DF1FC7">
        <w:t xml:space="preserve">in de gemeenteraad ook weer </w:t>
      </w:r>
      <w:r>
        <w:t xml:space="preserve">nieuwe keuzes </w:t>
      </w:r>
      <w:r w:rsidR="00DF1FC7">
        <w:t xml:space="preserve">wil maken voor de toekomst </w:t>
      </w:r>
      <w:r>
        <w:t xml:space="preserve">voor het SW bedrijf of Participatiebedrijf. </w:t>
      </w:r>
    </w:p>
    <w:p w:rsidR="00DF1FC7" w:rsidP="005B0705" w:rsidRDefault="00DF1FC7"/>
    <w:p w:rsidR="00D00D17" w:rsidP="005B0705" w:rsidRDefault="005B0705">
      <w:r>
        <w:t xml:space="preserve">Voor de werknemers op de wachtlijst </w:t>
      </w:r>
      <w:r w:rsidR="00D00D17">
        <w:t xml:space="preserve">voor de SW </w:t>
      </w:r>
      <w:r>
        <w:t xml:space="preserve">betekende de komst van de Participatiewet dat zij ondanks hun </w:t>
      </w:r>
      <w:r w:rsidR="00D00D17">
        <w:t xml:space="preserve">SW </w:t>
      </w:r>
      <w:r>
        <w:t xml:space="preserve">indicatie geen recht meer hadden op een passende baan. </w:t>
      </w:r>
      <w:r w:rsidR="00D00D17">
        <w:t xml:space="preserve">Zij zagen de deur voor hun neus dicht gaan en slechts enkelen van hen zijn daarna nog aan een baan geholpen. </w:t>
      </w:r>
      <w:r w:rsidR="00332A6A">
        <w:t xml:space="preserve">Dat is diep triest. Deze mensen zijn in de steek gelaten. </w:t>
      </w:r>
    </w:p>
    <w:p w:rsidR="00D00D17" w:rsidP="005B0705" w:rsidRDefault="00D00D17"/>
    <w:p w:rsidR="005B0705" w:rsidP="005B0705" w:rsidRDefault="005B0705">
      <w:r>
        <w:t xml:space="preserve">Voor de werknemers met een indicatie banenafspraak betekent </w:t>
      </w:r>
      <w:r w:rsidR="00332A6A">
        <w:t>de Participatiewet</w:t>
      </w:r>
      <w:r>
        <w:t xml:space="preserve"> in het slechtste geval dat zij aangewezen zijn op een gemeente </w:t>
      </w:r>
      <w:r w:rsidR="00332A6A">
        <w:t xml:space="preserve">die nog onvoldoende </w:t>
      </w:r>
      <w:r>
        <w:t xml:space="preserve">beschikt over de juiste kennis, kunde en contacten om hen duurzaam naar werk te begeleiden. </w:t>
      </w:r>
      <w:r w:rsidR="00332A6A">
        <w:t xml:space="preserve">Doordat er grof is bezuinigd op de Participatiewet richten gemeenten zich vooral op degenen die het minst kosten om naar werk te begeleiden. Dat wil zeggen dat mensen met een lage loonwaarde en een hoge begeleidingsbehoefte vaak pech hebben. </w:t>
      </w:r>
      <w:r w:rsidR="004B692E">
        <w:t>Zij kunnen niet meer zoals vroeger instromen in het SW bedrijf om van daaruit verder te groeien.</w:t>
      </w:r>
      <w:r w:rsidR="00AD39CC">
        <w:t xml:space="preserve"> Zij zijn afhankelijk geworden en betalen de prijs van de bezuiniging.</w:t>
      </w:r>
      <w:r w:rsidR="00DF1FC7">
        <w:t xml:space="preserve"> Voor de mensen die via de banenafspraak wel een baan hebben gekregen gaat het veel te vaak om tijdelijk flexwerk. En als dat stopt is er niet zoals voor SW-werknemers een vangnet. En zitten ze dus opnieuw thuis zonder werk.</w:t>
      </w:r>
    </w:p>
    <w:p w:rsidR="00AD39CC" w:rsidP="005B0705" w:rsidRDefault="00AD39CC"/>
    <w:p w:rsidR="00AD39CC" w:rsidP="005B0705" w:rsidRDefault="00AD39CC">
      <w:r>
        <w:t xml:space="preserve">Dan zijn er nog de mensen die echt niet bij een reguliere werkgever kunnen werken en dus zijn aangewezen op nieuw beschut werk. De </w:t>
      </w:r>
      <w:proofErr w:type="spellStart"/>
      <w:r>
        <w:t>mondigen</w:t>
      </w:r>
      <w:proofErr w:type="spellEnd"/>
      <w:r>
        <w:t xml:space="preserve"> onder hen of degenen met een goed netwerk, vinden de weg naar het UWV voor een indicatie beschut werk. Als ze geluk hebben, leidt dat tot een passende baan. Voor degenen die de weg naar het UWV niet vinden of die ondanks hun indicatie </w:t>
      </w:r>
      <w:r>
        <w:lastRenderedPageBreak/>
        <w:t xml:space="preserve">beschut werk op een wachtlijst terecht komen, geldt wederom dat ze pech hebben. Ook hier wordt de prijs van de bezuiniging weer betaald door de meest kwetsbaren. </w:t>
      </w:r>
    </w:p>
    <w:p w:rsidR="00AD39CC" w:rsidP="005B0705" w:rsidRDefault="00AD39CC"/>
    <w:p w:rsidR="00AD39CC" w:rsidP="005B0705" w:rsidRDefault="00AD39CC">
      <w:r>
        <w:t>Voor degenen die wel aan het werk worden geholpen in een garantiebaan of een b</w:t>
      </w:r>
      <w:r w:rsidR="0091605F">
        <w:t>eschutte baan geldt dat zij meestal volstrekt</w:t>
      </w:r>
      <w:r>
        <w:t xml:space="preserve"> minimale arbeidsvoorwaarden </w:t>
      </w:r>
      <w:r w:rsidR="0091605F">
        <w:t>hebben</w:t>
      </w:r>
      <w:r>
        <w:t xml:space="preserve">. </w:t>
      </w:r>
      <w:r w:rsidR="0091605F">
        <w:t xml:space="preserve">Daar gaat overigens heel vaak nog een hele periode aan vooraf dat ze moeten werken zonder loon. </w:t>
      </w:r>
      <w:r>
        <w:t xml:space="preserve">Er is nog steeds geen cao </w:t>
      </w:r>
      <w:r w:rsidR="0091605F">
        <w:t xml:space="preserve">Participatiewet, </w:t>
      </w:r>
      <w:r>
        <w:t xml:space="preserve">voor mensen in beschut werk of gedetacheerd in een garantiebaan. Dat betekent dat zij met hun minimale inkomen vaak zelf hun reiskosten betalen, geen pensioen opbouwen en dat er geen budget is voor ontwikkeling en scholing. </w:t>
      </w:r>
    </w:p>
    <w:p w:rsidR="00D66BBA" w:rsidP="005B0705" w:rsidRDefault="00D66BBA"/>
    <w:p w:rsidR="00D66BBA" w:rsidP="005B0705" w:rsidRDefault="00D66BBA">
      <w:r>
        <w:t xml:space="preserve">De groep die mij het meest zorgen baart, zijn de jongens en meisjes die het speciaal onderwijs verlaten. Zij konden voorheen via het SW bedrijf hun weg vinden naar de arbeidsmarkt. </w:t>
      </w:r>
      <w:r w:rsidR="00B66568">
        <w:t xml:space="preserve">Zij hebben nu massaal het nakijken. Door hun thuissituatie hebben ze vaak geen recht op een uitkering en dat maakt dat ze voor een gemeente erg duur zijn om aan het werk te helpen. Tenminste: als je alleen naar de korte termijn kijkt. Hoe dan ook: ik zie en hoor genoeg jonge mensen die al te graag een kans zouden krijgen om te werken maar na school in een zwart gat vallen. Met alle gevaren die daar bij horen. </w:t>
      </w:r>
    </w:p>
    <w:p w:rsidR="00AD39CC" w:rsidP="005B0705" w:rsidRDefault="00AD39CC"/>
    <w:p w:rsidR="004B692E" w:rsidP="005B0705" w:rsidRDefault="00D66BBA">
      <w:r>
        <w:t xml:space="preserve">Het is bij dit alles goed om te beseffen hoe belangrijk het voor mensen is om een betaalde baan te hebben. Een betaalde baan geeft de mogelijkheid om je eigen geld te verdienen en eigenwaarde te creëren. Ook is het belangrijk voor het ontdekken van talenten en het gevoel dat je ergens bij hoort. Ik heb het geluk gehad dat ik ondanks mijn beperking in staat ben gesteld dat allemaal te doen. Ik ben trots op wie ik ben en wat ik doe. Ik gun dat mensen die onder de Participatiewet vallen ook. Geef hen de kans om betaald werk te krijgen en te houden. Geef hen een recht op ondersteuning </w:t>
      </w:r>
      <w:r w:rsidR="0091605F">
        <w:t xml:space="preserve">via moderne sociale ontwikkelbedrijven, </w:t>
      </w:r>
      <w:bookmarkStart w:name="_GoBack" w:id="0"/>
      <w:bookmarkEnd w:id="0"/>
      <w:r>
        <w:t xml:space="preserve">zodat zij </w:t>
      </w:r>
      <w:r w:rsidR="00B66568">
        <w:t xml:space="preserve">niet zijn overgeleverd aan de welwillendheid van anderen. Dat zijn we hen verplicht. </w:t>
      </w:r>
    </w:p>
    <w:p w:rsidR="005B0705" w:rsidP="005B0705" w:rsidRDefault="005B0705"/>
    <w:p w:rsidR="00D00D17" w:rsidP="005B0705" w:rsidRDefault="00D00D17"/>
    <w:p w:rsidR="005B0705" w:rsidP="005B0705" w:rsidRDefault="005B0705"/>
    <w:p w:rsidR="005B0705" w:rsidP="005B0705" w:rsidRDefault="005B0705"/>
    <w:p w:rsidRPr="001735C3" w:rsidR="005B0705" w:rsidP="005B0705" w:rsidRDefault="005B0705">
      <w:pPr>
        <w:rPr>
          <w:b/>
          <w:sz w:val="28"/>
          <w:szCs w:val="28"/>
        </w:rPr>
      </w:pPr>
    </w:p>
    <w:p w:rsidR="00532F64" w:rsidRDefault="00532F64"/>
    <w:sectPr w:rsidR="00532F64">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568" w:rsidRDefault="00B66568" w:rsidP="00B66568">
      <w:pPr>
        <w:spacing w:line="240" w:lineRule="auto"/>
      </w:pPr>
      <w:r>
        <w:separator/>
      </w:r>
    </w:p>
  </w:endnote>
  <w:endnote w:type="continuationSeparator" w:id="0">
    <w:p w:rsidR="00B66568" w:rsidRDefault="00B66568" w:rsidP="00B66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330282"/>
      <w:docPartObj>
        <w:docPartGallery w:val="Page Numbers (Bottom of Page)"/>
        <w:docPartUnique/>
      </w:docPartObj>
    </w:sdtPr>
    <w:sdtEndPr/>
    <w:sdtContent>
      <w:p w:rsidR="00B66568" w:rsidRDefault="00B66568">
        <w:pPr>
          <w:pStyle w:val="Voettekst"/>
          <w:jc w:val="center"/>
        </w:pPr>
        <w:r>
          <w:fldChar w:fldCharType="begin"/>
        </w:r>
        <w:r>
          <w:instrText>PAGE   \* MERGEFORMAT</w:instrText>
        </w:r>
        <w:r>
          <w:fldChar w:fldCharType="separate"/>
        </w:r>
        <w:r w:rsidR="0091605F">
          <w:rPr>
            <w:noProof/>
          </w:rPr>
          <w:t>2</w:t>
        </w:r>
        <w:r>
          <w:fldChar w:fldCharType="end"/>
        </w:r>
      </w:p>
    </w:sdtContent>
  </w:sdt>
  <w:p w:rsidR="00B66568" w:rsidRDefault="00B66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568" w:rsidRDefault="00B66568" w:rsidP="00B66568">
      <w:pPr>
        <w:spacing w:line="240" w:lineRule="auto"/>
      </w:pPr>
      <w:r>
        <w:separator/>
      </w:r>
    </w:p>
  </w:footnote>
  <w:footnote w:type="continuationSeparator" w:id="0">
    <w:p w:rsidR="00B66568" w:rsidRDefault="00B66568" w:rsidP="00B665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05"/>
    <w:rsid w:val="00175861"/>
    <w:rsid w:val="00332A6A"/>
    <w:rsid w:val="004B692E"/>
    <w:rsid w:val="00532F64"/>
    <w:rsid w:val="005B0705"/>
    <w:rsid w:val="00665327"/>
    <w:rsid w:val="0091605F"/>
    <w:rsid w:val="00AD39CC"/>
    <w:rsid w:val="00B66568"/>
    <w:rsid w:val="00D00D17"/>
    <w:rsid w:val="00D66BBA"/>
    <w:rsid w:val="00DF1FC7"/>
    <w:rsid w:val="00F17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C948"/>
  <w15:chartTrackingRefBased/>
  <w15:docId w15:val="{391BB01D-050C-4F80-84C5-E1333EE6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0705"/>
    <w:pPr>
      <w:spacing w:after="0" w:line="280" w:lineRule="atLeas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65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6568"/>
  </w:style>
  <w:style w:type="paragraph" w:styleId="Voettekst">
    <w:name w:val="footer"/>
    <w:basedOn w:val="Standaard"/>
    <w:link w:val="VoettekstChar"/>
    <w:uiPriority w:val="99"/>
    <w:unhideWhenUsed/>
    <w:rsid w:val="00B665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846</ap:Words>
  <ap:Characters>4653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2020-02-05T07:46:00.0000000Z</dcterms:created>
  <dcterms:modified xsi:type="dcterms:W3CDTF">2020-02-05T07:46:00.0000000Z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