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1D" w:rsidP="0050641D" w:rsidRDefault="0050641D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Vijverberg, Y.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11 februari 2020 18:00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 de E.C.E.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Ellemeet, C. 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aanmelding voor procedurevergadering donderdag </w:t>
      </w:r>
    </w:p>
    <w:p w:rsidR="0050641D" w:rsidP="0050641D" w:rsidRDefault="0050641D"/>
    <w:p w:rsidR="0050641D" w:rsidP="0050641D" w:rsidRDefault="0050641D">
      <w:r>
        <w:t>Ha Eveline,</w:t>
      </w:r>
    </w:p>
    <w:p w:rsidR="0050641D" w:rsidP="0050641D" w:rsidRDefault="0050641D"/>
    <w:p w:rsidR="0050641D" w:rsidP="0050641D" w:rsidRDefault="0050641D">
      <w:r>
        <w:t xml:space="preserve">Ik wil namens Corinne Ellemeet iets agenderen voor de procedurevergadering OCW van aanstaande donderdag. </w:t>
      </w:r>
    </w:p>
    <w:p w:rsidR="0050641D" w:rsidP="0050641D" w:rsidRDefault="0050641D">
      <w:r>
        <w:t xml:space="preserve">Zij zou graag een AO willen voorstellen over de Evaluatie Wet stelsel openbare bibliotheekvoorzieningen en het advies van de Raad van Cultuur hierover. </w:t>
      </w:r>
    </w:p>
    <w:p w:rsidR="0050641D" w:rsidP="0050641D" w:rsidRDefault="0050641D"/>
    <w:p w:rsidR="0050641D" w:rsidP="0050641D" w:rsidRDefault="0050641D">
      <w:r>
        <w:t>Groet,</w:t>
      </w:r>
    </w:p>
    <w:p w:rsidR="0050641D" w:rsidP="0050641D" w:rsidRDefault="0050641D">
      <w:proofErr w:type="spellStart"/>
      <w:r>
        <w:t>Yorinde</w:t>
      </w:r>
      <w:proofErr w:type="spellEnd"/>
    </w:p>
    <w:p w:rsidR="0050641D" w:rsidP="0050641D" w:rsidRDefault="0050641D">
      <w:pPr>
        <w:rPr>
          <w:color w:val="1F497D"/>
        </w:rPr>
      </w:pPr>
    </w:p>
    <w:p w:rsidR="00C15ED0" w:rsidP="0050641D" w:rsidRDefault="0050641D">
      <w:r>
        <w:rPr>
          <w:color w:val="1F497D"/>
          <w:sz w:val="24"/>
          <w:szCs w:val="24"/>
          <w:lang w:eastAsia="nl-NL"/>
        </w:rPr>
        <w:t xml:space="preserve">Beleidsmedewerker Onderwijs, Jeugdzorg, Kinderopvang en Cultuur </w:t>
      </w:r>
      <w:r>
        <w:rPr>
          <w:color w:val="323296"/>
          <w:lang w:eastAsia="nl-NL"/>
        </w:rPr>
        <w:br/>
      </w:r>
      <w:r>
        <w:rPr>
          <w:color w:val="323296"/>
          <w:lang w:eastAsia="nl-NL"/>
        </w:rPr>
        <w:br/>
      </w:r>
      <w:r>
        <w:rPr>
          <w:b/>
          <w:bCs/>
          <w:color w:val="FF0000"/>
          <w:sz w:val="24"/>
          <w:szCs w:val="24"/>
          <w:lang w:eastAsia="nl-NL"/>
        </w:rPr>
        <w:t>GROEN</w:t>
      </w:r>
      <w:r>
        <w:rPr>
          <w:b/>
          <w:bCs/>
          <w:color w:val="008000"/>
          <w:sz w:val="24"/>
          <w:szCs w:val="24"/>
          <w:lang w:eastAsia="nl-NL"/>
        </w:rPr>
        <w:t>LINKS</w:t>
      </w:r>
      <w:r>
        <w:rPr>
          <w:b/>
          <w:bCs/>
          <w:color w:val="1F497D"/>
          <w:sz w:val="24"/>
          <w:szCs w:val="24"/>
          <w:lang w:eastAsia="nl-NL"/>
        </w:rPr>
        <w:t xml:space="preserve"> </w:t>
      </w:r>
      <w:r>
        <w:rPr>
          <w:b/>
          <w:bCs/>
          <w:color w:val="000000"/>
          <w:sz w:val="24"/>
          <w:szCs w:val="24"/>
          <w:lang w:eastAsia="nl-NL"/>
        </w:rPr>
        <w:t>Tweede Kamerfractie</w:t>
      </w:r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1D"/>
    <w:rsid w:val="0050641D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674A"/>
  <w15:chartTrackingRefBased/>
  <w15:docId w15:val="{876C068B-10C2-4CE2-86B4-038BA8DD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641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0641D"/>
    <w:rPr>
      <w:color w:val="0563C1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641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6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2020-02-13T08:42:00.0000000Z</lastPrinted>
  <dcterms:created xsi:type="dcterms:W3CDTF">2020-02-13T08:42:00.0000000Z</dcterms:created>
  <dcterms:modified xsi:type="dcterms:W3CDTF">2020-02-13T08:43:00.0000000Z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0x0101007B9F1BA3F327494A9669377853F6397C</vt:lpwstr>
  </property>
</Properties>
</file>