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7F" w:rsidRDefault="000B09A5">
      <w:pPr>
        <w:pStyle w:val="WitregelW1bodytekst"/>
      </w:pPr>
      <w:bookmarkStart w:name="_GoBack" w:id="0"/>
      <w:bookmarkEnd w:id="0"/>
      <w:r>
        <w:t xml:space="preserve"> </w:t>
      </w:r>
    </w:p>
    <w:p w:rsidR="009C757F" w:rsidRDefault="000B09A5">
      <w:r>
        <w:t xml:space="preserve">Hierbij bied ik u, mede namens de minister-president, minister van Algemene Zaken en de minister van </w:t>
      </w:r>
      <w:r w:rsidR="00AB1412">
        <w:t xml:space="preserve">Justitie en </w:t>
      </w:r>
      <w:r>
        <w:t>Veiligheid, de nota naar aanleiding van het verslag inzake bovenvermelde voorstel aan.</w:t>
      </w:r>
    </w:p>
    <w:p w:rsidR="009C757F" w:rsidRDefault="000B09A5">
      <w:pPr>
        <w:pStyle w:val="WitregelW1bodytekst"/>
      </w:pPr>
      <w:r>
        <w:t xml:space="preserve"> </w:t>
      </w:r>
    </w:p>
    <w:p w:rsidR="009C757F" w:rsidRDefault="000B09A5">
      <w:pPr>
        <w:pStyle w:val="WitregelW1bodytekst"/>
      </w:pPr>
      <w:r>
        <w:t>De minister van Defensie, tevens minister voor de Algemene Inlichtingen- en Veiligheidsdienst,</w:t>
      </w:r>
    </w:p>
    <w:p w:rsidR="000B09A5" w:rsidP="000B09A5" w:rsidRDefault="000B09A5"/>
    <w:p w:rsidR="000B09A5" w:rsidP="000B09A5" w:rsidRDefault="000B09A5"/>
    <w:p w:rsidR="000B09A5" w:rsidP="000B09A5" w:rsidRDefault="000B09A5"/>
    <w:p w:rsidR="000B09A5" w:rsidP="000B09A5" w:rsidRDefault="000B09A5"/>
    <w:p w:rsidRPr="000B09A5" w:rsidR="000B09A5" w:rsidP="000B09A5" w:rsidRDefault="000B09A5">
      <w:r>
        <w:t>Drs. A.Th.B. Bijleveld-Schouten</w:t>
      </w:r>
    </w:p>
    <w:sectPr w:rsidRPr="000B09A5" w:rsidR="000B0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18" w:rsidRDefault="000B09A5">
      <w:pPr>
        <w:spacing w:line="240" w:lineRule="auto"/>
      </w:pPr>
      <w:r>
        <w:separator/>
      </w:r>
    </w:p>
  </w:endnote>
  <w:endnote w:type="continuationSeparator" w:id="0">
    <w:p w:rsidR="00D01218" w:rsidRDefault="000B0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A5" w:rsidRDefault="000B09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A5" w:rsidRDefault="000B09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7F" w:rsidRDefault="009C757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18" w:rsidRDefault="000B09A5">
      <w:pPr>
        <w:spacing w:line="240" w:lineRule="auto"/>
      </w:pPr>
      <w:r>
        <w:separator/>
      </w:r>
    </w:p>
  </w:footnote>
  <w:footnote w:type="continuationSeparator" w:id="0">
    <w:p w:rsidR="00D01218" w:rsidRDefault="000B0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A5" w:rsidRDefault="000B09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7F" w:rsidRDefault="000B09A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57F" w:rsidRDefault="000B09A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A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0A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9C757F" w:rsidRDefault="000B09A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A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0A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57F" w:rsidRDefault="000B09A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C757F" w:rsidRDefault="00410A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4 december 2019</w:t>
                          </w:r>
                          <w:r>
                            <w:fldChar w:fldCharType="end"/>
                          </w:r>
                        </w:p>
                        <w:p w:rsidR="009C757F" w:rsidRDefault="009C757F">
                          <w:pPr>
                            <w:pStyle w:val="WitregelW1"/>
                          </w:pPr>
                        </w:p>
                        <w:p w:rsidR="009C757F" w:rsidRDefault="000B09A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C757F" w:rsidRDefault="00410A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2019-0000651298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9C757F" w:rsidRDefault="000B09A5">
                    <w:pPr>
                      <w:pStyle w:val="Kopjereferentiegegevens"/>
                    </w:pPr>
                    <w:r>
                      <w:t>Datum</w:t>
                    </w:r>
                  </w:p>
                  <w:p w:rsidR="009C757F" w:rsidRDefault="00410A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4 december 2019</w:t>
                    </w:r>
                    <w:r>
                      <w:fldChar w:fldCharType="end"/>
                    </w:r>
                  </w:p>
                  <w:p w:rsidR="009C757F" w:rsidRDefault="009C757F">
                    <w:pPr>
                      <w:pStyle w:val="WitregelW1"/>
                    </w:pPr>
                  </w:p>
                  <w:p w:rsidR="009C757F" w:rsidRDefault="000B09A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C757F" w:rsidRDefault="00410A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2019-0000651298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7F" w:rsidRDefault="000B09A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57F" w:rsidRDefault="000B09A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C757F" w:rsidRDefault="000B09A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0ADA" w:rsidRDefault="000B09A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10ADA">
                            <w:t>De voorzitter van de Tweede Kamer der Staten-Generaal</w:t>
                          </w:r>
                        </w:p>
                        <w:p w:rsidR="00410ADA" w:rsidRDefault="00410ADA">
                          <w:r>
                            <w:t xml:space="preserve">T.a.v. </w:t>
                          </w:r>
                        </w:p>
                        <w:p w:rsidR="00410ADA" w:rsidRDefault="00410ADA">
                          <w:r>
                            <w:t>Postbus 20018</w:t>
                          </w:r>
                        </w:p>
                        <w:p w:rsidR="009C757F" w:rsidRDefault="00410ADA">
                          <w:r>
                            <w:t>2500 EA  Den Haag</w:t>
                          </w:r>
                          <w:r w:rsidR="000B09A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10ADA" w:rsidRDefault="000B09A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10ADA">
                      <w:t>De voorzitter van de Tweede Kamer der Staten-Generaal</w:t>
                    </w:r>
                  </w:p>
                  <w:p w:rsidR="00410ADA" w:rsidRDefault="00410ADA">
                    <w:r>
                      <w:t xml:space="preserve">T.a.v. </w:t>
                    </w:r>
                  </w:p>
                  <w:p w:rsidR="00410ADA" w:rsidRDefault="00410ADA">
                    <w:r>
                      <w:t>Postbus 20018</w:t>
                    </w:r>
                  </w:p>
                  <w:p w:rsidR="009C757F" w:rsidRDefault="00410ADA">
                    <w:r>
                      <w:t>2500 EA  Den Haag</w:t>
                    </w:r>
                    <w:r w:rsidR="000B09A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C757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C757F" w:rsidRDefault="009C757F"/>
                            </w:tc>
                            <w:tc>
                              <w:tcPr>
                                <w:tcW w:w="5918" w:type="dxa"/>
                              </w:tcPr>
                              <w:p w:rsidR="009C757F" w:rsidRDefault="009C757F"/>
                            </w:tc>
                          </w:tr>
                          <w:tr w:rsidR="009C757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C757F" w:rsidRDefault="000B09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C757F" w:rsidRDefault="009D5F93">
                                <w:pPr>
                                  <w:pStyle w:val="Gegevensdocument"/>
                                </w:pPr>
                                <w:r>
                                  <w:t>11 februari 2020</w:t>
                                </w:r>
                              </w:p>
                            </w:tc>
                          </w:tr>
                          <w:tr w:rsidR="009C757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C757F" w:rsidRDefault="000B09A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C757F" w:rsidRDefault="00410AD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op de inlichtingen- en veiligheidsdiensten 2017 (35 242)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C757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C757F" w:rsidRDefault="009C757F"/>
                            </w:tc>
                            <w:tc>
                              <w:tcPr>
                                <w:tcW w:w="5918" w:type="dxa"/>
                              </w:tcPr>
                              <w:p w:rsidR="009C757F" w:rsidRDefault="009C757F"/>
                            </w:tc>
                          </w:tr>
                        </w:tbl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C757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C757F" w:rsidRDefault="009C757F"/>
                      </w:tc>
                      <w:tc>
                        <w:tcPr>
                          <w:tcW w:w="5918" w:type="dxa"/>
                        </w:tcPr>
                        <w:p w:rsidR="009C757F" w:rsidRDefault="009C757F"/>
                      </w:tc>
                    </w:tr>
                    <w:tr w:rsidR="009C757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C757F" w:rsidRDefault="000B09A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C757F" w:rsidRDefault="009D5F93">
                          <w:pPr>
                            <w:pStyle w:val="Gegevensdocument"/>
                          </w:pPr>
                          <w:r>
                            <w:t>11 februari 2020</w:t>
                          </w:r>
                        </w:p>
                      </w:tc>
                    </w:tr>
                    <w:tr w:rsidR="009C757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C757F" w:rsidRDefault="000B09A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C757F" w:rsidRDefault="00410AD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op de inlichtingen- en veiligheidsdiensten 2017 (35 242)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C757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C757F" w:rsidRDefault="009C757F"/>
                      </w:tc>
                      <w:tc>
                        <w:tcPr>
                          <w:tcW w:w="5918" w:type="dxa"/>
                        </w:tcPr>
                        <w:p w:rsidR="009C757F" w:rsidRDefault="009C757F"/>
                      </w:tc>
                    </w:tr>
                  </w:tbl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57F" w:rsidRDefault="000B09A5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9C757F" w:rsidRDefault="000B09A5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9C757F" w:rsidRDefault="000B09A5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9C757F" w:rsidRDefault="009C757F">
                          <w:pPr>
                            <w:pStyle w:val="WitregelW1"/>
                          </w:pPr>
                        </w:p>
                        <w:p w:rsidR="009C757F" w:rsidRDefault="000B09A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C757F" w:rsidRDefault="00410A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2019-0000651298</w:t>
                          </w:r>
                          <w:r>
                            <w:fldChar w:fldCharType="end"/>
                          </w:r>
                        </w:p>
                        <w:p w:rsidR="009C757F" w:rsidRDefault="009C757F">
                          <w:pPr>
                            <w:pStyle w:val="WitregelW1"/>
                          </w:pPr>
                        </w:p>
                        <w:p w:rsidR="009C757F" w:rsidRDefault="000B09A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C757F" w:rsidRDefault="000B09A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C757F" w:rsidRDefault="000B09A5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9C757F" w:rsidRDefault="000B09A5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9C757F" w:rsidRDefault="000B09A5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9C757F" w:rsidRDefault="009C757F">
                    <w:pPr>
                      <w:pStyle w:val="WitregelW1"/>
                    </w:pPr>
                  </w:p>
                  <w:p w:rsidR="009C757F" w:rsidRDefault="000B09A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C757F" w:rsidRDefault="00410A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2019-0000651298</w:t>
                    </w:r>
                    <w:r>
                      <w:fldChar w:fldCharType="end"/>
                    </w:r>
                  </w:p>
                  <w:p w:rsidR="009C757F" w:rsidRDefault="009C757F">
                    <w:pPr>
                      <w:pStyle w:val="WitregelW1"/>
                    </w:pPr>
                  </w:p>
                  <w:p w:rsidR="009C757F" w:rsidRDefault="000B09A5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C757F" w:rsidRDefault="000B09A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57F" w:rsidRDefault="000B09A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A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0A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9C757F" w:rsidRDefault="000B09A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A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0A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218" w:rsidRDefault="00D0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D01218" w:rsidRDefault="00D012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505C3"/>
    <w:multiLevelType w:val="multilevel"/>
    <w:tmpl w:val="FEC4DDF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A71FA3"/>
    <w:multiLevelType w:val="multilevel"/>
    <w:tmpl w:val="64F86E6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3E66F16"/>
    <w:multiLevelType w:val="multilevel"/>
    <w:tmpl w:val="36307E1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DC1C8F"/>
    <w:multiLevelType w:val="multilevel"/>
    <w:tmpl w:val="F3266AD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86F0A2"/>
    <w:multiLevelType w:val="multilevel"/>
    <w:tmpl w:val="9F8429C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BD225B"/>
    <w:multiLevelType w:val="multilevel"/>
    <w:tmpl w:val="4B9501A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522820"/>
    <w:multiLevelType w:val="multilevel"/>
    <w:tmpl w:val="03665BC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5AB6A23"/>
    <w:multiLevelType w:val="multilevel"/>
    <w:tmpl w:val="F096845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2CA8FC"/>
    <w:multiLevelType w:val="multilevel"/>
    <w:tmpl w:val="987300B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B039302"/>
    <w:multiLevelType w:val="multilevel"/>
    <w:tmpl w:val="973A528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D773355"/>
    <w:multiLevelType w:val="multilevel"/>
    <w:tmpl w:val="8908AF7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E84C92C"/>
    <w:multiLevelType w:val="multilevel"/>
    <w:tmpl w:val="30FDF4E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B699B3"/>
    <w:multiLevelType w:val="multilevel"/>
    <w:tmpl w:val="7C630C3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568FF2"/>
    <w:multiLevelType w:val="multilevel"/>
    <w:tmpl w:val="810BCB8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E2674A"/>
    <w:multiLevelType w:val="multilevel"/>
    <w:tmpl w:val="20D48BE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F8E47E"/>
    <w:multiLevelType w:val="multilevel"/>
    <w:tmpl w:val="0327576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F15290"/>
    <w:multiLevelType w:val="multilevel"/>
    <w:tmpl w:val="12B48EC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F70EFC"/>
    <w:multiLevelType w:val="multilevel"/>
    <w:tmpl w:val="70AF3FF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1E50B0"/>
    <w:multiLevelType w:val="multilevel"/>
    <w:tmpl w:val="B2AA1EB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FAA7A"/>
    <w:multiLevelType w:val="multilevel"/>
    <w:tmpl w:val="6562AE5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F7604D"/>
    <w:multiLevelType w:val="multilevel"/>
    <w:tmpl w:val="0950D84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3B3DA8"/>
    <w:multiLevelType w:val="multilevel"/>
    <w:tmpl w:val="EE958DD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D06B7F"/>
    <w:multiLevelType w:val="multilevel"/>
    <w:tmpl w:val="598C6B8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C1635F"/>
    <w:multiLevelType w:val="multilevel"/>
    <w:tmpl w:val="401601B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D4C730"/>
    <w:multiLevelType w:val="multilevel"/>
    <w:tmpl w:val="777581A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E4B8E2"/>
    <w:multiLevelType w:val="multilevel"/>
    <w:tmpl w:val="F03DDE1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E8F905"/>
    <w:multiLevelType w:val="multilevel"/>
    <w:tmpl w:val="90EFA60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FC20C0"/>
    <w:multiLevelType w:val="multilevel"/>
    <w:tmpl w:val="78F834A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7"/>
  </w:num>
  <w:num w:numId="3">
    <w:abstractNumId w:val="8"/>
  </w:num>
  <w:num w:numId="4">
    <w:abstractNumId w:val="2"/>
  </w:num>
  <w:num w:numId="5">
    <w:abstractNumId w:val="24"/>
  </w:num>
  <w:num w:numId="6">
    <w:abstractNumId w:val="5"/>
  </w:num>
  <w:num w:numId="7">
    <w:abstractNumId w:val="14"/>
  </w:num>
  <w:num w:numId="8">
    <w:abstractNumId w:val="4"/>
  </w:num>
  <w:num w:numId="9">
    <w:abstractNumId w:val="19"/>
  </w:num>
  <w:num w:numId="10">
    <w:abstractNumId w:val="10"/>
  </w:num>
  <w:num w:numId="11">
    <w:abstractNumId w:val="20"/>
  </w:num>
  <w:num w:numId="12">
    <w:abstractNumId w:val="12"/>
  </w:num>
  <w:num w:numId="13">
    <w:abstractNumId w:val="21"/>
  </w:num>
  <w:num w:numId="14">
    <w:abstractNumId w:val="6"/>
  </w:num>
  <w:num w:numId="15">
    <w:abstractNumId w:val="11"/>
  </w:num>
  <w:num w:numId="16">
    <w:abstractNumId w:val="22"/>
  </w:num>
  <w:num w:numId="17">
    <w:abstractNumId w:val="1"/>
  </w:num>
  <w:num w:numId="18">
    <w:abstractNumId w:val="23"/>
  </w:num>
  <w:num w:numId="19">
    <w:abstractNumId w:val="0"/>
  </w:num>
  <w:num w:numId="20">
    <w:abstractNumId w:val="25"/>
  </w:num>
  <w:num w:numId="21">
    <w:abstractNumId w:val="3"/>
  </w:num>
  <w:num w:numId="22">
    <w:abstractNumId w:val="13"/>
  </w:num>
  <w:num w:numId="23">
    <w:abstractNumId w:val="17"/>
  </w:num>
  <w:num w:numId="24">
    <w:abstractNumId w:val="16"/>
  </w:num>
  <w:num w:numId="25">
    <w:abstractNumId w:val="9"/>
  </w:num>
  <w:num w:numId="26">
    <w:abstractNumId w:val="27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7F"/>
    <w:rsid w:val="000B09A5"/>
    <w:rsid w:val="00410ADA"/>
    <w:rsid w:val="00814747"/>
    <w:rsid w:val="009C757F"/>
    <w:rsid w:val="009D5F93"/>
    <w:rsid w:val="00AB1412"/>
    <w:rsid w:val="00D0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CBB27B12-D3C6-4630-9429-69918717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B09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09A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B09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09A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2019-12-04T10:03:00.0000000Z</dcterms:created>
  <dcterms:modified xsi:type="dcterms:W3CDTF">2020-02-11T09:59:00.0000000Z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Wet op de inlichtingen- en veiligheidsdiensten 2017 (35 242)</vt:lpwstr>
  </property>
  <property fmtid="{D5CDD505-2E9C-101B-9397-08002B2CF9AE}" pid="4" name="Datum">
    <vt:lpwstr>4 december 2019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T.a.v. _x000d_
Postbus 20018_x000d_
2500 EA  Den Haag</vt:lpwstr>
  </property>
  <property fmtid="{D5CDD505-2E9C-101B-9397-08002B2CF9AE}" pid="7" name="Kenmerk">
    <vt:lpwstr>2019-0000651298</vt:lpwstr>
  </property>
  <property fmtid="{D5CDD505-2E9C-101B-9397-08002B2CF9AE}" pid="8" name="UwKenmerk">
    <vt:lpwstr/>
  </property>
  <property fmtid="{D5CDD505-2E9C-101B-9397-08002B2CF9AE}" pid="9" name="ContentTypeId">
    <vt:lpwstr>0x01010030B9419F3F2C31408A0E2AA448B36AC8</vt:lpwstr>
  </property>
</Properties>
</file>