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AE2" w:rsidP="00097AE2" w:rsidRDefault="0004327F">
      <w:r>
        <w:t>Geachte Voorzitter,</w:t>
      </w:r>
    </w:p>
    <w:p w:rsidR="0068313E" w:rsidP="0068313E" w:rsidRDefault="0068313E">
      <w:pPr>
        <w:tabs>
          <w:tab w:val="left" w:pos="426"/>
        </w:tabs>
      </w:pPr>
    </w:p>
    <w:p w:rsidR="004704B3" w:rsidP="0068313E" w:rsidRDefault="00482580">
      <w:pPr>
        <w:tabs>
          <w:tab w:val="left" w:pos="360"/>
          <w:tab w:val="left" w:pos="2160"/>
          <w:tab w:val="left" w:pos="4320"/>
          <w:tab w:val="left" w:pos="6480"/>
        </w:tabs>
      </w:pPr>
      <w:r>
        <w:t>Hierbij bied ik u de vierde nota van wijziging inzake het bovenvermelde voorstel aan.</w:t>
      </w:r>
      <w:r w:rsidR="007A5B02">
        <w:t xml:space="preserve"> De nota van wijziging betreft technische verbeteringen van de Meststoffenwet, die geen inhoudelijke wijziging van </w:t>
      </w:r>
      <w:r w:rsidR="00E10D6F">
        <w:t xml:space="preserve">de </w:t>
      </w:r>
      <w:r w:rsidR="007A5B02">
        <w:t>desbetreffende wet tot gevolg hebben.</w:t>
      </w:r>
      <w:r w:rsidR="00E44F80">
        <w:t xml:space="preserve"> Gelet op de wenselijkheid van de snelle inwerkingtreding van de technische wijzigingen en het feit dat er geen inhoudelijke wijzigingen worden voorgesteld is de route van een nota van wijziging inzake het bovengenoemde voorstel gekozen. Dit voorkomt dat een voorstel voor een afzonderlijke reparatiewet moet worden ingediend. </w:t>
      </w:r>
    </w:p>
    <w:p w:rsidR="004704B3" w:rsidP="0068313E" w:rsidRDefault="004704B3">
      <w:pPr>
        <w:tabs>
          <w:tab w:val="left" w:pos="426"/>
        </w:tabs>
      </w:pPr>
    </w:p>
    <w:p w:rsidR="00D536B8" w:rsidP="0068313E" w:rsidRDefault="00D536B8">
      <w:pPr>
        <w:tabs>
          <w:tab w:val="left" w:pos="426"/>
        </w:tabs>
      </w:pPr>
    </w:p>
    <w:p w:rsidR="00D536B8" w:rsidP="0068313E" w:rsidRDefault="00D536B8">
      <w:pPr>
        <w:tabs>
          <w:tab w:val="left" w:pos="426"/>
        </w:tabs>
      </w:pPr>
    </w:p>
    <w:p w:rsidR="00D536B8" w:rsidP="0068313E" w:rsidRDefault="00D536B8">
      <w:pPr>
        <w:tabs>
          <w:tab w:val="left" w:pos="426"/>
        </w:tabs>
      </w:pPr>
    </w:p>
    <w:p w:rsidR="00D536B8" w:rsidP="0068313E" w:rsidRDefault="00D536B8">
      <w:pPr>
        <w:tabs>
          <w:tab w:val="left" w:pos="426"/>
        </w:tabs>
      </w:pPr>
    </w:p>
    <w:p w:rsidR="00961018" w:rsidP="0068313E" w:rsidRDefault="0004327F">
      <w:pPr>
        <w:tabs>
          <w:tab w:val="left" w:pos="426"/>
        </w:tabs>
      </w:pPr>
      <w:r>
        <w:t>Carola</w:t>
      </w:r>
      <w:r w:rsidR="00D536B8">
        <w:t xml:space="preserve"> Schouten</w:t>
      </w:r>
    </w:p>
    <w:p w:rsidR="00CC70E4" w:rsidP="0004327F" w:rsidRDefault="00482580">
      <w:pPr>
        <w:rPr>
          <w:szCs w:val="18"/>
        </w:rPr>
      </w:pPr>
      <w:r>
        <w:rPr>
          <w:szCs w:val="18"/>
        </w:rPr>
        <w:t>Minister van Landbouw, Natuur en Voedselkwaliteit</w:t>
      </w:r>
    </w:p>
    <w:sectPr w:rsidR="00CC70E4"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DD4" w:rsidRDefault="00482580">
      <w:pPr>
        <w:spacing w:line="240" w:lineRule="auto"/>
      </w:pPr>
      <w:r>
        <w:separator/>
      </w:r>
    </w:p>
  </w:endnote>
  <w:endnote w:type="continuationSeparator" w:id="0">
    <w:p w:rsidR="002C5DD4" w:rsidRDefault="00482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7F" w:rsidRDefault="00043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5671" w:rsidTr="00CA6A25">
      <w:trPr>
        <w:trHeight w:hRule="exact" w:val="240"/>
      </w:trPr>
      <w:tc>
        <w:tcPr>
          <w:tcW w:w="7601" w:type="dxa"/>
          <w:shd w:val="clear" w:color="auto" w:fill="auto"/>
        </w:tcPr>
        <w:p w:rsidR="00074F10" w:rsidRDefault="00074F10" w:rsidP="003F1F6B">
          <w:pPr>
            <w:pStyle w:val="Huisstijl-Rubricering"/>
          </w:pPr>
        </w:p>
      </w:tc>
      <w:tc>
        <w:tcPr>
          <w:tcW w:w="2156" w:type="dxa"/>
        </w:tcPr>
        <w:p w:rsidR="00074F10" w:rsidRPr="00645414" w:rsidRDefault="004825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CC70E4">
            <w:fldChar w:fldCharType="begin"/>
          </w:r>
          <w:r>
            <w:instrText xml:space="preserve"> SECTIONPAGES   \* MERGEFORMAT </w:instrText>
          </w:r>
          <w:r w:rsidR="00CC70E4">
            <w:fldChar w:fldCharType="separate"/>
          </w:r>
          <w:r w:rsidR="00CC70E4">
            <w:t>2</w:t>
          </w:r>
          <w:r w:rsidR="00CC70E4">
            <w:fldChar w:fldCharType="end"/>
          </w:r>
        </w:p>
      </w:tc>
    </w:tr>
  </w:tbl>
  <w:p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5671" w:rsidTr="00CA6A25">
      <w:trPr>
        <w:trHeight w:hRule="exact" w:val="240"/>
      </w:trPr>
      <w:tc>
        <w:tcPr>
          <w:tcW w:w="7601" w:type="dxa"/>
          <w:shd w:val="clear" w:color="auto" w:fill="auto"/>
        </w:tcPr>
        <w:p w:rsidR="00074F10" w:rsidRDefault="00074F10" w:rsidP="008C356D">
          <w:pPr>
            <w:pStyle w:val="Huisstijl-Rubricering"/>
          </w:pPr>
        </w:p>
      </w:tc>
      <w:tc>
        <w:tcPr>
          <w:tcW w:w="2170" w:type="dxa"/>
        </w:tcPr>
        <w:p w:rsidR="00074F10" w:rsidRPr="00ED539E" w:rsidRDefault="004825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027DA">
            <w:t>1</w:t>
          </w:r>
          <w:r w:rsidRPr="00645414">
            <w:fldChar w:fldCharType="end"/>
          </w:r>
          <w:r w:rsidRPr="00ED539E">
            <w:rPr>
              <w:rStyle w:val="Huisstijl-GegevenCharChar"/>
            </w:rPr>
            <w:t xml:space="preserve"> </w:t>
          </w:r>
          <w:r>
            <w:t>van</w:t>
          </w:r>
          <w:r w:rsidRPr="00ED539E">
            <w:t xml:space="preserve"> </w:t>
          </w:r>
          <w:r w:rsidR="00B57CCF">
            <w:fldChar w:fldCharType="begin"/>
          </w:r>
          <w:r>
            <w:instrText xml:space="preserve"> SECTIONPAGES   \* MERGEFORMAT </w:instrText>
          </w:r>
          <w:r w:rsidR="00B57CCF">
            <w:fldChar w:fldCharType="separate"/>
          </w:r>
          <w:r w:rsidR="00063974">
            <w:t>1</w:t>
          </w:r>
          <w:r w:rsidR="00B57CCF">
            <w:fldChar w:fldCharType="end"/>
          </w:r>
        </w:p>
      </w:tc>
    </w:tr>
  </w:tbl>
  <w:p w:rsidR="00074F10" w:rsidRPr="00BC3B53" w:rsidRDefault="00074F10" w:rsidP="008C356D">
    <w:pPr>
      <w:pStyle w:val="Voettekst"/>
      <w:spacing w:line="240" w:lineRule="auto"/>
      <w:rPr>
        <w:sz w:val="2"/>
        <w:szCs w:val="2"/>
      </w:rPr>
    </w:pPr>
  </w:p>
  <w:p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DD4" w:rsidRDefault="00482580">
      <w:pPr>
        <w:spacing w:line="240" w:lineRule="auto"/>
      </w:pPr>
      <w:r>
        <w:separator/>
      </w:r>
    </w:p>
  </w:footnote>
  <w:footnote w:type="continuationSeparator" w:id="0">
    <w:p w:rsidR="002C5DD4" w:rsidRDefault="004825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27F" w:rsidRDefault="000432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5671" w:rsidTr="00A50CF6">
      <w:tc>
        <w:tcPr>
          <w:tcW w:w="2156" w:type="dxa"/>
          <w:shd w:val="clear" w:color="auto" w:fill="auto"/>
        </w:tcPr>
        <w:p w:rsidR="00074F10" w:rsidRPr="005819CE" w:rsidRDefault="00482580" w:rsidP="00811294">
          <w:pPr>
            <w:pStyle w:val="Huisstijl-Kopje"/>
          </w:pPr>
          <w:r>
            <w:t>Ons kenmerk</w:t>
          </w:r>
        </w:p>
        <w:p w:rsidR="00074F10" w:rsidRPr="005819CE" w:rsidRDefault="00482580" w:rsidP="00A50CF6">
          <w:pPr>
            <w:pStyle w:val="Huisstijl-Gegeven"/>
          </w:pPr>
          <w:r>
            <w:t xml:space="preserve">WJZ / </w:t>
          </w:r>
          <w:sdt>
            <w:sdtPr>
              <w:alias w:val="documentId"/>
              <w:id w:val="553123284"/>
              <w:lock w:val="sdtContentLocked"/>
              <w:placeholder>
                <w:docPart w:val="DefaultPlaceholder_-1854013440"/>
              </w:placeholder>
            </w:sdtPr>
            <w:sdtEndPr/>
            <w:sdtContent>
              <w:r w:rsidR="00063974">
                <w:fldChar w:fldCharType="begin"/>
              </w:r>
              <w:r w:rsidR="00063974">
                <w:instrText xml:space="preserve"> DOCPROPERTY  "documentId"  \* MERGEFORMAT </w:instrText>
              </w:r>
              <w:r w:rsidR="00063974">
                <w:fldChar w:fldCharType="separate"/>
              </w:r>
              <w:r w:rsidR="00CC70E4">
                <w:t>20009983</w:t>
              </w:r>
              <w:r w:rsidR="00063974">
                <w:fldChar w:fldCharType="end"/>
              </w:r>
            </w:sdtContent>
          </w:sdt>
        </w:p>
      </w:tc>
    </w:tr>
  </w:tbl>
  <w:p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7E5671" w:rsidTr="00A50CF6">
      <w:trPr>
        <w:trHeight w:hRule="exact" w:val="400"/>
      </w:trPr>
      <w:tc>
        <w:tcPr>
          <w:tcW w:w="7380" w:type="dxa"/>
          <w:shd w:val="clear" w:color="auto" w:fill="auto"/>
        </w:tcPr>
        <w:p w:rsidR="00074F10" w:rsidRPr="00275984" w:rsidRDefault="00074F10" w:rsidP="00A50CF6">
          <w:pPr>
            <w:spacing w:line="240" w:lineRule="auto"/>
            <w:rPr>
              <w:sz w:val="12"/>
              <w:szCs w:val="12"/>
            </w:rPr>
          </w:pPr>
        </w:p>
      </w:tc>
    </w:tr>
  </w:tbl>
  <w:p w:rsidR="00074F10" w:rsidRDefault="00074F10" w:rsidP="008C356D"/>
  <w:p w:rsidR="00074F10" w:rsidRPr="00740712" w:rsidRDefault="00074F10" w:rsidP="008C356D"/>
  <w:p w:rsidR="00074F10" w:rsidRPr="00217880" w:rsidRDefault="00074F10" w:rsidP="008C356D">
    <w:pPr>
      <w:spacing w:line="0" w:lineRule="atLeast"/>
      <w:rPr>
        <w:sz w:val="2"/>
        <w:szCs w:val="2"/>
      </w:rPr>
    </w:pPr>
  </w:p>
  <w:p w:rsidR="00074F10" w:rsidRDefault="00074F10" w:rsidP="004F44C2">
    <w:pPr>
      <w:pStyle w:val="Koptekst"/>
      <w:rPr>
        <w:rFonts w:cs="Verdana-Bold"/>
        <w:b/>
        <w:bCs/>
        <w:smallCaps/>
        <w:szCs w:val="18"/>
      </w:rPr>
    </w:pPr>
  </w:p>
  <w:p w:rsidR="00074F10" w:rsidRDefault="00074F10" w:rsidP="004F44C2"/>
  <w:p w:rsidR="00074F10" w:rsidRPr="00740712" w:rsidRDefault="00074F10" w:rsidP="004F44C2"/>
  <w:p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7E5671" w:rsidTr="00751A6A">
      <w:trPr>
        <w:trHeight w:val="2636"/>
      </w:trPr>
      <w:tc>
        <w:tcPr>
          <w:tcW w:w="737" w:type="dxa"/>
          <w:shd w:val="clear" w:color="auto" w:fill="auto"/>
        </w:tcPr>
        <w:p w:rsidR="00074F10" w:rsidRDefault="00074F10" w:rsidP="00D0609E">
          <w:pPr>
            <w:framePr w:w="6340" w:h="2750" w:hRule="exact" w:hSpace="180" w:wrap="around" w:vAnchor="page" w:hAnchor="text" w:x="3873" w:y="-140"/>
            <w:spacing w:line="240" w:lineRule="auto"/>
          </w:pPr>
        </w:p>
      </w:tc>
      <w:tc>
        <w:tcPr>
          <w:tcW w:w="5156" w:type="dxa"/>
          <w:shd w:val="clear" w:color="auto" w:fill="auto"/>
        </w:tcPr>
        <w:p w:rsidR="00074F10" w:rsidRDefault="00482580" w:rsidP="00D0609E">
          <w:pPr>
            <w:rPr>
              <w:szCs w:val="18"/>
            </w:rPr>
          </w:pPr>
          <w:r>
            <w:rPr>
              <w:noProof/>
            </w:rPr>
            <w:drawing>
              <wp:inline distT="0" distB="0" distL="0" distR="0">
                <wp:extent cx="2343051" cy="1584915"/>
                <wp:effectExtent l="0" t="0" r="63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10463"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rsidR="00074F10" w:rsidRDefault="00074F10" w:rsidP="00D0609E">
    <w:pPr>
      <w:framePr w:w="6340" w:h="2750" w:hRule="exact" w:hSpace="180" w:wrap="around" w:vAnchor="page" w:hAnchor="text" w:x="3873" w:y="-140"/>
    </w:pPr>
  </w:p>
  <w:p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5671" w:rsidRPr="00CE4279" w:rsidTr="003F7063">
      <w:tc>
        <w:tcPr>
          <w:tcW w:w="2160" w:type="dxa"/>
        </w:tcPr>
        <w:p w:rsidR="003F7063" w:rsidRPr="00F9751C" w:rsidRDefault="00482580" w:rsidP="003F7063">
          <w:pPr>
            <w:pStyle w:val="Huisstijl-Adres"/>
          </w:pPr>
          <w:r>
            <w:rPr>
              <w:b/>
            </w:rPr>
            <w:t>Directie Wetgeving en Juridische Zaken</w:t>
          </w:r>
          <w:r w:rsidRPr="00F9751C">
            <w:rPr>
              <w:b/>
            </w:rPr>
            <w:br/>
          </w:r>
        </w:p>
        <w:p w:rsidR="003F7063" w:rsidRPr="00BE5ED9" w:rsidRDefault="00482580" w:rsidP="003F7063">
          <w:pPr>
            <w:pStyle w:val="Huisstijl-Adres"/>
          </w:pPr>
          <w:r>
            <w:rPr>
              <w:b/>
            </w:rPr>
            <w:t>Bezoekadres</w:t>
          </w:r>
          <w:r>
            <w:rPr>
              <w:b/>
            </w:rPr>
            <w:br/>
          </w:r>
          <w:r>
            <w:t>Bezuidenhoutseweg 73</w:t>
          </w:r>
          <w:r w:rsidRPr="005819CE">
            <w:br/>
          </w:r>
          <w:r>
            <w:t>2594 AC Den Haag</w:t>
          </w:r>
        </w:p>
        <w:p w:rsidR="00EF495B" w:rsidRDefault="00482580" w:rsidP="0098788A">
          <w:pPr>
            <w:pStyle w:val="Huisstijl-Adres"/>
          </w:pPr>
          <w:r>
            <w:rPr>
              <w:b/>
            </w:rPr>
            <w:t>Postadres</w:t>
          </w:r>
          <w:r>
            <w:rPr>
              <w:b/>
            </w:rPr>
            <w:br/>
          </w:r>
          <w:r>
            <w:t>Postbus 20401</w:t>
          </w:r>
          <w:r w:rsidRPr="005819CE">
            <w:br/>
            <w:t>2500 E</w:t>
          </w:r>
          <w:r>
            <w:t>K</w:t>
          </w:r>
          <w:r w:rsidRPr="005819CE">
            <w:t xml:space="preserve"> Den Haag</w:t>
          </w:r>
        </w:p>
        <w:p w:rsidR="00556BEE" w:rsidRPr="005B3814" w:rsidRDefault="00482580" w:rsidP="0098788A">
          <w:pPr>
            <w:pStyle w:val="Huisstijl-Adres"/>
          </w:pPr>
          <w:r>
            <w:rPr>
              <w:b/>
            </w:rPr>
            <w:t>Overheidsidentificatienr</w:t>
          </w:r>
          <w:r>
            <w:rPr>
              <w:b/>
            </w:rPr>
            <w:br/>
          </w:r>
          <w:r w:rsidR="00BA129E">
            <w:rPr>
              <w:rFonts w:cs="Agrofont"/>
              <w:iCs/>
            </w:rPr>
            <w:t>00000001858272854000</w:t>
          </w:r>
        </w:p>
        <w:p w:rsidR="003F7063" w:rsidRPr="0004327F" w:rsidRDefault="00482580" w:rsidP="009B5AB2">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r w:rsidRPr="00BE5ED9">
            <w:t xml:space="preserve"> </w:t>
          </w:r>
        </w:p>
      </w:tc>
    </w:tr>
    <w:tr w:rsidR="007E5671" w:rsidRPr="00CE4279" w:rsidTr="003F7063">
      <w:tc>
        <w:tcPr>
          <w:tcW w:w="2160" w:type="dxa"/>
        </w:tcPr>
        <w:p w:rsidR="003F7063" w:rsidRPr="00E10D6F" w:rsidRDefault="003F7063" w:rsidP="003F7063"/>
      </w:tc>
    </w:tr>
    <w:tr w:rsidR="007E5671" w:rsidTr="003F7063">
      <w:tc>
        <w:tcPr>
          <w:tcW w:w="2160" w:type="dxa"/>
        </w:tcPr>
        <w:p w:rsidR="003F7063" w:rsidRPr="00F9751C" w:rsidRDefault="00482580" w:rsidP="003F7063">
          <w:pPr>
            <w:pStyle w:val="Huisstijl-Kopje"/>
          </w:pPr>
          <w:r w:rsidRPr="00F9751C">
            <w:t>Ons kenmerk</w:t>
          </w:r>
        </w:p>
        <w:p w:rsidR="003F7063" w:rsidRDefault="00482580" w:rsidP="003F7063">
          <w:pPr>
            <w:pStyle w:val="Huisstijl-Gegeven"/>
          </w:pPr>
          <w:r>
            <w:t xml:space="preserve">WJZ / </w:t>
          </w:r>
          <w:sdt>
            <w:sdtPr>
              <w:alias w:val="documentId"/>
              <w:id w:val="1612016117"/>
              <w:lock w:val="sdtContentLocked"/>
              <w:placeholder>
                <w:docPart w:val="DefaultPlaceholder_-1854013440"/>
              </w:placeholder>
            </w:sdtPr>
            <w:sdtEndPr/>
            <w:sdtContent>
              <w:r w:rsidR="00063974">
                <w:fldChar w:fldCharType="begin"/>
              </w:r>
              <w:r w:rsidR="00063974">
                <w:instrText xml:space="preserve"> DOCPROPERTY  "documentId"  \* MERGEFORMAT </w:instrText>
              </w:r>
              <w:r w:rsidR="00063974">
                <w:fldChar w:fldCharType="separate"/>
              </w:r>
              <w:r w:rsidR="00CC70E4">
                <w:t>20009983</w:t>
              </w:r>
              <w:r w:rsidR="00063974">
                <w:fldChar w:fldCharType="end"/>
              </w:r>
            </w:sdtContent>
          </w:sdt>
        </w:p>
        <w:p w:rsidR="003F7063" w:rsidRPr="003F7063" w:rsidRDefault="00482580" w:rsidP="003F7063">
          <w:pPr>
            <w:pStyle w:val="Huisstijl-NotaGegeven"/>
            <w:rPr>
              <w:b/>
            </w:rPr>
          </w:pPr>
          <w:r w:rsidRPr="003F7063">
            <w:rPr>
              <w:b/>
            </w:rPr>
            <w:t>Bijlage(n)</w:t>
          </w:r>
        </w:p>
        <w:p w:rsidR="003F7063" w:rsidRPr="00F0379C" w:rsidRDefault="00482580" w:rsidP="003F7063">
          <w:pPr>
            <w:pStyle w:val="Huisstijl-Gegeven"/>
          </w:pPr>
          <w:r>
            <w:t>1</w:t>
          </w:r>
        </w:p>
      </w:tc>
    </w:tr>
  </w:tbl>
  <w:p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E5671" w:rsidTr="00A13DDD">
      <w:trPr>
        <w:trHeight w:val="400"/>
      </w:trPr>
      <w:tc>
        <w:tcPr>
          <w:tcW w:w="7520" w:type="dxa"/>
          <w:gridSpan w:val="2"/>
          <w:shd w:val="clear" w:color="auto" w:fill="auto"/>
        </w:tcPr>
        <w:p w:rsidR="00074F10" w:rsidRPr="00BC3B53" w:rsidRDefault="00482580" w:rsidP="00A50CF6">
          <w:pPr>
            <w:pStyle w:val="Huisstijl-Retouradres"/>
          </w:pPr>
          <w:r>
            <w:t>&gt; Retouradres Postbus 20401 2500 EK Den Haag</w:t>
          </w:r>
        </w:p>
      </w:tc>
    </w:tr>
    <w:tr w:rsidR="007E5671" w:rsidTr="00A13DDD">
      <w:trPr>
        <w:trHeight w:hRule="exact" w:val="2440"/>
      </w:trPr>
      <w:tc>
        <w:tcPr>
          <w:tcW w:w="7520" w:type="dxa"/>
          <w:gridSpan w:val="2"/>
          <w:shd w:val="clear" w:color="auto" w:fill="auto"/>
        </w:tcPr>
        <w:p w:rsidR="0004327F" w:rsidRDefault="00482580" w:rsidP="00A50CF6">
          <w:pPr>
            <w:pStyle w:val="Huisstijl-NAW"/>
          </w:pPr>
          <w:r w:rsidRPr="00D24199">
            <w:t xml:space="preserve">De </w:t>
          </w:r>
          <w:r w:rsidR="0004327F">
            <w:t>V</w:t>
          </w:r>
          <w:bookmarkStart w:id="0" w:name="_GoBack"/>
          <w:bookmarkEnd w:id="0"/>
          <w:r w:rsidRPr="00D24199">
            <w:t xml:space="preserve">oorzitter van de Tweede Kamer </w:t>
          </w:r>
        </w:p>
        <w:p w:rsidR="00074F10" w:rsidRDefault="00482580" w:rsidP="00A50CF6">
          <w:pPr>
            <w:pStyle w:val="Huisstijl-NAW"/>
          </w:pPr>
          <w:r w:rsidRPr="00D24199">
            <w:t>der Staten-Generaal</w:t>
          </w:r>
        </w:p>
        <w:p w:rsidR="0043158A" w:rsidRPr="00D24199" w:rsidRDefault="00482580" w:rsidP="00790793">
          <w:r w:rsidRPr="00D24199">
            <w:t>Binnenhof 4</w:t>
          </w:r>
        </w:p>
        <w:p w:rsidR="0043158A" w:rsidRPr="00097AE2" w:rsidRDefault="00482580" w:rsidP="00790793">
          <w:r w:rsidRPr="00D24199">
            <w:t xml:space="preserve">2513 AA </w:t>
          </w:r>
          <w:r>
            <w:t xml:space="preserve"> </w:t>
          </w:r>
          <w:r w:rsidR="0004327F">
            <w:t>DEN HAAG</w:t>
          </w:r>
        </w:p>
      </w:tc>
    </w:tr>
    <w:tr w:rsidR="007E5671" w:rsidTr="00A13DDD">
      <w:trPr>
        <w:trHeight w:hRule="exact" w:val="400"/>
      </w:trPr>
      <w:tc>
        <w:tcPr>
          <w:tcW w:w="7520" w:type="dxa"/>
          <w:gridSpan w:val="2"/>
          <w:shd w:val="clear" w:color="auto" w:fill="auto"/>
        </w:tcPr>
        <w:p w:rsidR="00074F10" w:rsidRPr="00035E67" w:rsidRDefault="00074F10" w:rsidP="00A50CF6">
          <w:pPr>
            <w:tabs>
              <w:tab w:val="left" w:pos="740"/>
            </w:tabs>
            <w:autoSpaceDE w:val="0"/>
            <w:autoSpaceDN w:val="0"/>
            <w:adjustRightInd w:val="0"/>
            <w:ind w:left="743" w:hanging="743"/>
            <w:rPr>
              <w:rFonts w:cs="Verdana"/>
              <w:szCs w:val="18"/>
            </w:rPr>
          </w:pPr>
        </w:p>
      </w:tc>
    </w:tr>
    <w:tr w:rsidR="007E5671" w:rsidTr="00A13DDD">
      <w:trPr>
        <w:trHeight w:val="240"/>
      </w:trPr>
      <w:tc>
        <w:tcPr>
          <w:tcW w:w="900" w:type="dxa"/>
          <w:shd w:val="clear" w:color="auto" w:fill="auto"/>
        </w:tcPr>
        <w:p w:rsidR="00074F10" w:rsidRPr="007709EF" w:rsidRDefault="00482580" w:rsidP="00A50CF6">
          <w:pPr>
            <w:rPr>
              <w:szCs w:val="18"/>
            </w:rPr>
          </w:pPr>
          <w:r>
            <w:rPr>
              <w:szCs w:val="18"/>
            </w:rPr>
            <w:t>Datum</w:t>
          </w:r>
        </w:p>
      </w:tc>
      <w:tc>
        <w:tcPr>
          <w:tcW w:w="6620" w:type="dxa"/>
          <w:shd w:val="clear" w:color="auto" w:fill="auto"/>
        </w:tcPr>
        <w:p w:rsidR="00074F10" w:rsidRPr="007709EF" w:rsidRDefault="0004327F" w:rsidP="00A50CF6">
          <w:r>
            <w:t>14 januari 2020</w:t>
          </w:r>
        </w:p>
      </w:tc>
    </w:tr>
    <w:tr w:rsidR="007E5671" w:rsidTr="00A13DDD">
      <w:trPr>
        <w:trHeight w:val="240"/>
      </w:trPr>
      <w:tc>
        <w:tcPr>
          <w:tcW w:w="900" w:type="dxa"/>
          <w:shd w:val="clear" w:color="auto" w:fill="auto"/>
        </w:tcPr>
        <w:p w:rsidR="00074F10" w:rsidRPr="007709EF" w:rsidRDefault="00482580" w:rsidP="00A50CF6">
          <w:pPr>
            <w:rPr>
              <w:szCs w:val="18"/>
            </w:rPr>
          </w:pPr>
          <w:r>
            <w:rPr>
              <w:szCs w:val="18"/>
            </w:rPr>
            <w:t>Betreft</w:t>
          </w:r>
        </w:p>
      </w:tc>
      <w:tc>
        <w:tcPr>
          <w:tcW w:w="6620" w:type="dxa"/>
          <w:shd w:val="clear" w:color="auto" w:fill="auto"/>
        </w:tcPr>
        <w:p w:rsidR="00074F10" w:rsidRPr="007709EF" w:rsidRDefault="00482580" w:rsidP="00A50CF6">
          <w:r w:rsidRPr="00F83BC6">
            <w:t>Voorstel van wet</w:t>
          </w:r>
          <w:r>
            <w:t xml:space="preserve">, houdende regels betreffende beschermende maatregelen tegen schadelijke organismen bij planten (Plantgezondheidswet) </w:t>
          </w:r>
          <w:r w:rsidRPr="00F83BC6">
            <w:t xml:space="preserve">(Kamerstuknummer </w:t>
          </w:r>
          <w:r>
            <w:t>35083)</w:t>
          </w:r>
        </w:p>
      </w:tc>
    </w:tr>
  </w:tbl>
  <w:p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4A6730">
      <w:start w:val="1"/>
      <w:numFmt w:val="bullet"/>
      <w:pStyle w:val="Lijstopsomteken"/>
      <w:lvlText w:val="•"/>
      <w:lvlJc w:val="left"/>
      <w:pPr>
        <w:tabs>
          <w:tab w:val="num" w:pos="227"/>
        </w:tabs>
        <w:ind w:left="227" w:hanging="227"/>
      </w:pPr>
      <w:rPr>
        <w:rFonts w:ascii="Verdana" w:hAnsi="Verdana" w:hint="default"/>
        <w:sz w:val="18"/>
        <w:szCs w:val="18"/>
      </w:rPr>
    </w:lvl>
    <w:lvl w:ilvl="1" w:tplc="255ED424" w:tentative="1">
      <w:start w:val="1"/>
      <w:numFmt w:val="bullet"/>
      <w:lvlText w:val="o"/>
      <w:lvlJc w:val="left"/>
      <w:pPr>
        <w:tabs>
          <w:tab w:val="num" w:pos="1440"/>
        </w:tabs>
        <w:ind w:left="1440" w:hanging="360"/>
      </w:pPr>
      <w:rPr>
        <w:rFonts w:ascii="Courier New" w:hAnsi="Courier New" w:cs="Courier New" w:hint="default"/>
      </w:rPr>
    </w:lvl>
    <w:lvl w:ilvl="2" w:tplc="0D4C76B8" w:tentative="1">
      <w:start w:val="1"/>
      <w:numFmt w:val="bullet"/>
      <w:lvlText w:val=""/>
      <w:lvlJc w:val="left"/>
      <w:pPr>
        <w:tabs>
          <w:tab w:val="num" w:pos="2160"/>
        </w:tabs>
        <w:ind w:left="2160" w:hanging="360"/>
      </w:pPr>
      <w:rPr>
        <w:rFonts w:ascii="Wingdings" w:hAnsi="Wingdings" w:hint="default"/>
      </w:rPr>
    </w:lvl>
    <w:lvl w:ilvl="3" w:tplc="F57C179C" w:tentative="1">
      <w:start w:val="1"/>
      <w:numFmt w:val="bullet"/>
      <w:lvlText w:val=""/>
      <w:lvlJc w:val="left"/>
      <w:pPr>
        <w:tabs>
          <w:tab w:val="num" w:pos="2880"/>
        </w:tabs>
        <w:ind w:left="2880" w:hanging="360"/>
      </w:pPr>
      <w:rPr>
        <w:rFonts w:ascii="Symbol" w:hAnsi="Symbol" w:hint="default"/>
      </w:rPr>
    </w:lvl>
    <w:lvl w:ilvl="4" w:tplc="0D584D6A" w:tentative="1">
      <w:start w:val="1"/>
      <w:numFmt w:val="bullet"/>
      <w:lvlText w:val="o"/>
      <w:lvlJc w:val="left"/>
      <w:pPr>
        <w:tabs>
          <w:tab w:val="num" w:pos="3600"/>
        </w:tabs>
        <w:ind w:left="3600" w:hanging="360"/>
      </w:pPr>
      <w:rPr>
        <w:rFonts w:ascii="Courier New" w:hAnsi="Courier New" w:cs="Courier New" w:hint="default"/>
      </w:rPr>
    </w:lvl>
    <w:lvl w:ilvl="5" w:tplc="60D68F82" w:tentative="1">
      <w:start w:val="1"/>
      <w:numFmt w:val="bullet"/>
      <w:lvlText w:val=""/>
      <w:lvlJc w:val="left"/>
      <w:pPr>
        <w:tabs>
          <w:tab w:val="num" w:pos="4320"/>
        </w:tabs>
        <w:ind w:left="4320" w:hanging="360"/>
      </w:pPr>
      <w:rPr>
        <w:rFonts w:ascii="Wingdings" w:hAnsi="Wingdings" w:hint="default"/>
      </w:rPr>
    </w:lvl>
    <w:lvl w:ilvl="6" w:tplc="015682E6" w:tentative="1">
      <w:start w:val="1"/>
      <w:numFmt w:val="bullet"/>
      <w:lvlText w:val=""/>
      <w:lvlJc w:val="left"/>
      <w:pPr>
        <w:tabs>
          <w:tab w:val="num" w:pos="5040"/>
        </w:tabs>
        <w:ind w:left="5040" w:hanging="360"/>
      </w:pPr>
      <w:rPr>
        <w:rFonts w:ascii="Symbol" w:hAnsi="Symbol" w:hint="default"/>
      </w:rPr>
    </w:lvl>
    <w:lvl w:ilvl="7" w:tplc="4FB0A6DE" w:tentative="1">
      <w:start w:val="1"/>
      <w:numFmt w:val="bullet"/>
      <w:lvlText w:val="o"/>
      <w:lvlJc w:val="left"/>
      <w:pPr>
        <w:tabs>
          <w:tab w:val="num" w:pos="5760"/>
        </w:tabs>
        <w:ind w:left="5760" w:hanging="360"/>
      </w:pPr>
      <w:rPr>
        <w:rFonts w:ascii="Courier New" w:hAnsi="Courier New" w:cs="Courier New" w:hint="default"/>
      </w:rPr>
    </w:lvl>
    <w:lvl w:ilvl="8" w:tplc="111CE4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F6165E78">
      <w:start w:val="1"/>
      <w:numFmt w:val="decimal"/>
      <w:lvlText w:val="%1."/>
      <w:lvlJc w:val="left"/>
      <w:pPr>
        <w:tabs>
          <w:tab w:val="num" w:pos="720"/>
        </w:tabs>
        <w:ind w:left="720" w:hanging="360"/>
      </w:pPr>
    </w:lvl>
    <w:lvl w:ilvl="1" w:tplc="A274E3DC" w:tentative="1">
      <w:start w:val="1"/>
      <w:numFmt w:val="lowerLetter"/>
      <w:lvlText w:val="%2."/>
      <w:lvlJc w:val="left"/>
      <w:pPr>
        <w:tabs>
          <w:tab w:val="num" w:pos="1440"/>
        </w:tabs>
        <w:ind w:left="1440" w:hanging="360"/>
      </w:pPr>
    </w:lvl>
    <w:lvl w:ilvl="2" w:tplc="2BDE5778" w:tentative="1">
      <w:start w:val="1"/>
      <w:numFmt w:val="lowerRoman"/>
      <w:lvlText w:val="%3."/>
      <w:lvlJc w:val="right"/>
      <w:pPr>
        <w:tabs>
          <w:tab w:val="num" w:pos="2160"/>
        </w:tabs>
        <w:ind w:left="2160" w:hanging="180"/>
      </w:pPr>
    </w:lvl>
    <w:lvl w:ilvl="3" w:tplc="1CE8488E" w:tentative="1">
      <w:start w:val="1"/>
      <w:numFmt w:val="decimal"/>
      <w:lvlText w:val="%4."/>
      <w:lvlJc w:val="left"/>
      <w:pPr>
        <w:tabs>
          <w:tab w:val="num" w:pos="2880"/>
        </w:tabs>
        <w:ind w:left="2880" w:hanging="360"/>
      </w:pPr>
    </w:lvl>
    <w:lvl w:ilvl="4" w:tplc="D97AD564" w:tentative="1">
      <w:start w:val="1"/>
      <w:numFmt w:val="lowerLetter"/>
      <w:lvlText w:val="%5."/>
      <w:lvlJc w:val="left"/>
      <w:pPr>
        <w:tabs>
          <w:tab w:val="num" w:pos="3600"/>
        </w:tabs>
        <w:ind w:left="3600" w:hanging="360"/>
      </w:pPr>
    </w:lvl>
    <w:lvl w:ilvl="5" w:tplc="01FCA0E8" w:tentative="1">
      <w:start w:val="1"/>
      <w:numFmt w:val="lowerRoman"/>
      <w:lvlText w:val="%6."/>
      <w:lvlJc w:val="right"/>
      <w:pPr>
        <w:tabs>
          <w:tab w:val="num" w:pos="4320"/>
        </w:tabs>
        <w:ind w:left="4320" w:hanging="180"/>
      </w:pPr>
    </w:lvl>
    <w:lvl w:ilvl="6" w:tplc="8472A0AA" w:tentative="1">
      <w:start w:val="1"/>
      <w:numFmt w:val="decimal"/>
      <w:lvlText w:val="%7."/>
      <w:lvlJc w:val="left"/>
      <w:pPr>
        <w:tabs>
          <w:tab w:val="num" w:pos="5040"/>
        </w:tabs>
        <w:ind w:left="5040" w:hanging="360"/>
      </w:pPr>
    </w:lvl>
    <w:lvl w:ilvl="7" w:tplc="2500B61E" w:tentative="1">
      <w:start w:val="1"/>
      <w:numFmt w:val="lowerLetter"/>
      <w:lvlText w:val="%8."/>
      <w:lvlJc w:val="left"/>
      <w:pPr>
        <w:tabs>
          <w:tab w:val="num" w:pos="5760"/>
        </w:tabs>
        <w:ind w:left="5760" w:hanging="360"/>
      </w:pPr>
    </w:lvl>
    <w:lvl w:ilvl="8" w:tplc="3320DC24"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4ACF026">
      <w:start w:val="1"/>
      <w:numFmt w:val="bullet"/>
      <w:pStyle w:val="Lijstopsomteken2"/>
      <w:lvlText w:val="–"/>
      <w:lvlJc w:val="left"/>
      <w:pPr>
        <w:tabs>
          <w:tab w:val="num" w:pos="227"/>
        </w:tabs>
        <w:ind w:left="227" w:firstLine="0"/>
      </w:pPr>
      <w:rPr>
        <w:rFonts w:ascii="Verdana" w:hAnsi="Verdana" w:hint="default"/>
      </w:rPr>
    </w:lvl>
    <w:lvl w:ilvl="1" w:tplc="A922FDF4" w:tentative="1">
      <w:start w:val="1"/>
      <w:numFmt w:val="bullet"/>
      <w:lvlText w:val="o"/>
      <w:lvlJc w:val="left"/>
      <w:pPr>
        <w:tabs>
          <w:tab w:val="num" w:pos="1440"/>
        </w:tabs>
        <w:ind w:left="1440" w:hanging="360"/>
      </w:pPr>
      <w:rPr>
        <w:rFonts w:ascii="Courier New" w:hAnsi="Courier New" w:cs="Courier New" w:hint="default"/>
      </w:rPr>
    </w:lvl>
    <w:lvl w:ilvl="2" w:tplc="FF2E1C84" w:tentative="1">
      <w:start w:val="1"/>
      <w:numFmt w:val="bullet"/>
      <w:lvlText w:val=""/>
      <w:lvlJc w:val="left"/>
      <w:pPr>
        <w:tabs>
          <w:tab w:val="num" w:pos="2160"/>
        </w:tabs>
        <w:ind w:left="2160" w:hanging="360"/>
      </w:pPr>
      <w:rPr>
        <w:rFonts w:ascii="Wingdings" w:hAnsi="Wingdings" w:hint="default"/>
      </w:rPr>
    </w:lvl>
    <w:lvl w:ilvl="3" w:tplc="5ECE80D8" w:tentative="1">
      <w:start w:val="1"/>
      <w:numFmt w:val="bullet"/>
      <w:lvlText w:val=""/>
      <w:lvlJc w:val="left"/>
      <w:pPr>
        <w:tabs>
          <w:tab w:val="num" w:pos="2880"/>
        </w:tabs>
        <w:ind w:left="2880" w:hanging="360"/>
      </w:pPr>
      <w:rPr>
        <w:rFonts w:ascii="Symbol" w:hAnsi="Symbol" w:hint="default"/>
      </w:rPr>
    </w:lvl>
    <w:lvl w:ilvl="4" w:tplc="4420D92A" w:tentative="1">
      <w:start w:val="1"/>
      <w:numFmt w:val="bullet"/>
      <w:lvlText w:val="o"/>
      <w:lvlJc w:val="left"/>
      <w:pPr>
        <w:tabs>
          <w:tab w:val="num" w:pos="3600"/>
        </w:tabs>
        <w:ind w:left="3600" w:hanging="360"/>
      </w:pPr>
      <w:rPr>
        <w:rFonts w:ascii="Courier New" w:hAnsi="Courier New" w:cs="Courier New" w:hint="default"/>
      </w:rPr>
    </w:lvl>
    <w:lvl w:ilvl="5" w:tplc="9DDEBE64" w:tentative="1">
      <w:start w:val="1"/>
      <w:numFmt w:val="bullet"/>
      <w:lvlText w:val=""/>
      <w:lvlJc w:val="left"/>
      <w:pPr>
        <w:tabs>
          <w:tab w:val="num" w:pos="4320"/>
        </w:tabs>
        <w:ind w:left="4320" w:hanging="360"/>
      </w:pPr>
      <w:rPr>
        <w:rFonts w:ascii="Wingdings" w:hAnsi="Wingdings" w:hint="default"/>
      </w:rPr>
    </w:lvl>
    <w:lvl w:ilvl="6" w:tplc="9900FAA0" w:tentative="1">
      <w:start w:val="1"/>
      <w:numFmt w:val="bullet"/>
      <w:lvlText w:val=""/>
      <w:lvlJc w:val="left"/>
      <w:pPr>
        <w:tabs>
          <w:tab w:val="num" w:pos="5040"/>
        </w:tabs>
        <w:ind w:left="5040" w:hanging="360"/>
      </w:pPr>
      <w:rPr>
        <w:rFonts w:ascii="Symbol" w:hAnsi="Symbol" w:hint="default"/>
      </w:rPr>
    </w:lvl>
    <w:lvl w:ilvl="7" w:tplc="80163FA0" w:tentative="1">
      <w:start w:val="1"/>
      <w:numFmt w:val="bullet"/>
      <w:lvlText w:val="o"/>
      <w:lvlJc w:val="left"/>
      <w:pPr>
        <w:tabs>
          <w:tab w:val="num" w:pos="5760"/>
        </w:tabs>
        <w:ind w:left="5760" w:hanging="360"/>
      </w:pPr>
      <w:rPr>
        <w:rFonts w:ascii="Courier New" w:hAnsi="Courier New" w:cs="Courier New" w:hint="default"/>
      </w:rPr>
    </w:lvl>
    <w:lvl w:ilvl="8" w:tplc="2BB424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16F65216">
      <w:start w:val="1"/>
      <w:numFmt w:val="decimal"/>
      <w:lvlText w:val="%1."/>
      <w:lvlJc w:val="left"/>
      <w:pPr>
        <w:tabs>
          <w:tab w:val="num" w:pos="720"/>
        </w:tabs>
        <w:ind w:left="720" w:hanging="360"/>
      </w:pPr>
    </w:lvl>
    <w:lvl w:ilvl="1" w:tplc="754C78F6" w:tentative="1">
      <w:start w:val="1"/>
      <w:numFmt w:val="lowerLetter"/>
      <w:lvlText w:val="%2."/>
      <w:lvlJc w:val="left"/>
      <w:pPr>
        <w:tabs>
          <w:tab w:val="num" w:pos="1440"/>
        </w:tabs>
        <w:ind w:left="1440" w:hanging="360"/>
      </w:pPr>
    </w:lvl>
    <w:lvl w:ilvl="2" w:tplc="1C1CC7C6" w:tentative="1">
      <w:start w:val="1"/>
      <w:numFmt w:val="lowerRoman"/>
      <w:lvlText w:val="%3."/>
      <w:lvlJc w:val="right"/>
      <w:pPr>
        <w:tabs>
          <w:tab w:val="num" w:pos="2160"/>
        </w:tabs>
        <w:ind w:left="2160" w:hanging="180"/>
      </w:pPr>
    </w:lvl>
    <w:lvl w:ilvl="3" w:tplc="ADD2BD6E" w:tentative="1">
      <w:start w:val="1"/>
      <w:numFmt w:val="decimal"/>
      <w:lvlText w:val="%4."/>
      <w:lvlJc w:val="left"/>
      <w:pPr>
        <w:tabs>
          <w:tab w:val="num" w:pos="2880"/>
        </w:tabs>
        <w:ind w:left="2880" w:hanging="360"/>
      </w:pPr>
    </w:lvl>
    <w:lvl w:ilvl="4" w:tplc="E07EE366" w:tentative="1">
      <w:start w:val="1"/>
      <w:numFmt w:val="lowerLetter"/>
      <w:lvlText w:val="%5."/>
      <w:lvlJc w:val="left"/>
      <w:pPr>
        <w:tabs>
          <w:tab w:val="num" w:pos="3600"/>
        </w:tabs>
        <w:ind w:left="3600" w:hanging="360"/>
      </w:pPr>
    </w:lvl>
    <w:lvl w:ilvl="5" w:tplc="465248E4" w:tentative="1">
      <w:start w:val="1"/>
      <w:numFmt w:val="lowerRoman"/>
      <w:lvlText w:val="%6."/>
      <w:lvlJc w:val="right"/>
      <w:pPr>
        <w:tabs>
          <w:tab w:val="num" w:pos="4320"/>
        </w:tabs>
        <w:ind w:left="4320" w:hanging="180"/>
      </w:pPr>
    </w:lvl>
    <w:lvl w:ilvl="6" w:tplc="CC4AB22C" w:tentative="1">
      <w:start w:val="1"/>
      <w:numFmt w:val="decimal"/>
      <w:lvlText w:val="%7."/>
      <w:lvlJc w:val="left"/>
      <w:pPr>
        <w:tabs>
          <w:tab w:val="num" w:pos="5040"/>
        </w:tabs>
        <w:ind w:left="5040" w:hanging="360"/>
      </w:pPr>
    </w:lvl>
    <w:lvl w:ilvl="7" w:tplc="DC9014A8" w:tentative="1">
      <w:start w:val="1"/>
      <w:numFmt w:val="lowerLetter"/>
      <w:lvlText w:val="%8."/>
      <w:lvlJc w:val="left"/>
      <w:pPr>
        <w:tabs>
          <w:tab w:val="num" w:pos="5760"/>
        </w:tabs>
        <w:ind w:left="5760" w:hanging="360"/>
      </w:pPr>
    </w:lvl>
    <w:lvl w:ilvl="8" w:tplc="AE30125E"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8DCAE0BC">
      <w:start w:val="1"/>
      <w:numFmt w:val="decimal"/>
      <w:lvlText w:val="%1."/>
      <w:lvlJc w:val="left"/>
      <w:pPr>
        <w:tabs>
          <w:tab w:val="num" w:pos="720"/>
        </w:tabs>
        <w:ind w:left="720" w:hanging="360"/>
      </w:pPr>
    </w:lvl>
    <w:lvl w:ilvl="1" w:tplc="081C6400" w:tentative="1">
      <w:start w:val="1"/>
      <w:numFmt w:val="lowerLetter"/>
      <w:lvlText w:val="%2."/>
      <w:lvlJc w:val="left"/>
      <w:pPr>
        <w:tabs>
          <w:tab w:val="num" w:pos="1440"/>
        </w:tabs>
        <w:ind w:left="1440" w:hanging="360"/>
      </w:pPr>
    </w:lvl>
    <w:lvl w:ilvl="2" w:tplc="D5E0B044" w:tentative="1">
      <w:start w:val="1"/>
      <w:numFmt w:val="lowerRoman"/>
      <w:lvlText w:val="%3."/>
      <w:lvlJc w:val="right"/>
      <w:pPr>
        <w:tabs>
          <w:tab w:val="num" w:pos="2160"/>
        </w:tabs>
        <w:ind w:left="2160" w:hanging="180"/>
      </w:pPr>
    </w:lvl>
    <w:lvl w:ilvl="3" w:tplc="90B05BE6" w:tentative="1">
      <w:start w:val="1"/>
      <w:numFmt w:val="decimal"/>
      <w:lvlText w:val="%4."/>
      <w:lvlJc w:val="left"/>
      <w:pPr>
        <w:tabs>
          <w:tab w:val="num" w:pos="2880"/>
        </w:tabs>
        <w:ind w:left="2880" w:hanging="360"/>
      </w:pPr>
    </w:lvl>
    <w:lvl w:ilvl="4" w:tplc="2152BEB4" w:tentative="1">
      <w:start w:val="1"/>
      <w:numFmt w:val="lowerLetter"/>
      <w:lvlText w:val="%5."/>
      <w:lvlJc w:val="left"/>
      <w:pPr>
        <w:tabs>
          <w:tab w:val="num" w:pos="3600"/>
        </w:tabs>
        <w:ind w:left="3600" w:hanging="360"/>
      </w:pPr>
    </w:lvl>
    <w:lvl w:ilvl="5" w:tplc="B692AC04" w:tentative="1">
      <w:start w:val="1"/>
      <w:numFmt w:val="lowerRoman"/>
      <w:lvlText w:val="%6."/>
      <w:lvlJc w:val="right"/>
      <w:pPr>
        <w:tabs>
          <w:tab w:val="num" w:pos="4320"/>
        </w:tabs>
        <w:ind w:left="4320" w:hanging="180"/>
      </w:pPr>
    </w:lvl>
    <w:lvl w:ilvl="6" w:tplc="8878DCA6" w:tentative="1">
      <w:start w:val="1"/>
      <w:numFmt w:val="decimal"/>
      <w:lvlText w:val="%7."/>
      <w:lvlJc w:val="left"/>
      <w:pPr>
        <w:tabs>
          <w:tab w:val="num" w:pos="5040"/>
        </w:tabs>
        <w:ind w:left="5040" w:hanging="360"/>
      </w:pPr>
    </w:lvl>
    <w:lvl w:ilvl="7" w:tplc="50BE1ADC" w:tentative="1">
      <w:start w:val="1"/>
      <w:numFmt w:val="lowerLetter"/>
      <w:lvlText w:val="%8."/>
      <w:lvlJc w:val="left"/>
      <w:pPr>
        <w:tabs>
          <w:tab w:val="num" w:pos="5760"/>
        </w:tabs>
        <w:ind w:left="5760" w:hanging="360"/>
      </w:pPr>
    </w:lvl>
    <w:lvl w:ilvl="8" w:tplc="B2C6F010"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360E340C">
      <w:start w:val="1"/>
      <w:numFmt w:val="decimal"/>
      <w:lvlText w:val="%1."/>
      <w:lvlJc w:val="left"/>
      <w:pPr>
        <w:tabs>
          <w:tab w:val="num" w:pos="720"/>
        </w:tabs>
        <w:ind w:left="720" w:hanging="360"/>
      </w:pPr>
    </w:lvl>
    <w:lvl w:ilvl="1" w:tplc="3944533C" w:tentative="1">
      <w:start w:val="1"/>
      <w:numFmt w:val="lowerLetter"/>
      <w:lvlText w:val="%2."/>
      <w:lvlJc w:val="left"/>
      <w:pPr>
        <w:tabs>
          <w:tab w:val="num" w:pos="1440"/>
        </w:tabs>
        <w:ind w:left="1440" w:hanging="360"/>
      </w:pPr>
    </w:lvl>
    <w:lvl w:ilvl="2" w:tplc="A134F84E" w:tentative="1">
      <w:start w:val="1"/>
      <w:numFmt w:val="lowerRoman"/>
      <w:lvlText w:val="%3."/>
      <w:lvlJc w:val="right"/>
      <w:pPr>
        <w:tabs>
          <w:tab w:val="num" w:pos="2160"/>
        </w:tabs>
        <w:ind w:left="2160" w:hanging="180"/>
      </w:pPr>
    </w:lvl>
    <w:lvl w:ilvl="3" w:tplc="8508EC0C" w:tentative="1">
      <w:start w:val="1"/>
      <w:numFmt w:val="decimal"/>
      <w:lvlText w:val="%4."/>
      <w:lvlJc w:val="left"/>
      <w:pPr>
        <w:tabs>
          <w:tab w:val="num" w:pos="2880"/>
        </w:tabs>
        <w:ind w:left="2880" w:hanging="360"/>
      </w:pPr>
    </w:lvl>
    <w:lvl w:ilvl="4" w:tplc="515A842C" w:tentative="1">
      <w:start w:val="1"/>
      <w:numFmt w:val="lowerLetter"/>
      <w:lvlText w:val="%5."/>
      <w:lvlJc w:val="left"/>
      <w:pPr>
        <w:tabs>
          <w:tab w:val="num" w:pos="3600"/>
        </w:tabs>
        <w:ind w:left="3600" w:hanging="360"/>
      </w:pPr>
    </w:lvl>
    <w:lvl w:ilvl="5" w:tplc="00BA1E90" w:tentative="1">
      <w:start w:val="1"/>
      <w:numFmt w:val="lowerRoman"/>
      <w:lvlText w:val="%6."/>
      <w:lvlJc w:val="right"/>
      <w:pPr>
        <w:tabs>
          <w:tab w:val="num" w:pos="4320"/>
        </w:tabs>
        <w:ind w:left="4320" w:hanging="180"/>
      </w:pPr>
    </w:lvl>
    <w:lvl w:ilvl="6" w:tplc="D7547210" w:tentative="1">
      <w:start w:val="1"/>
      <w:numFmt w:val="decimal"/>
      <w:lvlText w:val="%7."/>
      <w:lvlJc w:val="left"/>
      <w:pPr>
        <w:tabs>
          <w:tab w:val="num" w:pos="5040"/>
        </w:tabs>
        <w:ind w:left="5040" w:hanging="360"/>
      </w:pPr>
    </w:lvl>
    <w:lvl w:ilvl="7" w:tplc="6590E53C" w:tentative="1">
      <w:start w:val="1"/>
      <w:numFmt w:val="lowerLetter"/>
      <w:lvlText w:val="%8."/>
      <w:lvlJc w:val="left"/>
      <w:pPr>
        <w:tabs>
          <w:tab w:val="num" w:pos="5760"/>
        </w:tabs>
        <w:ind w:left="5760" w:hanging="360"/>
      </w:pPr>
    </w:lvl>
    <w:lvl w:ilvl="8" w:tplc="CE1E125A"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58FE6DFC">
      <w:start w:val="1"/>
      <w:numFmt w:val="decimal"/>
      <w:lvlText w:val="%1."/>
      <w:lvlJc w:val="left"/>
      <w:pPr>
        <w:tabs>
          <w:tab w:val="num" w:pos="720"/>
        </w:tabs>
        <w:ind w:left="720" w:hanging="360"/>
      </w:pPr>
    </w:lvl>
    <w:lvl w:ilvl="1" w:tplc="CDEEAB2A" w:tentative="1">
      <w:start w:val="1"/>
      <w:numFmt w:val="lowerLetter"/>
      <w:lvlText w:val="%2."/>
      <w:lvlJc w:val="left"/>
      <w:pPr>
        <w:tabs>
          <w:tab w:val="num" w:pos="1440"/>
        </w:tabs>
        <w:ind w:left="1440" w:hanging="360"/>
      </w:pPr>
    </w:lvl>
    <w:lvl w:ilvl="2" w:tplc="173E0ED4" w:tentative="1">
      <w:start w:val="1"/>
      <w:numFmt w:val="lowerRoman"/>
      <w:lvlText w:val="%3."/>
      <w:lvlJc w:val="right"/>
      <w:pPr>
        <w:tabs>
          <w:tab w:val="num" w:pos="2160"/>
        </w:tabs>
        <w:ind w:left="2160" w:hanging="180"/>
      </w:pPr>
    </w:lvl>
    <w:lvl w:ilvl="3" w:tplc="2D240BE6" w:tentative="1">
      <w:start w:val="1"/>
      <w:numFmt w:val="decimal"/>
      <w:lvlText w:val="%4."/>
      <w:lvlJc w:val="left"/>
      <w:pPr>
        <w:tabs>
          <w:tab w:val="num" w:pos="2880"/>
        </w:tabs>
        <w:ind w:left="2880" w:hanging="360"/>
      </w:pPr>
    </w:lvl>
    <w:lvl w:ilvl="4" w:tplc="B12EE590" w:tentative="1">
      <w:start w:val="1"/>
      <w:numFmt w:val="lowerLetter"/>
      <w:lvlText w:val="%5."/>
      <w:lvlJc w:val="left"/>
      <w:pPr>
        <w:tabs>
          <w:tab w:val="num" w:pos="3600"/>
        </w:tabs>
        <w:ind w:left="3600" w:hanging="360"/>
      </w:pPr>
    </w:lvl>
    <w:lvl w:ilvl="5" w:tplc="5FBC1DD2" w:tentative="1">
      <w:start w:val="1"/>
      <w:numFmt w:val="lowerRoman"/>
      <w:lvlText w:val="%6."/>
      <w:lvlJc w:val="right"/>
      <w:pPr>
        <w:tabs>
          <w:tab w:val="num" w:pos="4320"/>
        </w:tabs>
        <w:ind w:left="4320" w:hanging="180"/>
      </w:pPr>
    </w:lvl>
    <w:lvl w:ilvl="6" w:tplc="5AEEECB6" w:tentative="1">
      <w:start w:val="1"/>
      <w:numFmt w:val="decimal"/>
      <w:lvlText w:val="%7."/>
      <w:lvlJc w:val="left"/>
      <w:pPr>
        <w:tabs>
          <w:tab w:val="num" w:pos="5040"/>
        </w:tabs>
        <w:ind w:left="5040" w:hanging="360"/>
      </w:pPr>
    </w:lvl>
    <w:lvl w:ilvl="7" w:tplc="90FEC4DA" w:tentative="1">
      <w:start w:val="1"/>
      <w:numFmt w:val="lowerLetter"/>
      <w:lvlText w:val="%8."/>
      <w:lvlJc w:val="left"/>
      <w:pPr>
        <w:tabs>
          <w:tab w:val="num" w:pos="5760"/>
        </w:tabs>
        <w:ind w:left="5760" w:hanging="360"/>
      </w:pPr>
    </w:lvl>
    <w:lvl w:ilvl="8" w:tplc="5EC06FAA"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21"/>
    <w:rsid w:val="00007AE8"/>
    <w:rsid w:val="000109ED"/>
    <w:rsid w:val="00013862"/>
    <w:rsid w:val="00016012"/>
    <w:rsid w:val="00020189"/>
    <w:rsid w:val="00020EE4"/>
    <w:rsid w:val="00023E9A"/>
    <w:rsid w:val="00033CDD"/>
    <w:rsid w:val="00034A84"/>
    <w:rsid w:val="00035E67"/>
    <w:rsid w:val="000366F3"/>
    <w:rsid w:val="00036A0A"/>
    <w:rsid w:val="0004327F"/>
    <w:rsid w:val="0006024D"/>
    <w:rsid w:val="00063974"/>
    <w:rsid w:val="00066C11"/>
    <w:rsid w:val="00071F28"/>
    <w:rsid w:val="00074079"/>
    <w:rsid w:val="00074F10"/>
    <w:rsid w:val="00092799"/>
    <w:rsid w:val="00092C5F"/>
    <w:rsid w:val="00096680"/>
    <w:rsid w:val="00097AE2"/>
    <w:rsid w:val="000A0F36"/>
    <w:rsid w:val="000A174A"/>
    <w:rsid w:val="000A3E0A"/>
    <w:rsid w:val="000A65AC"/>
    <w:rsid w:val="000B7281"/>
    <w:rsid w:val="000B7FAB"/>
    <w:rsid w:val="000C1BA1"/>
    <w:rsid w:val="000C3EA9"/>
    <w:rsid w:val="000D0225"/>
    <w:rsid w:val="000E7895"/>
    <w:rsid w:val="000F161D"/>
    <w:rsid w:val="0010083C"/>
    <w:rsid w:val="00115820"/>
    <w:rsid w:val="00123704"/>
    <w:rsid w:val="001270C7"/>
    <w:rsid w:val="00132540"/>
    <w:rsid w:val="0014786A"/>
    <w:rsid w:val="001516A4"/>
    <w:rsid w:val="00151E5F"/>
    <w:rsid w:val="001569AB"/>
    <w:rsid w:val="0016725C"/>
    <w:rsid w:val="0017207B"/>
    <w:rsid w:val="001726F3"/>
    <w:rsid w:val="001739B7"/>
    <w:rsid w:val="00173C51"/>
    <w:rsid w:val="00174CC2"/>
    <w:rsid w:val="00176CC6"/>
    <w:rsid w:val="00181BE4"/>
    <w:rsid w:val="00185576"/>
    <w:rsid w:val="00185951"/>
    <w:rsid w:val="00193F17"/>
    <w:rsid w:val="00196B8B"/>
    <w:rsid w:val="001A2BEA"/>
    <w:rsid w:val="001A6D93"/>
    <w:rsid w:val="001C32EC"/>
    <w:rsid w:val="001C38BD"/>
    <w:rsid w:val="001C4D5A"/>
    <w:rsid w:val="001D2E0B"/>
    <w:rsid w:val="001E34C6"/>
    <w:rsid w:val="001E5581"/>
    <w:rsid w:val="001F3C70"/>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05C3"/>
    <w:rsid w:val="00273F3B"/>
    <w:rsid w:val="00274DB7"/>
    <w:rsid w:val="00275984"/>
    <w:rsid w:val="00280F74"/>
    <w:rsid w:val="00286998"/>
    <w:rsid w:val="00291AB7"/>
    <w:rsid w:val="0029422B"/>
    <w:rsid w:val="002A3ACE"/>
    <w:rsid w:val="002A3F14"/>
    <w:rsid w:val="002B153C"/>
    <w:rsid w:val="002B52FC"/>
    <w:rsid w:val="002C2830"/>
    <w:rsid w:val="002C5DD4"/>
    <w:rsid w:val="002D001A"/>
    <w:rsid w:val="002D1505"/>
    <w:rsid w:val="002D28E2"/>
    <w:rsid w:val="002D317B"/>
    <w:rsid w:val="002D3587"/>
    <w:rsid w:val="002D502D"/>
    <w:rsid w:val="002E0F69"/>
    <w:rsid w:val="002F5147"/>
    <w:rsid w:val="002F7ABD"/>
    <w:rsid w:val="00302B4E"/>
    <w:rsid w:val="00303EC4"/>
    <w:rsid w:val="00312597"/>
    <w:rsid w:val="00322971"/>
    <w:rsid w:val="00330B3A"/>
    <w:rsid w:val="003326A2"/>
    <w:rsid w:val="00334154"/>
    <w:rsid w:val="003372C4"/>
    <w:rsid w:val="00341FA0"/>
    <w:rsid w:val="00344F3D"/>
    <w:rsid w:val="00345046"/>
    <w:rsid w:val="00345299"/>
    <w:rsid w:val="00351A8D"/>
    <w:rsid w:val="003526BB"/>
    <w:rsid w:val="00352BCF"/>
    <w:rsid w:val="00353932"/>
    <w:rsid w:val="0035464B"/>
    <w:rsid w:val="00355C07"/>
    <w:rsid w:val="003562EE"/>
    <w:rsid w:val="0036252A"/>
    <w:rsid w:val="00364D9D"/>
    <w:rsid w:val="00371048"/>
    <w:rsid w:val="0037396C"/>
    <w:rsid w:val="0037421D"/>
    <w:rsid w:val="00376093"/>
    <w:rsid w:val="00383DA1"/>
    <w:rsid w:val="00385F30"/>
    <w:rsid w:val="00393696"/>
    <w:rsid w:val="00393963"/>
    <w:rsid w:val="0039428A"/>
    <w:rsid w:val="00395575"/>
    <w:rsid w:val="00395672"/>
    <w:rsid w:val="003A06C8"/>
    <w:rsid w:val="003A0D7C"/>
    <w:rsid w:val="003B0155"/>
    <w:rsid w:val="003B7EE7"/>
    <w:rsid w:val="003C2CCB"/>
    <w:rsid w:val="003C45B2"/>
    <w:rsid w:val="003D39EC"/>
    <w:rsid w:val="003E3DD5"/>
    <w:rsid w:val="003F07C6"/>
    <w:rsid w:val="003F1F6B"/>
    <w:rsid w:val="003F3757"/>
    <w:rsid w:val="003F44B7"/>
    <w:rsid w:val="003F7063"/>
    <w:rsid w:val="004008E9"/>
    <w:rsid w:val="00413D48"/>
    <w:rsid w:val="00427C26"/>
    <w:rsid w:val="0043158A"/>
    <w:rsid w:val="004328EF"/>
    <w:rsid w:val="00433521"/>
    <w:rsid w:val="00441AC2"/>
    <w:rsid w:val="0044249B"/>
    <w:rsid w:val="0045023C"/>
    <w:rsid w:val="00451A5B"/>
    <w:rsid w:val="00452BCD"/>
    <w:rsid w:val="00452CEA"/>
    <w:rsid w:val="00454896"/>
    <w:rsid w:val="00465B52"/>
    <w:rsid w:val="0046708E"/>
    <w:rsid w:val="004704B3"/>
    <w:rsid w:val="00472A65"/>
    <w:rsid w:val="00474463"/>
    <w:rsid w:val="00474B75"/>
    <w:rsid w:val="00477252"/>
    <w:rsid w:val="00482580"/>
    <w:rsid w:val="00483F0B"/>
    <w:rsid w:val="004916B5"/>
    <w:rsid w:val="00496319"/>
    <w:rsid w:val="00497279"/>
    <w:rsid w:val="004B5465"/>
    <w:rsid w:val="004B70F0"/>
    <w:rsid w:val="004C2ACE"/>
    <w:rsid w:val="004D505E"/>
    <w:rsid w:val="004D5E78"/>
    <w:rsid w:val="004D72CA"/>
    <w:rsid w:val="004E2242"/>
    <w:rsid w:val="004E5A3D"/>
    <w:rsid w:val="004F42FF"/>
    <w:rsid w:val="004F44C2"/>
    <w:rsid w:val="005027DA"/>
    <w:rsid w:val="00505262"/>
    <w:rsid w:val="00516022"/>
    <w:rsid w:val="00521CEE"/>
    <w:rsid w:val="005403C8"/>
    <w:rsid w:val="005429DC"/>
    <w:rsid w:val="00543EBD"/>
    <w:rsid w:val="0055097B"/>
    <w:rsid w:val="005565F9"/>
    <w:rsid w:val="00556BEE"/>
    <w:rsid w:val="0057090B"/>
    <w:rsid w:val="00571FA5"/>
    <w:rsid w:val="00573041"/>
    <w:rsid w:val="00575B80"/>
    <w:rsid w:val="005819CE"/>
    <w:rsid w:val="0058298D"/>
    <w:rsid w:val="00593C2B"/>
    <w:rsid w:val="00595231"/>
    <w:rsid w:val="00596166"/>
    <w:rsid w:val="00597F64"/>
    <w:rsid w:val="005A207F"/>
    <w:rsid w:val="005A2F35"/>
    <w:rsid w:val="005B3814"/>
    <w:rsid w:val="005B463E"/>
    <w:rsid w:val="005C1941"/>
    <w:rsid w:val="005C34E1"/>
    <w:rsid w:val="005C3FE0"/>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30421"/>
    <w:rsid w:val="00640A77"/>
    <w:rsid w:val="006448E4"/>
    <w:rsid w:val="00645414"/>
    <w:rsid w:val="00653606"/>
    <w:rsid w:val="00661591"/>
    <w:rsid w:val="0066632F"/>
    <w:rsid w:val="00674A89"/>
    <w:rsid w:val="00674F3D"/>
    <w:rsid w:val="00677B2B"/>
    <w:rsid w:val="0068313E"/>
    <w:rsid w:val="00685545"/>
    <w:rsid w:val="006864B3"/>
    <w:rsid w:val="00692D64"/>
    <w:rsid w:val="006959EB"/>
    <w:rsid w:val="006A10F8"/>
    <w:rsid w:val="006A2100"/>
    <w:rsid w:val="006B0BF3"/>
    <w:rsid w:val="006B775E"/>
    <w:rsid w:val="006B7BC7"/>
    <w:rsid w:val="006C2535"/>
    <w:rsid w:val="006C441E"/>
    <w:rsid w:val="006C4B90"/>
    <w:rsid w:val="006D1016"/>
    <w:rsid w:val="006D17F2"/>
    <w:rsid w:val="006E209C"/>
    <w:rsid w:val="006E3546"/>
    <w:rsid w:val="006E3FA9"/>
    <w:rsid w:val="006E7D82"/>
    <w:rsid w:val="006F038F"/>
    <w:rsid w:val="006F0F93"/>
    <w:rsid w:val="006F31F2"/>
    <w:rsid w:val="006F751F"/>
    <w:rsid w:val="00714DC5"/>
    <w:rsid w:val="00715237"/>
    <w:rsid w:val="00721434"/>
    <w:rsid w:val="007254A5"/>
    <w:rsid w:val="00725748"/>
    <w:rsid w:val="00735D88"/>
    <w:rsid w:val="0073720D"/>
    <w:rsid w:val="00737507"/>
    <w:rsid w:val="00740712"/>
    <w:rsid w:val="00742AB9"/>
    <w:rsid w:val="0075097F"/>
    <w:rsid w:val="00751A6A"/>
    <w:rsid w:val="007538FC"/>
    <w:rsid w:val="00754FBF"/>
    <w:rsid w:val="0076132B"/>
    <w:rsid w:val="00763A6B"/>
    <w:rsid w:val="007709EF"/>
    <w:rsid w:val="00783559"/>
    <w:rsid w:val="00790793"/>
    <w:rsid w:val="0079551B"/>
    <w:rsid w:val="00795AE2"/>
    <w:rsid w:val="00797AA5"/>
    <w:rsid w:val="007A26BD"/>
    <w:rsid w:val="007A4105"/>
    <w:rsid w:val="007A5B02"/>
    <w:rsid w:val="007A65F4"/>
    <w:rsid w:val="007B4503"/>
    <w:rsid w:val="007C0384"/>
    <w:rsid w:val="007C406E"/>
    <w:rsid w:val="007C5183"/>
    <w:rsid w:val="007C6EA3"/>
    <w:rsid w:val="007C7573"/>
    <w:rsid w:val="007E0505"/>
    <w:rsid w:val="007E27EC"/>
    <w:rsid w:val="007E2B20"/>
    <w:rsid w:val="007E5671"/>
    <w:rsid w:val="007F5331"/>
    <w:rsid w:val="00800CCA"/>
    <w:rsid w:val="00806120"/>
    <w:rsid w:val="00810C93"/>
    <w:rsid w:val="00811294"/>
    <w:rsid w:val="00812028"/>
    <w:rsid w:val="00812DD8"/>
    <w:rsid w:val="00813082"/>
    <w:rsid w:val="00814D03"/>
    <w:rsid w:val="00821FC1"/>
    <w:rsid w:val="00823AE2"/>
    <w:rsid w:val="0083178B"/>
    <w:rsid w:val="00833695"/>
    <w:rsid w:val="008336B7"/>
    <w:rsid w:val="00833A8E"/>
    <w:rsid w:val="00842CD8"/>
    <w:rsid w:val="008431FA"/>
    <w:rsid w:val="008451DF"/>
    <w:rsid w:val="008547BA"/>
    <w:rsid w:val="008553C7"/>
    <w:rsid w:val="00857FEB"/>
    <w:rsid w:val="008601AF"/>
    <w:rsid w:val="0087125D"/>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531"/>
    <w:rsid w:val="008E49AD"/>
    <w:rsid w:val="008E698E"/>
    <w:rsid w:val="008F2584"/>
    <w:rsid w:val="008F3246"/>
    <w:rsid w:val="008F3C1B"/>
    <w:rsid w:val="008F508C"/>
    <w:rsid w:val="0090271B"/>
    <w:rsid w:val="00910642"/>
    <w:rsid w:val="00910DDF"/>
    <w:rsid w:val="009244E6"/>
    <w:rsid w:val="00930341"/>
    <w:rsid w:val="00930B13"/>
    <w:rsid w:val="009311C8"/>
    <w:rsid w:val="00933376"/>
    <w:rsid w:val="00933A2F"/>
    <w:rsid w:val="00961018"/>
    <w:rsid w:val="009664EE"/>
    <w:rsid w:val="009675D1"/>
    <w:rsid w:val="009716D8"/>
    <w:rsid w:val="009718F9"/>
    <w:rsid w:val="00972FB9"/>
    <w:rsid w:val="00975112"/>
    <w:rsid w:val="00981768"/>
    <w:rsid w:val="00983E8F"/>
    <w:rsid w:val="0098673D"/>
    <w:rsid w:val="0098788A"/>
    <w:rsid w:val="00993A32"/>
    <w:rsid w:val="00994FDA"/>
    <w:rsid w:val="009A31BF"/>
    <w:rsid w:val="009A3B71"/>
    <w:rsid w:val="009A61BC"/>
    <w:rsid w:val="009B0138"/>
    <w:rsid w:val="009B0FE9"/>
    <w:rsid w:val="009B173A"/>
    <w:rsid w:val="009B5AB2"/>
    <w:rsid w:val="009C1FE8"/>
    <w:rsid w:val="009C3F20"/>
    <w:rsid w:val="009C7CA1"/>
    <w:rsid w:val="009D043D"/>
    <w:rsid w:val="009D1538"/>
    <w:rsid w:val="009D3F72"/>
    <w:rsid w:val="009F3259"/>
    <w:rsid w:val="00A056DE"/>
    <w:rsid w:val="00A128AD"/>
    <w:rsid w:val="00A13C59"/>
    <w:rsid w:val="00A13DDD"/>
    <w:rsid w:val="00A21E76"/>
    <w:rsid w:val="00A23BC8"/>
    <w:rsid w:val="00A30E68"/>
    <w:rsid w:val="00A31933"/>
    <w:rsid w:val="00A31DBA"/>
    <w:rsid w:val="00A34AA0"/>
    <w:rsid w:val="00A41FE2"/>
    <w:rsid w:val="00A46FEF"/>
    <w:rsid w:val="00A47948"/>
    <w:rsid w:val="00A5070C"/>
    <w:rsid w:val="00A50CF6"/>
    <w:rsid w:val="00A53FB3"/>
    <w:rsid w:val="00A56946"/>
    <w:rsid w:val="00A56E09"/>
    <w:rsid w:val="00A6170E"/>
    <w:rsid w:val="00A63B8C"/>
    <w:rsid w:val="00A70258"/>
    <w:rsid w:val="00A715F8"/>
    <w:rsid w:val="00A72A48"/>
    <w:rsid w:val="00A77F6F"/>
    <w:rsid w:val="00A831FD"/>
    <w:rsid w:val="00A83352"/>
    <w:rsid w:val="00A850A2"/>
    <w:rsid w:val="00A91FA3"/>
    <w:rsid w:val="00A927D3"/>
    <w:rsid w:val="00AA7FC9"/>
    <w:rsid w:val="00AB237D"/>
    <w:rsid w:val="00AB5933"/>
    <w:rsid w:val="00AD5DC8"/>
    <w:rsid w:val="00AE013D"/>
    <w:rsid w:val="00AE11B7"/>
    <w:rsid w:val="00AE7F68"/>
    <w:rsid w:val="00AF2321"/>
    <w:rsid w:val="00AF52F6"/>
    <w:rsid w:val="00AF5BD3"/>
    <w:rsid w:val="00AF7237"/>
    <w:rsid w:val="00B0043A"/>
    <w:rsid w:val="00B00D75"/>
    <w:rsid w:val="00B070CB"/>
    <w:rsid w:val="00B12456"/>
    <w:rsid w:val="00B259C8"/>
    <w:rsid w:val="00B26A02"/>
    <w:rsid w:val="00B26CCF"/>
    <w:rsid w:val="00B30FC2"/>
    <w:rsid w:val="00B331A2"/>
    <w:rsid w:val="00B35194"/>
    <w:rsid w:val="00B425F0"/>
    <w:rsid w:val="00B42DFA"/>
    <w:rsid w:val="00B531DD"/>
    <w:rsid w:val="00B53CC6"/>
    <w:rsid w:val="00B55014"/>
    <w:rsid w:val="00B564F8"/>
    <w:rsid w:val="00B57CCF"/>
    <w:rsid w:val="00B62232"/>
    <w:rsid w:val="00B63B10"/>
    <w:rsid w:val="00B70BF3"/>
    <w:rsid w:val="00B71DC2"/>
    <w:rsid w:val="00B77D68"/>
    <w:rsid w:val="00B812B7"/>
    <w:rsid w:val="00B91CFC"/>
    <w:rsid w:val="00B93893"/>
    <w:rsid w:val="00B96178"/>
    <w:rsid w:val="00BA129E"/>
    <w:rsid w:val="00BA7E0A"/>
    <w:rsid w:val="00BB161F"/>
    <w:rsid w:val="00BC3B53"/>
    <w:rsid w:val="00BC3B96"/>
    <w:rsid w:val="00BC4AE3"/>
    <w:rsid w:val="00BC5929"/>
    <w:rsid w:val="00BC5B28"/>
    <w:rsid w:val="00BE3F88"/>
    <w:rsid w:val="00BE4756"/>
    <w:rsid w:val="00BE5ED9"/>
    <w:rsid w:val="00BE7B41"/>
    <w:rsid w:val="00BE7D5A"/>
    <w:rsid w:val="00C02480"/>
    <w:rsid w:val="00C07D2A"/>
    <w:rsid w:val="00C15A91"/>
    <w:rsid w:val="00C206F1"/>
    <w:rsid w:val="00C217E1"/>
    <w:rsid w:val="00C219B1"/>
    <w:rsid w:val="00C27FF8"/>
    <w:rsid w:val="00C4015B"/>
    <w:rsid w:val="00C40C60"/>
    <w:rsid w:val="00C5258E"/>
    <w:rsid w:val="00C56B3F"/>
    <w:rsid w:val="00C619A7"/>
    <w:rsid w:val="00C73D5F"/>
    <w:rsid w:val="00C75CE5"/>
    <w:rsid w:val="00C92958"/>
    <w:rsid w:val="00C97C80"/>
    <w:rsid w:val="00CA47D3"/>
    <w:rsid w:val="00CA6533"/>
    <w:rsid w:val="00CA6A25"/>
    <w:rsid w:val="00CA6A3F"/>
    <w:rsid w:val="00CA7C99"/>
    <w:rsid w:val="00CC6290"/>
    <w:rsid w:val="00CC70E4"/>
    <w:rsid w:val="00CD1F64"/>
    <w:rsid w:val="00CD233D"/>
    <w:rsid w:val="00CD362D"/>
    <w:rsid w:val="00CE101D"/>
    <w:rsid w:val="00CE1C84"/>
    <w:rsid w:val="00CE4279"/>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516BE"/>
    <w:rsid w:val="00D536B8"/>
    <w:rsid w:val="00D5423B"/>
    <w:rsid w:val="00D54F4E"/>
    <w:rsid w:val="00D60BA4"/>
    <w:rsid w:val="00D62419"/>
    <w:rsid w:val="00D66E10"/>
    <w:rsid w:val="00D77870"/>
    <w:rsid w:val="00D80977"/>
    <w:rsid w:val="00D80CCE"/>
    <w:rsid w:val="00D86537"/>
    <w:rsid w:val="00D87D03"/>
    <w:rsid w:val="00D91515"/>
    <w:rsid w:val="00D94C03"/>
    <w:rsid w:val="00D95C88"/>
    <w:rsid w:val="00D97B2E"/>
    <w:rsid w:val="00DB36FE"/>
    <w:rsid w:val="00DB533A"/>
    <w:rsid w:val="00DB6307"/>
    <w:rsid w:val="00DC2C8E"/>
    <w:rsid w:val="00DD1DCD"/>
    <w:rsid w:val="00DD338F"/>
    <w:rsid w:val="00DD66F2"/>
    <w:rsid w:val="00DE3FE0"/>
    <w:rsid w:val="00DE578A"/>
    <w:rsid w:val="00DF2583"/>
    <w:rsid w:val="00DF54D9"/>
    <w:rsid w:val="00DF7283"/>
    <w:rsid w:val="00E01A59"/>
    <w:rsid w:val="00E07569"/>
    <w:rsid w:val="00E10D6F"/>
    <w:rsid w:val="00E10DC6"/>
    <w:rsid w:val="00E11F8E"/>
    <w:rsid w:val="00E15881"/>
    <w:rsid w:val="00E16A8F"/>
    <w:rsid w:val="00E21DE3"/>
    <w:rsid w:val="00E307D1"/>
    <w:rsid w:val="00E3731D"/>
    <w:rsid w:val="00E44F80"/>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D072A"/>
    <w:rsid w:val="00ED539E"/>
    <w:rsid w:val="00EE4A1F"/>
    <w:rsid w:val="00EE4C2D"/>
    <w:rsid w:val="00EE7459"/>
    <w:rsid w:val="00EF1B5A"/>
    <w:rsid w:val="00EF24FB"/>
    <w:rsid w:val="00EF2CCA"/>
    <w:rsid w:val="00EF495B"/>
    <w:rsid w:val="00EF4AD4"/>
    <w:rsid w:val="00EF60DC"/>
    <w:rsid w:val="00EF759F"/>
    <w:rsid w:val="00F00F54"/>
    <w:rsid w:val="00F0379C"/>
    <w:rsid w:val="00F03963"/>
    <w:rsid w:val="00F11068"/>
    <w:rsid w:val="00F1256D"/>
    <w:rsid w:val="00F13A4E"/>
    <w:rsid w:val="00F172BB"/>
    <w:rsid w:val="00F17B10"/>
    <w:rsid w:val="00F21BEF"/>
    <w:rsid w:val="00F23E28"/>
    <w:rsid w:val="00F27799"/>
    <w:rsid w:val="00F41A6F"/>
    <w:rsid w:val="00F43805"/>
    <w:rsid w:val="00F45A25"/>
    <w:rsid w:val="00F50F86"/>
    <w:rsid w:val="00F53F91"/>
    <w:rsid w:val="00F5662B"/>
    <w:rsid w:val="00F61569"/>
    <w:rsid w:val="00F61A72"/>
    <w:rsid w:val="00F62B67"/>
    <w:rsid w:val="00F66F13"/>
    <w:rsid w:val="00F74073"/>
    <w:rsid w:val="00F75603"/>
    <w:rsid w:val="00F801EA"/>
    <w:rsid w:val="00F83BC6"/>
    <w:rsid w:val="00F845B4"/>
    <w:rsid w:val="00F8713B"/>
    <w:rsid w:val="00F93F9E"/>
    <w:rsid w:val="00F9751C"/>
    <w:rsid w:val="00FA2CD7"/>
    <w:rsid w:val="00FB06ED"/>
    <w:rsid w:val="00FB4C95"/>
    <w:rsid w:val="00FC3165"/>
    <w:rsid w:val="00FC36AB"/>
    <w:rsid w:val="00FC4300"/>
    <w:rsid w:val="00FC7F66"/>
    <w:rsid w:val="00FD3948"/>
    <w:rsid w:val="00FD41A9"/>
    <w:rsid w:val="00FD5776"/>
    <w:rsid w:val="00FE1CB6"/>
    <w:rsid w:val="00FE486B"/>
    <w:rsid w:val="00FE4F08"/>
    <w:rsid w:val="00FE58C5"/>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4F2C0D1"/>
  <w15:docId w15:val="{EAA4C489-1D5E-4569-8524-B08734D2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CC70E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customStyle="1" w:styleId="BalloonText0">
    <w:name w:val="Balloon Text_0"/>
    <w:basedOn w:val="Normal0"/>
    <w:link w:val="BalloonTextChar"/>
    <w:rsid w:val="0055097B"/>
    <w:pPr>
      <w:spacing w:line="240" w:lineRule="auto"/>
    </w:pPr>
    <w:rPr>
      <w:rFonts w:ascii="Tahoma" w:hAnsi="Tahoma" w:cs="Tahoma"/>
      <w:sz w:val="16"/>
      <w:szCs w:val="16"/>
    </w:rPr>
  </w:style>
  <w:style w:type="character" w:customStyle="1" w:styleId="BalloonTextChar">
    <w:name w:val="Balloon Text Char"/>
    <w:basedOn w:val="DefaultParagraphFont0"/>
    <w:link w:val="BalloonText0"/>
    <w:rsid w:val="0055097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412B20FB-0D18-49A6-8CCD-462F0E05F818}"/>
      </w:docPartPr>
      <w:docPartBody>
        <w:p w:rsidR="00F801EA" w:rsidRDefault="00AA15B8">
          <w:r w:rsidRPr="00355C0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E6"/>
    <w:rsid w:val="001504E6"/>
    <w:rsid w:val="00AA15B8"/>
    <w:rsid w:val="00F80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04E6"/>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504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568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2020-01-14T11:01:00.0000000Z</lastPrinted>
  <dcterms:created xsi:type="dcterms:W3CDTF">2020-01-14T14:43:00.0000000Z</dcterms:created>
  <dcterms:modified xsi:type="dcterms:W3CDTF">2020-01-14T14:43:00.0000000Z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WesthoffA1</vt:lpwstr>
  </property>
  <property fmtid="{D5CDD505-2E9C-101B-9397-08002B2CF9AE}" pid="3" name="A_ADRES">
    <vt:lpwstr>Voorzitter van de Tweede Kamer</vt:lpwstr>
  </property>
  <property fmtid="{D5CDD505-2E9C-101B-9397-08002B2CF9AE}" pid="4" name="A_DATUM_DOC">
    <vt:lpwstr>13 januari 2020</vt:lpwstr>
  </property>
  <property fmtid="{D5CDD505-2E9C-101B-9397-08002B2CF9AE}" pid="5" name="A_DEP_NAAM">
    <vt:lpwstr>LNV</vt:lpwstr>
  </property>
  <property fmtid="{D5CDD505-2E9C-101B-9397-08002B2CF9AE}" pid="6" name="A_DOC_RICHTING_ID">
    <vt:lpwstr>Uitgaand</vt:lpwstr>
  </property>
  <property fmtid="{D5CDD505-2E9C-101B-9397-08002B2CF9AE}" pid="7" name="DOCNAME">
    <vt:lpwstr>regels betreffende beschermende maatregelen tegen schadelijke organismen bij planten (Plantgezondheidswet)</vt:lpwstr>
  </property>
  <property fmtid="{D5CDD505-2E9C-101B-9397-08002B2CF9AE}" pid="8" name="documentId">
    <vt:lpwstr>20009983</vt:lpwstr>
  </property>
  <property fmtid="{D5CDD505-2E9C-101B-9397-08002B2CF9AE}" pid="9" name="TYPE_ID">
    <vt:lpwstr>Vervolgstuk regelgeving</vt:lpwstr>
  </property>
  <property fmtid="{D5CDD505-2E9C-101B-9397-08002B2CF9AE}" pid="10" name="ContentTypeId">
    <vt:lpwstr>0x010100766752E7536B384DB751CD84C51474F2</vt:lpwstr>
  </property>
</Properties>
</file>