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284D66" w:rsidP="00284D66" w:rsidRDefault="00284D66">
            <w:pPr>
              <w:rPr>
                <w:rFonts w:ascii="Times New Roman" w:hAnsi="Times New Roman"/>
              </w:rPr>
            </w:pPr>
          </w:p>
          <w:p w:rsidRPr="00284D66" w:rsidR="00CB3578" w:rsidP="00284D66" w:rsidRDefault="00284D6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84D66" w:rsidTr="0063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B4337" w:rsidR="00284D66" w:rsidP="000D5BC4" w:rsidRDefault="00284D66">
            <w:pPr>
              <w:rPr>
                <w:rFonts w:ascii="Times New Roman" w:hAnsi="Times New Roman"/>
                <w:b/>
                <w:sz w:val="24"/>
              </w:rPr>
            </w:pPr>
            <w:r w:rsidRPr="006B4337">
              <w:rPr>
                <w:rFonts w:ascii="Times New Roman" w:hAnsi="Times New Roman"/>
                <w:b/>
                <w:sz w:val="24"/>
              </w:rPr>
              <w:t>Wijziging van de begrotingsstaat van het Infrastructuurfonds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84D66" w:rsidTr="0045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84D66" w:rsidRDefault="00284D6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B4337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6B4337" w:rsidR="00CB3578" w:rsidP="006B4337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6B4337" w:rsidP="006B4337" w:rsidRDefault="006B433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6B4337" w:rsidR="006B4337" w:rsidP="006B4337" w:rsidRDefault="006B433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6B4337" w:rsidR="006B4337" w:rsidP="006B4337" w:rsidRDefault="006B433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6B4337" w:rsidR="006B4337" w:rsidP="006B4337" w:rsidRDefault="006B433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infrastructuurfonds voor het jaar 2019;</w:t>
      </w:r>
    </w:p>
    <w:p w:rsidR="006B4337" w:rsidP="006B4337" w:rsidRDefault="006B433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6B4337" w:rsidR="006B4337" w:rsidP="006B4337" w:rsidRDefault="006B4337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Artikel 1</w:t>
      </w:r>
    </w:p>
    <w:p w:rsidRPr="006B4337"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De departementale begrotingsstaat van het infrastructuurfonds voor het jaar 2019 wordt gewijzigd, zoals blijkt uit de desbetreffende bij deze wet behorende staat.</w:t>
      </w:r>
    </w:p>
    <w:p w:rsidRPr="006B4337" w:rsidR="006B4337" w:rsidP="006B4337" w:rsidRDefault="006B433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Artikel 2</w:t>
      </w:r>
    </w:p>
    <w:p w:rsidRPr="006B4337"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Pr="006B4337" w:rsidR="006B4337" w:rsidP="006B4337" w:rsidRDefault="006B433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Artikel 3</w:t>
      </w:r>
    </w:p>
    <w:p w:rsidRPr="006B4337" w:rsidR="006B4337" w:rsidP="006B4337" w:rsidRDefault="006B433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337" w:rsidP="006B4337" w:rsidRDefault="006B433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6B4337" w:rsidP="006B4337" w:rsidRDefault="006B433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6B4337" w:rsidR="006B4337" w:rsidP="006B4337" w:rsidRDefault="006B433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284D66" w:rsidRDefault="00284D66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6B4337" w:rsidR="006B4337" w:rsidP="006B4337" w:rsidRDefault="006B4337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6B4337" w:rsidR="006B4337" w:rsidP="006B4337" w:rsidRDefault="006B4337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="006B4337" w:rsidP="006B4337" w:rsidRDefault="006B4337">
      <w:pPr>
        <w:rPr>
          <w:rFonts w:ascii="Times New Roman" w:hAnsi="Times New Roman"/>
          <w:sz w:val="24"/>
        </w:rPr>
      </w:pPr>
    </w:p>
    <w:p w:rsidRPr="006B4337" w:rsidR="006B4337" w:rsidP="006B4337" w:rsidRDefault="006B4337">
      <w:pPr>
        <w:rPr>
          <w:rFonts w:ascii="Times New Roman" w:hAnsi="Times New Roman"/>
          <w:sz w:val="24"/>
        </w:rPr>
      </w:pPr>
    </w:p>
    <w:p w:rsidRPr="006B4337" w:rsidR="006B4337" w:rsidP="006B4337" w:rsidRDefault="006B4337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6B4337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="00284D66" w:rsidP="00284D66" w:rsidRDefault="00284D66">
      <w:pPr>
        <w:rPr>
          <w:rFonts w:ascii="Times New Roman" w:hAnsi="Times New Roman"/>
          <w:sz w:val="24"/>
        </w:rPr>
      </w:pPr>
    </w:p>
    <w:p w:rsidRPr="006B4337" w:rsidR="00284D66" w:rsidP="00284D66" w:rsidRDefault="00284D66">
      <w:pPr>
        <w:rPr>
          <w:rFonts w:ascii="Times New Roman" w:hAnsi="Times New Roman"/>
          <w:sz w:val="24"/>
        </w:rPr>
      </w:pPr>
    </w:p>
    <w:p w:rsidR="006B4337" w:rsidP="00284D66" w:rsidRDefault="00284D66">
      <w:r w:rsidRPr="006B4337">
        <w:rPr>
          <w:rFonts w:ascii="Times New Roman" w:hAnsi="Times New Roman"/>
          <w:sz w:val="24"/>
        </w:rPr>
        <w:t>De Minister van Infrastructuur en Waterstaat,</w:t>
      </w:r>
    </w:p>
    <w:p w:rsidR="006B4337" w:rsidP="006B4337" w:rsidRDefault="006B4337">
      <w:pPr>
        <w:pStyle w:val="page-break"/>
      </w:pPr>
    </w:p>
    <w:tbl>
      <w:tblPr>
        <w:tblW w:w="10827" w:type="dxa"/>
        <w:tblInd w:w="-8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50"/>
        <w:gridCol w:w="1116"/>
        <w:gridCol w:w="776"/>
        <w:gridCol w:w="966"/>
        <w:gridCol w:w="1116"/>
        <w:gridCol w:w="716"/>
        <w:gridCol w:w="966"/>
        <w:gridCol w:w="1116"/>
        <w:gridCol w:w="796"/>
        <w:gridCol w:w="966"/>
      </w:tblGrid>
      <w:tr w:rsidRPr="001728FF" w:rsidR="006B4337" w:rsidTr="006B4337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728FF" w:rsidR="006B4337" w:rsidP="00E609DB" w:rsidRDefault="006B4337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Wijziging begrotingsstaat van het Infrastructuurfonds (A) voor het jaar 2019 (Tweede suppletoire begroting) (Bedragen x € 1.000)</w:t>
            </w:r>
          </w:p>
        </w:tc>
      </w:tr>
      <w:tr w:rsidRPr="001728FF" w:rsidR="006B4337" w:rsidTr="006B4337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>Mutaties 1</w:t>
            </w:r>
            <w:r w:rsidRPr="001728FF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>Mutaties 2</w:t>
            </w:r>
            <w:r w:rsidRPr="001728FF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1728FF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</w:tr>
      <w:tr w:rsidRPr="001728FF" w:rsidR="006B4337" w:rsidTr="006B433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Hoofdwegennet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3.144.096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3.114.638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73.126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769.958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9.057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77.159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201.508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715.953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25.736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Spoorwegen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1.610.625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2.009.388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195.388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232.696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43.783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8.774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73.156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112.998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965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Regionaal, lokale infrastructuur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54.809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192.762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39.143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2.229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1.108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Hoofdvaarwegennet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777.657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1.291.388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105.584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154.085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70.428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6.108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105.776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403.623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13.711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Megaprojecten verkeer en vervoer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1.107.469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692.068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72.020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275.275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19.652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91.655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746.662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338.812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138.747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Overige uitgaven en ontvangsten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1.028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15.751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15.926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1.047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13.423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13.423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Bijdrage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6.921.916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324.635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1.465.248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Verkenningen, reserveringen en investeringsruimte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66.897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66.897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39.846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37.001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13.310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29.296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6.762.581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1.408.128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43.398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152.108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602.278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18.10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284D66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Voordelig eindsaldo (cumulatie</w:t>
            </w:r>
            <w:r w:rsidR="00284D66">
              <w:rPr>
                <w:rFonts w:ascii="Times New Roman" w:hAnsi="Times New Roman" w:cs="Times New Roman"/>
                <w:szCs w:val="18"/>
              </w:rPr>
              <w:t>f</w:t>
            </w:r>
            <w:bookmarkStart w:name="_GoBack" w:id="0"/>
            <w:bookmarkEnd w:id="0"/>
            <w:r w:rsidRPr="001728FF">
              <w:rPr>
                <w:rFonts w:ascii="Times New Roman" w:hAnsi="Times New Roman" w:cs="Times New Roman"/>
                <w:szCs w:val="18"/>
              </w:rPr>
              <w:t>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195.506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6.762.581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1.408.128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43.398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43.398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602.278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</w:tr>
      <w:tr w:rsidRPr="001728FF" w:rsidR="006B4337" w:rsidTr="006B433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</w:t>
            </w:r>
          </w:p>
        </w:tc>
      </w:tr>
      <w:tr w:rsidRPr="001728FF" w:rsidR="006B4337" w:rsidTr="006B433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6.762.581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7.368.034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1.408.128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43.398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43.398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602.278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728FF" w:rsidR="006B4337" w:rsidP="00E609DB" w:rsidRDefault="006B433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728FF">
              <w:rPr>
                <w:rFonts w:ascii="Times New Roman" w:hAnsi="Times New Roman" w:cs="Times New Roman"/>
                <w:szCs w:val="18"/>
              </w:rPr>
              <w:t>‒ 1.613.947</w:t>
            </w:r>
          </w:p>
        </w:tc>
      </w:tr>
    </w:tbl>
    <w:p w:rsidRPr="001728FF" w:rsidR="006B4337" w:rsidP="006B4337" w:rsidRDefault="006B4337">
      <w:pPr>
        <w:pStyle w:val="p-marginbottom"/>
        <w:rPr>
          <w:rFonts w:ascii="Times New Roman" w:hAnsi="Times New Roman" w:cs="Times New Roman"/>
          <w:szCs w:val="18"/>
        </w:rPr>
      </w:pPr>
    </w:p>
    <w:p w:rsidRPr="001728FF" w:rsidR="006B4337" w:rsidP="00A11E73" w:rsidRDefault="006B433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18"/>
          <w:szCs w:val="18"/>
        </w:rPr>
      </w:pPr>
    </w:p>
    <w:sectPr w:rsidRPr="001728FF" w:rsidR="006B4337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37" w:rsidRDefault="006B4337">
      <w:pPr>
        <w:spacing w:line="20" w:lineRule="exact"/>
      </w:pPr>
    </w:p>
  </w:endnote>
  <w:endnote w:type="continuationSeparator" w:id="0">
    <w:p w:rsidR="006B4337" w:rsidRDefault="006B433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B4337" w:rsidRDefault="006B433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84D6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37" w:rsidRDefault="006B433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B4337" w:rsidRDefault="006B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7"/>
    <w:rsid w:val="00012DBE"/>
    <w:rsid w:val="000A1D81"/>
    <w:rsid w:val="00111ED3"/>
    <w:rsid w:val="001728FF"/>
    <w:rsid w:val="001C190E"/>
    <w:rsid w:val="002168F4"/>
    <w:rsid w:val="00284D66"/>
    <w:rsid w:val="002A727C"/>
    <w:rsid w:val="005D2707"/>
    <w:rsid w:val="00606255"/>
    <w:rsid w:val="006B4337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945BB"/>
  <w15:docId w15:val="{4AD28B6A-E552-4831-BB6A-48EB2592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6B433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6B433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B4337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6B433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6B433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6B433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6B433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6B433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6B433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6B4337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475</ap:Words>
  <ap:Characters>2616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2019-12-19T11:49:00.0000000Z</dcterms:created>
  <dcterms:modified xsi:type="dcterms:W3CDTF">2019-12-19T11:49:00.0000000Z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