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6B2914F" w14:textId="77777777">
        <w:trPr>
          <w:cantSplit/>
        </w:trPr>
        <w:tc>
          <w:tcPr>
            <w:tcW w:w="9142" w:type="dxa"/>
            <w:gridSpan w:val="2"/>
            <w:tcBorders>
              <w:top w:val="nil"/>
              <w:left w:val="nil"/>
              <w:bottom w:val="nil"/>
              <w:right w:val="nil"/>
            </w:tcBorders>
          </w:tcPr>
          <w:p w:rsidRPr="00C32E0F" w:rsidR="001A11DC" w:rsidP="000D0DF5" w:rsidRDefault="001A11DC" w14:paraId="6964AEDF" w14:textId="77777777">
            <w:pPr>
              <w:tabs>
                <w:tab w:val="left" w:pos="-1440"/>
                <w:tab w:val="left" w:pos="-720"/>
              </w:tabs>
              <w:suppressAutoHyphens/>
              <w:rPr>
                <w:rFonts w:ascii="Times New Roman" w:hAnsi="Times New Roman"/>
                <w:szCs w:val="20"/>
              </w:rPr>
            </w:pPr>
            <w:r w:rsidRPr="00C32E0F">
              <w:rPr>
                <w:rFonts w:ascii="Times New Roman" w:hAnsi="Times New Roman"/>
                <w:szCs w:val="20"/>
              </w:rPr>
              <w:t>De Tweede Kamer der Staten-</w:t>
            </w:r>
            <w:r w:rsidRPr="00C32E0F">
              <w:rPr>
                <w:rFonts w:ascii="Times New Roman" w:hAnsi="Times New Roman"/>
                <w:szCs w:val="20"/>
              </w:rPr>
              <w:fldChar w:fldCharType="begin"/>
            </w:r>
            <w:r w:rsidRPr="00C32E0F">
              <w:rPr>
                <w:rFonts w:ascii="Times New Roman" w:hAnsi="Times New Roman"/>
                <w:szCs w:val="20"/>
              </w:rPr>
              <w:instrText xml:space="preserve">PRIVATE </w:instrText>
            </w:r>
            <w:r w:rsidRPr="00C32E0F">
              <w:rPr>
                <w:rFonts w:ascii="Times New Roman" w:hAnsi="Times New Roman"/>
                <w:szCs w:val="20"/>
              </w:rPr>
              <w:fldChar w:fldCharType="end"/>
            </w:r>
          </w:p>
          <w:p w:rsidRPr="00C32E0F" w:rsidR="001A11DC" w:rsidP="000D0DF5" w:rsidRDefault="001A11DC" w14:paraId="569597FF" w14:textId="77777777">
            <w:pPr>
              <w:tabs>
                <w:tab w:val="left" w:pos="-1440"/>
                <w:tab w:val="left" w:pos="-720"/>
              </w:tabs>
              <w:suppressAutoHyphens/>
              <w:rPr>
                <w:rFonts w:ascii="Times New Roman" w:hAnsi="Times New Roman"/>
                <w:szCs w:val="20"/>
              </w:rPr>
            </w:pPr>
            <w:r w:rsidRPr="00C32E0F">
              <w:rPr>
                <w:rFonts w:ascii="Times New Roman" w:hAnsi="Times New Roman"/>
                <w:szCs w:val="20"/>
              </w:rPr>
              <w:t>Generaal zendt bijgaand door</w:t>
            </w:r>
          </w:p>
          <w:p w:rsidRPr="00C32E0F" w:rsidR="001A11DC" w:rsidP="000D0DF5" w:rsidRDefault="001A11DC" w14:paraId="43F4FC8F" w14:textId="77777777">
            <w:pPr>
              <w:tabs>
                <w:tab w:val="left" w:pos="-1440"/>
                <w:tab w:val="left" w:pos="-720"/>
              </w:tabs>
              <w:suppressAutoHyphens/>
              <w:rPr>
                <w:rFonts w:ascii="Times New Roman" w:hAnsi="Times New Roman"/>
                <w:szCs w:val="20"/>
              </w:rPr>
            </w:pPr>
            <w:r w:rsidRPr="00C32E0F">
              <w:rPr>
                <w:rFonts w:ascii="Times New Roman" w:hAnsi="Times New Roman"/>
                <w:szCs w:val="20"/>
              </w:rPr>
              <w:t>haar aangenomen wetsvoorstel</w:t>
            </w:r>
          </w:p>
          <w:p w:rsidRPr="00C32E0F" w:rsidR="001A11DC" w:rsidP="000D0DF5" w:rsidRDefault="001A11DC" w14:paraId="2889DB82" w14:textId="77777777">
            <w:pPr>
              <w:tabs>
                <w:tab w:val="left" w:pos="-1440"/>
                <w:tab w:val="left" w:pos="-720"/>
              </w:tabs>
              <w:suppressAutoHyphens/>
              <w:rPr>
                <w:rFonts w:ascii="Times New Roman" w:hAnsi="Times New Roman"/>
                <w:szCs w:val="20"/>
              </w:rPr>
            </w:pPr>
            <w:r w:rsidRPr="00C32E0F">
              <w:rPr>
                <w:rFonts w:ascii="Times New Roman" w:hAnsi="Times New Roman"/>
                <w:szCs w:val="20"/>
              </w:rPr>
              <w:t>aan de Eerste Kamer.</w:t>
            </w:r>
          </w:p>
          <w:p w:rsidRPr="00C32E0F" w:rsidR="001A11DC" w:rsidP="000D0DF5" w:rsidRDefault="001A11DC" w14:paraId="4BB6D0BC" w14:textId="77777777">
            <w:pPr>
              <w:tabs>
                <w:tab w:val="left" w:pos="-1440"/>
                <w:tab w:val="left" w:pos="-720"/>
              </w:tabs>
              <w:suppressAutoHyphens/>
              <w:rPr>
                <w:rFonts w:ascii="Times New Roman" w:hAnsi="Times New Roman"/>
                <w:szCs w:val="20"/>
              </w:rPr>
            </w:pPr>
          </w:p>
          <w:p w:rsidRPr="00C32E0F" w:rsidR="001A11DC" w:rsidP="000D0DF5" w:rsidRDefault="001A11DC" w14:paraId="3F729337" w14:textId="77777777">
            <w:pPr>
              <w:tabs>
                <w:tab w:val="left" w:pos="-1440"/>
                <w:tab w:val="left" w:pos="-720"/>
              </w:tabs>
              <w:suppressAutoHyphens/>
              <w:rPr>
                <w:rFonts w:ascii="Times New Roman" w:hAnsi="Times New Roman"/>
                <w:szCs w:val="20"/>
              </w:rPr>
            </w:pPr>
            <w:r w:rsidRPr="00C32E0F">
              <w:rPr>
                <w:rFonts w:ascii="Times New Roman" w:hAnsi="Times New Roman"/>
                <w:szCs w:val="20"/>
              </w:rPr>
              <w:t>De Voorzitter,</w:t>
            </w:r>
          </w:p>
          <w:p w:rsidRPr="00C32E0F" w:rsidR="001A11DC" w:rsidP="000D0DF5" w:rsidRDefault="001A11DC" w14:paraId="2986736F" w14:textId="77777777">
            <w:pPr>
              <w:tabs>
                <w:tab w:val="left" w:pos="-1440"/>
                <w:tab w:val="left" w:pos="-720"/>
              </w:tabs>
              <w:suppressAutoHyphens/>
              <w:rPr>
                <w:rFonts w:ascii="Times New Roman" w:hAnsi="Times New Roman"/>
                <w:szCs w:val="20"/>
              </w:rPr>
            </w:pPr>
          </w:p>
          <w:p w:rsidRPr="00C32E0F" w:rsidR="001A11DC" w:rsidP="000D0DF5" w:rsidRDefault="001A11DC" w14:paraId="2607239F" w14:textId="77777777">
            <w:pPr>
              <w:tabs>
                <w:tab w:val="left" w:pos="-1440"/>
                <w:tab w:val="left" w:pos="-720"/>
              </w:tabs>
              <w:suppressAutoHyphens/>
              <w:rPr>
                <w:rFonts w:ascii="Times New Roman" w:hAnsi="Times New Roman"/>
                <w:szCs w:val="20"/>
              </w:rPr>
            </w:pPr>
          </w:p>
          <w:p w:rsidRPr="00C32E0F" w:rsidR="001A11DC" w:rsidP="000D0DF5" w:rsidRDefault="001A11DC" w14:paraId="7AEE4A5F" w14:textId="77777777">
            <w:pPr>
              <w:tabs>
                <w:tab w:val="left" w:pos="-1440"/>
                <w:tab w:val="left" w:pos="-720"/>
              </w:tabs>
              <w:suppressAutoHyphens/>
              <w:rPr>
                <w:rFonts w:ascii="Times New Roman" w:hAnsi="Times New Roman"/>
                <w:szCs w:val="20"/>
              </w:rPr>
            </w:pPr>
          </w:p>
          <w:p w:rsidRPr="00C32E0F" w:rsidR="001A11DC" w:rsidP="000D0DF5" w:rsidRDefault="001A11DC" w14:paraId="22A826E2" w14:textId="77777777">
            <w:pPr>
              <w:tabs>
                <w:tab w:val="left" w:pos="-1440"/>
                <w:tab w:val="left" w:pos="-720"/>
              </w:tabs>
              <w:suppressAutoHyphens/>
              <w:rPr>
                <w:rFonts w:ascii="Times New Roman" w:hAnsi="Times New Roman"/>
                <w:szCs w:val="20"/>
              </w:rPr>
            </w:pPr>
          </w:p>
          <w:p w:rsidRPr="00C32E0F" w:rsidR="001A11DC" w:rsidP="000D0DF5" w:rsidRDefault="001A11DC" w14:paraId="27E8760F" w14:textId="77777777">
            <w:pPr>
              <w:tabs>
                <w:tab w:val="left" w:pos="-1440"/>
                <w:tab w:val="left" w:pos="-720"/>
              </w:tabs>
              <w:suppressAutoHyphens/>
              <w:rPr>
                <w:rFonts w:ascii="Times New Roman" w:hAnsi="Times New Roman"/>
                <w:szCs w:val="20"/>
              </w:rPr>
            </w:pPr>
          </w:p>
          <w:p w:rsidRPr="00C32E0F" w:rsidR="001A11DC" w:rsidP="000D0DF5" w:rsidRDefault="001A11DC" w14:paraId="1C05DBA4" w14:textId="77777777">
            <w:pPr>
              <w:tabs>
                <w:tab w:val="left" w:pos="-1440"/>
                <w:tab w:val="left" w:pos="-720"/>
              </w:tabs>
              <w:suppressAutoHyphens/>
              <w:rPr>
                <w:rFonts w:ascii="Times New Roman" w:hAnsi="Times New Roman"/>
                <w:szCs w:val="20"/>
              </w:rPr>
            </w:pPr>
          </w:p>
          <w:p w:rsidRPr="00C32E0F" w:rsidR="001A11DC" w:rsidP="000D0DF5" w:rsidRDefault="001A11DC" w14:paraId="27C7F347" w14:textId="77777777">
            <w:pPr>
              <w:tabs>
                <w:tab w:val="left" w:pos="-1440"/>
                <w:tab w:val="left" w:pos="-720"/>
              </w:tabs>
              <w:suppressAutoHyphens/>
              <w:rPr>
                <w:rFonts w:ascii="Times New Roman" w:hAnsi="Times New Roman"/>
                <w:szCs w:val="20"/>
              </w:rPr>
            </w:pPr>
          </w:p>
          <w:p w:rsidRPr="00C32E0F" w:rsidR="001A11DC" w:rsidP="000D0DF5" w:rsidRDefault="001A11DC" w14:paraId="3CCCB652" w14:textId="77777777">
            <w:pPr>
              <w:tabs>
                <w:tab w:val="left" w:pos="-1440"/>
                <w:tab w:val="left" w:pos="-720"/>
              </w:tabs>
              <w:suppressAutoHyphens/>
              <w:rPr>
                <w:rFonts w:ascii="Times New Roman" w:hAnsi="Times New Roman"/>
                <w:szCs w:val="20"/>
              </w:rPr>
            </w:pPr>
          </w:p>
          <w:p w:rsidRPr="00C32E0F" w:rsidR="001A11DC" w:rsidP="000D0DF5" w:rsidRDefault="001A11DC" w14:paraId="147B453A" w14:textId="77777777">
            <w:pPr>
              <w:rPr>
                <w:rFonts w:ascii="Times New Roman" w:hAnsi="Times New Roman"/>
                <w:szCs w:val="20"/>
              </w:rPr>
            </w:pPr>
          </w:p>
          <w:p w:rsidRPr="00E507F8" w:rsidR="00CB3578" w:rsidP="001A26E1" w:rsidRDefault="001A11DC" w14:paraId="5AD3495E" w14:textId="49DD557A">
            <w:pPr>
              <w:pStyle w:val="Amendement"/>
              <w:rPr>
                <w:rFonts w:ascii="Times New Roman" w:hAnsi="Times New Roman" w:cs="Times New Roman"/>
                <w:b w:val="0"/>
              </w:rPr>
            </w:pPr>
            <w:r w:rsidRPr="00C32E0F">
              <w:rPr>
                <w:rFonts w:ascii="Times New Roman" w:hAnsi="Times New Roman" w:cs="Times New Roman"/>
                <w:b w:val="0"/>
                <w:sz w:val="20"/>
                <w:szCs w:val="20"/>
              </w:rPr>
              <w:t>19 december 2019</w:t>
            </w:r>
          </w:p>
        </w:tc>
      </w:tr>
      <w:tr w:rsidRPr="002168F4" w:rsidR="00CB3578" w:rsidTr="00A11E73" w14:paraId="3A4499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B7D6EB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60C8B30" w14:textId="77777777">
            <w:pPr>
              <w:tabs>
                <w:tab w:val="left" w:pos="-1440"/>
                <w:tab w:val="left" w:pos="-720"/>
              </w:tabs>
              <w:suppressAutoHyphens/>
              <w:rPr>
                <w:rFonts w:ascii="Times New Roman" w:hAnsi="Times New Roman"/>
                <w:b/>
                <w:bCs/>
              </w:rPr>
            </w:pPr>
          </w:p>
        </w:tc>
      </w:tr>
      <w:tr w:rsidRPr="002168F4" w:rsidR="00C32E0F" w:rsidTr="00E473F5" w14:paraId="6262BF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D325A" w:rsidR="00C32E0F" w:rsidP="00CD325A" w:rsidRDefault="00C32E0F" w14:paraId="7670D9DC" w14:textId="77777777">
            <w:pPr>
              <w:rPr>
                <w:rFonts w:ascii="Times New Roman" w:hAnsi="Times New Roman"/>
                <w:b/>
                <w:sz w:val="24"/>
              </w:rPr>
            </w:pPr>
            <w:r w:rsidRPr="00CD325A">
              <w:rPr>
                <w:rFonts w:ascii="Times New Roman" w:hAnsi="Times New Roman"/>
                <w:b/>
                <w:sz w:val="24"/>
              </w:rPr>
              <w:t>Wijziging van onder meer de Wet op het hoger onderwijs en wetenschappelijk onderzoek en de Wet educatie en beroepsonderwijs in verband met het stellen van voorschriften ten behoeve van de toegankelijkheid van het hoger onderwijs en met betrekking tot taal in het hoger en middelbaar beroepsonderwijs (Wet taal en toegankelijkheid)</w:t>
            </w:r>
          </w:p>
        </w:tc>
      </w:tr>
      <w:tr w:rsidRPr="002168F4" w:rsidR="00CB3578" w:rsidTr="00A11E73" w14:paraId="132901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1532E2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F1EFEFC" w14:textId="77777777">
            <w:pPr>
              <w:pStyle w:val="Amendement"/>
              <w:rPr>
                <w:rFonts w:ascii="Times New Roman" w:hAnsi="Times New Roman" w:cs="Times New Roman"/>
              </w:rPr>
            </w:pPr>
          </w:p>
        </w:tc>
      </w:tr>
      <w:tr w:rsidRPr="002168F4" w:rsidR="00CB3578" w:rsidTr="00A11E73" w14:paraId="35E153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73735B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C15A82C" w14:textId="77777777">
            <w:pPr>
              <w:pStyle w:val="Amendement"/>
              <w:rPr>
                <w:rFonts w:ascii="Times New Roman" w:hAnsi="Times New Roman" w:cs="Times New Roman"/>
              </w:rPr>
            </w:pPr>
          </w:p>
        </w:tc>
      </w:tr>
      <w:tr w:rsidRPr="002168F4" w:rsidR="00C32E0F" w:rsidTr="003A2A57" w14:paraId="52D3EE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C32E0F" w:rsidRDefault="00C32E0F" w14:paraId="270DADDE" w14:textId="26171AB4">
            <w:pPr>
              <w:pStyle w:val="Amendement"/>
              <w:rPr>
                <w:rFonts w:ascii="Times New Roman" w:hAnsi="Times New Roman" w:cs="Times New Roman"/>
              </w:rPr>
            </w:pPr>
            <w:r>
              <w:rPr>
                <w:rFonts w:ascii="Times New Roman" w:hAnsi="Times New Roman" w:cs="Times New Roman"/>
              </w:rPr>
              <w:t>GEWIJZIG</w:t>
            </w:r>
            <w:r w:rsidR="003C68BF">
              <w:rPr>
                <w:rFonts w:ascii="Times New Roman" w:hAnsi="Times New Roman" w:cs="Times New Roman"/>
              </w:rPr>
              <w:t>D</w:t>
            </w:r>
            <w:r>
              <w:rPr>
                <w:rFonts w:ascii="Times New Roman" w:hAnsi="Times New Roman" w:cs="Times New Roman"/>
              </w:rPr>
              <w:t xml:space="preserve"> VOORSTEL VAN WET </w:t>
            </w:r>
          </w:p>
        </w:tc>
      </w:tr>
      <w:tr w:rsidRPr="002168F4" w:rsidR="00CB3578" w:rsidTr="00A11E73" w14:paraId="496E8F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762F840" w14:textId="35E65AB6">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ADA72B0" w14:textId="77777777">
            <w:pPr>
              <w:pStyle w:val="Amendement"/>
              <w:rPr>
                <w:rFonts w:ascii="Times New Roman" w:hAnsi="Times New Roman" w:cs="Times New Roman"/>
              </w:rPr>
            </w:pPr>
          </w:p>
        </w:tc>
      </w:tr>
    </w:tbl>
    <w:p w:rsidRPr="00221F3C" w:rsidR="005741F4" w:rsidP="005741F4" w:rsidRDefault="005741F4" w14:paraId="318B7DA0" w14:textId="77777777">
      <w:pPr>
        <w:spacing w:line="240" w:lineRule="atLeast"/>
        <w:ind w:firstLine="284"/>
        <w:rPr>
          <w:rFonts w:ascii="Times New Roman" w:hAnsi="Times New Roman"/>
          <w:sz w:val="24"/>
        </w:rPr>
      </w:pPr>
      <w:r w:rsidRPr="00221F3C">
        <w:rPr>
          <w:rFonts w:ascii="Times New Roman" w:hAnsi="Times New Roman"/>
          <w:sz w:val="24"/>
        </w:rPr>
        <w:t>Wij Willem-Alexander, bij de gratie Gods, Koning der Nederlanden, Prins van Oranje-Nassau, enz. enz. enz.</w:t>
      </w:r>
    </w:p>
    <w:p w:rsidR="00CD325A" w:rsidP="00A11E73" w:rsidRDefault="00CD325A" w14:paraId="4F5F346C" w14:textId="77777777">
      <w:pPr>
        <w:tabs>
          <w:tab w:val="left" w:pos="284"/>
          <w:tab w:val="left" w:pos="567"/>
          <w:tab w:val="left" w:pos="851"/>
        </w:tabs>
        <w:ind w:right="1848"/>
        <w:rPr>
          <w:rFonts w:ascii="Times New Roman" w:hAnsi="Times New Roman"/>
          <w:sz w:val="24"/>
          <w:szCs w:val="20"/>
        </w:rPr>
      </w:pPr>
    </w:p>
    <w:p w:rsidRPr="00CD325A" w:rsidR="00CD325A" w:rsidP="00CD325A" w:rsidRDefault="00CD325A" w14:paraId="126AF026"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Allen, die deze zullen zien of horen lezen, saluut! doen te weten:</w:t>
      </w:r>
    </w:p>
    <w:p w:rsidRPr="00CD325A" w:rsidR="00CD325A" w:rsidP="00CD325A" w:rsidRDefault="00CD325A" w14:paraId="2B8B9E46"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Alzo Wij in overweging genomen hebben, dat het gelet op internationalisering in het hoger onderwijs en het middelbaar beroepsonderwijs wenselijk is een aantal extra waarborgen in te bouwen rond de kwaliteit van het onderwijs en de toegankelijkheid van het onderwijs door onder meer de voorwaarden voor het verzorgen van onderwijs in een andere taal en de tarieven voor het instellingscollegegeld te actualiseren, en in verband daarmee de Wet op het hoger onderwijs en wetenschappelijk onderzoek en de Wet educatie en beroepsonderwijs aan te passen, dat het voorts wenselijk is in het belang van de toegankelijkheid van het hoger onderwijs een toestemmingsvereiste te regelen voor het voeren van een capaciteitsbeperking binnen een bachelor- of associate degree-opleiding;</w:t>
      </w:r>
    </w:p>
    <w:p w:rsidRPr="00CD325A" w:rsidR="00CD325A" w:rsidP="00CD325A" w:rsidRDefault="00CD325A" w14:paraId="2643AD50"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Zo is het, dat Wij, de Afdeling advisering van de Raad van State gehoord, en met gemeen overleg der Staten-Generaal, hebben goedgevonden en verstaan, gelijk Wij goedvinden en verstaan bij deze:</w:t>
      </w:r>
    </w:p>
    <w:p w:rsidRPr="00CD325A" w:rsidR="00CD325A" w:rsidP="00CD325A" w:rsidRDefault="00CD325A" w14:paraId="0D5C8D4A" w14:textId="77777777">
      <w:pPr>
        <w:spacing w:line="240" w:lineRule="atLeast"/>
        <w:rPr>
          <w:rFonts w:ascii="Times New Roman" w:hAnsi="Times New Roman"/>
          <w:sz w:val="24"/>
          <w:lang w:eastAsia="en-US"/>
        </w:rPr>
      </w:pPr>
    </w:p>
    <w:p w:rsidRPr="00CD325A" w:rsidR="00CD325A" w:rsidP="00CD325A" w:rsidRDefault="00CD325A" w14:paraId="32A4FE57" w14:textId="77777777">
      <w:pPr>
        <w:spacing w:line="240" w:lineRule="atLeast"/>
        <w:rPr>
          <w:rFonts w:ascii="Times New Roman" w:hAnsi="Times New Roman"/>
          <w:b/>
          <w:sz w:val="24"/>
          <w:lang w:eastAsia="en-US"/>
        </w:rPr>
      </w:pPr>
    </w:p>
    <w:p w:rsidRPr="00CD325A" w:rsidR="00CD325A" w:rsidP="00CD325A" w:rsidRDefault="00CD325A" w14:paraId="7EBE1AC1" w14:textId="77777777">
      <w:pPr>
        <w:spacing w:line="240" w:lineRule="atLeast"/>
        <w:rPr>
          <w:rFonts w:ascii="Times New Roman" w:hAnsi="Times New Roman"/>
          <w:b/>
          <w:sz w:val="24"/>
          <w:lang w:eastAsia="en-US"/>
        </w:rPr>
      </w:pPr>
      <w:r w:rsidRPr="00CD325A">
        <w:rPr>
          <w:rFonts w:ascii="Times New Roman" w:hAnsi="Times New Roman"/>
          <w:b/>
          <w:sz w:val="24"/>
          <w:lang w:eastAsia="en-US"/>
        </w:rPr>
        <w:t xml:space="preserve">ARTIKEL I. </w:t>
      </w:r>
      <w:r w:rsidRPr="00CD325A" w:rsidR="003E1DF3">
        <w:rPr>
          <w:rFonts w:ascii="Times New Roman" w:hAnsi="Times New Roman"/>
          <w:b/>
          <w:sz w:val="24"/>
          <w:lang w:eastAsia="en-US"/>
        </w:rPr>
        <w:t>WIJZIGING VAN DE WET OP HET HOGER ONDERWIJS EN WETENSCHAPPELIJK ONDERZOEK</w:t>
      </w:r>
    </w:p>
    <w:p w:rsidRPr="00CD325A" w:rsidR="00CD325A" w:rsidP="00CD325A" w:rsidRDefault="00CD325A" w14:paraId="5E15656F" w14:textId="77777777">
      <w:pPr>
        <w:spacing w:line="240" w:lineRule="atLeast"/>
        <w:rPr>
          <w:rFonts w:ascii="Times New Roman" w:hAnsi="Times New Roman"/>
          <w:sz w:val="24"/>
          <w:lang w:eastAsia="en-US"/>
        </w:rPr>
      </w:pPr>
    </w:p>
    <w:p w:rsidRPr="00CD325A" w:rsidR="00CD325A" w:rsidP="00CD325A" w:rsidRDefault="00CD325A" w14:paraId="75E12EF5"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De Wet op het hoger onderwijs en wetenschappelijk onderzoek wordt als volgt gewijzigd:</w:t>
      </w:r>
    </w:p>
    <w:p w:rsidRPr="00CD325A" w:rsidR="00CD325A" w:rsidP="00CD325A" w:rsidRDefault="00CD325A" w14:paraId="5AD372D3" w14:textId="77777777">
      <w:pPr>
        <w:spacing w:line="240" w:lineRule="atLeast"/>
        <w:rPr>
          <w:rFonts w:ascii="Times New Roman" w:hAnsi="Times New Roman"/>
          <w:sz w:val="24"/>
          <w:lang w:eastAsia="en-US"/>
        </w:rPr>
      </w:pPr>
    </w:p>
    <w:p w:rsidRPr="00CD325A" w:rsidR="00CD325A" w:rsidP="00CD325A" w:rsidRDefault="00CD325A" w14:paraId="7CE8F25F" w14:textId="77777777">
      <w:pPr>
        <w:spacing w:line="240" w:lineRule="atLeast"/>
        <w:rPr>
          <w:rFonts w:ascii="Times New Roman" w:hAnsi="Times New Roman"/>
          <w:i/>
          <w:sz w:val="24"/>
          <w:lang w:eastAsia="en-US"/>
        </w:rPr>
      </w:pPr>
      <w:r w:rsidRPr="00CD325A">
        <w:rPr>
          <w:rFonts w:ascii="Times New Roman" w:hAnsi="Times New Roman"/>
          <w:sz w:val="24"/>
          <w:lang w:eastAsia="en-US"/>
        </w:rPr>
        <w:t>A</w:t>
      </w:r>
    </w:p>
    <w:p w:rsidRPr="00CD325A" w:rsidR="00CD325A" w:rsidP="00CD325A" w:rsidRDefault="00CD325A" w14:paraId="0FA73208" w14:textId="77777777">
      <w:pPr>
        <w:spacing w:line="240" w:lineRule="atLeast"/>
        <w:rPr>
          <w:rFonts w:ascii="Times New Roman" w:hAnsi="Times New Roman"/>
          <w:sz w:val="24"/>
          <w:lang w:eastAsia="en-US"/>
        </w:rPr>
      </w:pPr>
    </w:p>
    <w:p w:rsidRPr="002F6F57" w:rsidR="002F6F57" w:rsidP="002F6F57" w:rsidRDefault="002F6F57" w14:paraId="1C3718C7" w14:textId="77777777">
      <w:pPr>
        <w:spacing w:line="240" w:lineRule="atLeast"/>
        <w:ind w:firstLine="284"/>
        <w:rPr>
          <w:rFonts w:ascii="Times New Roman" w:hAnsi="Times New Roman"/>
          <w:sz w:val="24"/>
          <w:lang w:eastAsia="en-US"/>
        </w:rPr>
      </w:pPr>
      <w:r w:rsidRPr="002F6F57">
        <w:rPr>
          <w:rFonts w:ascii="Times New Roman" w:hAnsi="Times New Roman"/>
          <w:sz w:val="24"/>
          <w:lang w:eastAsia="en-US"/>
        </w:rPr>
        <w:lastRenderedPageBreak/>
        <w:t>Aan artikel 1.1 worden onder vervanging van de punt aan het slot van onderdeel cc door een puntkomma, drie nieuwe onderdelen toegevoegd, luidende:</w:t>
      </w:r>
    </w:p>
    <w:p w:rsidRPr="002F6F57" w:rsidR="002F6F57" w:rsidP="002F6F57" w:rsidRDefault="002F6F57" w14:paraId="08BE42CB" w14:textId="6C0B3BFE">
      <w:pPr>
        <w:spacing w:line="240" w:lineRule="atLeast"/>
        <w:ind w:firstLine="284"/>
        <w:rPr>
          <w:rFonts w:ascii="Times New Roman" w:hAnsi="Times New Roman"/>
          <w:sz w:val="24"/>
          <w:lang w:eastAsia="en-US"/>
        </w:rPr>
      </w:pPr>
      <w:r w:rsidRPr="002F6F57">
        <w:rPr>
          <w:rFonts w:ascii="Times New Roman" w:hAnsi="Times New Roman"/>
          <w:sz w:val="24"/>
          <w:lang w:eastAsia="en-US"/>
        </w:rPr>
        <w:t>dd. traject: programma binnen een opleiding waarvan de studielast en de kwaliteiten op het gebied van kennis, inzicht en vaardigheden</w:t>
      </w:r>
      <w:r w:rsidRPr="00B634A8" w:rsidR="00B634A8">
        <w:t xml:space="preserve"> </w:t>
      </w:r>
      <w:r w:rsidRPr="00B634A8" w:rsidR="00B634A8">
        <w:rPr>
          <w:rFonts w:ascii="Times New Roman" w:hAnsi="Times New Roman"/>
          <w:sz w:val="24"/>
          <w:lang w:eastAsia="en-US"/>
        </w:rPr>
        <w:t>die een student bij de beëindiging van de opleiding moet hebben verworven</w:t>
      </w:r>
      <w:r w:rsidRPr="002F6F57">
        <w:rPr>
          <w:rFonts w:ascii="Times New Roman" w:hAnsi="Times New Roman"/>
          <w:sz w:val="24"/>
          <w:lang w:eastAsia="en-US"/>
        </w:rPr>
        <w:t>, gelijk zijn aan die van de opleiding;</w:t>
      </w:r>
    </w:p>
    <w:p w:rsidRPr="002F6F57" w:rsidR="002F6F57" w:rsidP="002F6F57" w:rsidRDefault="002F6F57" w14:paraId="06151794" w14:textId="0609803B">
      <w:pPr>
        <w:spacing w:line="240" w:lineRule="atLeast"/>
        <w:ind w:firstLine="284"/>
        <w:rPr>
          <w:rFonts w:ascii="Times New Roman" w:hAnsi="Times New Roman"/>
          <w:sz w:val="24"/>
          <w:lang w:eastAsia="en-US"/>
        </w:rPr>
      </w:pPr>
      <w:r w:rsidRPr="002F6F57">
        <w:rPr>
          <w:rFonts w:ascii="Times New Roman" w:hAnsi="Times New Roman"/>
          <w:sz w:val="24"/>
          <w:lang w:eastAsia="en-US"/>
        </w:rPr>
        <w:t>ee. anderstalig traject: traject dat wordt verzorgd in een andere taal dan het Nederlands voor het gehele traject dan wel een deel van het traject dat overeenkomt met ten minste twee derde deel van het totaal aantal studiepunten van de opleiding;</w:t>
      </w:r>
    </w:p>
    <w:p w:rsidR="00CD325A" w:rsidP="00CD325A" w:rsidRDefault="00E507F8" w14:paraId="1DB75D54" w14:textId="26EF88A9">
      <w:pPr>
        <w:spacing w:line="240" w:lineRule="atLeast"/>
        <w:rPr>
          <w:rFonts w:ascii="Times New Roman" w:hAnsi="Times New Roman"/>
          <w:sz w:val="24"/>
          <w:lang w:eastAsia="en-US"/>
        </w:rPr>
      </w:pPr>
      <w:r>
        <w:rPr>
          <w:rFonts w:ascii="Times New Roman" w:hAnsi="Times New Roman"/>
          <w:sz w:val="24"/>
          <w:lang w:eastAsia="en-US"/>
        </w:rPr>
        <w:tab/>
      </w:r>
      <w:r w:rsidRPr="002F6F57" w:rsidR="002F6F57">
        <w:rPr>
          <w:rFonts w:ascii="Times New Roman" w:hAnsi="Times New Roman"/>
          <w:sz w:val="24"/>
          <w:lang w:eastAsia="en-US"/>
        </w:rPr>
        <w:t>ff. Nederlandstalige opleiding: opleiding die wordt verzorgd in het Nederlands voor de gehele opleiding dan wel een deel van de opleiding dat overeenkomt met ten minste twee derde deel van het totaal aantal studiepunten van de opleiding.</w:t>
      </w:r>
    </w:p>
    <w:p w:rsidRPr="00CD325A" w:rsidR="00E507F8" w:rsidP="00CD325A" w:rsidRDefault="00E507F8" w14:paraId="4E5A7EC1" w14:textId="77777777">
      <w:pPr>
        <w:spacing w:line="240" w:lineRule="atLeast"/>
        <w:rPr>
          <w:rFonts w:ascii="Times New Roman" w:hAnsi="Times New Roman"/>
          <w:sz w:val="24"/>
          <w:lang w:eastAsia="en-US"/>
        </w:rPr>
      </w:pPr>
    </w:p>
    <w:p w:rsidRPr="00CD325A" w:rsidR="00CD325A" w:rsidP="00CD325A" w:rsidRDefault="00CD325A" w14:paraId="1E8432FD" w14:textId="77777777">
      <w:pPr>
        <w:spacing w:line="240" w:lineRule="atLeast"/>
        <w:rPr>
          <w:rFonts w:ascii="Times New Roman" w:hAnsi="Times New Roman"/>
          <w:sz w:val="24"/>
          <w:lang w:eastAsia="en-US"/>
        </w:rPr>
      </w:pPr>
      <w:r w:rsidRPr="00CD325A">
        <w:rPr>
          <w:rFonts w:ascii="Times New Roman" w:hAnsi="Times New Roman"/>
          <w:sz w:val="24"/>
          <w:lang w:eastAsia="en-US"/>
        </w:rPr>
        <w:t>B</w:t>
      </w:r>
    </w:p>
    <w:p w:rsidRPr="00CD325A" w:rsidR="00CD325A" w:rsidP="00CD325A" w:rsidRDefault="00CD325A" w14:paraId="50A4D4B9" w14:textId="77777777">
      <w:pPr>
        <w:spacing w:line="240" w:lineRule="atLeast"/>
        <w:rPr>
          <w:rFonts w:ascii="Times New Roman" w:hAnsi="Times New Roman"/>
          <w:sz w:val="24"/>
          <w:lang w:eastAsia="en-US"/>
        </w:rPr>
      </w:pPr>
    </w:p>
    <w:p w:rsidRPr="00CD325A" w:rsidR="00CD325A" w:rsidP="00042467" w:rsidRDefault="00CD325A" w14:paraId="5E819B9D"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Artikel 1.3 wordt als volgt gewijzigd:</w:t>
      </w:r>
    </w:p>
    <w:p w:rsidRPr="00CD325A" w:rsidR="00CD325A" w:rsidP="00CD325A" w:rsidRDefault="00CD325A" w14:paraId="2D3BD125" w14:textId="77777777">
      <w:pPr>
        <w:spacing w:line="240" w:lineRule="atLeast"/>
        <w:rPr>
          <w:rFonts w:ascii="Times New Roman" w:hAnsi="Times New Roman"/>
          <w:sz w:val="24"/>
          <w:lang w:eastAsia="en-US"/>
        </w:rPr>
      </w:pPr>
    </w:p>
    <w:p w:rsidRPr="00CD325A" w:rsidR="00CD325A" w:rsidP="00042467" w:rsidRDefault="00CD325A" w14:paraId="6AD33CA0" w14:textId="651AFF37">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1. In het vijfde lid komt de laatste volzin te luiden: </w:t>
      </w:r>
      <w:r w:rsidRPr="001A26E1" w:rsidR="001A26E1">
        <w:rPr>
          <w:rFonts w:ascii="Times New Roman" w:hAnsi="Times New Roman"/>
          <w:sz w:val="24"/>
          <w:lang w:eastAsia="en-US"/>
        </w:rPr>
        <w:t>De bekostigde instellingen voor hoger onderwijs</w:t>
      </w:r>
      <w:r w:rsidRPr="001A26E1" w:rsidDel="001A26E1" w:rsidR="001A26E1">
        <w:rPr>
          <w:rFonts w:ascii="Times New Roman" w:hAnsi="Times New Roman"/>
          <w:sz w:val="24"/>
          <w:lang w:eastAsia="en-US"/>
        </w:rPr>
        <w:t xml:space="preserve"> </w:t>
      </w:r>
      <w:r w:rsidRPr="00CD325A">
        <w:rPr>
          <w:rFonts w:ascii="Times New Roman" w:hAnsi="Times New Roman"/>
          <w:sz w:val="24"/>
          <w:lang w:eastAsia="en-US"/>
        </w:rPr>
        <w:t>richten zich in het kader van hun werkzaamheden op het gebied van het onderwijs op de bevordering van de uitdrukkingsvaardigheid in het Nederlands van studenten.</w:t>
      </w:r>
    </w:p>
    <w:p w:rsidRPr="00CD325A" w:rsidR="00CD325A" w:rsidP="00CD325A" w:rsidRDefault="00CD325A" w14:paraId="44C9AB34" w14:textId="77777777">
      <w:pPr>
        <w:spacing w:line="240" w:lineRule="atLeast"/>
        <w:rPr>
          <w:rFonts w:ascii="Times New Roman" w:hAnsi="Times New Roman"/>
          <w:sz w:val="24"/>
          <w:lang w:eastAsia="en-US"/>
        </w:rPr>
      </w:pPr>
    </w:p>
    <w:p w:rsidRPr="00CD325A" w:rsidR="00CD325A" w:rsidP="00042467" w:rsidRDefault="00CD325A" w14:paraId="07B9C515"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2. Twee leden worden toegevoegd, luidende: </w:t>
      </w:r>
    </w:p>
    <w:p w:rsidRPr="00CD325A" w:rsidR="00CD325A" w:rsidP="00042467" w:rsidRDefault="00CD325A" w14:paraId="7CCA6C46" w14:textId="34547D3B">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6. Bij algemene maatregel van bestuur </w:t>
      </w:r>
      <w:r w:rsidR="00A25987">
        <w:rPr>
          <w:rFonts w:ascii="Times New Roman" w:hAnsi="Times New Roman"/>
          <w:sz w:val="24"/>
          <w:lang w:eastAsia="en-US"/>
        </w:rPr>
        <w:t>worden regels gesteld</w:t>
      </w:r>
      <w:r w:rsidRPr="00CD325A">
        <w:rPr>
          <w:rFonts w:ascii="Times New Roman" w:hAnsi="Times New Roman"/>
          <w:sz w:val="24"/>
          <w:lang w:eastAsia="en-US"/>
        </w:rPr>
        <w:t xml:space="preserve"> over de wijze waarop </w:t>
      </w:r>
      <w:r w:rsidRPr="001A26E1" w:rsidR="001A26E1">
        <w:rPr>
          <w:rFonts w:ascii="Times New Roman" w:hAnsi="Times New Roman"/>
          <w:sz w:val="24"/>
          <w:lang w:eastAsia="en-US"/>
        </w:rPr>
        <w:t>de bekostigde instellingen voor hoger onderwijs</w:t>
      </w:r>
      <w:r w:rsidRPr="001A26E1" w:rsidDel="001A26E1" w:rsidR="001A26E1">
        <w:rPr>
          <w:rFonts w:ascii="Times New Roman" w:hAnsi="Times New Roman"/>
          <w:sz w:val="24"/>
          <w:lang w:eastAsia="en-US"/>
        </w:rPr>
        <w:t xml:space="preserve"> </w:t>
      </w:r>
      <w:r w:rsidRPr="00CD325A">
        <w:rPr>
          <w:rFonts w:ascii="Times New Roman" w:hAnsi="Times New Roman"/>
          <w:sz w:val="24"/>
          <w:lang w:eastAsia="en-US"/>
        </w:rPr>
        <w:t xml:space="preserve">de uitdrukkingsvaardigheid in het Nederlands van Nederlandstalige studenten bevorderen. Per opleidingssoort als bedoeld in de artikelen 7.3a en 7.3b, groep van studenten en opleidingsfase kunnen de regels verschillen. De regels kunnen onder meer betrekking hebben op: </w:t>
      </w:r>
    </w:p>
    <w:p w:rsidRPr="00CD325A" w:rsidR="00CD325A" w:rsidP="00042467" w:rsidRDefault="00CD325A" w14:paraId="7CA8BBBA" w14:textId="4C2FCCD4">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a. een niveau van uitdrukkingsvaardigheid </w:t>
      </w:r>
      <w:r w:rsidR="001D00F2">
        <w:rPr>
          <w:rFonts w:ascii="Times New Roman" w:hAnsi="Times New Roman"/>
          <w:sz w:val="24"/>
          <w:lang w:eastAsia="en-US"/>
        </w:rPr>
        <w:t xml:space="preserve">dat onderdeel is van </w:t>
      </w:r>
      <w:r w:rsidRPr="00B634A8" w:rsidR="00B634A8">
        <w:rPr>
          <w:rFonts w:ascii="Times New Roman" w:hAnsi="Times New Roman"/>
          <w:sz w:val="24"/>
          <w:lang w:eastAsia="en-US"/>
        </w:rPr>
        <w:t>de kennis, het inzicht en de vaardigheden</w:t>
      </w:r>
      <w:r w:rsidRPr="00CD325A">
        <w:rPr>
          <w:rFonts w:ascii="Times New Roman" w:hAnsi="Times New Roman"/>
          <w:sz w:val="24"/>
          <w:lang w:eastAsia="en-US"/>
        </w:rPr>
        <w:t xml:space="preserve"> die de student bij afronding van de opleiding moet hebben verworven;</w:t>
      </w:r>
    </w:p>
    <w:p w:rsidRPr="00CD325A" w:rsidR="00CD325A" w:rsidP="00042467" w:rsidRDefault="00CD325A" w14:paraId="7036C9F9" w14:textId="77777777">
      <w:pPr>
        <w:spacing w:line="240" w:lineRule="atLeast"/>
        <w:ind w:firstLine="284"/>
        <w:contextualSpacing/>
        <w:rPr>
          <w:rFonts w:ascii="Times New Roman" w:hAnsi="Times New Roman"/>
          <w:sz w:val="24"/>
          <w:lang w:eastAsia="en-US"/>
        </w:rPr>
      </w:pPr>
      <w:r w:rsidRPr="00CD325A">
        <w:rPr>
          <w:rFonts w:ascii="Times New Roman" w:hAnsi="Times New Roman"/>
          <w:sz w:val="24"/>
          <w:lang w:eastAsia="en-US"/>
        </w:rPr>
        <w:t>b. het bieden van ondersteuning aan de student in de vorm van het organiseren van specifieke begeleiding gericht op de uitdrukkingsvaardigheid in het Nederlands; of</w:t>
      </w:r>
    </w:p>
    <w:p w:rsidR="00CD325A" w:rsidP="00042467" w:rsidRDefault="00CD325A" w14:paraId="00EF5BF5" w14:textId="77777777">
      <w:pPr>
        <w:spacing w:line="240" w:lineRule="atLeast"/>
        <w:ind w:firstLine="284"/>
        <w:contextualSpacing/>
        <w:rPr>
          <w:rFonts w:ascii="Times New Roman" w:hAnsi="Times New Roman"/>
          <w:sz w:val="24"/>
          <w:lang w:eastAsia="en-US"/>
        </w:rPr>
      </w:pPr>
      <w:r w:rsidRPr="00CD325A">
        <w:rPr>
          <w:rFonts w:ascii="Times New Roman" w:hAnsi="Times New Roman"/>
          <w:sz w:val="24"/>
          <w:lang w:eastAsia="en-US"/>
        </w:rPr>
        <w:t>c. het door de examencommissie kunnen verlenen van vrijstellingen van regels zoals vastgesteld op grond van dit lid.</w:t>
      </w:r>
    </w:p>
    <w:p w:rsidRPr="00CD325A" w:rsidR="00A25987" w:rsidP="00042467" w:rsidRDefault="00A25987" w14:paraId="247700A4" w14:textId="790460C1">
      <w:pPr>
        <w:spacing w:line="240" w:lineRule="atLeast"/>
        <w:ind w:firstLine="284"/>
        <w:contextualSpacing/>
        <w:rPr>
          <w:rFonts w:ascii="Times New Roman" w:hAnsi="Times New Roman"/>
          <w:sz w:val="24"/>
          <w:lang w:eastAsia="en-US"/>
        </w:rPr>
      </w:pPr>
      <w:r>
        <w:rPr>
          <w:rFonts w:ascii="Times New Roman" w:hAnsi="Times New Roman"/>
          <w:sz w:val="24"/>
          <w:lang w:eastAsia="en-US"/>
        </w:rPr>
        <w:t xml:space="preserve">7. </w:t>
      </w:r>
      <w:r w:rsidRPr="00A25987">
        <w:rPr>
          <w:rFonts w:ascii="Times New Roman" w:hAnsi="Times New Roman"/>
          <w:sz w:val="24"/>
          <w:lang w:eastAsia="en-US"/>
        </w:rPr>
        <w:t>De voordracht voor een krachtens het zesde lid vast te stellen algemene maatregel van bestuur wordt niet eerder gedaan dan vier weken nadat het ontwerp aan beide kamers der Staten-Generaal is overgelegd.</w:t>
      </w:r>
    </w:p>
    <w:p w:rsidRPr="00CD325A" w:rsidR="00CD325A" w:rsidP="00CD325A" w:rsidRDefault="00CD325A" w14:paraId="29313241" w14:textId="77777777">
      <w:pPr>
        <w:spacing w:line="240" w:lineRule="atLeast"/>
        <w:rPr>
          <w:rFonts w:ascii="Times New Roman" w:hAnsi="Times New Roman"/>
          <w:sz w:val="24"/>
          <w:lang w:eastAsia="en-US"/>
        </w:rPr>
      </w:pPr>
    </w:p>
    <w:p w:rsidRPr="004F0FEA" w:rsidR="004F0FEA" w:rsidP="004F0FEA" w:rsidRDefault="004F0FEA" w14:paraId="5F61B65C" w14:textId="77777777">
      <w:pPr>
        <w:spacing w:line="240" w:lineRule="atLeast"/>
        <w:rPr>
          <w:rFonts w:ascii="Times New Roman" w:hAnsi="Times New Roman"/>
          <w:sz w:val="24"/>
          <w:lang w:eastAsia="en-US"/>
        </w:rPr>
      </w:pPr>
      <w:r w:rsidRPr="004F0FEA">
        <w:rPr>
          <w:rFonts w:ascii="Times New Roman" w:hAnsi="Times New Roman"/>
          <w:sz w:val="24"/>
          <w:lang w:eastAsia="en-US"/>
        </w:rPr>
        <w:t>Ba</w:t>
      </w:r>
    </w:p>
    <w:p w:rsidRPr="004F0FEA" w:rsidR="004F0FEA" w:rsidP="004F0FEA" w:rsidRDefault="004F0FEA" w14:paraId="429DE3F4" w14:textId="77777777">
      <w:pPr>
        <w:spacing w:line="240" w:lineRule="atLeast"/>
        <w:rPr>
          <w:rFonts w:ascii="Times New Roman" w:hAnsi="Times New Roman"/>
          <w:sz w:val="24"/>
          <w:lang w:eastAsia="en-US"/>
        </w:rPr>
      </w:pPr>
    </w:p>
    <w:p w:rsidRPr="004F0FEA" w:rsidR="004F0FEA" w:rsidP="004F0FEA" w:rsidRDefault="004F0FEA" w14:paraId="3E3EDD22" w14:textId="77777777">
      <w:pPr>
        <w:spacing w:line="240" w:lineRule="atLeast"/>
        <w:rPr>
          <w:rFonts w:ascii="Times New Roman" w:hAnsi="Times New Roman"/>
          <w:sz w:val="24"/>
          <w:lang w:eastAsia="en-US"/>
        </w:rPr>
      </w:pPr>
      <w:r w:rsidRPr="004F0FEA">
        <w:rPr>
          <w:rFonts w:ascii="Times New Roman" w:hAnsi="Times New Roman"/>
          <w:sz w:val="24"/>
          <w:lang w:eastAsia="en-US"/>
        </w:rPr>
        <w:tab/>
        <w:t>Aan artikel 1.19 wordt een lid toegevoegd, luidende:</w:t>
      </w:r>
    </w:p>
    <w:p w:rsidR="004F0FEA" w:rsidP="004F0FEA" w:rsidRDefault="004F0FEA" w14:paraId="0CB644DC" w14:textId="1F740765">
      <w:pPr>
        <w:spacing w:line="240" w:lineRule="atLeast"/>
        <w:rPr>
          <w:rFonts w:ascii="Times New Roman" w:hAnsi="Times New Roman"/>
          <w:sz w:val="24"/>
          <w:lang w:eastAsia="en-US"/>
        </w:rPr>
      </w:pPr>
      <w:r w:rsidRPr="004F0FEA">
        <w:rPr>
          <w:rFonts w:ascii="Times New Roman" w:hAnsi="Times New Roman"/>
          <w:sz w:val="24"/>
          <w:lang w:eastAsia="en-US"/>
        </w:rPr>
        <w:tab/>
        <w:t>3. In afwijking van het tweede lid, eerste volzin, zijn op een opleiding die in het buitenland wordt verzorgd het bepaalde bij artikel 1.3, vijfde lid, laatste volzin en het bepaalde bij of krachtens artikel 1.3, zesde lid, en artikel 7.2 niet van toepassing.</w:t>
      </w:r>
    </w:p>
    <w:p w:rsidR="004F0FEA" w:rsidP="00CD325A" w:rsidRDefault="004F0FEA" w14:paraId="477C67CA" w14:textId="77777777">
      <w:pPr>
        <w:spacing w:line="240" w:lineRule="atLeast"/>
        <w:rPr>
          <w:rFonts w:ascii="Times New Roman" w:hAnsi="Times New Roman"/>
          <w:sz w:val="24"/>
          <w:lang w:eastAsia="en-US"/>
        </w:rPr>
      </w:pPr>
    </w:p>
    <w:p w:rsidRPr="00CD325A" w:rsidR="00CD325A" w:rsidP="00CD325A" w:rsidRDefault="00CD325A" w14:paraId="0AA68F3F" w14:textId="77777777">
      <w:pPr>
        <w:spacing w:line="240" w:lineRule="atLeast"/>
        <w:rPr>
          <w:rFonts w:ascii="Times New Roman" w:hAnsi="Times New Roman"/>
          <w:sz w:val="24"/>
          <w:lang w:eastAsia="en-US"/>
        </w:rPr>
      </w:pPr>
      <w:r w:rsidRPr="00CD325A">
        <w:rPr>
          <w:rFonts w:ascii="Times New Roman" w:hAnsi="Times New Roman"/>
          <w:sz w:val="24"/>
          <w:lang w:eastAsia="en-US"/>
        </w:rPr>
        <w:t>C</w:t>
      </w:r>
    </w:p>
    <w:p w:rsidRPr="00CD325A" w:rsidR="00CD325A" w:rsidP="00CD325A" w:rsidRDefault="00CD325A" w14:paraId="32D215B7" w14:textId="77777777">
      <w:pPr>
        <w:spacing w:line="240" w:lineRule="atLeast"/>
        <w:rPr>
          <w:rFonts w:ascii="Times New Roman" w:hAnsi="Times New Roman"/>
          <w:sz w:val="24"/>
          <w:lang w:eastAsia="en-US"/>
        </w:rPr>
      </w:pPr>
    </w:p>
    <w:p w:rsidRPr="00CD325A" w:rsidR="00CD325A" w:rsidP="00042467" w:rsidRDefault="00CD325A" w14:paraId="4097DF4D"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In artikel 2.9, eerste lid, wordt “7.50, tweede lid,” vervangen door “7.50, eerste lid,” en wordt “7.50, derde lid,” vervangen door “7.50, tweede lid,”.</w:t>
      </w:r>
    </w:p>
    <w:p w:rsidR="00CD325A" w:rsidP="00CD325A" w:rsidRDefault="00CD325A" w14:paraId="1D5E744D" w14:textId="77777777">
      <w:pPr>
        <w:spacing w:line="240" w:lineRule="atLeast"/>
        <w:rPr>
          <w:rFonts w:ascii="Times New Roman" w:hAnsi="Times New Roman"/>
          <w:sz w:val="24"/>
          <w:lang w:eastAsia="en-US"/>
        </w:rPr>
      </w:pPr>
    </w:p>
    <w:p w:rsidRPr="004F0FEA" w:rsidR="004F0FEA" w:rsidP="004F0FEA" w:rsidRDefault="004F0FEA" w14:paraId="4BA073F5" w14:textId="77777777">
      <w:pPr>
        <w:spacing w:line="240" w:lineRule="atLeast"/>
        <w:rPr>
          <w:rFonts w:ascii="Times New Roman" w:hAnsi="Times New Roman"/>
          <w:sz w:val="24"/>
          <w:lang w:eastAsia="en-US"/>
        </w:rPr>
      </w:pPr>
      <w:r w:rsidRPr="004F0FEA">
        <w:rPr>
          <w:rFonts w:ascii="Times New Roman" w:hAnsi="Times New Roman"/>
          <w:sz w:val="24"/>
          <w:lang w:eastAsia="en-US"/>
        </w:rPr>
        <w:t>Ca</w:t>
      </w:r>
    </w:p>
    <w:p w:rsidRPr="004F0FEA" w:rsidR="004F0FEA" w:rsidP="004F0FEA" w:rsidRDefault="004F0FEA" w14:paraId="658D4A81" w14:textId="77777777">
      <w:pPr>
        <w:spacing w:line="240" w:lineRule="atLeast"/>
        <w:rPr>
          <w:rFonts w:ascii="Times New Roman" w:hAnsi="Times New Roman"/>
          <w:sz w:val="24"/>
          <w:lang w:eastAsia="en-US"/>
        </w:rPr>
      </w:pPr>
    </w:p>
    <w:p w:rsidRPr="004F0FEA" w:rsidR="004F0FEA" w:rsidP="004F0FEA" w:rsidRDefault="004F0FEA" w14:paraId="78702228" w14:textId="77777777">
      <w:pPr>
        <w:spacing w:line="240" w:lineRule="atLeast"/>
        <w:rPr>
          <w:rFonts w:ascii="Times New Roman" w:hAnsi="Times New Roman"/>
          <w:sz w:val="24"/>
          <w:lang w:eastAsia="en-US"/>
        </w:rPr>
      </w:pPr>
      <w:r w:rsidRPr="004F0FEA">
        <w:rPr>
          <w:rFonts w:ascii="Times New Roman" w:hAnsi="Times New Roman"/>
          <w:sz w:val="24"/>
          <w:lang w:eastAsia="en-US"/>
        </w:rPr>
        <w:tab/>
        <w:t>Artikel 5.1 wordt als volgt gewijzigd:</w:t>
      </w:r>
    </w:p>
    <w:p w:rsidRPr="004F0FEA" w:rsidR="004F0FEA" w:rsidP="004F0FEA" w:rsidRDefault="004F0FEA" w14:paraId="00DB5CEF" w14:textId="77777777">
      <w:pPr>
        <w:spacing w:line="240" w:lineRule="atLeast"/>
        <w:rPr>
          <w:rFonts w:ascii="Times New Roman" w:hAnsi="Times New Roman"/>
          <w:sz w:val="24"/>
          <w:lang w:eastAsia="en-US"/>
        </w:rPr>
      </w:pPr>
    </w:p>
    <w:p w:rsidRPr="004F0FEA" w:rsidR="004F0FEA" w:rsidP="004F0FEA" w:rsidRDefault="004F0FEA" w14:paraId="7A88EECC" w14:textId="0460EDCA">
      <w:pPr>
        <w:spacing w:line="240" w:lineRule="atLeast"/>
        <w:rPr>
          <w:rFonts w:ascii="Times New Roman" w:hAnsi="Times New Roman"/>
          <w:sz w:val="24"/>
          <w:lang w:eastAsia="en-US"/>
        </w:rPr>
      </w:pPr>
      <w:r w:rsidRPr="004F0FEA">
        <w:rPr>
          <w:rFonts w:ascii="Times New Roman" w:hAnsi="Times New Roman"/>
          <w:sz w:val="24"/>
          <w:lang w:eastAsia="en-US"/>
        </w:rPr>
        <w:tab/>
        <w:t>1.</w:t>
      </w:r>
      <w:r w:rsidRPr="004F0FEA">
        <w:rPr>
          <w:rFonts w:ascii="Times New Roman" w:hAnsi="Times New Roman"/>
          <w:sz w:val="24"/>
          <w:lang w:eastAsia="en-US"/>
        </w:rPr>
        <w:tab/>
        <w:t xml:space="preserve">Voor de tekst wordt de aanduiding </w:t>
      </w:r>
      <w:r w:rsidR="00895643">
        <w:rPr>
          <w:rFonts w:ascii="Times New Roman" w:hAnsi="Times New Roman"/>
          <w:sz w:val="24"/>
          <w:lang w:eastAsia="en-US"/>
        </w:rPr>
        <w:t>“</w:t>
      </w:r>
      <w:r w:rsidRPr="004F0FEA">
        <w:rPr>
          <w:rFonts w:ascii="Times New Roman" w:hAnsi="Times New Roman"/>
          <w:sz w:val="24"/>
          <w:lang w:eastAsia="en-US"/>
        </w:rPr>
        <w:t>1.</w:t>
      </w:r>
      <w:r w:rsidR="00895643">
        <w:rPr>
          <w:rFonts w:ascii="Times New Roman" w:hAnsi="Times New Roman"/>
          <w:sz w:val="24"/>
          <w:lang w:eastAsia="en-US"/>
        </w:rPr>
        <w:t>”</w:t>
      </w:r>
      <w:r w:rsidRPr="004F0FEA">
        <w:rPr>
          <w:rFonts w:ascii="Times New Roman" w:hAnsi="Times New Roman"/>
          <w:sz w:val="24"/>
          <w:lang w:eastAsia="en-US"/>
        </w:rPr>
        <w:t xml:space="preserve"> geplaatst.</w:t>
      </w:r>
    </w:p>
    <w:p w:rsidRPr="004F0FEA" w:rsidR="004F0FEA" w:rsidP="004F0FEA" w:rsidRDefault="004F0FEA" w14:paraId="723E0E3B" w14:textId="77777777">
      <w:pPr>
        <w:spacing w:line="240" w:lineRule="atLeast"/>
        <w:rPr>
          <w:rFonts w:ascii="Times New Roman" w:hAnsi="Times New Roman"/>
          <w:sz w:val="24"/>
          <w:lang w:eastAsia="en-US"/>
        </w:rPr>
      </w:pPr>
    </w:p>
    <w:p w:rsidRPr="004F0FEA" w:rsidR="004F0FEA" w:rsidP="004F0FEA" w:rsidRDefault="004F0FEA" w14:paraId="51B4D80E" w14:textId="77777777">
      <w:pPr>
        <w:spacing w:line="240" w:lineRule="atLeast"/>
        <w:rPr>
          <w:rFonts w:ascii="Times New Roman" w:hAnsi="Times New Roman"/>
          <w:sz w:val="24"/>
          <w:lang w:eastAsia="en-US"/>
        </w:rPr>
      </w:pPr>
      <w:r w:rsidRPr="004F0FEA">
        <w:rPr>
          <w:rFonts w:ascii="Times New Roman" w:hAnsi="Times New Roman"/>
          <w:sz w:val="24"/>
          <w:lang w:eastAsia="en-US"/>
        </w:rPr>
        <w:tab/>
        <w:t>2.</w:t>
      </w:r>
      <w:r w:rsidRPr="004F0FEA">
        <w:rPr>
          <w:rFonts w:ascii="Times New Roman" w:hAnsi="Times New Roman"/>
          <w:sz w:val="24"/>
          <w:lang w:eastAsia="en-US"/>
        </w:rPr>
        <w:tab/>
        <w:t>Er wordt een lid toegevoegd, luidende:</w:t>
      </w:r>
    </w:p>
    <w:p w:rsidRPr="004F0FEA" w:rsidR="004F0FEA" w:rsidP="004F0FEA" w:rsidRDefault="004F0FEA" w14:paraId="21D17D36" w14:textId="77777777">
      <w:pPr>
        <w:spacing w:line="240" w:lineRule="atLeast"/>
        <w:rPr>
          <w:rFonts w:ascii="Times New Roman" w:hAnsi="Times New Roman"/>
          <w:sz w:val="24"/>
          <w:lang w:eastAsia="en-US"/>
        </w:rPr>
      </w:pPr>
      <w:r w:rsidRPr="004F0FEA">
        <w:rPr>
          <w:rFonts w:ascii="Times New Roman" w:hAnsi="Times New Roman"/>
          <w:sz w:val="24"/>
          <w:lang w:eastAsia="en-US"/>
        </w:rPr>
        <w:tab/>
        <w:t>2. Voor de toepassing van dit hoofdstuk is sprake van het verzorgen van een opleiding in een andere taal dan het Nederlands, indien:</w:t>
      </w:r>
    </w:p>
    <w:p w:rsidRPr="004F0FEA" w:rsidR="004F0FEA" w:rsidP="004F0FEA" w:rsidRDefault="004F0FEA" w14:paraId="7CBD3836" w14:textId="6B0B1D6F">
      <w:pPr>
        <w:spacing w:line="240" w:lineRule="atLeast"/>
        <w:rPr>
          <w:rFonts w:ascii="Times New Roman" w:hAnsi="Times New Roman"/>
          <w:sz w:val="24"/>
          <w:lang w:eastAsia="en-US"/>
        </w:rPr>
      </w:pPr>
      <w:r w:rsidRPr="004F0FEA">
        <w:rPr>
          <w:rFonts w:ascii="Times New Roman" w:hAnsi="Times New Roman"/>
          <w:sz w:val="24"/>
          <w:lang w:eastAsia="en-US"/>
        </w:rPr>
        <w:tab/>
        <w:t xml:space="preserve">a. de andere taal wordt gevoerd op grond van artikel 7.2, tweede lid, aanhef en onderdeel c, voor de gehele opleiding dan wel een deel van de opleiding </w:t>
      </w:r>
      <w:r w:rsidRPr="00B634A8" w:rsidR="00B634A8">
        <w:rPr>
          <w:rFonts w:ascii="Times New Roman" w:hAnsi="Times New Roman"/>
          <w:sz w:val="24"/>
          <w:lang w:eastAsia="en-US"/>
        </w:rPr>
        <w:t>dat overeenkomt met ten minste</w:t>
      </w:r>
      <w:r w:rsidRPr="004F0FEA">
        <w:rPr>
          <w:rFonts w:ascii="Times New Roman" w:hAnsi="Times New Roman"/>
          <w:sz w:val="24"/>
          <w:lang w:eastAsia="en-US"/>
        </w:rPr>
        <w:t xml:space="preserve"> twee derde deel van het totaal aantal studiepunten van de opleiding; of</w:t>
      </w:r>
    </w:p>
    <w:p w:rsidR="004F0FEA" w:rsidP="004F0FEA" w:rsidRDefault="004F0FEA" w14:paraId="02226748" w14:textId="77777777">
      <w:pPr>
        <w:spacing w:line="240" w:lineRule="atLeast"/>
        <w:rPr>
          <w:rFonts w:ascii="Times New Roman" w:hAnsi="Times New Roman"/>
          <w:sz w:val="24"/>
          <w:lang w:eastAsia="en-US"/>
        </w:rPr>
      </w:pPr>
      <w:r w:rsidRPr="004F0FEA">
        <w:rPr>
          <w:rFonts w:ascii="Times New Roman" w:hAnsi="Times New Roman"/>
          <w:sz w:val="24"/>
          <w:lang w:eastAsia="en-US"/>
        </w:rPr>
        <w:tab/>
        <w:t>b. de andere taal wordt gevoerd op grond van artikel 7.2, tweede lid, aanhef en onderdeel c, aan een anderstalig traject binnen een Nederlandstalige opleiding.</w:t>
      </w:r>
    </w:p>
    <w:p w:rsidRPr="00CD325A" w:rsidR="004F0FEA" w:rsidP="00CD325A" w:rsidRDefault="004F0FEA" w14:paraId="7CE0EBC7" w14:textId="77777777">
      <w:pPr>
        <w:spacing w:line="240" w:lineRule="atLeast"/>
        <w:rPr>
          <w:rFonts w:ascii="Times New Roman" w:hAnsi="Times New Roman"/>
          <w:sz w:val="24"/>
          <w:lang w:eastAsia="en-US"/>
        </w:rPr>
      </w:pPr>
    </w:p>
    <w:p w:rsidRPr="00CD325A" w:rsidR="00CD325A" w:rsidP="00CD325A" w:rsidRDefault="00CD325A" w14:paraId="5BC21B18" w14:textId="77777777">
      <w:pPr>
        <w:spacing w:line="240" w:lineRule="atLeast"/>
        <w:rPr>
          <w:rFonts w:ascii="Times New Roman" w:hAnsi="Times New Roman"/>
          <w:sz w:val="24"/>
          <w:lang w:eastAsia="en-US"/>
        </w:rPr>
      </w:pPr>
      <w:r w:rsidRPr="00CD325A">
        <w:rPr>
          <w:rFonts w:ascii="Times New Roman" w:hAnsi="Times New Roman"/>
          <w:sz w:val="24"/>
          <w:lang w:eastAsia="en-US"/>
        </w:rPr>
        <w:t>D</w:t>
      </w:r>
    </w:p>
    <w:p w:rsidRPr="00CD325A" w:rsidR="00CD325A" w:rsidP="00CD325A" w:rsidRDefault="00CD325A" w14:paraId="4096448E" w14:textId="77777777">
      <w:pPr>
        <w:spacing w:line="240" w:lineRule="atLeast"/>
        <w:rPr>
          <w:rFonts w:ascii="Times New Roman" w:hAnsi="Times New Roman"/>
          <w:sz w:val="24"/>
          <w:lang w:eastAsia="en-US"/>
        </w:rPr>
      </w:pPr>
    </w:p>
    <w:p w:rsidRPr="00CD325A" w:rsidR="00CD325A" w:rsidP="00042467" w:rsidRDefault="00CD325A" w14:paraId="5FD0D772"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Artikel 5.6 wordt als volgt gewijzigd:</w:t>
      </w:r>
    </w:p>
    <w:p w:rsidRPr="00CD325A" w:rsidR="00CD325A" w:rsidP="00CD325A" w:rsidRDefault="00CD325A" w14:paraId="69E624C7" w14:textId="77777777">
      <w:pPr>
        <w:spacing w:line="240" w:lineRule="atLeast"/>
        <w:rPr>
          <w:rFonts w:ascii="Times New Roman" w:hAnsi="Times New Roman"/>
          <w:sz w:val="24"/>
          <w:lang w:eastAsia="en-US"/>
        </w:rPr>
      </w:pPr>
    </w:p>
    <w:p w:rsidRPr="00CD325A" w:rsidR="00CD325A" w:rsidP="00042467" w:rsidRDefault="00CD325A" w14:paraId="3D1DC381"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1. In het derde lid, onderdeel b, vervalt “en”.</w:t>
      </w:r>
    </w:p>
    <w:p w:rsidRPr="00CD325A" w:rsidR="00CD325A" w:rsidP="00CD325A" w:rsidRDefault="00CD325A" w14:paraId="39E20434" w14:textId="77777777">
      <w:pPr>
        <w:spacing w:line="240" w:lineRule="atLeast"/>
        <w:rPr>
          <w:rFonts w:ascii="Times New Roman" w:hAnsi="Times New Roman"/>
          <w:sz w:val="24"/>
          <w:lang w:eastAsia="en-US"/>
        </w:rPr>
      </w:pPr>
    </w:p>
    <w:p w:rsidRPr="00CD325A" w:rsidR="00CD325A" w:rsidP="00042467" w:rsidRDefault="00CD325A" w14:paraId="2EC81EA6"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2. In het derde lid wordt onder vervanging van de punt aan het slot van onderdeel c door “; en” een onderdeel toegevoegd, luidende:</w:t>
      </w:r>
    </w:p>
    <w:p w:rsidRPr="00CD325A" w:rsidR="00CD325A" w:rsidP="00042467" w:rsidRDefault="00CD325A" w14:paraId="4E4CA563" w14:textId="33EC5A3D">
      <w:pPr>
        <w:spacing w:line="240" w:lineRule="atLeast"/>
        <w:ind w:firstLine="284"/>
        <w:rPr>
          <w:rFonts w:ascii="Times New Roman" w:hAnsi="Times New Roman"/>
          <w:sz w:val="24"/>
          <w:lang w:eastAsia="en-US"/>
        </w:rPr>
      </w:pPr>
      <w:r w:rsidRPr="00CD325A">
        <w:rPr>
          <w:rFonts w:ascii="Times New Roman" w:hAnsi="Times New Roman"/>
          <w:sz w:val="24"/>
          <w:lang w:eastAsia="en-US"/>
        </w:rPr>
        <w:t>d. taal van de opleiding, indien het instellingsbe</w:t>
      </w:r>
      <w:r w:rsidR="001D00F2">
        <w:rPr>
          <w:rFonts w:ascii="Times New Roman" w:hAnsi="Times New Roman"/>
          <w:sz w:val="24"/>
          <w:lang w:eastAsia="en-US"/>
        </w:rPr>
        <w:t xml:space="preserve">stuur </w:t>
      </w:r>
      <w:r w:rsidRPr="00B634A8" w:rsidR="00B634A8">
        <w:rPr>
          <w:rFonts w:ascii="Times New Roman" w:hAnsi="Times New Roman"/>
          <w:sz w:val="24"/>
          <w:lang w:eastAsia="en-US"/>
        </w:rPr>
        <w:t>op grond van artikel 7.2, tweede lid, aanhef en onderdeel c,</w:t>
      </w:r>
      <w:r w:rsidRPr="00CD325A">
        <w:rPr>
          <w:rFonts w:ascii="Times New Roman" w:hAnsi="Times New Roman"/>
          <w:sz w:val="24"/>
          <w:lang w:eastAsia="en-US"/>
        </w:rPr>
        <w:t xml:space="preserve"> de opleiding </w:t>
      </w:r>
      <w:r w:rsidR="00042467">
        <w:rPr>
          <w:rFonts w:ascii="Times New Roman" w:hAnsi="Times New Roman"/>
          <w:sz w:val="24"/>
          <w:lang w:eastAsia="en-US"/>
        </w:rPr>
        <w:t xml:space="preserve">in een andere </w:t>
      </w:r>
      <w:r w:rsidRPr="00CD325A">
        <w:rPr>
          <w:rFonts w:ascii="Times New Roman" w:hAnsi="Times New Roman"/>
          <w:sz w:val="24"/>
          <w:lang w:eastAsia="en-US"/>
        </w:rPr>
        <w:t xml:space="preserve">taal wil verzorgen, alsmede de beschrijving van de inhoudelijke gronden, bedoeld in artikel 7.2, </w:t>
      </w:r>
      <w:r w:rsidR="00F04D1F">
        <w:rPr>
          <w:rFonts w:ascii="Times New Roman" w:hAnsi="Times New Roman"/>
          <w:sz w:val="24"/>
          <w:lang w:eastAsia="en-US"/>
        </w:rPr>
        <w:t>derde</w:t>
      </w:r>
      <w:r w:rsidRPr="00CD325A">
        <w:rPr>
          <w:rFonts w:ascii="Times New Roman" w:hAnsi="Times New Roman"/>
          <w:sz w:val="24"/>
          <w:lang w:eastAsia="en-US"/>
        </w:rPr>
        <w:t xml:space="preserve"> lid, onderdeel a. </w:t>
      </w:r>
    </w:p>
    <w:p w:rsidRPr="00CD325A" w:rsidR="00CD325A" w:rsidP="00CD325A" w:rsidRDefault="00CD325A" w14:paraId="6D71B40F" w14:textId="77777777">
      <w:pPr>
        <w:spacing w:line="240" w:lineRule="atLeast"/>
        <w:rPr>
          <w:rFonts w:ascii="Times New Roman" w:hAnsi="Times New Roman"/>
          <w:sz w:val="24"/>
          <w:lang w:eastAsia="en-US"/>
        </w:rPr>
      </w:pPr>
    </w:p>
    <w:p w:rsidRPr="00CD325A" w:rsidR="00CD325A" w:rsidP="00CD325A" w:rsidRDefault="00CD325A" w14:paraId="3E158F45" w14:textId="77777777">
      <w:pPr>
        <w:spacing w:line="240" w:lineRule="atLeast"/>
        <w:rPr>
          <w:rFonts w:ascii="Times New Roman" w:hAnsi="Times New Roman"/>
          <w:sz w:val="24"/>
          <w:lang w:eastAsia="en-US"/>
        </w:rPr>
      </w:pPr>
      <w:r w:rsidRPr="00CD325A">
        <w:rPr>
          <w:rFonts w:ascii="Times New Roman" w:hAnsi="Times New Roman"/>
          <w:sz w:val="24"/>
          <w:lang w:eastAsia="en-US"/>
        </w:rPr>
        <w:t>E</w:t>
      </w:r>
    </w:p>
    <w:p w:rsidRPr="00CD325A" w:rsidR="00CD325A" w:rsidP="00CD325A" w:rsidRDefault="00CD325A" w14:paraId="5C263297" w14:textId="77777777">
      <w:pPr>
        <w:spacing w:line="240" w:lineRule="atLeast"/>
        <w:rPr>
          <w:rFonts w:ascii="Times New Roman" w:hAnsi="Times New Roman"/>
          <w:sz w:val="24"/>
          <w:lang w:eastAsia="en-US"/>
        </w:rPr>
      </w:pPr>
    </w:p>
    <w:p w:rsidRPr="00CD325A" w:rsidR="00CD325A" w:rsidP="00042467" w:rsidRDefault="00CD325A" w14:paraId="406FB39B"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Na artikel 5.6 worden drie nieuwe artikelen ingevoegd, luidende:</w:t>
      </w:r>
    </w:p>
    <w:p w:rsidRPr="00CD325A" w:rsidR="00CD325A" w:rsidP="00CD325A" w:rsidRDefault="00CD325A" w14:paraId="184A189A" w14:textId="77777777">
      <w:pPr>
        <w:spacing w:line="240" w:lineRule="atLeast"/>
        <w:rPr>
          <w:rFonts w:ascii="Times New Roman" w:hAnsi="Times New Roman"/>
          <w:b/>
          <w:sz w:val="24"/>
          <w:lang w:eastAsia="en-US"/>
        </w:rPr>
      </w:pPr>
    </w:p>
    <w:p w:rsidRPr="00CD325A" w:rsidR="00CD325A" w:rsidP="00CD325A" w:rsidRDefault="00CD325A" w14:paraId="6D9E96DF" w14:textId="77777777">
      <w:pPr>
        <w:spacing w:line="240" w:lineRule="atLeast"/>
        <w:rPr>
          <w:rFonts w:ascii="Times New Roman" w:hAnsi="Times New Roman"/>
          <w:b/>
          <w:sz w:val="24"/>
          <w:lang w:eastAsia="en-US"/>
        </w:rPr>
      </w:pPr>
      <w:r w:rsidRPr="00CD325A">
        <w:rPr>
          <w:rFonts w:ascii="Times New Roman" w:hAnsi="Times New Roman"/>
          <w:b/>
          <w:sz w:val="24"/>
          <w:lang w:eastAsia="en-US"/>
        </w:rPr>
        <w:t>Artikel 5.6a. Toets anderstalig onderwijs</w:t>
      </w:r>
    </w:p>
    <w:p w:rsidR="00042467" w:rsidP="00CD325A" w:rsidRDefault="00042467" w14:paraId="780EDB6D" w14:textId="77777777">
      <w:pPr>
        <w:spacing w:line="240" w:lineRule="atLeast"/>
        <w:rPr>
          <w:rFonts w:ascii="Times New Roman" w:hAnsi="Times New Roman"/>
          <w:b/>
          <w:sz w:val="24"/>
          <w:lang w:eastAsia="en-US"/>
        </w:rPr>
      </w:pPr>
    </w:p>
    <w:p w:rsidR="001D00F2" w:rsidP="00042467" w:rsidRDefault="00CD325A" w14:paraId="4BDC4D74"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1. </w:t>
      </w:r>
      <w:r w:rsidRPr="004F0FEA" w:rsidR="004F0FEA">
        <w:rPr>
          <w:rFonts w:ascii="Times New Roman" w:hAnsi="Times New Roman"/>
          <w:sz w:val="24"/>
          <w:lang w:eastAsia="en-US"/>
        </w:rPr>
        <w:t xml:space="preserve">Instemming van het accreditatieorgaan is vereist voor het verzorgen van een opleiding in een andere taal dan het Nederlands. </w:t>
      </w:r>
    </w:p>
    <w:p w:rsidRPr="00CD325A" w:rsidR="00CD325A" w:rsidP="00042467" w:rsidRDefault="00CD325A" w14:paraId="6C27081E" w14:textId="5D942F82">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2. </w:t>
      </w:r>
      <w:r w:rsidRPr="001672E5" w:rsidR="001672E5">
        <w:rPr>
          <w:rFonts w:ascii="Times New Roman" w:hAnsi="Times New Roman"/>
          <w:sz w:val="24"/>
          <w:lang w:eastAsia="en-US"/>
        </w:rPr>
        <w:t>Ter verkrijging van instemming dient het instellingsbestuur een aanvraag</w:t>
      </w:r>
      <w:r w:rsidR="00E507F8">
        <w:rPr>
          <w:rFonts w:ascii="Times New Roman" w:hAnsi="Times New Roman"/>
          <w:sz w:val="24"/>
          <w:lang w:eastAsia="en-US"/>
        </w:rPr>
        <w:t xml:space="preserve"> in bij het accreditatieorgaan.</w:t>
      </w:r>
      <w:r w:rsidRPr="00CD325A">
        <w:rPr>
          <w:rFonts w:ascii="Times New Roman" w:hAnsi="Times New Roman"/>
          <w:sz w:val="24"/>
          <w:lang w:eastAsia="en-US"/>
        </w:rPr>
        <w:t xml:space="preserve"> De aanvraag wordt gelijktijdig ingediend met een aanvraag als bedoeld in artikel 5.6 of artikel 5.11, of met een beoordeling of herbeoordeling als bedoeld in artikel 5.16.</w:t>
      </w:r>
      <w:r w:rsidR="00042467">
        <w:rPr>
          <w:rFonts w:ascii="Times New Roman" w:hAnsi="Times New Roman"/>
          <w:sz w:val="24"/>
          <w:lang w:eastAsia="en-US"/>
        </w:rPr>
        <w:t xml:space="preserve"> </w:t>
      </w:r>
    </w:p>
    <w:p w:rsidRPr="00CD325A" w:rsidR="00CD325A" w:rsidP="00042467" w:rsidRDefault="00CD325A" w14:paraId="306F6634" w14:textId="192C042C">
      <w:pPr>
        <w:spacing w:line="240" w:lineRule="atLeast"/>
        <w:ind w:firstLine="284"/>
        <w:rPr>
          <w:rFonts w:ascii="Times New Roman" w:hAnsi="Times New Roman"/>
          <w:sz w:val="24"/>
          <w:lang w:eastAsia="en-US"/>
        </w:rPr>
      </w:pPr>
      <w:r w:rsidRPr="00CD325A">
        <w:rPr>
          <w:rFonts w:ascii="Times New Roman" w:hAnsi="Times New Roman"/>
          <w:sz w:val="24"/>
          <w:lang w:eastAsia="en-US"/>
        </w:rPr>
        <w:t>3. Het accreditatieorgaan kan in verband met de instemming in bij algemene maatregel van bestuur bepaalde gevallen beoordelen of sprake is van een nieuwe opleiding als bedoeld in artikel 5.6, eerste lid.</w:t>
      </w:r>
      <w:r w:rsidRPr="00CD325A">
        <w:rPr>
          <w:rFonts w:ascii="Times New Roman" w:hAnsi="Times New Roman" w:eastAsiaTheme="minorHAnsi"/>
          <w:sz w:val="24"/>
          <w:lang w:eastAsia="en-US"/>
        </w:rPr>
        <w:t xml:space="preserve"> </w:t>
      </w:r>
      <w:r w:rsidRPr="00CD325A">
        <w:rPr>
          <w:rFonts w:ascii="Times New Roman" w:hAnsi="Times New Roman"/>
          <w:sz w:val="24"/>
          <w:lang w:eastAsia="en-US"/>
        </w:rPr>
        <w:t>In de algemene maatreg</w:t>
      </w:r>
      <w:r w:rsidR="00042467">
        <w:rPr>
          <w:rFonts w:ascii="Times New Roman" w:hAnsi="Times New Roman"/>
          <w:sz w:val="24"/>
          <w:lang w:eastAsia="en-US"/>
        </w:rPr>
        <w:t xml:space="preserve">el van bestuur </w:t>
      </w:r>
      <w:r w:rsidRPr="00CD325A">
        <w:rPr>
          <w:rFonts w:ascii="Times New Roman" w:hAnsi="Times New Roman"/>
          <w:sz w:val="24"/>
          <w:lang w:eastAsia="en-US"/>
        </w:rPr>
        <w:t>worden nadere regels gesteld die in ieder geval betrekking hebben op de procedure voor de beoordeling.</w:t>
      </w:r>
    </w:p>
    <w:p w:rsidRPr="00CD325A" w:rsidR="00CD325A" w:rsidP="00042467" w:rsidRDefault="00CD325A" w14:paraId="3CB0A3BF" w14:textId="4B28D718">
      <w:pPr>
        <w:spacing w:line="240" w:lineRule="atLeast"/>
        <w:ind w:firstLine="284"/>
        <w:rPr>
          <w:rFonts w:ascii="Times New Roman" w:hAnsi="Times New Roman"/>
          <w:sz w:val="24"/>
          <w:lang w:eastAsia="en-US"/>
        </w:rPr>
      </w:pPr>
      <w:r w:rsidRPr="00CD325A">
        <w:rPr>
          <w:rFonts w:ascii="Times New Roman" w:hAnsi="Times New Roman"/>
          <w:sz w:val="24"/>
          <w:lang w:eastAsia="en-US"/>
        </w:rPr>
        <w:t>4. Het accreditatieorgaan verleent instemming indi</w:t>
      </w:r>
      <w:r w:rsidR="001D00F2">
        <w:rPr>
          <w:rFonts w:ascii="Times New Roman" w:hAnsi="Times New Roman"/>
          <w:sz w:val="24"/>
          <w:lang w:eastAsia="en-US"/>
        </w:rPr>
        <w:t>en naar zijn oordeel is voldaan</w:t>
      </w:r>
      <w:r w:rsidRPr="00CD325A">
        <w:rPr>
          <w:rFonts w:ascii="Times New Roman" w:hAnsi="Times New Roman"/>
          <w:sz w:val="24"/>
          <w:lang w:eastAsia="en-US"/>
        </w:rPr>
        <w:tab/>
        <w:t xml:space="preserve">aan </w:t>
      </w:r>
      <w:r w:rsidRPr="00B634A8" w:rsidR="00B634A8">
        <w:rPr>
          <w:rFonts w:ascii="Times New Roman" w:hAnsi="Times New Roman"/>
          <w:sz w:val="24"/>
          <w:lang w:eastAsia="en-US"/>
        </w:rPr>
        <w:t>artikel 7.2, tweede lid, aanhef en onderdeel c</w:t>
      </w:r>
      <w:r w:rsidRPr="00CD325A">
        <w:rPr>
          <w:rFonts w:ascii="Times New Roman" w:hAnsi="Times New Roman"/>
          <w:sz w:val="24"/>
          <w:lang w:eastAsia="en-US"/>
        </w:rPr>
        <w:t xml:space="preserve">. Artikel 7.2, </w:t>
      </w:r>
      <w:r w:rsidR="00F04D1F">
        <w:rPr>
          <w:rFonts w:ascii="Times New Roman" w:hAnsi="Times New Roman"/>
          <w:sz w:val="24"/>
          <w:lang w:eastAsia="en-US"/>
        </w:rPr>
        <w:t>vijfde</w:t>
      </w:r>
      <w:r w:rsidRPr="00CD325A" w:rsidR="00F04D1F">
        <w:rPr>
          <w:rFonts w:ascii="Times New Roman" w:hAnsi="Times New Roman"/>
          <w:sz w:val="24"/>
          <w:lang w:eastAsia="en-US"/>
        </w:rPr>
        <w:t xml:space="preserve"> </w:t>
      </w:r>
      <w:r w:rsidRPr="00CD325A">
        <w:rPr>
          <w:rFonts w:ascii="Times New Roman" w:hAnsi="Times New Roman"/>
          <w:sz w:val="24"/>
          <w:lang w:eastAsia="en-US"/>
        </w:rPr>
        <w:t>lid, is van toepassing.</w:t>
      </w:r>
    </w:p>
    <w:p w:rsidRPr="00CD325A" w:rsidR="00CD325A" w:rsidP="001672E5" w:rsidRDefault="00CD325A" w14:paraId="5F869B78" w14:textId="4C00CFF1">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5. De beoordeling, bedoeld in het vierde lid, geschiedt op basis van de </w:t>
      </w:r>
      <w:r w:rsidRPr="00CD325A">
        <w:rPr>
          <w:rFonts w:ascii="Times New Roman" w:hAnsi="Times New Roman"/>
          <w:sz w:val="24"/>
          <w:lang w:eastAsia="en-US"/>
        </w:rPr>
        <w:tab/>
        <w:t xml:space="preserve">beschrijving van de inhoudelijke gronden, bedoeld in artikel 7.2, </w:t>
      </w:r>
      <w:r w:rsidR="0003034B">
        <w:rPr>
          <w:rFonts w:ascii="Times New Roman" w:hAnsi="Times New Roman"/>
          <w:sz w:val="24"/>
          <w:lang w:eastAsia="en-US"/>
        </w:rPr>
        <w:t>derde</w:t>
      </w:r>
      <w:r w:rsidRPr="00CD325A" w:rsidR="0003034B">
        <w:rPr>
          <w:rFonts w:ascii="Times New Roman" w:hAnsi="Times New Roman"/>
          <w:sz w:val="24"/>
          <w:lang w:eastAsia="en-US"/>
        </w:rPr>
        <w:t xml:space="preserve"> </w:t>
      </w:r>
      <w:r w:rsidRPr="00CD325A">
        <w:rPr>
          <w:rFonts w:ascii="Times New Roman" w:hAnsi="Times New Roman"/>
          <w:sz w:val="24"/>
          <w:lang w:eastAsia="en-US"/>
        </w:rPr>
        <w:t>lid, onderdeel a.</w:t>
      </w:r>
    </w:p>
    <w:p w:rsidRPr="002C0545" w:rsidR="002C0545" w:rsidP="002C0545" w:rsidRDefault="002C0545" w14:paraId="4A073691" w14:textId="77777777">
      <w:pPr>
        <w:spacing w:line="240" w:lineRule="atLeast"/>
        <w:rPr>
          <w:rFonts w:ascii="Times New Roman" w:hAnsi="Times New Roman"/>
          <w:sz w:val="24"/>
          <w:lang w:eastAsia="en-US"/>
        </w:rPr>
      </w:pPr>
      <w:r w:rsidRPr="002C0545">
        <w:rPr>
          <w:rFonts w:ascii="Times New Roman" w:hAnsi="Times New Roman"/>
          <w:sz w:val="24"/>
          <w:lang w:eastAsia="en-US"/>
        </w:rPr>
        <w:tab/>
        <w:t>6. Instemming wordt voor onbepaalde tijd verleend. Het accreditatieorgaan vermeldt in het instemmingsbesluit op welke datum de instemming van kracht wordt.</w:t>
      </w:r>
    </w:p>
    <w:p w:rsidRPr="002C0545" w:rsidR="002C0545" w:rsidP="002C0545" w:rsidRDefault="002C0545" w14:paraId="11C528B4" w14:textId="1A1DA442">
      <w:pPr>
        <w:spacing w:line="240" w:lineRule="atLeast"/>
        <w:rPr>
          <w:rFonts w:ascii="Times New Roman" w:hAnsi="Times New Roman"/>
          <w:sz w:val="24"/>
          <w:lang w:eastAsia="en-US"/>
        </w:rPr>
      </w:pPr>
      <w:r w:rsidRPr="002C0545">
        <w:rPr>
          <w:rFonts w:ascii="Times New Roman" w:hAnsi="Times New Roman"/>
          <w:sz w:val="24"/>
          <w:lang w:eastAsia="en-US"/>
        </w:rPr>
        <w:lastRenderedPageBreak/>
        <w:tab/>
        <w:t>7. Bij ministeriële regeling kunnen regels worden gesteld over de aanvraagprocedure en de in te dienen aanvraagbescheiden.</w:t>
      </w:r>
    </w:p>
    <w:p w:rsidRPr="002C0545" w:rsidR="002C0545" w:rsidP="002C0545" w:rsidRDefault="002C0545" w14:paraId="53B73491" w14:textId="77777777">
      <w:pPr>
        <w:spacing w:line="240" w:lineRule="atLeast"/>
        <w:rPr>
          <w:rFonts w:ascii="Times New Roman" w:hAnsi="Times New Roman"/>
          <w:sz w:val="24"/>
          <w:lang w:eastAsia="en-US"/>
        </w:rPr>
      </w:pPr>
      <w:r w:rsidRPr="002C0545">
        <w:rPr>
          <w:rFonts w:ascii="Times New Roman" w:hAnsi="Times New Roman"/>
          <w:sz w:val="24"/>
          <w:lang w:eastAsia="en-US"/>
        </w:rPr>
        <w:tab/>
        <w:t>8. Geen instemming is vereist voor het verzorgen van een opleiding in een andere taal dan het Nederlands indien het een opleiding met betrekking tot die taal betreft.</w:t>
      </w:r>
    </w:p>
    <w:p w:rsidR="002C0545" w:rsidP="00CD325A" w:rsidRDefault="002C0545" w14:paraId="613D4D9D" w14:textId="43E5EF7C">
      <w:pPr>
        <w:spacing w:line="240" w:lineRule="atLeast"/>
        <w:rPr>
          <w:rFonts w:ascii="Times New Roman" w:hAnsi="Times New Roman"/>
          <w:sz w:val="24"/>
          <w:lang w:eastAsia="en-US"/>
        </w:rPr>
      </w:pPr>
      <w:r w:rsidRPr="002C0545">
        <w:rPr>
          <w:rFonts w:ascii="Times New Roman" w:hAnsi="Times New Roman"/>
          <w:sz w:val="24"/>
          <w:lang w:eastAsia="en-US"/>
        </w:rPr>
        <w:tab/>
        <w:t xml:space="preserve">9. </w:t>
      </w:r>
      <w:r w:rsidRPr="00A25987" w:rsidR="00A25987">
        <w:rPr>
          <w:rFonts w:ascii="Times New Roman" w:hAnsi="Times New Roman"/>
          <w:sz w:val="24"/>
          <w:lang w:eastAsia="en-US"/>
        </w:rPr>
        <w:t>Onze Minister kan, in bij algemene maatregel van bestuur te bepalen gevallen, opleidingen of groepen van opleidingen aanwijzen waarvoor geen instemming is vereist. De voordracht voor een krachtens de eerste volzin vast te stellen algemene maatregel van bestuur wordt niet eerder gedaan dan vier weken nadat het ontwerp aan beide Kamers der Staten-Generaal is overgelegd.</w:t>
      </w:r>
    </w:p>
    <w:p w:rsidRPr="00CD325A" w:rsidR="00297D45" w:rsidP="00CD325A" w:rsidRDefault="00297D45" w14:paraId="6721506B" w14:textId="77777777">
      <w:pPr>
        <w:spacing w:line="240" w:lineRule="atLeast"/>
        <w:rPr>
          <w:rFonts w:ascii="Times New Roman" w:hAnsi="Times New Roman"/>
          <w:sz w:val="24"/>
          <w:lang w:eastAsia="en-US"/>
        </w:rPr>
      </w:pPr>
    </w:p>
    <w:p w:rsidRPr="00CD325A" w:rsidR="00CD325A" w:rsidP="00CD325A" w:rsidRDefault="00CD325A" w14:paraId="07D77321" w14:textId="77777777">
      <w:pPr>
        <w:spacing w:line="240" w:lineRule="atLeast"/>
        <w:rPr>
          <w:rFonts w:ascii="Times New Roman" w:hAnsi="Times New Roman"/>
          <w:b/>
          <w:sz w:val="24"/>
          <w:lang w:eastAsia="en-US"/>
        </w:rPr>
      </w:pPr>
      <w:r w:rsidRPr="00CD325A">
        <w:rPr>
          <w:rFonts w:ascii="Times New Roman" w:hAnsi="Times New Roman"/>
          <w:b/>
          <w:sz w:val="24"/>
          <w:lang w:eastAsia="en-US"/>
        </w:rPr>
        <w:t>Artikel 5.6b. Voorwaarden instemming</w:t>
      </w:r>
    </w:p>
    <w:p w:rsidR="00042467" w:rsidP="00CD325A" w:rsidRDefault="00042467" w14:paraId="6F686C76" w14:textId="77777777">
      <w:pPr>
        <w:spacing w:line="240" w:lineRule="atLeast"/>
        <w:rPr>
          <w:rFonts w:ascii="Times New Roman" w:hAnsi="Times New Roman"/>
          <w:sz w:val="24"/>
          <w:lang w:eastAsia="en-US"/>
        </w:rPr>
      </w:pPr>
    </w:p>
    <w:p w:rsidRPr="00CD325A" w:rsidR="00CD325A" w:rsidP="00042467" w:rsidRDefault="00CD325A" w14:paraId="1415E2E8" w14:textId="4C6CEB5D">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1. Indien naar het oordeel van het accreditatieorgaan niet is voldaan aan artikel 7.2, tweede lid, onderdeel c, maar tekortkomingen naar zijn oordeel binnen </w:t>
      </w:r>
      <w:r w:rsidR="00042467">
        <w:rPr>
          <w:rFonts w:ascii="Times New Roman" w:hAnsi="Times New Roman"/>
          <w:sz w:val="24"/>
          <w:lang w:eastAsia="en-US"/>
        </w:rPr>
        <w:t xml:space="preserve">afzienbare tijd </w:t>
      </w:r>
      <w:r w:rsidRPr="00CD325A">
        <w:rPr>
          <w:rFonts w:ascii="Times New Roman" w:hAnsi="Times New Roman"/>
          <w:sz w:val="24"/>
          <w:lang w:eastAsia="en-US"/>
        </w:rPr>
        <w:t>kunnen worden weggenomen, kan het accreditatieorgaan besluiten dat het verzorgen van de opleiding in de andere taal niet eerder geschiedt dan nadat is voldaan aan door het accreditatieorgaan gestelde voorwaarden. Uiterlijk twee jaar na het besluit beoordeelt het accreditatieorgaan of het instel</w:t>
      </w:r>
      <w:r w:rsidR="001D00F2">
        <w:rPr>
          <w:rFonts w:ascii="Times New Roman" w:hAnsi="Times New Roman"/>
          <w:sz w:val="24"/>
          <w:lang w:eastAsia="en-US"/>
        </w:rPr>
        <w:t xml:space="preserve">lingsbestuur aan de </w:t>
      </w:r>
      <w:r w:rsidRPr="00394F33" w:rsidR="001D00F2">
        <w:rPr>
          <w:rFonts w:ascii="Times New Roman" w:hAnsi="Times New Roman"/>
          <w:sz w:val="24"/>
          <w:lang w:eastAsia="en-US"/>
        </w:rPr>
        <w:t>voorwaarden</w:t>
      </w:r>
      <w:r w:rsidRPr="00394F33" w:rsidR="001C73C1">
        <w:rPr>
          <w:rFonts w:ascii="Times New Roman" w:hAnsi="Times New Roman"/>
          <w:sz w:val="24"/>
          <w:lang w:eastAsia="en-US"/>
        </w:rPr>
        <w:t xml:space="preserve"> </w:t>
      </w:r>
      <w:r w:rsidRPr="00394F33">
        <w:rPr>
          <w:rFonts w:ascii="Times New Roman" w:hAnsi="Times New Roman"/>
          <w:sz w:val="24"/>
          <w:lang w:eastAsia="en-US"/>
        </w:rPr>
        <w:t>heeft</w:t>
      </w:r>
      <w:r w:rsidRPr="00CD325A">
        <w:rPr>
          <w:rFonts w:ascii="Times New Roman" w:hAnsi="Times New Roman"/>
          <w:sz w:val="24"/>
          <w:lang w:eastAsia="en-US"/>
        </w:rPr>
        <w:t xml:space="preserve"> voldaan. </w:t>
      </w:r>
    </w:p>
    <w:p w:rsidRPr="00CD325A" w:rsidR="00CD325A" w:rsidP="00042467" w:rsidRDefault="00CD325A" w14:paraId="26AE9176"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2. Bij algemene maatregel van bestuur wordt bepaald in welke gevallen voorwaarden als bedoeld in het eerste lid kunnen worden gesteld en welke voorwaarden het kan betreffen.</w:t>
      </w:r>
    </w:p>
    <w:p w:rsidRPr="00CD325A" w:rsidR="00CD325A" w:rsidP="00CD325A" w:rsidRDefault="00CD325A" w14:paraId="120F11AB" w14:textId="77777777">
      <w:pPr>
        <w:spacing w:line="240" w:lineRule="atLeast"/>
        <w:rPr>
          <w:rFonts w:ascii="Times New Roman" w:hAnsi="Times New Roman"/>
          <w:sz w:val="24"/>
          <w:lang w:eastAsia="en-US"/>
        </w:rPr>
      </w:pPr>
    </w:p>
    <w:p w:rsidRPr="00CD325A" w:rsidR="00CD325A" w:rsidP="00CD325A" w:rsidRDefault="00CD325A" w14:paraId="672590A1" w14:textId="77777777">
      <w:pPr>
        <w:spacing w:line="240" w:lineRule="atLeast"/>
        <w:rPr>
          <w:rFonts w:ascii="Times New Roman" w:hAnsi="Times New Roman"/>
          <w:b/>
          <w:sz w:val="24"/>
          <w:lang w:eastAsia="en-US"/>
        </w:rPr>
      </w:pPr>
      <w:r w:rsidRPr="00CD325A">
        <w:rPr>
          <w:rFonts w:ascii="Times New Roman" w:hAnsi="Times New Roman"/>
          <w:b/>
          <w:sz w:val="24"/>
          <w:lang w:eastAsia="en-US"/>
        </w:rPr>
        <w:t>Artikel 5.6c. Intrekking instemming anderstalig onderwijs</w:t>
      </w:r>
    </w:p>
    <w:p w:rsidR="00042467" w:rsidP="00CD325A" w:rsidRDefault="00042467" w14:paraId="272A6394" w14:textId="77777777">
      <w:pPr>
        <w:spacing w:line="240" w:lineRule="atLeast"/>
        <w:rPr>
          <w:rFonts w:ascii="Times New Roman" w:hAnsi="Times New Roman"/>
          <w:sz w:val="24"/>
          <w:lang w:eastAsia="en-US"/>
        </w:rPr>
      </w:pPr>
    </w:p>
    <w:p w:rsidR="001C73C1" w:rsidP="00042467" w:rsidRDefault="00CD325A" w14:paraId="275F8D96"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1. Het accreditatieorgaan kan de instemming, bedoeld in artikel 5.6a, eerste l</w:t>
      </w:r>
      <w:r w:rsidR="00042467">
        <w:rPr>
          <w:rFonts w:ascii="Times New Roman" w:hAnsi="Times New Roman"/>
          <w:sz w:val="24"/>
          <w:lang w:eastAsia="en-US"/>
        </w:rPr>
        <w:t xml:space="preserve">id, </w:t>
      </w:r>
      <w:r w:rsidRPr="00CD325A">
        <w:rPr>
          <w:rFonts w:ascii="Times New Roman" w:hAnsi="Times New Roman"/>
          <w:sz w:val="24"/>
          <w:lang w:eastAsia="en-US"/>
        </w:rPr>
        <w:t>i</w:t>
      </w:r>
      <w:r w:rsidR="002F17CD">
        <w:rPr>
          <w:rFonts w:ascii="Times New Roman" w:hAnsi="Times New Roman"/>
          <w:sz w:val="24"/>
          <w:lang w:eastAsia="en-US"/>
        </w:rPr>
        <w:t xml:space="preserve">ntrekken indien bij gewijzigde </w:t>
      </w:r>
      <w:r w:rsidRPr="00CD325A">
        <w:rPr>
          <w:rFonts w:ascii="Times New Roman" w:hAnsi="Times New Roman"/>
          <w:sz w:val="24"/>
          <w:lang w:eastAsia="en-US"/>
        </w:rPr>
        <w:t>omstandigheden in de opleiding, naar het oordeel van het accreditatieorgaan niet langer wordt voldaan aan artikel 7.2, tweede lid, onderdeel c. Bij algemene maatregel van bestuur kunnen nadere regels worden gesteld over de intrekking. Het accreditatieorgaan vermeldt in het intrekkingsbesluit, met inachtneming van</w:t>
      </w:r>
      <w:r w:rsidR="001D00F2">
        <w:rPr>
          <w:rFonts w:ascii="Times New Roman" w:hAnsi="Times New Roman"/>
          <w:sz w:val="24"/>
          <w:lang w:eastAsia="en-US"/>
        </w:rPr>
        <w:t xml:space="preserve"> een redelijke termijn voor het</w:t>
      </w:r>
      <w:r w:rsidRPr="00CD325A">
        <w:rPr>
          <w:rFonts w:ascii="Times New Roman" w:hAnsi="Times New Roman"/>
          <w:sz w:val="24"/>
          <w:lang w:eastAsia="en-US"/>
        </w:rPr>
        <w:tab/>
        <w:t xml:space="preserve">instellingsbestuur, op welke datum de intrekking van kracht wordt. </w:t>
      </w:r>
    </w:p>
    <w:p w:rsidR="00CD325A" w:rsidP="00042467" w:rsidRDefault="00B634A8" w14:paraId="2EC3E393" w14:textId="17C77DE6">
      <w:pPr>
        <w:spacing w:line="240" w:lineRule="atLeast"/>
        <w:ind w:firstLine="284"/>
        <w:rPr>
          <w:rFonts w:ascii="Times New Roman" w:hAnsi="Times New Roman"/>
          <w:sz w:val="24"/>
          <w:lang w:eastAsia="en-US"/>
        </w:rPr>
      </w:pPr>
      <w:r w:rsidRPr="00394F33">
        <w:rPr>
          <w:rFonts w:ascii="Times New Roman" w:hAnsi="Times New Roman"/>
          <w:sz w:val="24"/>
          <w:lang w:eastAsia="en-US"/>
        </w:rPr>
        <w:t>2</w:t>
      </w:r>
      <w:r w:rsidRPr="00394F33" w:rsidR="00CD325A">
        <w:rPr>
          <w:rFonts w:ascii="Times New Roman" w:hAnsi="Times New Roman"/>
          <w:sz w:val="24"/>
          <w:lang w:eastAsia="en-US"/>
        </w:rPr>
        <w:t>. Artikel</w:t>
      </w:r>
      <w:r w:rsidRPr="00CD325A" w:rsidR="00CD325A">
        <w:rPr>
          <w:rFonts w:ascii="Times New Roman" w:hAnsi="Times New Roman"/>
          <w:sz w:val="24"/>
          <w:lang w:eastAsia="en-US"/>
        </w:rPr>
        <w:t xml:space="preserve"> 5.6a, derde lid, is van overeenkomstige toepassing.</w:t>
      </w:r>
    </w:p>
    <w:p w:rsidRPr="00B634A8" w:rsidR="00B634A8" w:rsidP="00B634A8" w:rsidRDefault="00B634A8" w14:paraId="21A34821" w14:textId="77777777">
      <w:pPr>
        <w:spacing w:line="240" w:lineRule="atLeast"/>
        <w:ind w:firstLine="284"/>
        <w:rPr>
          <w:rFonts w:ascii="Times New Roman" w:hAnsi="Times New Roman"/>
          <w:sz w:val="24"/>
          <w:lang w:eastAsia="en-US"/>
        </w:rPr>
      </w:pPr>
      <w:r w:rsidRPr="00B634A8">
        <w:rPr>
          <w:rFonts w:ascii="Times New Roman" w:hAnsi="Times New Roman"/>
          <w:sz w:val="24"/>
          <w:lang w:eastAsia="en-US"/>
        </w:rPr>
        <w:t>3. Voordat het accreditatieorgaan de instemming intrekt, stelt het een onderzoek in naar het voldoen aan artikel 7.2, tweede lid, onderdeel c, waarvoor het een commissie van deskundigen kan instellen. Op de commissie van deskundigen is artikel 5.14 van overeenkomstige toepassing. Op het onderzoek zijn de artikelen 5:13, 5:16, 5:17 en 5:20 van de Algemene wet bestuursrecht van toepassing.</w:t>
      </w:r>
    </w:p>
    <w:p w:rsidRPr="00B634A8" w:rsidR="00B634A8" w:rsidP="00B634A8" w:rsidRDefault="00B634A8" w14:paraId="1012F0D5" w14:textId="77777777">
      <w:pPr>
        <w:spacing w:line="240" w:lineRule="atLeast"/>
        <w:ind w:firstLine="284"/>
        <w:rPr>
          <w:rFonts w:ascii="Times New Roman" w:hAnsi="Times New Roman"/>
          <w:sz w:val="24"/>
          <w:lang w:eastAsia="en-US"/>
        </w:rPr>
      </w:pPr>
      <w:r w:rsidRPr="00B634A8">
        <w:rPr>
          <w:rFonts w:ascii="Times New Roman" w:hAnsi="Times New Roman"/>
          <w:sz w:val="24"/>
          <w:lang w:eastAsia="en-US"/>
        </w:rPr>
        <w:t>4. In geval van een onderzoek als bedoeld in het derde lid, legt het accreditatieorgaan in een rapport in ieder geval vast:</w:t>
      </w:r>
    </w:p>
    <w:p w:rsidRPr="00B634A8" w:rsidR="00B634A8" w:rsidP="00B634A8" w:rsidRDefault="00B634A8" w14:paraId="41ADE2DC" w14:textId="77777777">
      <w:pPr>
        <w:spacing w:line="240" w:lineRule="atLeast"/>
        <w:ind w:firstLine="284"/>
        <w:rPr>
          <w:rFonts w:ascii="Times New Roman" w:hAnsi="Times New Roman"/>
          <w:sz w:val="24"/>
          <w:lang w:eastAsia="en-US"/>
        </w:rPr>
      </w:pPr>
      <w:r w:rsidRPr="00B634A8">
        <w:rPr>
          <w:rFonts w:ascii="Times New Roman" w:hAnsi="Times New Roman"/>
          <w:sz w:val="24"/>
          <w:lang w:eastAsia="en-US"/>
        </w:rPr>
        <w:t>a. het advies van de commissie van deskundigen over het voldoen aan artikel 7.2, tweede lid, onderdeel c;</w:t>
      </w:r>
    </w:p>
    <w:p w:rsidRPr="00CD325A" w:rsidR="00B634A8" w:rsidP="00B634A8" w:rsidRDefault="00B634A8" w14:paraId="250CAA1D" w14:textId="087034F3">
      <w:pPr>
        <w:spacing w:line="240" w:lineRule="atLeast"/>
        <w:ind w:firstLine="284"/>
        <w:rPr>
          <w:rFonts w:ascii="Times New Roman" w:hAnsi="Times New Roman"/>
          <w:sz w:val="24"/>
          <w:lang w:eastAsia="en-US"/>
        </w:rPr>
      </w:pPr>
      <w:r w:rsidRPr="00B634A8">
        <w:rPr>
          <w:rFonts w:ascii="Times New Roman" w:hAnsi="Times New Roman"/>
          <w:sz w:val="24"/>
          <w:lang w:eastAsia="en-US"/>
        </w:rPr>
        <w:t xml:space="preserve">b. de bevindingen van de commissie. </w:t>
      </w:r>
    </w:p>
    <w:p w:rsidR="00042467" w:rsidP="00CD325A" w:rsidRDefault="00042467" w14:paraId="2BFE4CA1" w14:textId="77777777">
      <w:pPr>
        <w:spacing w:line="240" w:lineRule="atLeast"/>
        <w:rPr>
          <w:rFonts w:ascii="Times New Roman" w:hAnsi="Times New Roman"/>
          <w:sz w:val="24"/>
          <w:lang w:eastAsia="en-US"/>
        </w:rPr>
      </w:pPr>
    </w:p>
    <w:p w:rsidRPr="00A25987" w:rsidR="00A25987" w:rsidP="00A25987" w:rsidRDefault="00A25987" w14:paraId="22BCD178" w14:textId="77777777">
      <w:pPr>
        <w:spacing w:line="240" w:lineRule="atLeast"/>
        <w:rPr>
          <w:rFonts w:ascii="Times New Roman" w:hAnsi="Times New Roman"/>
          <w:sz w:val="24"/>
          <w:lang w:eastAsia="en-US"/>
        </w:rPr>
      </w:pPr>
      <w:r w:rsidRPr="00A25987">
        <w:rPr>
          <w:rFonts w:ascii="Times New Roman" w:hAnsi="Times New Roman"/>
          <w:sz w:val="24"/>
          <w:lang w:eastAsia="en-US"/>
        </w:rPr>
        <w:t>Ea</w:t>
      </w:r>
    </w:p>
    <w:p w:rsidRPr="00A25987" w:rsidR="00A25987" w:rsidP="00A25987" w:rsidRDefault="00A25987" w14:paraId="40BCA7FC" w14:textId="77777777">
      <w:pPr>
        <w:spacing w:line="240" w:lineRule="atLeast"/>
        <w:rPr>
          <w:rFonts w:ascii="Times New Roman" w:hAnsi="Times New Roman"/>
          <w:sz w:val="24"/>
          <w:lang w:eastAsia="en-US"/>
        </w:rPr>
      </w:pPr>
    </w:p>
    <w:p w:rsidRPr="00A25987" w:rsidR="00A25987" w:rsidP="00A25987" w:rsidRDefault="00A25987" w14:paraId="20853BA6" w14:textId="674EEFA7">
      <w:pPr>
        <w:spacing w:line="240" w:lineRule="atLeast"/>
        <w:rPr>
          <w:rFonts w:ascii="Times New Roman" w:hAnsi="Times New Roman"/>
          <w:sz w:val="24"/>
          <w:lang w:eastAsia="en-US"/>
        </w:rPr>
      </w:pPr>
      <w:r>
        <w:rPr>
          <w:rFonts w:ascii="Times New Roman" w:hAnsi="Times New Roman"/>
          <w:sz w:val="24"/>
          <w:lang w:eastAsia="en-US"/>
        </w:rPr>
        <w:tab/>
      </w:r>
      <w:r w:rsidRPr="00A25987">
        <w:rPr>
          <w:rFonts w:ascii="Times New Roman" w:hAnsi="Times New Roman"/>
          <w:sz w:val="24"/>
          <w:lang w:eastAsia="en-US"/>
        </w:rPr>
        <w:t>Artikel 5.7 wordt als volgt gewijzigd:</w:t>
      </w:r>
    </w:p>
    <w:p w:rsidRPr="00A25987" w:rsidR="00A25987" w:rsidP="00A25987" w:rsidRDefault="00A25987" w14:paraId="324E25A0" w14:textId="77777777">
      <w:pPr>
        <w:spacing w:line="240" w:lineRule="atLeast"/>
        <w:rPr>
          <w:rFonts w:ascii="Times New Roman" w:hAnsi="Times New Roman"/>
          <w:sz w:val="24"/>
          <w:lang w:eastAsia="en-US"/>
        </w:rPr>
      </w:pPr>
    </w:p>
    <w:p w:rsidRPr="00A25987" w:rsidR="00A25987" w:rsidP="00A25987" w:rsidRDefault="00A25987" w14:paraId="7B062830" w14:textId="5A4CD599">
      <w:pPr>
        <w:spacing w:line="240" w:lineRule="atLeast"/>
        <w:rPr>
          <w:rFonts w:ascii="Times New Roman" w:hAnsi="Times New Roman"/>
          <w:sz w:val="24"/>
          <w:lang w:eastAsia="en-US"/>
        </w:rPr>
      </w:pPr>
      <w:r>
        <w:rPr>
          <w:rFonts w:ascii="Times New Roman" w:hAnsi="Times New Roman"/>
          <w:sz w:val="24"/>
          <w:lang w:eastAsia="en-US"/>
        </w:rPr>
        <w:tab/>
      </w:r>
      <w:r w:rsidRPr="00A25987">
        <w:rPr>
          <w:rFonts w:ascii="Times New Roman" w:hAnsi="Times New Roman"/>
          <w:sz w:val="24"/>
          <w:lang w:eastAsia="en-US"/>
        </w:rPr>
        <w:t>1. Aan het eerste lid wordt onder vervanging van “; en” aan het slot van onderdeel e door een puntkomma en onder vervanging van een punt aan het slot van onderdeel f door “; en”, een onderdeel toegevoegd, luidende:</w:t>
      </w:r>
    </w:p>
    <w:p w:rsidRPr="00A25987" w:rsidR="00A25987" w:rsidP="00A25987" w:rsidRDefault="00A25987" w14:paraId="3640BB10" w14:textId="5C7284E0">
      <w:pPr>
        <w:spacing w:line="240" w:lineRule="atLeast"/>
        <w:rPr>
          <w:rFonts w:ascii="Times New Roman" w:hAnsi="Times New Roman"/>
          <w:sz w:val="24"/>
          <w:lang w:eastAsia="en-US"/>
        </w:rPr>
      </w:pPr>
      <w:r>
        <w:rPr>
          <w:rFonts w:ascii="Times New Roman" w:hAnsi="Times New Roman"/>
          <w:sz w:val="24"/>
          <w:lang w:eastAsia="en-US"/>
        </w:rPr>
        <w:lastRenderedPageBreak/>
        <w:tab/>
      </w:r>
      <w:r w:rsidRPr="00A25987">
        <w:rPr>
          <w:rFonts w:ascii="Times New Roman" w:hAnsi="Times New Roman"/>
          <w:sz w:val="24"/>
          <w:lang w:eastAsia="en-US"/>
        </w:rPr>
        <w:t xml:space="preserve">g. de wijze waarop en de mate waarin de instelling zich, mede gelet op artikel 1.3, vijfde lid, laatste volzin, en, voor zover van toepassing, </w:t>
      </w:r>
      <w:r w:rsidRPr="007672D8" w:rsidR="007672D8">
        <w:rPr>
          <w:rFonts w:ascii="Times New Roman" w:hAnsi="Times New Roman"/>
          <w:sz w:val="24"/>
          <w:lang w:eastAsia="en-US"/>
        </w:rPr>
        <w:t>de regels, bedoeld in het zesde lid</w:t>
      </w:r>
      <w:r w:rsidRPr="00A25987">
        <w:rPr>
          <w:rFonts w:ascii="Times New Roman" w:hAnsi="Times New Roman"/>
          <w:sz w:val="24"/>
          <w:lang w:eastAsia="en-US"/>
        </w:rPr>
        <w:t>, in het kader van haar werkzaamheden op het gebied van het onderwijs richt op de bevordering van de uitdrukkingsvaardigheid in het Nederlands van studenten.</w:t>
      </w:r>
    </w:p>
    <w:p w:rsidRPr="00A25987" w:rsidR="00A25987" w:rsidP="00A25987" w:rsidRDefault="00A25987" w14:paraId="6C5537CA" w14:textId="77777777">
      <w:pPr>
        <w:spacing w:line="240" w:lineRule="atLeast"/>
        <w:rPr>
          <w:rFonts w:ascii="Times New Roman" w:hAnsi="Times New Roman"/>
          <w:sz w:val="24"/>
          <w:lang w:eastAsia="en-US"/>
        </w:rPr>
      </w:pPr>
    </w:p>
    <w:p w:rsidR="00A25987" w:rsidP="00A25987" w:rsidRDefault="00A25987" w14:paraId="0DF52385" w14:textId="53B8AC32">
      <w:pPr>
        <w:spacing w:line="240" w:lineRule="atLeast"/>
        <w:rPr>
          <w:rFonts w:ascii="Times New Roman" w:hAnsi="Times New Roman"/>
          <w:sz w:val="24"/>
          <w:lang w:eastAsia="en-US"/>
        </w:rPr>
      </w:pPr>
      <w:r>
        <w:rPr>
          <w:rFonts w:ascii="Times New Roman" w:hAnsi="Times New Roman"/>
          <w:sz w:val="24"/>
          <w:lang w:eastAsia="en-US"/>
        </w:rPr>
        <w:tab/>
      </w:r>
      <w:r w:rsidRPr="00A25987">
        <w:rPr>
          <w:rFonts w:ascii="Times New Roman" w:hAnsi="Times New Roman"/>
          <w:sz w:val="24"/>
          <w:lang w:eastAsia="en-US"/>
        </w:rPr>
        <w:t>2. In het tweede lid, aanhef, wordt “tot en met f” vervangen door “tot en met g”.</w:t>
      </w:r>
    </w:p>
    <w:p w:rsidR="00A25987" w:rsidP="00CD325A" w:rsidRDefault="00A25987" w14:paraId="10606708" w14:textId="77777777">
      <w:pPr>
        <w:spacing w:line="240" w:lineRule="atLeast"/>
        <w:rPr>
          <w:rFonts w:ascii="Times New Roman" w:hAnsi="Times New Roman"/>
          <w:sz w:val="24"/>
          <w:lang w:eastAsia="en-US"/>
        </w:rPr>
      </w:pPr>
    </w:p>
    <w:p w:rsidRPr="00CD325A" w:rsidR="00CD325A" w:rsidP="00CD325A" w:rsidRDefault="00CD325A" w14:paraId="55CE883D" w14:textId="77777777">
      <w:pPr>
        <w:spacing w:line="240" w:lineRule="atLeast"/>
        <w:rPr>
          <w:rFonts w:ascii="Times New Roman" w:hAnsi="Times New Roman"/>
          <w:sz w:val="24"/>
          <w:lang w:eastAsia="en-US"/>
        </w:rPr>
      </w:pPr>
      <w:r w:rsidRPr="00CD325A">
        <w:rPr>
          <w:rFonts w:ascii="Times New Roman" w:hAnsi="Times New Roman"/>
          <w:sz w:val="24"/>
          <w:lang w:eastAsia="en-US"/>
        </w:rPr>
        <w:t>F</w:t>
      </w:r>
    </w:p>
    <w:p w:rsidRPr="00CD325A" w:rsidR="00CD325A" w:rsidP="00CD325A" w:rsidRDefault="00CD325A" w14:paraId="6F4D7E80" w14:textId="77777777">
      <w:pPr>
        <w:spacing w:line="240" w:lineRule="atLeast"/>
        <w:rPr>
          <w:rFonts w:ascii="Times New Roman" w:hAnsi="Times New Roman"/>
          <w:sz w:val="24"/>
          <w:lang w:eastAsia="en-US"/>
        </w:rPr>
      </w:pPr>
    </w:p>
    <w:p w:rsidRPr="00CD325A" w:rsidR="00CD325A" w:rsidP="00042467" w:rsidRDefault="00CD325A" w14:paraId="0AFAD563"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In artikel 5.10, eerste lid, wordt onder vervanging van de punt aan het slot van onderdeel g door een puntkomma een onderdeel toegevoegd, luidende:</w:t>
      </w:r>
    </w:p>
    <w:p w:rsidRPr="00CD325A" w:rsidR="00CD325A" w:rsidP="00042467" w:rsidRDefault="00CD325A" w14:paraId="53D8E532" w14:textId="3957B730">
      <w:pPr>
        <w:spacing w:line="240" w:lineRule="atLeast"/>
        <w:ind w:firstLine="284"/>
        <w:rPr>
          <w:rFonts w:ascii="Times New Roman" w:hAnsi="Times New Roman"/>
          <w:sz w:val="24"/>
          <w:lang w:eastAsia="en-US"/>
        </w:rPr>
      </w:pPr>
      <w:r w:rsidRPr="00CD325A">
        <w:rPr>
          <w:rFonts w:ascii="Times New Roman" w:hAnsi="Times New Roman"/>
          <w:sz w:val="24"/>
          <w:lang w:eastAsia="en-US"/>
        </w:rPr>
        <w:t>h. het oordeel over de beoogde andere taal van de</w:t>
      </w:r>
      <w:r w:rsidR="001D00F2">
        <w:rPr>
          <w:rFonts w:ascii="Times New Roman" w:hAnsi="Times New Roman"/>
          <w:sz w:val="24"/>
          <w:lang w:eastAsia="en-US"/>
        </w:rPr>
        <w:t xml:space="preserve"> opleiding, bedoeld in artikel </w:t>
      </w:r>
      <w:r w:rsidRPr="00CD325A">
        <w:rPr>
          <w:rFonts w:ascii="Times New Roman" w:hAnsi="Times New Roman"/>
          <w:sz w:val="24"/>
          <w:lang w:eastAsia="en-US"/>
        </w:rPr>
        <w:t>5.6, derde lid, onderdeel d.</w:t>
      </w:r>
    </w:p>
    <w:p w:rsidRPr="00CD325A" w:rsidR="00CD325A" w:rsidP="00CD325A" w:rsidRDefault="00CD325A" w14:paraId="42DD8BC7" w14:textId="77777777">
      <w:pPr>
        <w:spacing w:line="240" w:lineRule="atLeast"/>
        <w:rPr>
          <w:rFonts w:ascii="Times New Roman" w:hAnsi="Times New Roman"/>
          <w:sz w:val="24"/>
          <w:lang w:eastAsia="en-US"/>
        </w:rPr>
      </w:pPr>
    </w:p>
    <w:p w:rsidRPr="00CD325A" w:rsidR="00CD325A" w:rsidP="00CD325A" w:rsidRDefault="00CD325A" w14:paraId="48481840" w14:textId="77777777">
      <w:pPr>
        <w:spacing w:line="240" w:lineRule="atLeast"/>
        <w:rPr>
          <w:rFonts w:ascii="Times New Roman" w:hAnsi="Times New Roman"/>
          <w:sz w:val="24"/>
          <w:lang w:eastAsia="en-US"/>
        </w:rPr>
      </w:pPr>
      <w:r w:rsidRPr="00CD325A">
        <w:rPr>
          <w:rFonts w:ascii="Times New Roman" w:hAnsi="Times New Roman"/>
          <w:sz w:val="24"/>
          <w:lang w:eastAsia="en-US"/>
        </w:rPr>
        <w:t>G</w:t>
      </w:r>
    </w:p>
    <w:p w:rsidRPr="00CD325A" w:rsidR="00CD325A" w:rsidP="00CD325A" w:rsidRDefault="00CD325A" w14:paraId="10D7299E" w14:textId="77777777">
      <w:pPr>
        <w:spacing w:line="240" w:lineRule="atLeast"/>
        <w:rPr>
          <w:rFonts w:ascii="Times New Roman" w:hAnsi="Times New Roman"/>
          <w:b/>
          <w:sz w:val="24"/>
          <w:lang w:eastAsia="en-US"/>
        </w:rPr>
      </w:pPr>
    </w:p>
    <w:p w:rsidRPr="00CD325A" w:rsidR="00CD325A" w:rsidP="00042467" w:rsidRDefault="00CD325A" w14:paraId="29644820"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Artikel 5.11, derde lid, wordt als volgt gewijzigd:</w:t>
      </w:r>
    </w:p>
    <w:p w:rsidRPr="00CD325A" w:rsidR="00CD325A" w:rsidP="00CD325A" w:rsidRDefault="00CD325A" w14:paraId="072FB02C" w14:textId="77777777">
      <w:pPr>
        <w:spacing w:line="240" w:lineRule="atLeast"/>
        <w:rPr>
          <w:rFonts w:ascii="Times New Roman" w:hAnsi="Times New Roman"/>
          <w:sz w:val="24"/>
          <w:lang w:eastAsia="en-US"/>
        </w:rPr>
      </w:pPr>
    </w:p>
    <w:p w:rsidRPr="00CD325A" w:rsidR="00CD325A" w:rsidP="00042467" w:rsidRDefault="00CD325A" w14:paraId="4B863278"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1. In onderdeel a vervalt “en”.</w:t>
      </w:r>
    </w:p>
    <w:p w:rsidRPr="00CD325A" w:rsidR="00CD325A" w:rsidP="00CD325A" w:rsidRDefault="00CD325A" w14:paraId="764AFF0E" w14:textId="77777777">
      <w:pPr>
        <w:spacing w:line="240" w:lineRule="atLeast"/>
        <w:rPr>
          <w:rFonts w:ascii="Times New Roman" w:hAnsi="Times New Roman"/>
          <w:sz w:val="24"/>
          <w:lang w:eastAsia="en-US"/>
        </w:rPr>
      </w:pPr>
    </w:p>
    <w:p w:rsidRPr="00CD325A" w:rsidR="00CD325A" w:rsidP="00042467" w:rsidRDefault="00CD325A" w14:paraId="3627B7A5"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2. Onder vervanging van de punt aan het slot van onderdeel b door “; en” wordt na onderdeel b een onderdeel toegevoegd, luidende:</w:t>
      </w:r>
    </w:p>
    <w:p w:rsidRPr="00CD325A" w:rsidR="00CD325A" w:rsidP="00042467" w:rsidRDefault="00CD325A" w14:paraId="2CBCFCA6" w14:textId="62DDD9E8">
      <w:pPr>
        <w:spacing w:line="240" w:lineRule="atLeast"/>
        <w:ind w:firstLine="284"/>
        <w:rPr>
          <w:rFonts w:ascii="Times New Roman" w:hAnsi="Times New Roman"/>
          <w:b/>
          <w:sz w:val="24"/>
          <w:lang w:eastAsia="en-US"/>
        </w:rPr>
      </w:pPr>
      <w:r w:rsidRPr="00CD325A">
        <w:rPr>
          <w:rFonts w:ascii="Times New Roman" w:hAnsi="Times New Roman"/>
          <w:sz w:val="24"/>
          <w:lang w:eastAsia="en-US"/>
        </w:rPr>
        <w:t xml:space="preserve">c. taal van de opleiding, indien het instellingsbestuur op grond van </w:t>
      </w:r>
      <w:r w:rsidRPr="00B634A8" w:rsidR="00B634A8">
        <w:rPr>
          <w:rFonts w:ascii="Times New Roman" w:hAnsi="Times New Roman"/>
          <w:sz w:val="24"/>
          <w:lang w:eastAsia="en-US"/>
        </w:rPr>
        <w:t>artikel 7.2, twe</w:t>
      </w:r>
      <w:r w:rsidR="00B634A8">
        <w:rPr>
          <w:rFonts w:ascii="Times New Roman" w:hAnsi="Times New Roman"/>
          <w:sz w:val="24"/>
          <w:lang w:eastAsia="en-US"/>
        </w:rPr>
        <w:t>ede lid, aanhef en onderdeel c</w:t>
      </w:r>
      <w:r w:rsidRPr="00CD325A">
        <w:rPr>
          <w:rFonts w:ascii="Times New Roman" w:hAnsi="Times New Roman"/>
          <w:sz w:val="24"/>
          <w:lang w:eastAsia="en-US"/>
        </w:rPr>
        <w:t>,</w:t>
      </w:r>
      <w:r w:rsidR="001D00F2">
        <w:rPr>
          <w:rFonts w:ascii="Times New Roman" w:hAnsi="Times New Roman"/>
          <w:sz w:val="24"/>
          <w:lang w:eastAsia="en-US"/>
        </w:rPr>
        <w:t xml:space="preserve"> de opleiding in een </w:t>
      </w:r>
      <w:r w:rsidRPr="00CD325A">
        <w:rPr>
          <w:rFonts w:ascii="Times New Roman" w:hAnsi="Times New Roman"/>
          <w:sz w:val="24"/>
          <w:lang w:eastAsia="en-US"/>
        </w:rPr>
        <w:t xml:space="preserve">andere taal wil verzorgen, alsmede de beschrijving van de inhoudelijke gronden, bedoeld in artikel 7.2, </w:t>
      </w:r>
      <w:r w:rsidR="0003034B">
        <w:rPr>
          <w:rFonts w:ascii="Times New Roman" w:hAnsi="Times New Roman"/>
          <w:sz w:val="24"/>
          <w:lang w:eastAsia="en-US"/>
        </w:rPr>
        <w:t>derde</w:t>
      </w:r>
      <w:r w:rsidRPr="00CD325A" w:rsidR="0003034B">
        <w:rPr>
          <w:rFonts w:ascii="Times New Roman" w:hAnsi="Times New Roman"/>
          <w:sz w:val="24"/>
          <w:lang w:eastAsia="en-US"/>
        </w:rPr>
        <w:t xml:space="preserve"> </w:t>
      </w:r>
      <w:r w:rsidRPr="00CD325A">
        <w:rPr>
          <w:rFonts w:ascii="Times New Roman" w:hAnsi="Times New Roman"/>
          <w:sz w:val="24"/>
          <w:lang w:eastAsia="en-US"/>
        </w:rPr>
        <w:t>lid, onderdeel a.</w:t>
      </w:r>
    </w:p>
    <w:p w:rsidR="00CD325A" w:rsidP="00CD325A" w:rsidRDefault="00CD325A" w14:paraId="69353F9F" w14:textId="77777777">
      <w:pPr>
        <w:spacing w:line="240" w:lineRule="atLeast"/>
        <w:rPr>
          <w:rFonts w:ascii="Times New Roman" w:hAnsi="Times New Roman"/>
          <w:b/>
          <w:sz w:val="24"/>
          <w:lang w:eastAsia="en-US"/>
        </w:rPr>
      </w:pPr>
    </w:p>
    <w:p w:rsidRPr="00A25987" w:rsidR="00A25987" w:rsidP="00A25987" w:rsidRDefault="00A25987" w14:paraId="27545E31" w14:textId="77777777">
      <w:pPr>
        <w:widowControl w:val="0"/>
        <w:rPr>
          <w:rFonts w:ascii="Times New Roman" w:hAnsi="Times New Roman"/>
          <w:sz w:val="24"/>
          <w:szCs w:val="20"/>
        </w:rPr>
      </w:pPr>
      <w:r w:rsidRPr="00A25987">
        <w:rPr>
          <w:rFonts w:ascii="Times New Roman" w:hAnsi="Times New Roman"/>
          <w:sz w:val="24"/>
          <w:szCs w:val="20"/>
        </w:rPr>
        <w:t>Ga</w:t>
      </w:r>
    </w:p>
    <w:p w:rsidRPr="00A25987" w:rsidR="00A25987" w:rsidP="00A25987" w:rsidRDefault="00A25987" w14:paraId="6AAE449B" w14:textId="77777777">
      <w:pPr>
        <w:widowControl w:val="0"/>
        <w:ind w:firstLine="284"/>
        <w:rPr>
          <w:rFonts w:ascii="Times New Roman" w:hAnsi="Times New Roman"/>
          <w:sz w:val="24"/>
          <w:szCs w:val="20"/>
        </w:rPr>
      </w:pPr>
    </w:p>
    <w:p w:rsidRPr="00A25987" w:rsidR="00A25987" w:rsidP="00A25987" w:rsidRDefault="00A25987" w14:paraId="3A8AE119" w14:textId="77777777">
      <w:pPr>
        <w:widowControl w:val="0"/>
        <w:ind w:firstLine="284"/>
        <w:rPr>
          <w:rFonts w:ascii="Times New Roman" w:hAnsi="Times New Roman"/>
          <w:sz w:val="24"/>
          <w:szCs w:val="20"/>
        </w:rPr>
      </w:pPr>
      <w:r w:rsidRPr="00A25987">
        <w:rPr>
          <w:rFonts w:ascii="Times New Roman" w:hAnsi="Times New Roman"/>
          <w:sz w:val="24"/>
          <w:szCs w:val="20"/>
        </w:rPr>
        <w:t>Aan artikel 5.12 wordt onder vervanging van “; en” aan het slot van onderdeel f door een puntkomma en onder vervanging van de punt aan het slot van onderdeel g door “; en” een onderdeel toegevoegd, luidende:</w:t>
      </w:r>
    </w:p>
    <w:p w:rsidRPr="00A25987" w:rsidR="00A25987" w:rsidP="00A25987" w:rsidRDefault="00A25987" w14:paraId="7CEA6068" w14:textId="16E2BFE4">
      <w:pPr>
        <w:widowControl w:val="0"/>
        <w:ind w:firstLine="284"/>
        <w:rPr>
          <w:rFonts w:ascii="Times New Roman" w:hAnsi="Times New Roman"/>
          <w:sz w:val="24"/>
          <w:szCs w:val="20"/>
        </w:rPr>
      </w:pPr>
      <w:r w:rsidRPr="00A25987">
        <w:rPr>
          <w:rFonts w:ascii="Times New Roman" w:hAnsi="Times New Roman"/>
          <w:sz w:val="24"/>
          <w:szCs w:val="20"/>
        </w:rPr>
        <w:t xml:space="preserve">h. de wijze waarop en de mate waarin </w:t>
      </w:r>
      <w:r w:rsidRPr="00A25987">
        <w:rPr>
          <w:rFonts w:ascii="Rijksoverheid Sans" w:hAnsi="Rijksoverheid Sans"/>
          <w:sz w:val="24"/>
          <w:szCs w:val="20"/>
        </w:rPr>
        <w:t xml:space="preserve">de instelling zich, mede gelet op artikel 1.3, vijfde lid, laatste volzin, en, voor zover van toepassing, </w:t>
      </w:r>
      <w:r w:rsidRPr="007672D8" w:rsidR="007672D8">
        <w:rPr>
          <w:rFonts w:ascii="Rijksoverheid Sans" w:hAnsi="Rijksoverheid Sans"/>
          <w:sz w:val="24"/>
          <w:szCs w:val="20"/>
        </w:rPr>
        <w:t>de regels, bedoeld in het zesde lid</w:t>
      </w:r>
      <w:r w:rsidRPr="00A25987">
        <w:rPr>
          <w:rFonts w:ascii="Rijksoverheid Sans" w:hAnsi="Rijksoverheid Sans"/>
          <w:sz w:val="24"/>
          <w:szCs w:val="20"/>
        </w:rPr>
        <w:t xml:space="preserve">, in het kader van haar werkzaamheden op het gebied van het onderwijs richt op de bevordering van de </w:t>
      </w:r>
      <w:r w:rsidRPr="00A25987">
        <w:rPr>
          <w:rFonts w:ascii="Times New Roman" w:hAnsi="Times New Roman"/>
          <w:sz w:val="24"/>
          <w:szCs w:val="20"/>
          <w:lang w:eastAsia="en-US"/>
        </w:rPr>
        <w:t>uitdrukkingsvaardigheid in het Nederlands van studenten</w:t>
      </w:r>
      <w:r w:rsidRPr="00A25987">
        <w:rPr>
          <w:rFonts w:ascii="Times New Roman" w:hAnsi="Times New Roman"/>
          <w:sz w:val="24"/>
          <w:szCs w:val="20"/>
        </w:rPr>
        <w:t>.</w:t>
      </w:r>
    </w:p>
    <w:p w:rsidRPr="00CD325A" w:rsidR="00A25987" w:rsidP="00CD325A" w:rsidRDefault="00A25987" w14:paraId="630BC744" w14:textId="33D48087">
      <w:pPr>
        <w:spacing w:line="240" w:lineRule="atLeast"/>
        <w:rPr>
          <w:rFonts w:ascii="Times New Roman" w:hAnsi="Times New Roman"/>
          <w:b/>
          <w:sz w:val="24"/>
          <w:lang w:eastAsia="en-US"/>
        </w:rPr>
      </w:pPr>
    </w:p>
    <w:p w:rsidRPr="00CD325A" w:rsidR="00CD325A" w:rsidP="00CD325A" w:rsidRDefault="00CD325A" w14:paraId="3AD6B65E" w14:textId="77777777">
      <w:pPr>
        <w:spacing w:line="240" w:lineRule="atLeast"/>
        <w:rPr>
          <w:rFonts w:ascii="Times New Roman" w:hAnsi="Times New Roman"/>
          <w:sz w:val="24"/>
          <w:lang w:eastAsia="en-US"/>
        </w:rPr>
      </w:pPr>
      <w:r w:rsidRPr="00CD325A">
        <w:rPr>
          <w:rFonts w:ascii="Times New Roman" w:hAnsi="Times New Roman"/>
          <w:sz w:val="24"/>
          <w:lang w:eastAsia="en-US"/>
        </w:rPr>
        <w:t>H</w:t>
      </w:r>
    </w:p>
    <w:p w:rsidRPr="00CD325A" w:rsidR="00CD325A" w:rsidP="00CD325A" w:rsidRDefault="00CD325A" w14:paraId="5A1EF470" w14:textId="77777777">
      <w:pPr>
        <w:spacing w:line="240" w:lineRule="atLeast"/>
        <w:rPr>
          <w:rFonts w:ascii="Times New Roman" w:hAnsi="Times New Roman"/>
          <w:b/>
          <w:sz w:val="24"/>
          <w:lang w:eastAsia="en-US"/>
        </w:rPr>
      </w:pPr>
    </w:p>
    <w:p w:rsidRPr="00CD325A" w:rsidR="00CD325A" w:rsidP="00042467" w:rsidRDefault="00CD325A" w14:paraId="709440AE"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Artikel 5.15, tweede lid, eerste volzin, komt te luiden:</w:t>
      </w:r>
    </w:p>
    <w:p w:rsidRPr="00CD325A" w:rsidR="00CD325A" w:rsidP="00042467" w:rsidRDefault="00CD325A" w14:paraId="028244CE" w14:textId="3B556684">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In het geval, bedoeld in artikel 5.11, derde lid, alsmede indien zich anderszins wijzigingen hebben voorgedaan in de opleiding, de sector, </w:t>
      </w:r>
      <w:r w:rsidRPr="00394F33">
        <w:rPr>
          <w:rFonts w:ascii="Times New Roman" w:hAnsi="Times New Roman"/>
          <w:sz w:val="24"/>
          <w:lang w:eastAsia="en-US"/>
        </w:rPr>
        <w:t>de visitatiegroep,</w:t>
      </w:r>
      <w:r w:rsidRPr="00CD325A">
        <w:rPr>
          <w:rFonts w:ascii="Times New Roman" w:hAnsi="Times New Roman"/>
          <w:sz w:val="24"/>
          <w:lang w:eastAsia="en-US"/>
        </w:rPr>
        <w:t xml:space="preserve"> de toevoeging aan de graad of de taal van de opleiding, beoordeelt het accreditatieorgaan tevens de naam, de toevoeging aan de graad en de beoogde andere taal van de opleidin</w:t>
      </w:r>
      <w:r w:rsidR="00042467">
        <w:rPr>
          <w:rFonts w:ascii="Times New Roman" w:hAnsi="Times New Roman"/>
          <w:sz w:val="24"/>
          <w:lang w:eastAsia="en-US"/>
        </w:rPr>
        <w:t xml:space="preserve">g. </w:t>
      </w:r>
    </w:p>
    <w:p w:rsidRPr="00CD325A" w:rsidR="00CD325A" w:rsidP="00CD325A" w:rsidRDefault="00CD325A" w14:paraId="5A965466" w14:textId="77777777">
      <w:pPr>
        <w:spacing w:line="240" w:lineRule="atLeast"/>
        <w:rPr>
          <w:rFonts w:ascii="Times New Roman" w:hAnsi="Times New Roman"/>
          <w:b/>
          <w:sz w:val="24"/>
          <w:lang w:eastAsia="en-US"/>
        </w:rPr>
      </w:pPr>
    </w:p>
    <w:p w:rsidRPr="00CD325A" w:rsidR="00CD325A" w:rsidP="00CD325A" w:rsidRDefault="00CD325A" w14:paraId="5430A46C" w14:textId="77777777">
      <w:pPr>
        <w:spacing w:line="240" w:lineRule="atLeast"/>
        <w:rPr>
          <w:rFonts w:ascii="Times New Roman" w:hAnsi="Times New Roman"/>
          <w:sz w:val="24"/>
          <w:lang w:eastAsia="en-US"/>
        </w:rPr>
      </w:pPr>
      <w:r w:rsidRPr="00CD325A">
        <w:rPr>
          <w:rFonts w:ascii="Times New Roman" w:hAnsi="Times New Roman"/>
          <w:sz w:val="24"/>
          <w:lang w:eastAsia="en-US"/>
        </w:rPr>
        <w:t>I</w:t>
      </w:r>
    </w:p>
    <w:p w:rsidRPr="00CD325A" w:rsidR="00CD325A" w:rsidP="00CD325A" w:rsidRDefault="00CD325A" w14:paraId="6920AC22" w14:textId="77777777">
      <w:pPr>
        <w:spacing w:line="240" w:lineRule="atLeast"/>
        <w:rPr>
          <w:rFonts w:ascii="Times New Roman" w:hAnsi="Times New Roman"/>
          <w:b/>
          <w:sz w:val="24"/>
          <w:lang w:eastAsia="en-US"/>
        </w:rPr>
      </w:pPr>
    </w:p>
    <w:p w:rsidRPr="00CD325A" w:rsidR="00CD325A" w:rsidP="00042467" w:rsidRDefault="00CD325A" w14:paraId="25787995"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In artikel 5.16, derde lid, tweede volzin, wordt “een wijziging in de naam en de toevoeging aan de graad, bedoeld in artikel 5.15, tweede lid.” vervangen door “een wijziging in de naam, </w:t>
      </w:r>
      <w:r w:rsidRPr="00CD325A">
        <w:rPr>
          <w:rFonts w:ascii="Times New Roman" w:hAnsi="Times New Roman"/>
          <w:sz w:val="24"/>
          <w:lang w:eastAsia="en-US"/>
        </w:rPr>
        <w:lastRenderedPageBreak/>
        <w:t>de toevoeging aan de graad en de beoogde andere taal van de opleiding, bedoeld in artikel 5.15, tweede lid.”</w:t>
      </w:r>
    </w:p>
    <w:p w:rsidRPr="00CD325A" w:rsidR="00CD325A" w:rsidP="00CD325A" w:rsidRDefault="00CD325A" w14:paraId="19DD0BD1" w14:textId="77777777">
      <w:pPr>
        <w:spacing w:line="240" w:lineRule="atLeast"/>
        <w:rPr>
          <w:rFonts w:ascii="Times New Roman" w:hAnsi="Times New Roman"/>
          <w:b/>
          <w:sz w:val="24"/>
          <w:lang w:eastAsia="en-US"/>
        </w:rPr>
      </w:pPr>
    </w:p>
    <w:p w:rsidRPr="00CD325A" w:rsidR="00CD325A" w:rsidP="00CD325A" w:rsidRDefault="00CD325A" w14:paraId="501B1DBA" w14:textId="77777777">
      <w:pPr>
        <w:spacing w:line="240" w:lineRule="atLeast"/>
        <w:rPr>
          <w:rFonts w:ascii="Times New Roman" w:hAnsi="Times New Roman"/>
          <w:sz w:val="24"/>
          <w:lang w:eastAsia="en-US"/>
        </w:rPr>
      </w:pPr>
      <w:r w:rsidRPr="00CD325A">
        <w:rPr>
          <w:rFonts w:ascii="Times New Roman" w:hAnsi="Times New Roman"/>
          <w:sz w:val="24"/>
          <w:lang w:eastAsia="en-US"/>
        </w:rPr>
        <w:t>J</w:t>
      </w:r>
    </w:p>
    <w:p w:rsidRPr="00CD325A" w:rsidR="00CD325A" w:rsidP="00CD325A" w:rsidRDefault="00CD325A" w14:paraId="3B504961" w14:textId="77777777">
      <w:pPr>
        <w:spacing w:line="240" w:lineRule="atLeast"/>
        <w:rPr>
          <w:rFonts w:ascii="Times New Roman" w:hAnsi="Times New Roman"/>
          <w:sz w:val="24"/>
          <w:lang w:eastAsia="en-US"/>
        </w:rPr>
      </w:pPr>
    </w:p>
    <w:p w:rsidRPr="00CD325A" w:rsidR="00CD325A" w:rsidP="00042467" w:rsidRDefault="00CD325A" w14:paraId="121BDBCB"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Na artikel 5.31 wordt een nieuw artikel ingevoegd, luidende:</w:t>
      </w:r>
    </w:p>
    <w:p w:rsidRPr="00CD325A" w:rsidR="00CD325A" w:rsidP="00CD325A" w:rsidRDefault="00CD325A" w14:paraId="51CBAE25" w14:textId="77777777">
      <w:pPr>
        <w:spacing w:line="240" w:lineRule="atLeast"/>
        <w:rPr>
          <w:rFonts w:ascii="Times New Roman" w:hAnsi="Times New Roman"/>
          <w:b/>
          <w:sz w:val="24"/>
          <w:lang w:eastAsia="en-US"/>
        </w:rPr>
      </w:pPr>
    </w:p>
    <w:p w:rsidR="00CD325A" w:rsidP="00CD325A" w:rsidRDefault="00CD325A" w14:paraId="0DE4B283" w14:textId="77777777">
      <w:pPr>
        <w:spacing w:line="240" w:lineRule="atLeast"/>
        <w:rPr>
          <w:rFonts w:ascii="Times New Roman" w:hAnsi="Times New Roman"/>
          <w:b/>
          <w:sz w:val="24"/>
          <w:lang w:eastAsia="en-US"/>
        </w:rPr>
      </w:pPr>
      <w:r w:rsidRPr="00CD325A">
        <w:rPr>
          <w:rFonts w:ascii="Times New Roman" w:hAnsi="Times New Roman"/>
          <w:b/>
          <w:sz w:val="24"/>
          <w:lang w:eastAsia="en-US"/>
        </w:rPr>
        <w:t>Artikel 5.31a. Wijziging in onderwijstaal</w:t>
      </w:r>
    </w:p>
    <w:p w:rsidR="00042467" w:rsidP="00CD325A" w:rsidRDefault="00042467" w14:paraId="19A102BD" w14:textId="77777777">
      <w:pPr>
        <w:spacing w:line="240" w:lineRule="atLeast"/>
        <w:rPr>
          <w:rFonts w:ascii="Times New Roman" w:hAnsi="Times New Roman"/>
          <w:b/>
          <w:sz w:val="24"/>
          <w:lang w:eastAsia="en-US"/>
        </w:rPr>
      </w:pPr>
    </w:p>
    <w:p w:rsidRPr="00B94DCF" w:rsidR="00CD325A" w:rsidP="00D31B6D" w:rsidRDefault="00B94DCF" w14:paraId="5CD96228" w14:textId="6947D713">
      <w:pPr>
        <w:ind w:firstLine="284"/>
        <w:rPr>
          <w:rFonts w:ascii="Times New Roman" w:hAnsi="Times New Roman"/>
          <w:sz w:val="24"/>
        </w:rPr>
      </w:pPr>
      <w:r w:rsidRPr="00B94DCF">
        <w:rPr>
          <w:rFonts w:ascii="Times New Roman" w:hAnsi="Times New Roman"/>
          <w:sz w:val="24"/>
          <w:lang w:eastAsia="en-US"/>
        </w:rPr>
        <w:t>1.</w:t>
      </w:r>
      <w:r>
        <w:rPr>
          <w:rFonts w:ascii="Times New Roman" w:hAnsi="Times New Roman"/>
          <w:sz w:val="24"/>
        </w:rPr>
        <w:t xml:space="preserve"> </w:t>
      </w:r>
      <w:r w:rsidRPr="00B94DCF" w:rsidR="00CD325A">
        <w:rPr>
          <w:rFonts w:ascii="Times New Roman" w:hAnsi="Times New Roman"/>
          <w:sz w:val="24"/>
        </w:rPr>
        <w:t>In afwijking van artikel 5.6a, tweede lid, kan het accreditatieorgaan</w:t>
      </w:r>
      <w:r w:rsidR="00D31B6D">
        <w:rPr>
          <w:rFonts w:ascii="Times New Roman" w:hAnsi="Times New Roman"/>
          <w:sz w:val="24"/>
        </w:rPr>
        <w:t xml:space="preserve"> </w:t>
      </w:r>
      <w:r w:rsidRPr="00B94DCF" w:rsidR="00CD325A">
        <w:rPr>
          <w:rFonts w:ascii="Times New Roman" w:hAnsi="Times New Roman"/>
          <w:sz w:val="24"/>
          <w:lang w:eastAsia="en-US"/>
        </w:rPr>
        <w:t xml:space="preserve">tussentijds op </w:t>
      </w:r>
      <w:r w:rsidR="00D31B6D">
        <w:rPr>
          <w:rFonts w:ascii="Times New Roman" w:hAnsi="Times New Roman"/>
          <w:sz w:val="24"/>
          <w:lang w:eastAsia="en-US"/>
        </w:rPr>
        <w:t>a</w:t>
      </w:r>
      <w:r w:rsidRPr="00B94DCF" w:rsidR="00CD325A">
        <w:rPr>
          <w:rFonts w:ascii="Times New Roman" w:hAnsi="Times New Roman"/>
          <w:sz w:val="24"/>
          <w:lang w:eastAsia="en-US"/>
        </w:rPr>
        <w:t xml:space="preserve">anvraag van het instellingsbestuur instemming verlenen met het verzorgen van een opleiding in een andere taal dan het Nederlands op grond van </w:t>
      </w:r>
      <w:r w:rsidRPr="000006B2" w:rsidR="000006B2">
        <w:rPr>
          <w:rFonts w:ascii="Times New Roman" w:hAnsi="Times New Roman"/>
          <w:sz w:val="24"/>
          <w:lang w:eastAsia="en-US"/>
        </w:rPr>
        <w:t xml:space="preserve">artikel 7.2, tweede lid, aanhef en </w:t>
      </w:r>
      <w:r w:rsidR="00D31B6D">
        <w:rPr>
          <w:rFonts w:ascii="Times New Roman" w:hAnsi="Times New Roman"/>
          <w:sz w:val="24"/>
          <w:lang w:eastAsia="en-US"/>
        </w:rPr>
        <w:t>o</w:t>
      </w:r>
      <w:r w:rsidRPr="000006B2" w:rsidR="000006B2">
        <w:rPr>
          <w:rFonts w:ascii="Times New Roman" w:hAnsi="Times New Roman"/>
          <w:sz w:val="24"/>
          <w:lang w:eastAsia="en-US"/>
        </w:rPr>
        <w:t>nderdeel c</w:t>
      </w:r>
      <w:r w:rsidRPr="00B94DCF" w:rsidR="00CD325A">
        <w:rPr>
          <w:rFonts w:ascii="Times New Roman" w:hAnsi="Times New Roman"/>
          <w:sz w:val="24"/>
          <w:lang w:eastAsia="en-US"/>
        </w:rPr>
        <w:t>. De artikelen 5.6a tot en met 5.6c zijn van toepassing.</w:t>
      </w:r>
    </w:p>
    <w:p w:rsidRPr="00B94DCF" w:rsidR="00CD325A" w:rsidP="00B94DCF" w:rsidRDefault="00042467" w14:paraId="1A97887A" w14:textId="77777777">
      <w:pPr>
        <w:ind w:firstLine="284"/>
        <w:rPr>
          <w:rFonts w:ascii="Times New Roman" w:hAnsi="Times New Roman"/>
          <w:sz w:val="24"/>
          <w:lang w:eastAsia="en-US"/>
        </w:rPr>
      </w:pPr>
      <w:r w:rsidRPr="00B94DCF">
        <w:rPr>
          <w:rFonts w:ascii="Times New Roman" w:hAnsi="Times New Roman"/>
          <w:sz w:val="24"/>
          <w:lang w:eastAsia="en-US"/>
        </w:rPr>
        <w:t>2.</w:t>
      </w:r>
      <w:r w:rsidR="00B94DCF">
        <w:rPr>
          <w:rFonts w:ascii="Times New Roman" w:hAnsi="Times New Roman"/>
          <w:sz w:val="24"/>
          <w:lang w:eastAsia="en-US"/>
        </w:rPr>
        <w:t xml:space="preserve"> </w:t>
      </w:r>
      <w:r w:rsidRPr="00B94DCF" w:rsidR="00CD325A">
        <w:rPr>
          <w:rFonts w:ascii="Times New Roman" w:hAnsi="Times New Roman"/>
          <w:sz w:val="24"/>
          <w:lang w:eastAsia="en-US"/>
        </w:rPr>
        <w:t xml:space="preserve">Het accreditatieorgaan kan een commissie van deskundigen instellen die </w:t>
      </w:r>
    </w:p>
    <w:p w:rsidRPr="00B94DCF" w:rsidR="00CD325A" w:rsidP="00B94DCF" w:rsidRDefault="00CD325A" w14:paraId="425B7208" w14:textId="77777777">
      <w:pPr>
        <w:rPr>
          <w:rFonts w:ascii="Times New Roman" w:hAnsi="Times New Roman"/>
          <w:sz w:val="24"/>
          <w:lang w:eastAsia="en-US"/>
        </w:rPr>
      </w:pPr>
      <w:r w:rsidRPr="00B94DCF">
        <w:rPr>
          <w:rFonts w:ascii="Times New Roman" w:hAnsi="Times New Roman"/>
          <w:sz w:val="24"/>
          <w:lang w:eastAsia="en-US"/>
        </w:rPr>
        <w:t>adviseert over de aanvraag en kan een secretaris van de commissie aanwijzen.</w:t>
      </w:r>
    </w:p>
    <w:p w:rsidRPr="00CD325A" w:rsidR="00CD325A" w:rsidP="00CD325A" w:rsidRDefault="00CD325A" w14:paraId="49328236" w14:textId="77777777">
      <w:pPr>
        <w:spacing w:line="240" w:lineRule="atLeast"/>
        <w:rPr>
          <w:rFonts w:ascii="Times New Roman" w:hAnsi="Times New Roman"/>
          <w:sz w:val="24"/>
          <w:lang w:eastAsia="en-US"/>
        </w:rPr>
      </w:pPr>
    </w:p>
    <w:p w:rsidRPr="00CD325A" w:rsidR="00CD325A" w:rsidP="00CD325A" w:rsidRDefault="00CD325A" w14:paraId="31BA1B46" w14:textId="77777777">
      <w:pPr>
        <w:spacing w:line="240" w:lineRule="atLeast"/>
        <w:rPr>
          <w:rFonts w:ascii="Times New Roman" w:hAnsi="Times New Roman"/>
          <w:sz w:val="24"/>
          <w:lang w:eastAsia="en-US"/>
        </w:rPr>
      </w:pPr>
      <w:r w:rsidRPr="00CD325A">
        <w:rPr>
          <w:rFonts w:ascii="Times New Roman" w:hAnsi="Times New Roman"/>
          <w:sz w:val="24"/>
          <w:lang w:eastAsia="en-US"/>
        </w:rPr>
        <w:t>K</w:t>
      </w:r>
    </w:p>
    <w:p w:rsidRPr="00CD325A" w:rsidR="00CD325A" w:rsidP="00CD325A" w:rsidRDefault="00CD325A" w14:paraId="4BB5151C" w14:textId="77777777">
      <w:pPr>
        <w:spacing w:line="240" w:lineRule="atLeast"/>
        <w:rPr>
          <w:rFonts w:ascii="Times New Roman" w:hAnsi="Times New Roman"/>
          <w:sz w:val="24"/>
          <w:lang w:eastAsia="en-US"/>
        </w:rPr>
      </w:pPr>
    </w:p>
    <w:p w:rsidRPr="00CD325A" w:rsidR="00CD325A" w:rsidP="00042467" w:rsidRDefault="00CD325A" w14:paraId="7CF7B45A"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Artikel 6.7, tweede lid, komt te luiden:</w:t>
      </w:r>
    </w:p>
    <w:p w:rsidRPr="00CD325A" w:rsidR="00CD325A" w:rsidP="00042467" w:rsidRDefault="00CD325A" w14:paraId="45CED116"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2. De toestemming van Onze Minister heeft betrekking op een bepaalde opleiding of een bepaald traject.</w:t>
      </w:r>
    </w:p>
    <w:p w:rsidRPr="00CD325A" w:rsidR="00CD325A" w:rsidP="00CD325A" w:rsidRDefault="00CD325A" w14:paraId="2A382484" w14:textId="77777777">
      <w:pPr>
        <w:spacing w:line="240" w:lineRule="atLeast"/>
        <w:rPr>
          <w:rFonts w:ascii="Times New Roman" w:hAnsi="Times New Roman"/>
          <w:sz w:val="24"/>
          <w:lang w:eastAsia="en-US"/>
        </w:rPr>
      </w:pPr>
    </w:p>
    <w:p w:rsidRPr="00CD325A" w:rsidR="00CD325A" w:rsidP="00CD325A" w:rsidRDefault="00CD325A" w14:paraId="46DDA888" w14:textId="77777777">
      <w:pPr>
        <w:spacing w:line="240" w:lineRule="atLeast"/>
        <w:rPr>
          <w:rFonts w:ascii="Times New Roman" w:hAnsi="Times New Roman"/>
          <w:sz w:val="24"/>
          <w:lang w:eastAsia="en-US"/>
        </w:rPr>
      </w:pPr>
      <w:r w:rsidRPr="00CD325A">
        <w:rPr>
          <w:rFonts w:ascii="Times New Roman" w:hAnsi="Times New Roman"/>
          <w:sz w:val="24"/>
          <w:lang w:eastAsia="en-US"/>
        </w:rPr>
        <w:t>L</w:t>
      </w:r>
    </w:p>
    <w:p w:rsidRPr="00CD325A" w:rsidR="00CD325A" w:rsidP="00CD325A" w:rsidRDefault="00CD325A" w14:paraId="4097354F" w14:textId="77777777">
      <w:pPr>
        <w:spacing w:line="240" w:lineRule="atLeast"/>
        <w:rPr>
          <w:rFonts w:ascii="Times New Roman" w:hAnsi="Times New Roman"/>
          <w:sz w:val="24"/>
          <w:lang w:eastAsia="en-US"/>
        </w:rPr>
      </w:pPr>
    </w:p>
    <w:p w:rsidRPr="00CD325A" w:rsidR="00CD325A" w:rsidP="00042467" w:rsidRDefault="00CD325A" w14:paraId="03E4F19E"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In de artikelen 6.7b, tweede lid, onderdeel b, 6.7c, eerste lid, en 6.7d, onderdelen a en b, wordt “programma binnen een opleiding als bedoeld in artikel 6.7, tweede lid,” telkens vervangen door “traject”.</w:t>
      </w:r>
    </w:p>
    <w:p w:rsidR="00CD325A" w:rsidP="00CD325A" w:rsidRDefault="00CD325A" w14:paraId="0115ECAE" w14:textId="77777777">
      <w:pPr>
        <w:spacing w:line="240" w:lineRule="atLeast"/>
        <w:rPr>
          <w:rFonts w:ascii="Times New Roman" w:hAnsi="Times New Roman"/>
          <w:sz w:val="24"/>
          <w:lang w:eastAsia="en-US"/>
        </w:rPr>
      </w:pPr>
    </w:p>
    <w:p w:rsidRPr="002C0545" w:rsidR="002C0545" w:rsidP="002C0545" w:rsidRDefault="002C0545" w14:paraId="41257E1E" w14:textId="77777777">
      <w:pPr>
        <w:spacing w:line="240" w:lineRule="atLeast"/>
        <w:rPr>
          <w:rFonts w:ascii="Times New Roman" w:hAnsi="Times New Roman"/>
          <w:sz w:val="24"/>
          <w:lang w:eastAsia="en-US"/>
        </w:rPr>
      </w:pPr>
      <w:r w:rsidRPr="002C0545">
        <w:rPr>
          <w:rFonts w:ascii="Times New Roman" w:hAnsi="Times New Roman"/>
          <w:sz w:val="24"/>
          <w:lang w:eastAsia="en-US"/>
        </w:rPr>
        <w:t>La</w:t>
      </w:r>
    </w:p>
    <w:p w:rsidRPr="002C0545" w:rsidR="002C0545" w:rsidP="002C0545" w:rsidRDefault="002C0545" w14:paraId="56641380" w14:textId="77777777">
      <w:pPr>
        <w:spacing w:line="240" w:lineRule="atLeast"/>
        <w:rPr>
          <w:rFonts w:ascii="Times New Roman" w:hAnsi="Times New Roman"/>
          <w:sz w:val="24"/>
          <w:lang w:eastAsia="en-US"/>
        </w:rPr>
      </w:pPr>
    </w:p>
    <w:p w:rsidRPr="002C0545" w:rsidR="002C0545" w:rsidP="002C0545" w:rsidRDefault="002C0545" w14:paraId="584CE932" w14:textId="77777777">
      <w:pPr>
        <w:spacing w:line="240" w:lineRule="atLeast"/>
        <w:rPr>
          <w:rFonts w:ascii="Times New Roman" w:hAnsi="Times New Roman"/>
          <w:sz w:val="24"/>
          <w:lang w:eastAsia="en-US"/>
        </w:rPr>
      </w:pPr>
      <w:r w:rsidRPr="002C0545">
        <w:rPr>
          <w:rFonts w:ascii="Times New Roman" w:hAnsi="Times New Roman"/>
          <w:sz w:val="24"/>
          <w:lang w:eastAsia="en-US"/>
        </w:rPr>
        <w:tab/>
        <w:t>Artikel 6.13 wordt als volgt gewijzigd:</w:t>
      </w:r>
    </w:p>
    <w:p w:rsidRPr="002C0545" w:rsidR="002C0545" w:rsidP="002C0545" w:rsidRDefault="002C0545" w14:paraId="199AF8E2" w14:textId="77777777">
      <w:pPr>
        <w:spacing w:line="240" w:lineRule="atLeast"/>
        <w:rPr>
          <w:rFonts w:ascii="Times New Roman" w:hAnsi="Times New Roman"/>
          <w:sz w:val="24"/>
          <w:lang w:eastAsia="en-US"/>
        </w:rPr>
      </w:pPr>
    </w:p>
    <w:p w:rsidRPr="002C0545" w:rsidR="002C0545" w:rsidP="002C0545" w:rsidRDefault="002C0545" w14:paraId="694AC825" w14:textId="77777777">
      <w:pPr>
        <w:spacing w:line="240" w:lineRule="atLeast"/>
        <w:rPr>
          <w:rFonts w:ascii="Times New Roman" w:hAnsi="Times New Roman"/>
          <w:sz w:val="24"/>
          <w:lang w:eastAsia="en-US"/>
        </w:rPr>
      </w:pPr>
      <w:r w:rsidRPr="002C0545">
        <w:rPr>
          <w:rFonts w:ascii="Times New Roman" w:hAnsi="Times New Roman"/>
          <w:sz w:val="24"/>
          <w:lang w:eastAsia="en-US"/>
        </w:rPr>
        <w:tab/>
        <w:t>1. Aan het vierde lid worden, onder vervanging van de punt aan het slot van onderdeel w door een komma, twee onderdelen toegevoegd, luidende:</w:t>
      </w:r>
    </w:p>
    <w:p w:rsidRPr="002C0545" w:rsidR="002C0545" w:rsidP="002C0545" w:rsidRDefault="002C0545" w14:paraId="74ED2FAB" w14:textId="77777777">
      <w:pPr>
        <w:spacing w:line="240" w:lineRule="atLeast"/>
        <w:rPr>
          <w:rFonts w:ascii="Times New Roman" w:hAnsi="Times New Roman"/>
          <w:sz w:val="24"/>
          <w:lang w:eastAsia="en-US"/>
        </w:rPr>
      </w:pPr>
      <w:r w:rsidRPr="002C0545">
        <w:rPr>
          <w:rFonts w:ascii="Times New Roman" w:hAnsi="Times New Roman"/>
          <w:sz w:val="24"/>
          <w:lang w:eastAsia="en-US"/>
        </w:rPr>
        <w:tab/>
        <w:t>x. of het accreditatieorgaan instemming als bedoeld in artikel 5.6a, eerste lid, of tussentijdse instemming als bedoeld in artikel 5.31a heeft verleend en voor welke taal instemming is verleend,</w:t>
      </w:r>
    </w:p>
    <w:p w:rsidRPr="002C0545" w:rsidR="002C0545" w:rsidP="002C0545" w:rsidRDefault="002C0545" w14:paraId="4A4AB978" w14:textId="20B46D40">
      <w:pPr>
        <w:spacing w:line="240" w:lineRule="atLeast"/>
        <w:rPr>
          <w:rFonts w:ascii="Times New Roman" w:hAnsi="Times New Roman"/>
          <w:sz w:val="24"/>
          <w:lang w:eastAsia="en-US"/>
        </w:rPr>
      </w:pPr>
      <w:r w:rsidRPr="002C0545">
        <w:rPr>
          <w:rFonts w:ascii="Times New Roman" w:hAnsi="Times New Roman"/>
          <w:sz w:val="24"/>
          <w:lang w:eastAsia="en-US"/>
        </w:rPr>
        <w:tab/>
        <w:t xml:space="preserve">y. </w:t>
      </w:r>
      <w:r w:rsidRPr="00AE42B2" w:rsidR="00AE42B2">
        <w:rPr>
          <w:rFonts w:ascii="Times New Roman" w:hAnsi="Times New Roman"/>
          <w:sz w:val="24"/>
          <w:lang w:eastAsia="en-US"/>
        </w:rPr>
        <w:t xml:space="preserve">of toepassing is gegeven aan artikel 7.53a, </w:t>
      </w:r>
      <w:r w:rsidR="0067306B">
        <w:rPr>
          <w:rFonts w:ascii="Times New Roman" w:hAnsi="Times New Roman"/>
          <w:sz w:val="24"/>
          <w:lang w:eastAsia="en-US"/>
        </w:rPr>
        <w:t>eerste</w:t>
      </w:r>
      <w:r w:rsidRPr="00AE42B2" w:rsidR="00AE42B2">
        <w:rPr>
          <w:rFonts w:ascii="Times New Roman" w:hAnsi="Times New Roman"/>
          <w:sz w:val="24"/>
          <w:lang w:eastAsia="en-US"/>
        </w:rPr>
        <w:t xml:space="preserve"> lid.</w:t>
      </w:r>
    </w:p>
    <w:p w:rsidRPr="002C0545" w:rsidR="002C0545" w:rsidP="002C0545" w:rsidRDefault="002C0545" w14:paraId="2FB9FE4C" w14:textId="77777777">
      <w:pPr>
        <w:spacing w:line="240" w:lineRule="atLeast"/>
        <w:rPr>
          <w:rFonts w:ascii="Times New Roman" w:hAnsi="Times New Roman"/>
          <w:sz w:val="24"/>
          <w:lang w:eastAsia="en-US"/>
        </w:rPr>
      </w:pPr>
    </w:p>
    <w:p w:rsidRPr="002C0545" w:rsidR="002C0545" w:rsidP="002C0545" w:rsidRDefault="002C0545" w14:paraId="0D5D6AF3" w14:textId="754869D1">
      <w:pPr>
        <w:spacing w:line="240" w:lineRule="atLeast"/>
        <w:rPr>
          <w:rFonts w:ascii="Times New Roman" w:hAnsi="Times New Roman"/>
          <w:sz w:val="24"/>
          <w:lang w:eastAsia="en-US"/>
        </w:rPr>
      </w:pPr>
      <w:r w:rsidRPr="002C0545">
        <w:rPr>
          <w:rFonts w:ascii="Times New Roman" w:hAnsi="Times New Roman"/>
          <w:sz w:val="24"/>
          <w:lang w:eastAsia="en-US"/>
        </w:rPr>
        <w:tab/>
        <w:t xml:space="preserve">2. In het vijfde lid wordt </w:t>
      </w:r>
      <w:r w:rsidR="00895643">
        <w:rPr>
          <w:rFonts w:ascii="Times New Roman" w:hAnsi="Times New Roman"/>
          <w:sz w:val="24"/>
          <w:lang w:eastAsia="en-US"/>
        </w:rPr>
        <w:t>“</w:t>
      </w:r>
      <w:r w:rsidRPr="002C0545">
        <w:rPr>
          <w:rFonts w:ascii="Times New Roman" w:hAnsi="Times New Roman"/>
          <w:sz w:val="24"/>
          <w:lang w:eastAsia="en-US"/>
        </w:rPr>
        <w:t>onderdelen b tot en met g, m, n, o, q, v en w</w:t>
      </w:r>
      <w:r w:rsidR="00895643">
        <w:rPr>
          <w:rFonts w:ascii="Times New Roman" w:hAnsi="Times New Roman"/>
          <w:sz w:val="24"/>
          <w:lang w:eastAsia="en-US"/>
        </w:rPr>
        <w:t>”</w:t>
      </w:r>
      <w:r w:rsidRPr="002C0545">
        <w:rPr>
          <w:rFonts w:ascii="Times New Roman" w:hAnsi="Times New Roman"/>
          <w:sz w:val="24"/>
          <w:lang w:eastAsia="en-US"/>
        </w:rPr>
        <w:t xml:space="preserve"> vervangen door </w:t>
      </w:r>
      <w:r w:rsidR="00895643">
        <w:rPr>
          <w:rFonts w:ascii="Times New Roman" w:hAnsi="Times New Roman"/>
          <w:sz w:val="24"/>
          <w:lang w:eastAsia="en-US"/>
        </w:rPr>
        <w:t>“</w:t>
      </w:r>
      <w:r w:rsidRPr="002C0545">
        <w:rPr>
          <w:rFonts w:ascii="Times New Roman" w:hAnsi="Times New Roman"/>
          <w:sz w:val="24"/>
          <w:lang w:eastAsia="en-US"/>
        </w:rPr>
        <w:t>onderdelen b tot en met g, m, n, o, q, v, w, x en y</w:t>
      </w:r>
      <w:r w:rsidR="00895643">
        <w:rPr>
          <w:rFonts w:ascii="Times New Roman" w:hAnsi="Times New Roman"/>
          <w:sz w:val="24"/>
          <w:lang w:eastAsia="en-US"/>
        </w:rPr>
        <w:t>”</w:t>
      </w:r>
      <w:r w:rsidRPr="002C0545">
        <w:rPr>
          <w:rFonts w:ascii="Times New Roman" w:hAnsi="Times New Roman"/>
          <w:sz w:val="24"/>
          <w:lang w:eastAsia="en-US"/>
        </w:rPr>
        <w:t>.</w:t>
      </w:r>
    </w:p>
    <w:p w:rsidRPr="002C0545" w:rsidR="002C0545" w:rsidP="002C0545" w:rsidRDefault="002C0545" w14:paraId="53DCAEBD" w14:textId="77777777">
      <w:pPr>
        <w:spacing w:line="240" w:lineRule="atLeast"/>
        <w:rPr>
          <w:rFonts w:ascii="Times New Roman" w:hAnsi="Times New Roman"/>
          <w:sz w:val="24"/>
          <w:lang w:eastAsia="en-US"/>
        </w:rPr>
      </w:pPr>
    </w:p>
    <w:p w:rsidRPr="002C0545" w:rsidR="002C0545" w:rsidP="002C0545" w:rsidRDefault="002C0545" w14:paraId="542866EB" w14:textId="77777777">
      <w:pPr>
        <w:spacing w:line="240" w:lineRule="atLeast"/>
        <w:rPr>
          <w:rFonts w:ascii="Times New Roman" w:hAnsi="Times New Roman"/>
          <w:sz w:val="24"/>
          <w:lang w:eastAsia="en-US"/>
        </w:rPr>
      </w:pPr>
      <w:r w:rsidRPr="002C0545">
        <w:rPr>
          <w:rFonts w:ascii="Times New Roman" w:hAnsi="Times New Roman"/>
          <w:sz w:val="24"/>
          <w:lang w:eastAsia="en-US"/>
        </w:rPr>
        <w:t>Lb</w:t>
      </w:r>
    </w:p>
    <w:p w:rsidRPr="002C0545" w:rsidR="002C0545" w:rsidP="002C0545" w:rsidRDefault="002C0545" w14:paraId="2D01328B" w14:textId="77777777">
      <w:pPr>
        <w:spacing w:line="240" w:lineRule="atLeast"/>
        <w:rPr>
          <w:rFonts w:ascii="Times New Roman" w:hAnsi="Times New Roman"/>
          <w:sz w:val="24"/>
          <w:lang w:eastAsia="en-US"/>
        </w:rPr>
      </w:pPr>
    </w:p>
    <w:p w:rsidRPr="002C0545" w:rsidR="002C0545" w:rsidP="002C0545" w:rsidRDefault="002C0545" w14:paraId="21FCCAED" w14:textId="5349ADD6">
      <w:pPr>
        <w:spacing w:line="240" w:lineRule="atLeast"/>
        <w:rPr>
          <w:rFonts w:ascii="Times New Roman" w:hAnsi="Times New Roman"/>
          <w:sz w:val="24"/>
          <w:lang w:eastAsia="en-US"/>
        </w:rPr>
      </w:pPr>
      <w:r w:rsidRPr="002C0545">
        <w:rPr>
          <w:rFonts w:ascii="Times New Roman" w:hAnsi="Times New Roman"/>
          <w:sz w:val="24"/>
          <w:lang w:eastAsia="en-US"/>
        </w:rPr>
        <w:tab/>
        <w:t xml:space="preserve">In artikel 6.14, tweede lid wordt </w:t>
      </w:r>
      <w:r w:rsidR="00895643">
        <w:rPr>
          <w:rFonts w:ascii="Times New Roman" w:hAnsi="Times New Roman"/>
          <w:sz w:val="24"/>
          <w:lang w:eastAsia="en-US"/>
        </w:rPr>
        <w:t>“</w:t>
      </w:r>
      <w:r w:rsidRPr="002C0545">
        <w:rPr>
          <w:rFonts w:ascii="Times New Roman" w:hAnsi="Times New Roman"/>
          <w:sz w:val="24"/>
          <w:lang w:eastAsia="en-US"/>
        </w:rPr>
        <w:t>het besluit, bedoeld in artikel 5.8, eerste lid, artikel 5.16, eerste lid, of artikel 5.22, tweede lid, en het besluit, bedoeld in artikel 6.2, eerste lid</w:t>
      </w:r>
      <w:r w:rsidR="00895643">
        <w:rPr>
          <w:rFonts w:ascii="Times New Roman" w:hAnsi="Times New Roman"/>
          <w:sz w:val="24"/>
          <w:lang w:eastAsia="en-US"/>
        </w:rPr>
        <w:t>”</w:t>
      </w:r>
      <w:r w:rsidRPr="002C0545">
        <w:rPr>
          <w:rFonts w:ascii="Times New Roman" w:hAnsi="Times New Roman"/>
          <w:sz w:val="24"/>
          <w:lang w:eastAsia="en-US"/>
        </w:rPr>
        <w:t xml:space="preserve"> vervangen door </w:t>
      </w:r>
      <w:r w:rsidR="00895643">
        <w:rPr>
          <w:rFonts w:ascii="Times New Roman" w:hAnsi="Times New Roman"/>
          <w:sz w:val="24"/>
          <w:lang w:eastAsia="en-US"/>
        </w:rPr>
        <w:t>“</w:t>
      </w:r>
      <w:r w:rsidRPr="002C0545">
        <w:rPr>
          <w:rFonts w:ascii="Times New Roman" w:hAnsi="Times New Roman"/>
          <w:sz w:val="24"/>
          <w:lang w:eastAsia="en-US"/>
        </w:rPr>
        <w:t>de besluiten, bedoeld in artikel 5.8, eerste lid, artikel 5.16, eerste lid, artikel 5.6a, vierde lid</w:t>
      </w:r>
      <w:r w:rsidRPr="00AE42B2" w:rsidR="00AE42B2">
        <w:t xml:space="preserve"> </w:t>
      </w:r>
      <w:r w:rsidRPr="00AE42B2" w:rsidR="00AE42B2">
        <w:rPr>
          <w:rFonts w:ascii="Times New Roman" w:hAnsi="Times New Roman"/>
          <w:sz w:val="24"/>
          <w:lang w:eastAsia="en-US"/>
        </w:rPr>
        <w:t>en artikel 6.2, eerste lid</w:t>
      </w:r>
      <w:r w:rsidR="00895643">
        <w:rPr>
          <w:rFonts w:ascii="Times New Roman" w:hAnsi="Times New Roman"/>
          <w:sz w:val="24"/>
          <w:lang w:eastAsia="en-US"/>
        </w:rPr>
        <w:t>”</w:t>
      </w:r>
      <w:r w:rsidRPr="002C0545">
        <w:rPr>
          <w:rFonts w:ascii="Times New Roman" w:hAnsi="Times New Roman"/>
          <w:sz w:val="24"/>
          <w:lang w:eastAsia="en-US"/>
        </w:rPr>
        <w:t>.</w:t>
      </w:r>
    </w:p>
    <w:p w:rsidRPr="002C0545" w:rsidR="002C0545" w:rsidP="002C0545" w:rsidRDefault="002C0545" w14:paraId="7A01A40F" w14:textId="77777777">
      <w:pPr>
        <w:spacing w:line="240" w:lineRule="atLeast"/>
        <w:rPr>
          <w:rFonts w:ascii="Times New Roman" w:hAnsi="Times New Roman"/>
          <w:sz w:val="24"/>
          <w:lang w:eastAsia="en-US"/>
        </w:rPr>
      </w:pPr>
    </w:p>
    <w:p w:rsidRPr="002C0545" w:rsidR="002C0545" w:rsidP="002C0545" w:rsidRDefault="002C0545" w14:paraId="2BFFDBF8" w14:textId="77777777">
      <w:pPr>
        <w:spacing w:line="240" w:lineRule="atLeast"/>
        <w:rPr>
          <w:rFonts w:ascii="Times New Roman" w:hAnsi="Times New Roman"/>
          <w:sz w:val="24"/>
          <w:lang w:eastAsia="en-US"/>
        </w:rPr>
      </w:pPr>
      <w:r w:rsidRPr="002C0545">
        <w:rPr>
          <w:rFonts w:ascii="Times New Roman" w:hAnsi="Times New Roman"/>
          <w:sz w:val="24"/>
          <w:lang w:eastAsia="en-US"/>
        </w:rPr>
        <w:lastRenderedPageBreak/>
        <w:t>Lc</w:t>
      </w:r>
    </w:p>
    <w:p w:rsidRPr="002C0545" w:rsidR="002C0545" w:rsidP="002C0545" w:rsidRDefault="002C0545" w14:paraId="11A69123" w14:textId="77777777">
      <w:pPr>
        <w:spacing w:line="240" w:lineRule="atLeast"/>
        <w:rPr>
          <w:rFonts w:ascii="Times New Roman" w:hAnsi="Times New Roman"/>
          <w:sz w:val="24"/>
          <w:lang w:eastAsia="en-US"/>
        </w:rPr>
      </w:pPr>
    </w:p>
    <w:p w:rsidRPr="002C0545" w:rsidR="002C0545" w:rsidP="002C0545" w:rsidRDefault="002C0545" w14:paraId="3E1AAF9A" w14:textId="03A1BDD6">
      <w:pPr>
        <w:spacing w:line="240" w:lineRule="atLeast"/>
        <w:rPr>
          <w:rFonts w:ascii="Times New Roman" w:hAnsi="Times New Roman"/>
          <w:sz w:val="24"/>
          <w:lang w:eastAsia="en-US"/>
        </w:rPr>
      </w:pPr>
      <w:r w:rsidRPr="002C0545">
        <w:rPr>
          <w:rFonts w:ascii="Times New Roman" w:hAnsi="Times New Roman"/>
          <w:sz w:val="24"/>
          <w:lang w:eastAsia="en-US"/>
        </w:rPr>
        <w:tab/>
        <w:t>In artikel 6.15 worden, onder vernummering van het vierde tot het zesde lid, twee onderdelen ingevoegd, luidende:</w:t>
      </w:r>
    </w:p>
    <w:p w:rsidRPr="002C0545" w:rsidR="002C0545" w:rsidP="002C0545" w:rsidRDefault="002C0545" w14:paraId="20CF7027" w14:textId="77777777">
      <w:pPr>
        <w:spacing w:line="240" w:lineRule="atLeast"/>
        <w:rPr>
          <w:rFonts w:ascii="Times New Roman" w:hAnsi="Times New Roman"/>
          <w:sz w:val="24"/>
          <w:lang w:eastAsia="en-US"/>
        </w:rPr>
      </w:pPr>
      <w:r w:rsidRPr="002C0545">
        <w:rPr>
          <w:rFonts w:ascii="Times New Roman" w:hAnsi="Times New Roman"/>
          <w:sz w:val="24"/>
          <w:lang w:eastAsia="en-US"/>
        </w:rPr>
        <w:tab/>
        <w:t>4. Onze Minister wijzigt de registratie van het gegeven, bedoeld in artikel 6.13, vierde lid, onderdeel x, overeenkomstig het besluit, bedoeld in artikel 5.6c.</w:t>
      </w:r>
    </w:p>
    <w:p w:rsidR="002C0545" w:rsidP="002C0545" w:rsidRDefault="002C0545" w14:paraId="510E4D67" w14:textId="17B9B524">
      <w:pPr>
        <w:spacing w:line="240" w:lineRule="atLeast"/>
        <w:rPr>
          <w:rFonts w:ascii="Times New Roman" w:hAnsi="Times New Roman"/>
          <w:sz w:val="24"/>
          <w:lang w:eastAsia="en-US"/>
        </w:rPr>
      </w:pPr>
      <w:r w:rsidRPr="002C0545">
        <w:rPr>
          <w:rFonts w:ascii="Times New Roman" w:hAnsi="Times New Roman"/>
          <w:sz w:val="24"/>
          <w:lang w:eastAsia="en-US"/>
        </w:rPr>
        <w:tab/>
        <w:t xml:space="preserve">5. Onze Minister wijzigt de registratie van het gegeven, bedoeld in artikel 6.13, vierde lid, onderdeel y, </w:t>
      </w:r>
      <w:r w:rsidRPr="00AE42B2" w:rsidR="00AE42B2">
        <w:rPr>
          <w:rFonts w:ascii="Times New Roman" w:hAnsi="Times New Roman"/>
          <w:sz w:val="24"/>
          <w:lang w:eastAsia="en-US"/>
        </w:rPr>
        <w:t xml:space="preserve">overeenkomstig </w:t>
      </w:r>
      <w:r w:rsidRPr="007672D8" w:rsidR="007672D8">
        <w:rPr>
          <w:rFonts w:ascii="Times New Roman" w:hAnsi="Times New Roman"/>
          <w:sz w:val="24"/>
          <w:lang w:eastAsia="en-US"/>
        </w:rPr>
        <w:t>het besluit</w:t>
      </w:r>
      <w:r w:rsidRPr="00AE42B2" w:rsidR="00AE42B2">
        <w:rPr>
          <w:rFonts w:ascii="Times New Roman" w:hAnsi="Times New Roman"/>
          <w:sz w:val="24"/>
          <w:lang w:eastAsia="en-US"/>
        </w:rPr>
        <w:t xml:space="preserve">, bedoeld in artikel 7.53a, </w:t>
      </w:r>
      <w:r w:rsidR="0067306B">
        <w:rPr>
          <w:rFonts w:ascii="Times New Roman" w:hAnsi="Times New Roman"/>
          <w:sz w:val="24"/>
          <w:lang w:eastAsia="en-US"/>
        </w:rPr>
        <w:t>vier</w:t>
      </w:r>
      <w:r w:rsidRPr="00AE42B2" w:rsidR="00AE42B2">
        <w:rPr>
          <w:rFonts w:ascii="Times New Roman" w:hAnsi="Times New Roman"/>
          <w:sz w:val="24"/>
          <w:lang w:eastAsia="en-US"/>
        </w:rPr>
        <w:t>de</w:t>
      </w:r>
      <w:r w:rsidR="00D92245">
        <w:rPr>
          <w:rFonts w:ascii="Times New Roman" w:hAnsi="Times New Roman"/>
          <w:sz w:val="24"/>
          <w:lang w:eastAsia="en-US"/>
        </w:rPr>
        <w:t xml:space="preserve"> en vijfde</w:t>
      </w:r>
      <w:r w:rsidRPr="00AE42B2" w:rsidR="00AE42B2">
        <w:rPr>
          <w:rFonts w:ascii="Times New Roman" w:hAnsi="Times New Roman"/>
          <w:sz w:val="24"/>
          <w:lang w:eastAsia="en-US"/>
        </w:rPr>
        <w:t xml:space="preserve"> lid</w:t>
      </w:r>
      <w:r w:rsidRPr="002C0545">
        <w:rPr>
          <w:rFonts w:ascii="Times New Roman" w:hAnsi="Times New Roman"/>
          <w:sz w:val="24"/>
          <w:lang w:eastAsia="en-US"/>
        </w:rPr>
        <w:t>.</w:t>
      </w:r>
    </w:p>
    <w:p w:rsidRPr="00CD325A" w:rsidR="002C0545" w:rsidP="00CD325A" w:rsidRDefault="002C0545" w14:paraId="2CBC3BF7" w14:textId="77777777">
      <w:pPr>
        <w:spacing w:line="240" w:lineRule="atLeast"/>
        <w:rPr>
          <w:rFonts w:ascii="Times New Roman" w:hAnsi="Times New Roman"/>
          <w:sz w:val="24"/>
          <w:lang w:eastAsia="en-US"/>
        </w:rPr>
      </w:pPr>
    </w:p>
    <w:p w:rsidRPr="00CD325A" w:rsidR="00CD325A" w:rsidP="00CD325A" w:rsidRDefault="00CD325A" w14:paraId="4C553A83" w14:textId="77777777">
      <w:pPr>
        <w:spacing w:line="240" w:lineRule="atLeast"/>
        <w:rPr>
          <w:rFonts w:ascii="Times New Roman" w:hAnsi="Times New Roman"/>
          <w:sz w:val="24"/>
          <w:lang w:eastAsia="en-US"/>
        </w:rPr>
      </w:pPr>
      <w:r w:rsidRPr="00CD325A">
        <w:rPr>
          <w:rFonts w:ascii="Times New Roman" w:hAnsi="Times New Roman"/>
          <w:sz w:val="24"/>
          <w:lang w:eastAsia="en-US"/>
        </w:rPr>
        <w:t xml:space="preserve">M </w:t>
      </w:r>
    </w:p>
    <w:p w:rsidRPr="00CD325A" w:rsidR="00CD325A" w:rsidP="00CD325A" w:rsidRDefault="00CD325A" w14:paraId="7CB28DE0" w14:textId="77777777">
      <w:pPr>
        <w:spacing w:line="240" w:lineRule="atLeast"/>
        <w:rPr>
          <w:rFonts w:ascii="Times New Roman" w:hAnsi="Times New Roman"/>
          <w:sz w:val="24"/>
          <w:lang w:eastAsia="en-US"/>
        </w:rPr>
      </w:pPr>
    </w:p>
    <w:p w:rsidRPr="00CD325A" w:rsidR="00CD325A" w:rsidP="00042467" w:rsidRDefault="00CD325A" w14:paraId="68F9C5DB"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Artikel 7.2 komt te luiden:</w:t>
      </w:r>
    </w:p>
    <w:p w:rsidRPr="00CD325A" w:rsidR="00CD325A" w:rsidP="00CD325A" w:rsidRDefault="00CD325A" w14:paraId="51284996" w14:textId="77777777">
      <w:pPr>
        <w:spacing w:line="240" w:lineRule="atLeast"/>
        <w:rPr>
          <w:rFonts w:ascii="Times New Roman" w:hAnsi="Times New Roman"/>
          <w:sz w:val="24"/>
          <w:lang w:eastAsia="en-US"/>
        </w:rPr>
      </w:pPr>
    </w:p>
    <w:p w:rsidRPr="00CD325A" w:rsidR="00CD325A" w:rsidP="00CD325A" w:rsidRDefault="00CD325A" w14:paraId="119BCFF8" w14:textId="77777777">
      <w:pPr>
        <w:spacing w:line="240" w:lineRule="atLeast"/>
        <w:rPr>
          <w:rFonts w:ascii="Times New Roman" w:hAnsi="Times New Roman"/>
          <w:b/>
          <w:sz w:val="24"/>
          <w:lang w:eastAsia="en-US"/>
        </w:rPr>
      </w:pPr>
      <w:r w:rsidRPr="00CD325A">
        <w:rPr>
          <w:rFonts w:ascii="Times New Roman" w:hAnsi="Times New Roman"/>
          <w:b/>
          <w:sz w:val="24"/>
          <w:lang w:eastAsia="en-US"/>
        </w:rPr>
        <w:t>Artikel 7.2. Taal</w:t>
      </w:r>
    </w:p>
    <w:p w:rsidR="00042467" w:rsidP="00CD325A" w:rsidRDefault="00042467" w14:paraId="218613B8" w14:textId="77777777">
      <w:pPr>
        <w:spacing w:line="240" w:lineRule="atLeast"/>
        <w:rPr>
          <w:rFonts w:ascii="Times New Roman" w:hAnsi="Times New Roman"/>
          <w:sz w:val="24"/>
          <w:lang w:eastAsia="en-US"/>
        </w:rPr>
      </w:pPr>
    </w:p>
    <w:p w:rsidRPr="00CD325A" w:rsidR="00CD325A" w:rsidP="00042467" w:rsidRDefault="00CD325A" w14:paraId="2FAF3D48"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1. Het onderwijs wordt gegeven en de examens worden afgenomen in het Nederlands. </w:t>
      </w:r>
    </w:p>
    <w:p w:rsidRPr="00CD325A" w:rsidR="00CD325A" w:rsidP="00042467" w:rsidRDefault="00CD325A" w14:paraId="70CEB8E9" w14:textId="1809B72E">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2. In afwijking van het eerste lid kan aan een opleiding </w:t>
      </w:r>
      <w:r w:rsidR="004F1B94">
        <w:rPr>
          <w:rFonts w:ascii="Times New Roman" w:hAnsi="Times New Roman"/>
          <w:sz w:val="24"/>
          <w:lang w:eastAsia="en-US"/>
        </w:rPr>
        <w:t xml:space="preserve">of een deel van een opleiding </w:t>
      </w:r>
      <w:r w:rsidRPr="00CD325A">
        <w:rPr>
          <w:rFonts w:ascii="Times New Roman" w:hAnsi="Times New Roman"/>
          <w:sz w:val="24"/>
          <w:lang w:eastAsia="en-US"/>
        </w:rPr>
        <w:t xml:space="preserve">een andere taal worden gevoerd, indien en voor zover: </w:t>
      </w:r>
    </w:p>
    <w:p w:rsidRPr="00CD325A" w:rsidR="00CD325A" w:rsidP="00042467" w:rsidRDefault="00CD325A" w14:paraId="4598C6F8" w14:textId="7EDAFA4C">
      <w:pPr>
        <w:spacing w:line="240" w:lineRule="atLeast"/>
        <w:ind w:firstLine="284"/>
        <w:rPr>
          <w:rFonts w:ascii="Times New Roman" w:hAnsi="Times New Roman"/>
          <w:sz w:val="24"/>
          <w:lang w:eastAsia="en-US"/>
        </w:rPr>
      </w:pPr>
      <w:r w:rsidRPr="00CD325A">
        <w:rPr>
          <w:rFonts w:ascii="Times New Roman" w:hAnsi="Times New Roman"/>
          <w:sz w:val="24"/>
          <w:lang w:eastAsia="en-US"/>
        </w:rPr>
        <w:t>a. het een opleid</w:t>
      </w:r>
      <w:r w:rsidR="004F1B94">
        <w:rPr>
          <w:rFonts w:ascii="Times New Roman" w:hAnsi="Times New Roman"/>
          <w:sz w:val="24"/>
          <w:lang w:eastAsia="en-US"/>
        </w:rPr>
        <w:t>ing</w:t>
      </w:r>
      <w:r w:rsidRPr="00CD325A">
        <w:rPr>
          <w:rFonts w:ascii="Times New Roman" w:hAnsi="Times New Roman"/>
          <w:sz w:val="24"/>
          <w:lang w:eastAsia="en-US"/>
        </w:rPr>
        <w:t xml:space="preserve"> met betrekking tot die taal betreft; </w:t>
      </w:r>
    </w:p>
    <w:p w:rsidRPr="00CD325A" w:rsidR="00CD325A" w:rsidP="00042467" w:rsidRDefault="00CD325A" w14:paraId="1115E98B"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b. het onderwijs betreft dat in het kader van een gastcollege door een anderstalige docent gegeven wordt;</w:t>
      </w:r>
      <w:r w:rsidR="00140391">
        <w:rPr>
          <w:rFonts w:ascii="Times New Roman" w:hAnsi="Times New Roman"/>
          <w:sz w:val="24"/>
          <w:lang w:eastAsia="en-US"/>
        </w:rPr>
        <w:t xml:space="preserve"> </w:t>
      </w:r>
    </w:p>
    <w:p w:rsidRPr="00CD325A" w:rsidR="00CD325A" w:rsidP="00042467" w:rsidRDefault="00CD325A" w14:paraId="10AD3DFC" w14:textId="0AEC1EFC">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c. dit gelet op de specifieke aard, de inrichting of de kwaliteit van het onderwijs, meer dan het voeren van het Nederlands, in het belang is van de student met het oog op </w:t>
      </w:r>
      <w:r w:rsidRPr="00B634A8" w:rsidR="00B634A8">
        <w:rPr>
          <w:rFonts w:ascii="Times New Roman" w:hAnsi="Times New Roman"/>
          <w:sz w:val="24"/>
          <w:lang w:eastAsia="en-US"/>
        </w:rPr>
        <w:t>de kennis, het inzicht of de vaardigheden die hij bij afronding van de opleiding moet hebben verworven</w:t>
      </w:r>
      <w:r w:rsidRPr="00CD325A">
        <w:rPr>
          <w:rFonts w:ascii="Times New Roman" w:hAnsi="Times New Roman"/>
          <w:sz w:val="24"/>
          <w:lang w:eastAsia="en-US"/>
        </w:rPr>
        <w:t>.</w:t>
      </w:r>
    </w:p>
    <w:p w:rsidRPr="00CD325A" w:rsidR="00CD325A" w:rsidP="00140391" w:rsidRDefault="00F04D1F" w14:paraId="18B85AA8" w14:textId="51156963">
      <w:pPr>
        <w:spacing w:line="240" w:lineRule="atLeast"/>
        <w:ind w:firstLine="284"/>
        <w:rPr>
          <w:rFonts w:ascii="Times New Roman" w:hAnsi="Times New Roman"/>
          <w:sz w:val="24"/>
          <w:lang w:eastAsia="en-US"/>
        </w:rPr>
      </w:pPr>
      <w:r>
        <w:rPr>
          <w:rFonts w:ascii="Times New Roman" w:hAnsi="Times New Roman"/>
          <w:sz w:val="24"/>
          <w:lang w:eastAsia="en-US"/>
        </w:rPr>
        <w:t>3</w:t>
      </w:r>
      <w:r w:rsidRPr="00CD325A" w:rsidR="00CD325A">
        <w:rPr>
          <w:rFonts w:ascii="Times New Roman" w:hAnsi="Times New Roman"/>
          <w:sz w:val="24"/>
          <w:lang w:eastAsia="en-US"/>
        </w:rPr>
        <w:t xml:space="preserve">. </w:t>
      </w:r>
      <w:r w:rsidRPr="00F04D1F">
        <w:rPr>
          <w:rFonts w:ascii="Times New Roman" w:hAnsi="Times New Roman"/>
          <w:sz w:val="24"/>
          <w:lang w:eastAsia="en-US"/>
        </w:rPr>
        <w:t>Het instellingsbestuur neemt in het instellingsplan, bedoeld in artikel 2.2, beleid op met betrekking tot taal, waarin het instellingsbestuur beschrijft:</w:t>
      </w:r>
    </w:p>
    <w:p w:rsidRPr="00CD325A" w:rsidR="00CD325A" w:rsidP="00140391" w:rsidRDefault="00CD325A" w14:paraId="737AA05E" w14:textId="54DFB94D">
      <w:pPr>
        <w:spacing w:line="240" w:lineRule="atLeast"/>
        <w:ind w:firstLine="284"/>
        <w:rPr>
          <w:rFonts w:ascii="Times New Roman" w:hAnsi="Times New Roman"/>
          <w:sz w:val="24"/>
          <w:lang w:eastAsia="en-US"/>
        </w:rPr>
      </w:pPr>
      <w:r w:rsidRPr="00CD325A">
        <w:rPr>
          <w:rFonts w:ascii="Times New Roman" w:hAnsi="Times New Roman"/>
          <w:sz w:val="24"/>
          <w:lang w:eastAsia="en-US"/>
        </w:rPr>
        <w:t>a. de procedure waarmee en de inhoudelijke gronden waarop wordt overgegaan tot het voeren van een andere taal aan een opleiding of een deel van een opleiding</w:t>
      </w:r>
      <w:r w:rsidRPr="00F04D1F" w:rsidR="00F04D1F">
        <w:rPr>
          <w:rFonts w:ascii="Times New Roman" w:hAnsi="Times New Roman"/>
          <w:sz w:val="24"/>
          <w:lang w:eastAsia="en-US"/>
        </w:rPr>
        <w:t>, mede gelet op het tweede lid</w:t>
      </w:r>
      <w:r w:rsidRPr="00CD325A">
        <w:rPr>
          <w:rFonts w:ascii="Times New Roman" w:hAnsi="Times New Roman"/>
          <w:sz w:val="24"/>
          <w:lang w:eastAsia="en-US"/>
        </w:rPr>
        <w:t>;</w:t>
      </w:r>
    </w:p>
    <w:p w:rsidR="00CD325A" w:rsidP="00140391" w:rsidRDefault="00CD325A" w14:paraId="42671EF9" w14:textId="3235CC99">
      <w:pPr>
        <w:spacing w:line="240" w:lineRule="atLeast"/>
        <w:ind w:firstLine="284"/>
        <w:rPr>
          <w:rFonts w:ascii="Times New Roman" w:hAnsi="Times New Roman"/>
          <w:sz w:val="24"/>
          <w:lang w:eastAsia="en-US"/>
        </w:rPr>
      </w:pPr>
      <w:r w:rsidRPr="00CD325A">
        <w:rPr>
          <w:rFonts w:ascii="Times New Roman" w:hAnsi="Times New Roman"/>
          <w:sz w:val="24"/>
          <w:lang w:eastAsia="en-US"/>
        </w:rPr>
        <w:t>b. de wijze waarop de instelling</w:t>
      </w:r>
      <w:r w:rsidR="00F04D1F">
        <w:rPr>
          <w:rFonts w:ascii="Times New Roman" w:hAnsi="Times New Roman"/>
          <w:sz w:val="24"/>
          <w:lang w:eastAsia="en-US"/>
        </w:rPr>
        <w:t xml:space="preserve"> </w:t>
      </w:r>
      <w:r w:rsidRPr="00F04D1F" w:rsidR="00F04D1F">
        <w:rPr>
          <w:rFonts w:ascii="Times New Roman" w:hAnsi="Times New Roman"/>
          <w:sz w:val="24"/>
          <w:lang w:eastAsia="en-US"/>
        </w:rPr>
        <w:t>met betrekking tot de taal waarin de opleiding wordt gegeven,</w:t>
      </w:r>
      <w:r w:rsidRPr="00CD325A">
        <w:rPr>
          <w:rFonts w:ascii="Times New Roman" w:hAnsi="Times New Roman"/>
          <w:sz w:val="24"/>
          <w:lang w:eastAsia="en-US"/>
        </w:rPr>
        <w:t xml:space="preserve"> de kwaliteit van het onderwijs aan de opleiding en, ingeval het een bekostigde instelling </w:t>
      </w:r>
      <w:r w:rsidRPr="007672D8" w:rsidR="007672D8">
        <w:rPr>
          <w:rFonts w:ascii="Times New Roman" w:hAnsi="Times New Roman"/>
          <w:sz w:val="24"/>
          <w:lang w:eastAsia="en-US"/>
        </w:rPr>
        <w:t>als bedoeld in artikel</w:t>
      </w:r>
      <w:r w:rsidRPr="00CD325A">
        <w:rPr>
          <w:rFonts w:ascii="Times New Roman" w:hAnsi="Times New Roman"/>
          <w:sz w:val="24"/>
          <w:lang w:eastAsia="en-US"/>
        </w:rPr>
        <w:t xml:space="preserve"> 1.1</w:t>
      </w:r>
      <w:r w:rsidR="00140391">
        <w:rPr>
          <w:rFonts w:ascii="Times New Roman" w:hAnsi="Times New Roman"/>
          <w:sz w:val="24"/>
          <w:lang w:eastAsia="en-US"/>
        </w:rPr>
        <w:t xml:space="preserve">, </w:t>
      </w:r>
      <w:r w:rsidRPr="00CD325A">
        <w:rPr>
          <w:rFonts w:ascii="Times New Roman" w:hAnsi="Times New Roman"/>
          <w:sz w:val="24"/>
          <w:lang w:eastAsia="en-US"/>
        </w:rPr>
        <w:t xml:space="preserve">onderdeel g, betreft, de toegankelijkheid van de opleiding voor Nederlandstalige studenten </w:t>
      </w:r>
      <w:r w:rsidR="00F04D1F">
        <w:rPr>
          <w:rFonts w:ascii="Times New Roman" w:hAnsi="Times New Roman"/>
          <w:sz w:val="24"/>
          <w:lang w:eastAsia="en-US"/>
        </w:rPr>
        <w:t>waarborgt; en</w:t>
      </w:r>
      <w:r w:rsidRPr="00CD325A">
        <w:rPr>
          <w:rFonts w:ascii="Times New Roman" w:hAnsi="Times New Roman"/>
          <w:sz w:val="24"/>
          <w:lang w:eastAsia="en-US"/>
        </w:rPr>
        <w:t xml:space="preserve"> </w:t>
      </w:r>
    </w:p>
    <w:p w:rsidRPr="00CD325A" w:rsidR="00F04D1F" w:rsidP="00140391" w:rsidRDefault="00F04D1F" w14:paraId="0A9F4F0A" w14:textId="4A36B965">
      <w:pPr>
        <w:spacing w:line="240" w:lineRule="atLeast"/>
        <w:ind w:firstLine="284"/>
        <w:rPr>
          <w:rFonts w:ascii="Times New Roman" w:hAnsi="Times New Roman"/>
          <w:sz w:val="24"/>
          <w:lang w:eastAsia="en-US"/>
        </w:rPr>
      </w:pPr>
      <w:r w:rsidRPr="00F04D1F">
        <w:rPr>
          <w:rFonts w:ascii="Times New Roman" w:hAnsi="Times New Roman"/>
          <w:sz w:val="24"/>
          <w:lang w:eastAsia="en-US"/>
        </w:rPr>
        <w:t xml:space="preserve">c. </w:t>
      </w:r>
      <w:r w:rsidRPr="007672D8" w:rsidR="007672D8">
        <w:rPr>
          <w:rFonts w:ascii="Times New Roman" w:hAnsi="Times New Roman"/>
          <w:sz w:val="24"/>
          <w:lang w:eastAsia="en-US"/>
        </w:rPr>
        <w:t>ingeval het een bekostigde instelling als bedoeld in artikel 1.1, onderdeel g, betreft</w:t>
      </w:r>
      <w:r w:rsidR="007672D8">
        <w:rPr>
          <w:rFonts w:ascii="Times New Roman" w:hAnsi="Times New Roman"/>
          <w:sz w:val="24"/>
          <w:lang w:eastAsia="en-US"/>
        </w:rPr>
        <w:t>,</w:t>
      </w:r>
      <w:r w:rsidRPr="007672D8" w:rsidR="007672D8">
        <w:rPr>
          <w:rFonts w:ascii="Times New Roman" w:hAnsi="Times New Roman"/>
          <w:sz w:val="24"/>
          <w:lang w:eastAsia="en-US"/>
        </w:rPr>
        <w:t xml:space="preserve"> </w:t>
      </w:r>
      <w:r w:rsidRPr="00F04D1F">
        <w:rPr>
          <w:rFonts w:ascii="Times New Roman" w:hAnsi="Times New Roman"/>
          <w:sz w:val="24"/>
          <w:lang w:eastAsia="en-US"/>
        </w:rPr>
        <w:t>de mate waarin en de wijze waarop uitvoering wordt gegeven aan artikel 1.3, vijfde lid, laatste volzin.</w:t>
      </w:r>
    </w:p>
    <w:p w:rsidRPr="00CD325A" w:rsidR="00CD325A" w:rsidP="00140391" w:rsidRDefault="00F04D1F" w14:paraId="091C14CC" w14:textId="116D0C30">
      <w:pPr>
        <w:spacing w:line="240" w:lineRule="atLeast"/>
        <w:ind w:firstLine="284"/>
        <w:rPr>
          <w:rFonts w:ascii="Times New Roman" w:hAnsi="Times New Roman"/>
          <w:sz w:val="24"/>
          <w:lang w:eastAsia="en-US"/>
        </w:rPr>
      </w:pPr>
      <w:r>
        <w:rPr>
          <w:rFonts w:ascii="Times New Roman" w:hAnsi="Times New Roman"/>
          <w:sz w:val="24"/>
          <w:lang w:eastAsia="en-US"/>
        </w:rPr>
        <w:t>4</w:t>
      </w:r>
      <w:r w:rsidRPr="00CD325A" w:rsidR="00CD325A">
        <w:rPr>
          <w:rFonts w:ascii="Times New Roman" w:hAnsi="Times New Roman"/>
          <w:sz w:val="24"/>
          <w:lang w:eastAsia="en-US"/>
        </w:rPr>
        <w:t xml:space="preserve">. Bij of krachtens algemene maatregel van bestuur kan worden voorgeschreven op welke onderwerpen het beleid, bedoeld in het </w:t>
      </w:r>
      <w:r w:rsidR="001B1B66">
        <w:rPr>
          <w:rFonts w:ascii="Times New Roman" w:hAnsi="Times New Roman"/>
          <w:sz w:val="24"/>
          <w:lang w:eastAsia="en-US"/>
        </w:rPr>
        <w:t>derde</w:t>
      </w:r>
      <w:r w:rsidRPr="00CD325A" w:rsidR="00CD325A">
        <w:rPr>
          <w:rFonts w:ascii="Times New Roman" w:hAnsi="Times New Roman"/>
          <w:sz w:val="24"/>
          <w:lang w:eastAsia="en-US"/>
        </w:rPr>
        <w:t xml:space="preserve"> </w:t>
      </w:r>
      <w:r w:rsidR="00140391">
        <w:rPr>
          <w:rFonts w:ascii="Times New Roman" w:hAnsi="Times New Roman"/>
          <w:sz w:val="24"/>
          <w:lang w:eastAsia="en-US"/>
        </w:rPr>
        <w:t xml:space="preserve">lid, onderdeel b, in </w:t>
      </w:r>
      <w:r w:rsidRPr="00CD325A" w:rsidR="00CD325A">
        <w:rPr>
          <w:rFonts w:ascii="Times New Roman" w:hAnsi="Times New Roman"/>
          <w:sz w:val="24"/>
          <w:lang w:eastAsia="en-US"/>
        </w:rPr>
        <w:t>ieder geval betrekking heeft.</w:t>
      </w:r>
    </w:p>
    <w:p w:rsidR="00CD325A" w:rsidP="00140391" w:rsidRDefault="00F04D1F" w14:paraId="15567D86" w14:textId="5C7DF6DD">
      <w:pPr>
        <w:spacing w:line="240" w:lineRule="atLeast"/>
        <w:ind w:firstLine="284"/>
        <w:rPr>
          <w:rFonts w:ascii="Times New Roman" w:hAnsi="Times New Roman"/>
          <w:sz w:val="24"/>
          <w:lang w:eastAsia="en-US"/>
        </w:rPr>
      </w:pPr>
      <w:r>
        <w:rPr>
          <w:rFonts w:ascii="Times New Roman" w:hAnsi="Times New Roman"/>
          <w:sz w:val="24"/>
          <w:lang w:eastAsia="en-US"/>
        </w:rPr>
        <w:t>5</w:t>
      </w:r>
      <w:r w:rsidRPr="00CD325A" w:rsidR="00CD325A">
        <w:rPr>
          <w:rFonts w:ascii="Times New Roman" w:hAnsi="Times New Roman"/>
          <w:sz w:val="24"/>
          <w:lang w:eastAsia="en-US"/>
        </w:rPr>
        <w:t xml:space="preserve">. Bij algemene maatregel van bestuur </w:t>
      </w:r>
      <w:r w:rsidRPr="00F04D1F">
        <w:rPr>
          <w:rFonts w:ascii="Times New Roman" w:hAnsi="Times New Roman"/>
          <w:sz w:val="24"/>
          <w:lang w:eastAsia="en-US"/>
        </w:rPr>
        <w:t>wordt nader bepaald</w:t>
      </w:r>
      <w:r w:rsidRPr="00F04D1F" w:rsidDel="00F04D1F">
        <w:rPr>
          <w:rFonts w:ascii="Times New Roman" w:hAnsi="Times New Roman"/>
          <w:sz w:val="24"/>
          <w:lang w:eastAsia="en-US"/>
        </w:rPr>
        <w:t xml:space="preserve"> </w:t>
      </w:r>
      <w:r w:rsidRPr="00CD325A" w:rsidR="00CD325A">
        <w:rPr>
          <w:rFonts w:ascii="Times New Roman" w:hAnsi="Times New Roman"/>
          <w:sz w:val="24"/>
          <w:lang w:eastAsia="en-US"/>
        </w:rPr>
        <w:t xml:space="preserve">in welke gevallen sprake is van de </w:t>
      </w:r>
      <w:r w:rsidR="001D00F2">
        <w:rPr>
          <w:rFonts w:ascii="Times New Roman" w:hAnsi="Times New Roman"/>
          <w:sz w:val="24"/>
          <w:lang w:eastAsia="en-US"/>
        </w:rPr>
        <w:t xml:space="preserve">specifieke aard, inrichting of </w:t>
      </w:r>
      <w:r w:rsidRPr="00CD325A" w:rsidR="00CD325A">
        <w:rPr>
          <w:rFonts w:ascii="Times New Roman" w:hAnsi="Times New Roman"/>
          <w:sz w:val="24"/>
          <w:lang w:eastAsia="en-US"/>
        </w:rPr>
        <w:t>kwaliteit van het onderwijs, bedoeld in het tweede lid, onderdeel c.</w:t>
      </w:r>
    </w:p>
    <w:p w:rsidR="00D66F38" w:rsidP="00140391" w:rsidRDefault="00F04D1F" w14:paraId="321A45FD" w14:textId="61786B67">
      <w:pPr>
        <w:spacing w:line="240" w:lineRule="atLeast"/>
        <w:ind w:firstLine="284"/>
        <w:rPr>
          <w:rFonts w:ascii="Times New Roman" w:hAnsi="Times New Roman"/>
          <w:sz w:val="24"/>
          <w:lang w:eastAsia="en-US"/>
        </w:rPr>
      </w:pPr>
      <w:r>
        <w:rPr>
          <w:rFonts w:ascii="Times New Roman" w:hAnsi="Times New Roman"/>
          <w:sz w:val="24"/>
          <w:lang w:eastAsia="en-US"/>
        </w:rPr>
        <w:t>6</w:t>
      </w:r>
      <w:r w:rsidRPr="00D66F38" w:rsidR="00D66F38">
        <w:rPr>
          <w:rFonts w:ascii="Times New Roman" w:hAnsi="Times New Roman"/>
          <w:sz w:val="24"/>
          <w:lang w:eastAsia="en-US"/>
        </w:rPr>
        <w:t>. Onze Minister kan in verband met specifieke regionale of economische omstandigheden of een tekort aan personeel op de arbeidsmarkt in bepaalde sectoren, opleidingen of groepen van opleidingen aanwijzen waarvoor de regels gesteld bij of krachtens dit artikel niet van toepassing zijn. Daarbij kunnen voorwaarden worden gesteld.</w:t>
      </w:r>
    </w:p>
    <w:p w:rsidRPr="00CD325A" w:rsidR="00F04D1F" w:rsidP="00140391" w:rsidRDefault="00F04D1F" w14:paraId="7AE8321A" w14:textId="60701F28">
      <w:pPr>
        <w:spacing w:line="240" w:lineRule="atLeast"/>
        <w:ind w:firstLine="284"/>
        <w:rPr>
          <w:rFonts w:ascii="Times New Roman" w:hAnsi="Times New Roman"/>
          <w:sz w:val="24"/>
          <w:lang w:eastAsia="en-US"/>
        </w:rPr>
      </w:pPr>
      <w:r>
        <w:rPr>
          <w:rFonts w:ascii="Times New Roman" w:hAnsi="Times New Roman"/>
          <w:sz w:val="24"/>
          <w:lang w:eastAsia="en-US"/>
        </w:rPr>
        <w:t>7</w:t>
      </w:r>
      <w:r w:rsidRPr="00F04D1F">
        <w:rPr>
          <w:rFonts w:ascii="Times New Roman" w:hAnsi="Times New Roman"/>
          <w:sz w:val="24"/>
          <w:lang w:eastAsia="en-US"/>
        </w:rPr>
        <w:t xml:space="preserve">. De voordracht voor een krachtens het </w:t>
      </w:r>
      <w:r w:rsidR="004F3171">
        <w:rPr>
          <w:rFonts w:ascii="Times New Roman" w:hAnsi="Times New Roman"/>
          <w:sz w:val="24"/>
          <w:lang w:eastAsia="en-US"/>
        </w:rPr>
        <w:t>vijfde</w:t>
      </w:r>
      <w:r w:rsidRPr="00F04D1F">
        <w:rPr>
          <w:rFonts w:ascii="Times New Roman" w:hAnsi="Times New Roman"/>
          <w:sz w:val="24"/>
          <w:lang w:eastAsia="en-US"/>
        </w:rPr>
        <w:t xml:space="preserve"> lid vast te stellen algemene maatregel van bestuur wordt niet eerder gedaan dan vier weken nadat het ontwerp aan beide Kamers der Staten-Generaal is overgelegd.</w:t>
      </w:r>
      <w:r w:rsidRPr="00F04D1F">
        <w:rPr>
          <w:rFonts w:ascii="Times New Roman" w:hAnsi="Times New Roman"/>
          <w:sz w:val="24"/>
          <w:lang w:eastAsia="en-US"/>
        </w:rPr>
        <w:tab/>
      </w:r>
    </w:p>
    <w:p w:rsidRPr="00CD325A" w:rsidR="00CD325A" w:rsidP="00CD325A" w:rsidRDefault="00CD325A" w14:paraId="34FBB940" w14:textId="77777777">
      <w:pPr>
        <w:spacing w:line="240" w:lineRule="atLeast"/>
        <w:rPr>
          <w:rFonts w:ascii="Times New Roman" w:hAnsi="Times New Roman"/>
          <w:sz w:val="24"/>
          <w:lang w:eastAsia="en-US"/>
        </w:rPr>
      </w:pPr>
    </w:p>
    <w:p w:rsidRPr="00CD325A" w:rsidR="00CD325A" w:rsidP="00CD325A" w:rsidRDefault="00CD325A" w14:paraId="37FEAAE3" w14:textId="77777777">
      <w:pPr>
        <w:spacing w:line="240" w:lineRule="atLeast"/>
        <w:rPr>
          <w:rFonts w:ascii="Times New Roman" w:hAnsi="Times New Roman"/>
          <w:sz w:val="24"/>
          <w:lang w:eastAsia="en-US"/>
        </w:rPr>
      </w:pPr>
      <w:r w:rsidRPr="00CD325A">
        <w:rPr>
          <w:rFonts w:ascii="Times New Roman" w:hAnsi="Times New Roman"/>
          <w:sz w:val="24"/>
          <w:lang w:eastAsia="en-US"/>
        </w:rPr>
        <w:lastRenderedPageBreak/>
        <w:t>N</w:t>
      </w:r>
    </w:p>
    <w:p w:rsidRPr="00CD325A" w:rsidR="00CD325A" w:rsidP="00CD325A" w:rsidRDefault="00CD325A" w14:paraId="3FEE89C0" w14:textId="77777777">
      <w:pPr>
        <w:spacing w:line="240" w:lineRule="atLeast"/>
        <w:rPr>
          <w:rFonts w:ascii="Times New Roman" w:hAnsi="Times New Roman"/>
          <w:sz w:val="24"/>
          <w:lang w:eastAsia="en-US"/>
        </w:rPr>
      </w:pPr>
    </w:p>
    <w:p w:rsidRPr="00CD325A" w:rsidR="00CD325A" w:rsidP="00140391" w:rsidRDefault="00CD325A" w14:paraId="3D2768EF" w14:textId="77777777">
      <w:pPr>
        <w:spacing w:after="200" w:line="276" w:lineRule="auto"/>
        <w:ind w:firstLine="284"/>
        <w:rPr>
          <w:rFonts w:ascii="Times New Roman" w:hAnsi="Times New Roman" w:eastAsiaTheme="minorHAnsi"/>
          <w:sz w:val="24"/>
          <w:lang w:eastAsia="en-US"/>
        </w:rPr>
      </w:pPr>
      <w:r w:rsidRPr="00CD325A">
        <w:rPr>
          <w:rFonts w:ascii="Times New Roman" w:hAnsi="Times New Roman" w:eastAsiaTheme="minorHAnsi"/>
          <w:sz w:val="24"/>
          <w:lang w:eastAsia="en-US"/>
        </w:rPr>
        <w:t>In artikel 7.3f, tweede lid, vervalt “, tweede volzin,”.</w:t>
      </w:r>
    </w:p>
    <w:p w:rsidRPr="00CD325A" w:rsidR="00CD325A" w:rsidP="00CD325A" w:rsidRDefault="00CD325A" w14:paraId="2BF17F07" w14:textId="77777777">
      <w:pPr>
        <w:spacing w:line="240" w:lineRule="atLeast"/>
        <w:rPr>
          <w:rFonts w:ascii="Times New Roman" w:hAnsi="Times New Roman"/>
          <w:sz w:val="24"/>
          <w:lang w:eastAsia="en-US"/>
        </w:rPr>
      </w:pPr>
      <w:r w:rsidRPr="00CD325A">
        <w:rPr>
          <w:rFonts w:ascii="Times New Roman" w:hAnsi="Times New Roman"/>
          <w:sz w:val="24"/>
          <w:lang w:eastAsia="en-US"/>
        </w:rPr>
        <w:t>O</w:t>
      </w:r>
    </w:p>
    <w:p w:rsidRPr="00CD325A" w:rsidR="00CD325A" w:rsidP="00CD325A" w:rsidRDefault="00CD325A" w14:paraId="6AA30017" w14:textId="77777777">
      <w:pPr>
        <w:spacing w:line="240" w:lineRule="atLeast"/>
        <w:rPr>
          <w:rFonts w:ascii="Times New Roman" w:hAnsi="Times New Roman"/>
          <w:sz w:val="24"/>
          <w:lang w:eastAsia="en-US"/>
        </w:rPr>
      </w:pPr>
    </w:p>
    <w:p w:rsidRPr="00CD325A" w:rsidR="00CD325A" w:rsidP="00140391" w:rsidRDefault="00CD325A" w14:paraId="0A475650"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Artikel 7.9b wordt als volgt gewijzigd:</w:t>
      </w:r>
    </w:p>
    <w:p w:rsidRPr="00CD325A" w:rsidR="00CD325A" w:rsidP="00CD325A" w:rsidRDefault="00CD325A" w14:paraId="6DC6FA60" w14:textId="77777777">
      <w:pPr>
        <w:spacing w:line="240" w:lineRule="atLeast"/>
        <w:rPr>
          <w:rFonts w:ascii="Times New Roman" w:hAnsi="Times New Roman"/>
          <w:sz w:val="24"/>
          <w:lang w:eastAsia="en-US"/>
        </w:rPr>
      </w:pPr>
    </w:p>
    <w:p w:rsidRPr="00CD325A" w:rsidR="00CD325A" w:rsidP="00140391" w:rsidRDefault="00CD325A" w14:paraId="05802160"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1. In het opschrift vervalt “speciaal”.</w:t>
      </w:r>
    </w:p>
    <w:p w:rsidRPr="00CD325A" w:rsidR="00CD325A" w:rsidP="00CD325A" w:rsidRDefault="00CD325A" w14:paraId="1F8D13F4" w14:textId="77777777">
      <w:pPr>
        <w:spacing w:line="240" w:lineRule="atLeast"/>
        <w:rPr>
          <w:rFonts w:ascii="Times New Roman" w:hAnsi="Times New Roman"/>
          <w:sz w:val="24"/>
          <w:lang w:eastAsia="en-US"/>
        </w:rPr>
      </w:pPr>
    </w:p>
    <w:p w:rsidRPr="00CD325A" w:rsidR="00CD325A" w:rsidP="00140391" w:rsidRDefault="00CD325A" w14:paraId="02433456"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2. In het eerste lid wordt “binnen een opleiding een speciaal traject” vervangen door “een traject”.</w:t>
      </w:r>
    </w:p>
    <w:p w:rsidRPr="00CD325A" w:rsidR="00CD325A" w:rsidP="00CD325A" w:rsidRDefault="00CD325A" w14:paraId="673B7FA9" w14:textId="77777777">
      <w:pPr>
        <w:spacing w:line="240" w:lineRule="atLeast"/>
        <w:rPr>
          <w:rFonts w:ascii="Times New Roman" w:hAnsi="Times New Roman"/>
          <w:sz w:val="24"/>
          <w:lang w:eastAsia="en-US"/>
        </w:rPr>
      </w:pPr>
    </w:p>
    <w:p w:rsidRPr="00CD325A" w:rsidR="00CD325A" w:rsidP="00CD325A" w:rsidRDefault="00CD325A" w14:paraId="709D6DFB" w14:textId="77777777">
      <w:pPr>
        <w:spacing w:line="240" w:lineRule="atLeast"/>
        <w:rPr>
          <w:rFonts w:ascii="Times New Roman" w:hAnsi="Times New Roman"/>
          <w:sz w:val="24"/>
          <w:lang w:eastAsia="en-US"/>
        </w:rPr>
      </w:pPr>
      <w:r w:rsidRPr="00CD325A">
        <w:rPr>
          <w:rFonts w:ascii="Times New Roman" w:hAnsi="Times New Roman"/>
          <w:sz w:val="24"/>
          <w:lang w:eastAsia="en-US"/>
        </w:rPr>
        <w:t>P</w:t>
      </w:r>
    </w:p>
    <w:p w:rsidRPr="00CD325A" w:rsidR="00CD325A" w:rsidP="00CD325A" w:rsidRDefault="00CD325A" w14:paraId="62912321" w14:textId="77777777">
      <w:pPr>
        <w:spacing w:line="240" w:lineRule="atLeast"/>
        <w:rPr>
          <w:rFonts w:ascii="Times New Roman" w:hAnsi="Times New Roman"/>
          <w:sz w:val="24"/>
          <w:lang w:eastAsia="en-US"/>
        </w:rPr>
      </w:pPr>
    </w:p>
    <w:p w:rsidRPr="00CD325A" w:rsidR="00CD325A" w:rsidP="00140391" w:rsidRDefault="00CD325A" w14:paraId="74FD8705"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Artikel 7.13, tweede lid, wordt als volgt gewijzigd:</w:t>
      </w:r>
    </w:p>
    <w:p w:rsidRPr="00CD325A" w:rsidR="00CD325A" w:rsidP="00CD325A" w:rsidRDefault="00CD325A" w14:paraId="3D31C972" w14:textId="77777777">
      <w:pPr>
        <w:spacing w:line="240" w:lineRule="atLeast"/>
        <w:rPr>
          <w:rFonts w:ascii="Times New Roman" w:hAnsi="Times New Roman"/>
          <w:sz w:val="24"/>
          <w:lang w:eastAsia="en-US"/>
        </w:rPr>
      </w:pPr>
    </w:p>
    <w:p w:rsidRPr="00CD325A" w:rsidR="00CD325A" w:rsidP="00140391" w:rsidRDefault="00CD325A" w14:paraId="3A09F35B"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1. In onderdeel x vervalt “en”.</w:t>
      </w:r>
    </w:p>
    <w:p w:rsidRPr="00CD325A" w:rsidR="00CD325A" w:rsidP="00CD325A" w:rsidRDefault="00CD325A" w14:paraId="2AC9B4D7" w14:textId="77777777">
      <w:pPr>
        <w:spacing w:line="240" w:lineRule="atLeast"/>
        <w:rPr>
          <w:rFonts w:ascii="Times New Roman" w:hAnsi="Times New Roman"/>
          <w:sz w:val="24"/>
          <w:lang w:eastAsia="en-US"/>
        </w:rPr>
      </w:pPr>
    </w:p>
    <w:p w:rsidRPr="00CD325A" w:rsidR="00CD325A" w:rsidP="00140391" w:rsidRDefault="00CD325A" w14:paraId="172B5A39" w14:textId="43278E36">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2. </w:t>
      </w:r>
      <w:r w:rsidRPr="0003034B" w:rsidR="0003034B">
        <w:rPr>
          <w:rFonts w:ascii="Times New Roman" w:hAnsi="Times New Roman"/>
          <w:sz w:val="24"/>
          <w:lang w:eastAsia="en-US"/>
        </w:rPr>
        <w:t>Onder vervanging van de punt aan het slot van onderdee</w:t>
      </w:r>
      <w:r w:rsidR="0003034B">
        <w:rPr>
          <w:rFonts w:ascii="Times New Roman" w:hAnsi="Times New Roman"/>
          <w:sz w:val="24"/>
          <w:lang w:eastAsia="en-US"/>
        </w:rPr>
        <w:t>l y door een komma, worden drie</w:t>
      </w:r>
      <w:r w:rsidRPr="0003034B" w:rsidR="0003034B">
        <w:rPr>
          <w:rFonts w:ascii="Times New Roman" w:hAnsi="Times New Roman"/>
          <w:sz w:val="24"/>
          <w:lang w:eastAsia="en-US"/>
        </w:rPr>
        <w:t xml:space="preserve"> nieuwe onderdelen toegevoegd, luidende:</w:t>
      </w:r>
    </w:p>
    <w:p w:rsidR="00CD325A" w:rsidP="00140391" w:rsidRDefault="00CD325A" w14:paraId="7531066F" w14:textId="25BDC272">
      <w:pPr>
        <w:spacing w:line="240" w:lineRule="atLeast"/>
        <w:ind w:firstLine="284"/>
        <w:rPr>
          <w:rFonts w:ascii="Times New Roman" w:hAnsi="Times New Roman"/>
          <w:sz w:val="24"/>
          <w:lang w:eastAsia="en-US"/>
        </w:rPr>
      </w:pPr>
      <w:r w:rsidRPr="00CD325A">
        <w:rPr>
          <w:rFonts w:ascii="Times New Roman" w:hAnsi="Times New Roman"/>
          <w:sz w:val="24"/>
          <w:lang w:eastAsia="en-US"/>
        </w:rPr>
        <w:t>z. de taal waarin het onderwijs wordt verzor</w:t>
      </w:r>
      <w:r w:rsidR="005741F4">
        <w:rPr>
          <w:rFonts w:ascii="Times New Roman" w:hAnsi="Times New Roman"/>
          <w:sz w:val="24"/>
          <w:lang w:eastAsia="en-US"/>
        </w:rPr>
        <w:t xml:space="preserve">gd en waarin de examens worden </w:t>
      </w:r>
      <w:r w:rsidRPr="00CD325A">
        <w:rPr>
          <w:rFonts w:ascii="Times New Roman" w:hAnsi="Times New Roman"/>
          <w:sz w:val="24"/>
          <w:lang w:eastAsia="en-US"/>
        </w:rPr>
        <w:t>afgenomen</w:t>
      </w:r>
      <w:r w:rsidR="000128A7">
        <w:rPr>
          <w:rFonts w:ascii="Times New Roman" w:hAnsi="Times New Roman"/>
          <w:sz w:val="24"/>
          <w:lang w:eastAsia="en-US"/>
        </w:rPr>
        <w:t>,</w:t>
      </w:r>
    </w:p>
    <w:p w:rsidR="0003034B" w:rsidP="00140391" w:rsidRDefault="0003034B" w14:paraId="62BCECE5" w14:textId="7D6141AA">
      <w:pPr>
        <w:spacing w:line="240" w:lineRule="atLeast"/>
        <w:ind w:firstLine="284"/>
        <w:rPr>
          <w:rFonts w:ascii="Times New Roman" w:hAnsi="Times New Roman"/>
          <w:sz w:val="24"/>
          <w:lang w:eastAsia="en-US"/>
        </w:rPr>
      </w:pPr>
      <w:r w:rsidRPr="0003034B">
        <w:rPr>
          <w:rFonts w:ascii="Times New Roman" w:hAnsi="Times New Roman"/>
          <w:sz w:val="24"/>
          <w:lang w:eastAsia="en-US"/>
        </w:rPr>
        <w:t xml:space="preserve">aa. </w:t>
      </w:r>
      <w:r w:rsidRPr="007672D8" w:rsidR="007672D8">
        <w:rPr>
          <w:rFonts w:ascii="Times New Roman" w:hAnsi="Times New Roman"/>
          <w:sz w:val="24"/>
          <w:lang w:eastAsia="en-US"/>
        </w:rPr>
        <w:t>ingeval het een bekostigde instelling als bedoeld in artikel 1.1, onderdeel g, betreft</w:t>
      </w:r>
      <w:r w:rsidR="00195946">
        <w:rPr>
          <w:rFonts w:ascii="Times New Roman" w:hAnsi="Times New Roman"/>
          <w:sz w:val="24"/>
          <w:lang w:eastAsia="en-US"/>
        </w:rPr>
        <w:t>,</w:t>
      </w:r>
      <w:r w:rsidRPr="007672D8" w:rsidR="007672D8">
        <w:rPr>
          <w:rFonts w:ascii="Times New Roman" w:hAnsi="Times New Roman"/>
          <w:sz w:val="24"/>
          <w:lang w:eastAsia="en-US"/>
        </w:rPr>
        <w:t xml:space="preserve"> </w:t>
      </w:r>
      <w:r w:rsidRPr="0003034B">
        <w:rPr>
          <w:rFonts w:ascii="Times New Roman" w:hAnsi="Times New Roman"/>
          <w:sz w:val="24"/>
          <w:lang w:eastAsia="en-US"/>
        </w:rPr>
        <w:t>de wijze waarop en de mate waarin uitvoering wordt gegeven aan artikel 1.3, vijfde lid, laatste volzin</w:t>
      </w:r>
      <w:r w:rsidR="000128A7">
        <w:rPr>
          <w:rFonts w:ascii="Times New Roman" w:hAnsi="Times New Roman"/>
          <w:sz w:val="24"/>
          <w:lang w:eastAsia="en-US"/>
        </w:rPr>
        <w:t>, en</w:t>
      </w:r>
    </w:p>
    <w:p w:rsidRPr="00CD325A" w:rsidR="0003034B" w:rsidP="00140391" w:rsidRDefault="0003034B" w14:paraId="13531B27" w14:textId="6E89B1E9">
      <w:pPr>
        <w:spacing w:line="240" w:lineRule="atLeast"/>
        <w:ind w:firstLine="284"/>
        <w:rPr>
          <w:rFonts w:ascii="Times New Roman" w:hAnsi="Times New Roman"/>
          <w:sz w:val="24"/>
          <w:lang w:eastAsia="en-US"/>
        </w:rPr>
      </w:pPr>
      <w:r>
        <w:rPr>
          <w:rFonts w:ascii="Times New Roman" w:hAnsi="Times New Roman"/>
          <w:sz w:val="24"/>
          <w:lang w:eastAsia="en-US"/>
        </w:rPr>
        <w:t>bb</w:t>
      </w:r>
      <w:r w:rsidRPr="0003034B">
        <w:rPr>
          <w:rFonts w:ascii="Times New Roman" w:hAnsi="Times New Roman"/>
          <w:sz w:val="24"/>
          <w:lang w:eastAsia="en-US"/>
        </w:rPr>
        <w:t>. indien van toepassing: de selectiecriteria, bedoeld in artikel 7.53c, eerste lid.</w:t>
      </w:r>
    </w:p>
    <w:p w:rsidRPr="00CD325A" w:rsidR="00CD325A" w:rsidP="00CD325A" w:rsidRDefault="00CD325A" w14:paraId="74D0C655" w14:textId="77777777">
      <w:pPr>
        <w:spacing w:line="240" w:lineRule="atLeast"/>
        <w:rPr>
          <w:rFonts w:ascii="Times New Roman" w:hAnsi="Times New Roman"/>
          <w:sz w:val="24"/>
          <w:lang w:eastAsia="en-US"/>
        </w:rPr>
      </w:pPr>
    </w:p>
    <w:p w:rsidRPr="00CD325A" w:rsidR="00CD325A" w:rsidP="00CD325A" w:rsidRDefault="00CD325A" w14:paraId="0855AE62" w14:textId="77777777">
      <w:pPr>
        <w:spacing w:line="240" w:lineRule="atLeast"/>
        <w:rPr>
          <w:rFonts w:ascii="Times New Roman" w:hAnsi="Times New Roman"/>
          <w:sz w:val="24"/>
          <w:lang w:eastAsia="en-US"/>
        </w:rPr>
      </w:pPr>
      <w:r w:rsidRPr="00CD325A">
        <w:rPr>
          <w:rFonts w:ascii="Times New Roman" w:hAnsi="Times New Roman"/>
          <w:sz w:val="24"/>
          <w:lang w:eastAsia="en-US"/>
        </w:rPr>
        <w:t>Q</w:t>
      </w:r>
    </w:p>
    <w:p w:rsidRPr="00CD325A" w:rsidR="00CD325A" w:rsidP="00CD325A" w:rsidRDefault="00CD325A" w14:paraId="5A0F90AF" w14:textId="77777777">
      <w:pPr>
        <w:spacing w:line="240" w:lineRule="atLeast"/>
        <w:rPr>
          <w:rFonts w:ascii="Times New Roman" w:hAnsi="Times New Roman"/>
          <w:sz w:val="24"/>
          <w:lang w:eastAsia="en-US"/>
        </w:rPr>
      </w:pPr>
    </w:p>
    <w:p w:rsidRPr="00CD325A" w:rsidR="00CD325A" w:rsidP="00140391" w:rsidRDefault="00CD325A" w14:paraId="222E746D"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Artikel 7.15, eerste lid, onderdeel c, komt te luiden:</w:t>
      </w:r>
    </w:p>
    <w:p w:rsidRPr="00CD325A" w:rsidR="00CD325A" w:rsidP="00140391" w:rsidRDefault="00CD325A" w14:paraId="6B352DD2" w14:textId="0A0414C9">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c. de differentiatie in het opleidingenaanbod en de beperkingen van de </w:t>
      </w:r>
      <w:r w:rsidRPr="00CD325A">
        <w:rPr>
          <w:rFonts w:ascii="Times New Roman" w:hAnsi="Times New Roman"/>
          <w:sz w:val="24"/>
          <w:lang w:eastAsia="en-US"/>
        </w:rPr>
        <w:tab/>
        <w:t xml:space="preserve">inschrijving als gevolg van de beschikbare capaciteit of in verband </w:t>
      </w:r>
      <w:r w:rsidRPr="00394F33">
        <w:rPr>
          <w:rFonts w:ascii="Times New Roman" w:hAnsi="Times New Roman"/>
          <w:sz w:val="24"/>
          <w:lang w:eastAsia="en-US"/>
        </w:rPr>
        <w:t>met de arbeidsmarktbehoefte</w:t>
      </w:r>
      <w:r w:rsidRPr="00581AAF">
        <w:rPr>
          <w:rFonts w:ascii="Times New Roman" w:hAnsi="Times New Roman"/>
          <w:sz w:val="24"/>
          <w:lang w:eastAsia="en-US"/>
        </w:rPr>
        <w:t>,</w:t>
      </w:r>
    </w:p>
    <w:p w:rsidRPr="00CD325A" w:rsidR="00CD325A" w:rsidP="00CD325A" w:rsidRDefault="00CD325A" w14:paraId="722BC247" w14:textId="77777777">
      <w:pPr>
        <w:spacing w:line="240" w:lineRule="atLeast"/>
        <w:rPr>
          <w:rFonts w:ascii="Times New Roman" w:hAnsi="Times New Roman"/>
          <w:sz w:val="24"/>
          <w:lang w:eastAsia="en-US"/>
        </w:rPr>
      </w:pPr>
    </w:p>
    <w:p w:rsidRPr="00CD325A" w:rsidR="00CD325A" w:rsidP="00CD325A" w:rsidRDefault="00CD325A" w14:paraId="13C91AB4" w14:textId="77777777">
      <w:pPr>
        <w:spacing w:line="240" w:lineRule="atLeast"/>
        <w:rPr>
          <w:rFonts w:ascii="Times New Roman" w:hAnsi="Times New Roman"/>
          <w:sz w:val="24"/>
          <w:lang w:eastAsia="en-US"/>
        </w:rPr>
      </w:pPr>
      <w:r w:rsidRPr="00CD325A">
        <w:rPr>
          <w:rFonts w:ascii="Times New Roman" w:hAnsi="Times New Roman"/>
          <w:sz w:val="24"/>
          <w:lang w:eastAsia="en-US"/>
        </w:rPr>
        <w:t>R</w:t>
      </w:r>
    </w:p>
    <w:p w:rsidRPr="00CD325A" w:rsidR="00CD325A" w:rsidP="00CD325A" w:rsidRDefault="00CD325A" w14:paraId="25121713" w14:textId="77777777">
      <w:pPr>
        <w:spacing w:line="240" w:lineRule="atLeast"/>
        <w:rPr>
          <w:rFonts w:ascii="Times New Roman" w:hAnsi="Times New Roman"/>
          <w:sz w:val="24"/>
          <w:lang w:eastAsia="en-US"/>
        </w:rPr>
      </w:pPr>
    </w:p>
    <w:p w:rsidRPr="00CD325A" w:rsidR="00CD325A" w:rsidP="00140391" w:rsidRDefault="00CD325A" w14:paraId="420C09C5"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In de artikelen 7.28, tweede lid, en 7.30, tweede lid, wordt “voldoende beheersing van de Nederlandse taal voor het met vrucht kunnen volgen van het onderwijs” telkens vervangen door “voldoende beheersing van de Nederlandse taal of andere taal die nodig is om met vrucht het onderwijs te kunnen volgen”.</w:t>
      </w:r>
    </w:p>
    <w:p w:rsidRPr="00CD325A" w:rsidR="00CD325A" w:rsidP="00CD325A" w:rsidRDefault="00CD325A" w14:paraId="62DFAA8C" w14:textId="77777777">
      <w:pPr>
        <w:spacing w:line="240" w:lineRule="atLeast"/>
        <w:rPr>
          <w:rFonts w:ascii="Times New Roman" w:hAnsi="Times New Roman"/>
          <w:sz w:val="24"/>
          <w:lang w:eastAsia="en-US"/>
        </w:rPr>
      </w:pPr>
    </w:p>
    <w:p w:rsidRPr="00CD325A" w:rsidR="00CD325A" w:rsidP="00CD325A" w:rsidRDefault="00CD325A" w14:paraId="399EB0D9" w14:textId="77777777">
      <w:pPr>
        <w:spacing w:line="240" w:lineRule="atLeast"/>
        <w:rPr>
          <w:rFonts w:ascii="Times New Roman" w:hAnsi="Times New Roman"/>
          <w:sz w:val="24"/>
          <w:lang w:eastAsia="en-US"/>
        </w:rPr>
      </w:pPr>
      <w:r w:rsidRPr="00CD325A">
        <w:rPr>
          <w:rFonts w:ascii="Times New Roman" w:hAnsi="Times New Roman"/>
          <w:sz w:val="24"/>
          <w:lang w:eastAsia="en-US"/>
        </w:rPr>
        <w:t>S</w:t>
      </w:r>
    </w:p>
    <w:p w:rsidRPr="00CD325A" w:rsidR="00CD325A" w:rsidP="00CD325A" w:rsidRDefault="00CD325A" w14:paraId="17F35591" w14:textId="77777777">
      <w:pPr>
        <w:spacing w:line="240" w:lineRule="atLeast"/>
        <w:rPr>
          <w:rFonts w:ascii="Times New Roman" w:hAnsi="Times New Roman"/>
          <w:sz w:val="24"/>
          <w:lang w:eastAsia="en-US"/>
        </w:rPr>
      </w:pPr>
    </w:p>
    <w:p w:rsidRPr="00CD325A" w:rsidR="00CD325A" w:rsidP="00140391" w:rsidRDefault="00CD325A" w14:paraId="6D266241"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In artikel 7.29, eerste lid, wordt “voldoende beheersing van de Nederlandse taal voor het met vrucht kunnen volgen van dat onderwijs” vervangen door “voldoende beheersing van de Nederlandse taal of andere taal die nodig is om met vrucht dat onderwijs te kunnen volgen”.</w:t>
      </w:r>
    </w:p>
    <w:p w:rsidRPr="00CD325A" w:rsidR="00CD325A" w:rsidP="00CD325A" w:rsidRDefault="00CD325A" w14:paraId="74945BDC" w14:textId="77777777">
      <w:pPr>
        <w:spacing w:line="240" w:lineRule="atLeast"/>
        <w:rPr>
          <w:rFonts w:ascii="Times New Roman" w:hAnsi="Times New Roman"/>
          <w:sz w:val="24"/>
          <w:lang w:eastAsia="en-US"/>
        </w:rPr>
      </w:pPr>
    </w:p>
    <w:p w:rsidRPr="00CD325A" w:rsidR="00CD325A" w:rsidP="00CD325A" w:rsidRDefault="00CD325A" w14:paraId="7A94F7B0" w14:textId="77777777">
      <w:pPr>
        <w:spacing w:line="240" w:lineRule="atLeast"/>
        <w:rPr>
          <w:rFonts w:ascii="Times New Roman" w:hAnsi="Times New Roman"/>
          <w:sz w:val="24"/>
          <w:lang w:eastAsia="en-US"/>
        </w:rPr>
      </w:pPr>
      <w:r w:rsidRPr="00CD325A">
        <w:rPr>
          <w:rFonts w:ascii="Times New Roman" w:hAnsi="Times New Roman"/>
          <w:sz w:val="24"/>
          <w:lang w:eastAsia="en-US"/>
        </w:rPr>
        <w:t>T</w:t>
      </w:r>
    </w:p>
    <w:p w:rsidRPr="00CD325A" w:rsidR="00CD325A" w:rsidP="00CD325A" w:rsidRDefault="00CD325A" w14:paraId="3FEF0303" w14:textId="77777777">
      <w:pPr>
        <w:spacing w:line="240" w:lineRule="atLeast"/>
        <w:rPr>
          <w:rFonts w:ascii="Times New Roman" w:hAnsi="Times New Roman"/>
          <w:sz w:val="24"/>
          <w:lang w:eastAsia="en-US"/>
        </w:rPr>
      </w:pPr>
    </w:p>
    <w:p w:rsidR="00CD325A" w:rsidP="00195946" w:rsidRDefault="007672D8" w14:paraId="4EE81F37" w14:textId="2ECB398D">
      <w:pPr>
        <w:spacing w:line="240" w:lineRule="atLeast"/>
        <w:ind w:firstLine="284"/>
        <w:rPr>
          <w:rFonts w:ascii="Times New Roman" w:hAnsi="Times New Roman"/>
          <w:sz w:val="24"/>
          <w:lang w:eastAsia="en-US"/>
        </w:rPr>
      </w:pPr>
      <w:r w:rsidRPr="007672D8">
        <w:rPr>
          <w:rFonts w:ascii="Times New Roman" w:hAnsi="Times New Roman"/>
          <w:sz w:val="24"/>
          <w:lang w:eastAsia="en-US"/>
        </w:rPr>
        <w:lastRenderedPageBreak/>
        <w:t>In artikel 7.34, eerste lid, onderdeel a</w:t>
      </w:r>
      <w:r w:rsidR="0086255F">
        <w:rPr>
          <w:rFonts w:ascii="Times New Roman" w:hAnsi="Times New Roman"/>
          <w:sz w:val="24"/>
          <w:lang w:eastAsia="en-US"/>
        </w:rPr>
        <w:t>,</w:t>
      </w:r>
      <w:r w:rsidRPr="007672D8">
        <w:rPr>
          <w:rFonts w:ascii="Times New Roman" w:hAnsi="Times New Roman"/>
          <w:sz w:val="24"/>
          <w:lang w:eastAsia="en-US"/>
        </w:rPr>
        <w:t xml:space="preserve"> wordt “7.53, derde lid” vervangen door “7.53c, eerste lid”.</w:t>
      </w:r>
    </w:p>
    <w:p w:rsidRPr="00CD325A" w:rsidR="00195946" w:rsidP="00CD325A" w:rsidRDefault="00195946" w14:paraId="4652AC27" w14:textId="77777777">
      <w:pPr>
        <w:spacing w:line="240" w:lineRule="atLeast"/>
        <w:rPr>
          <w:rFonts w:ascii="Times New Roman" w:hAnsi="Times New Roman"/>
          <w:sz w:val="24"/>
          <w:lang w:eastAsia="en-US"/>
        </w:rPr>
      </w:pPr>
    </w:p>
    <w:p w:rsidRPr="00CD325A" w:rsidR="00CD325A" w:rsidP="00CD325A" w:rsidRDefault="00CD325A" w14:paraId="3A026BE7" w14:textId="77777777">
      <w:pPr>
        <w:spacing w:line="240" w:lineRule="atLeast"/>
        <w:rPr>
          <w:rFonts w:ascii="Times New Roman" w:hAnsi="Times New Roman"/>
          <w:sz w:val="24"/>
          <w:lang w:eastAsia="en-US"/>
        </w:rPr>
      </w:pPr>
      <w:r w:rsidRPr="00CD325A">
        <w:rPr>
          <w:rFonts w:ascii="Times New Roman" w:hAnsi="Times New Roman"/>
          <w:sz w:val="24"/>
          <w:lang w:eastAsia="en-US"/>
        </w:rPr>
        <w:t>U</w:t>
      </w:r>
    </w:p>
    <w:p w:rsidRPr="00CD325A" w:rsidR="00CD325A" w:rsidP="00CD325A" w:rsidRDefault="00CD325A" w14:paraId="09F25E7A" w14:textId="77777777">
      <w:pPr>
        <w:spacing w:line="240" w:lineRule="atLeast"/>
        <w:rPr>
          <w:rFonts w:ascii="Times New Roman" w:hAnsi="Times New Roman"/>
          <w:sz w:val="24"/>
          <w:lang w:eastAsia="en-US"/>
        </w:rPr>
      </w:pPr>
    </w:p>
    <w:p w:rsidRPr="00CD325A" w:rsidR="00CD325A" w:rsidP="00140391" w:rsidRDefault="00CD325A" w14:paraId="321F34D4"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In artikel 7.43, eerste lid wordt “is het collegegeld OU, bedoeld in artikel 7.45b, verschuldigd” vervangen door “is het collegegeld OU, bedoeld in artikel 7.45b, of het instellingscollegegeld OU, bedoeld in artikel 7.46a, verschuldigd”.</w:t>
      </w:r>
    </w:p>
    <w:p w:rsidRPr="00CD325A" w:rsidR="00CD325A" w:rsidP="00CD325A" w:rsidRDefault="00CD325A" w14:paraId="723A7FEE" w14:textId="77777777">
      <w:pPr>
        <w:spacing w:line="240" w:lineRule="atLeast"/>
        <w:rPr>
          <w:rFonts w:ascii="Times New Roman" w:hAnsi="Times New Roman"/>
          <w:sz w:val="24"/>
          <w:lang w:eastAsia="en-US"/>
        </w:rPr>
      </w:pPr>
    </w:p>
    <w:p w:rsidRPr="00CD325A" w:rsidR="00CD325A" w:rsidP="00CD325A" w:rsidRDefault="00CD325A" w14:paraId="494AC246" w14:textId="77777777">
      <w:pPr>
        <w:spacing w:line="240" w:lineRule="atLeast"/>
        <w:rPr>
          <w:rFonts w:ascii="Times New Roman" w:hAnsi="Times New Roman"/>
          <w:sz w:val="24"/>
          <w:lang w:eastAsia="en-US"/>
        </w:rPr>
      </w:pPr>
      <w:r w:rsidRPr="00CD325A">
        <w:rPr>
          <w:rFonts w:ascii="Times New Roman" w:hAnsi="Times New Roman"/>
          <w:sz w:val="24"/>
          <w:lang w:eastAsia="en-US"/>
        </w:rPr>
        <w:t>V</w:t>
      </w:r>
    </w:p>
    <w:p w:rsidRPr="00CD325A" w:rsidR="00CD325A" w:rsidP="00CD325A" w:rsidRDefault="00CD325A" w14:paraId="540BD829" w14:textId="77777777">
      <w:pPr>
        <w:spacing w:line="240" w:lineRule="atLeast"/>
        <w:rPr>
          <w:rFonts w:ascii="Times New Roman" w:hAnsi="Times New Roman"/>
          <w:sz w:val="24"/>
          <w:lang w:eastAsia="en-US"/>
        </w:rPr>
      </w:pPr>
    </w:p>
    <w:p w:rsidRPr="00CD325A" w:rsidR="00CD325A" w:rsidP="00140391" w:rsidRDefault="00CD325A" w14:paraId="657089D7"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Artikel 7.45b wordt als volgt gewijzigd:</w:t>
      </w:r>
    </w:p>
    <w:p w:rsidRPr="00CD325A" w:rsidR="00CD325A" w:rsidP="00CD325A" w:rsidRDefault="00CD325A" w14:paraId="2964DAFE" w14:textId="77777777">
      <w:pPr>
        <w:spacing w:line="240" w:lineRule="atLeast"/>
        <w:rPr>
          <w:rFonts w:ascii="Times New Roman" w:hAnsi="Times New Roman"/>
          <w:sz w:val="24"/>
          <w:lang w:eastAsia="en-US"/>
        </w:rPr>
      </w:pPr>
    </w:p>
    <w:p w:rsidRPr="00CD325A" w:rsidR="00CD325A" w:rsidP="00140391" w:rsidRDefault="00CD325A" w14:paraId="1D320C9B"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1. Onder vernummering van het zesde lid tot het derde lid, vervallen het derde lid (oud) tot en met het vijfde lid.</w:t>
      </w:r>
      <w:r w:rsidR="00953D21">
        <w:rPr>
          <w:rFonts w:ascii="Times New Roman" w:hAnsi="Times New Roman"/>
          <w:sz w:val="24"/>
          <w:lang w:eastAsia="en-US"/>
        </w:rPr>
        <w:t xml:space="preserve"> </w:t>
      </w:r>
    </w:p>
    <w:p w:rsidRPr="00CD325A" w:rsidR="00CD325A" w:rsidP="00CD325A" w:rsidRDefault="00CD325A" w14:paraId="241A50FB" w14:textId="77777777">
      <w:pPr>
        <w:spacing w:line="240" w:lineRule="atLeast"/>
        <w:rPr>
          <w:rFonts w:ascii="Times New Roman" w:hAnsi="Times New Roman"/>
          <w:sz w:val="24"/>
          <w:lang w:eastAsia="en-US"/>
        </w:rPr>
      </w:pPr>
    </w:p>
    <w:p w:rsidRPr="00CD325A" w:rsidR="00CD325A" w:rsidP="00140391" w:rsidRDefault="00CD325A" w14:paraId="20A16947"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2. Het derde lid (nieuw) komt te luiden:</w:t>
      </w:r>
    </w:p>
    <w:p w:rsidRPr="00CD325A" w:rsidR="00CD325A" w:rsidP="00140391" w:rsidRDefault="00CD325A" w14:paraId="6B509631"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3. Het instellingsbestuur van de Open Universiteit stelt regels vast met betrekking tot de toepassing van het eerste en tweede lid. </w:t>
      </w:r>
    </w:p>
    <w:p w:rsidRPr="00CD325A" w:rsidR="00CD325A" w:rsidP="00CD325A" w:rsidRDefault="00CD325A" w14:paraId="0D9EC7FF" w14:textId="77777777">
      <w:pPr>
        <w:spacing w:line="240" w:lineRule="atLeast"/>
        <w:rPr>
          <w:rFonts w:ascii="Times New Roman" w:hAnsi="Times New Roman"/>
          <w:sz w:val="24"/>
          <w:lang w:eastAsia="en-US"/>
        </w:rPr>
      </w:pPr>
    </w:p>
    <w:p w:rsidRPr="00CD325A" w:rsidR="00CD325A" w:rsidP="00CD325A" w:rsidRDefault="00CD325A" w14:paraId="1F6B2E39" w14:textId="77777777">
      <w:pPr>
        <w:spacing w:line="240" w:lineRule="atLeast"/>
        <w:rPr>
          <w:rFonts w:ascii="Times New Roman" w:hAnsi="Times New Roman"/>
          <w:sz w:val="24"/>
          <w:lang w:eastAsia="en-US"/>
        </w:rPr>
      </w:pPr>
      <w:r w:rsidRPr="00CD325A">
        <w:rPr>
          <w:rFonts w:ascii="Times New Roman" w:hAnsi="Times New Roman"/>
          <w:sz w:val="24"/>
          <w:lang w:eastAsia="en-US"/>
        </w:rPr>
        <w:t>W</w:t>
      </w:r>
    </w:p>
    <w:p w:rsidRPr="00CD325A" w:rsidR="00CD325A" w:rsidP="00CD325A" w:rsidRDefault="00CD325A" w14:paraId="6DD8F71A" w14:textId="77777777">
      <w:pPr>
        <w:spacing w:line="240" w:lineRule="atLeast"/>
        <w:rPr>
          <w:rFonts w:ascii="Times New Roman" w:hAnsi="Times New Roman"/>
          <w:sz w:val="24"/>
          <w:lang w:eastAsia="en-US"/>
        </w:rPr>
      </w:pPr>
    </w:p>
    <w:p w:rsidRPr="00CD325A" w:rsidR="00CD325A" w:rsidP="00140391" w:rsidRDefault="00CD325A" w14:paraId="378C9BB4" w14:textId="77777777">
      <w:pPr>
        <w:spacing w:after="200" w:line="276" w:lineRule="auto"/>
        <w:ind w:firstLine="284"/>
        <w:rPr>
          <w:rFonts w:ascii="Times New Roman" w:hAnsi="Times New Roman" w:eastAsiaTheme="minorHAnsi"/>
          <w:sz w:val="24"/>
          <w:lang w:eastAsia="en-US"/>
        </w:rPr>
      </w:pPr>
      <w:r w:rsidRPr="00CD325A">
        <w:rPr>
          <w:rFonts w:ascii="Times New Roman" w:hAnsi="Times New Roman" w:eastAsiaTheme="minorHAnsi"/>
          <w:sz w:val="24"/>
          <w:lang w:eastAsia="en-US"/>
        </w:rPr>
        <w:t>Artikel 7.46 wordt als volgt gewijzigd:</w:t>
      </w:r>
    </w:p>
    <w:p w:rsidR="00934BD9" w:rsidP="00140391" w:rsidRDefault="00934BD9" w14:paraId="68BC29DB" w14:textId="5AB5D178">
      <w:pPr>
        <w:ind w:firstLine="284"/>
        <w:rPr>
          <w:rFonts w:ascii="Times New Roman" w:hAnsi="Times New Roman" w:eastAsiaTheme="minorHAnsi"/>
          <w:sz w:val="24"/>
          <w:lang w:eastAsia="en-US"/>
        </w:rPr>
      </w:pPr>
      <w:r w:rsidRPr="00934BD9">
        <w:rPr>
          <w:rFonts w:ascii="Times New Roman" w:hAnsi="Times New Roman" w:eastAsiaTheme="minorHAnsi"/>
          <w:sz w:val="24"/>
          <w:lang w:eastAsia="en-US"/>
        </w:rPr>
        <w:t>1.</w:t>
      </w:r>
      <w:r w:rsidRPr="00934BD9">
        <w:rPr>
          <w:rFonts w:ascii="Times New Roman" w:hAnsi="Times New Roman" w:eastAsiaTheme="minorHAnsi"/>
          <w:sz w:val="24"/>
          <w:lang w:eastAsia="en-US"/>
        </w:rPr>
        <w:tab/>
        <w:t>In het eerste lid wordt “de voorwaarden, bedoeld in artikel 7.45a, eerste, tweede en zesde lid” vervangen door “de voorwaarden, bedoeld in artikel 7.45a, eerste en zesde lid, of voorwaarden die zijn gesteld krachtens artikel 7.45a, tweede lid”.</w:t>
      </w:r>
    </w:p>
    <w:p w:rsidR="00934BD9" w:rsidP="00140391" w:rsidRDefault="00934BD9" w14:paraId="159E9C3D" w14:textId="77777777">
      <w:pPr>
        <w:ind w:firstLine="284"/>
        <w:rPr>
          <w:rFonts w:ascii="Times New Roman" w:hAnsi="Times New Roman" w:eastAsiaTheme="minorHAnsi"/>
          <w:sz w:val="24"/>
          <w:lang w:eastAsia="en-US"/>
        </w:rPr>
      </w:pPr>
    </w:p>
    <w:p w:rsidRPr="00140391" w:rsidR="00140391" w:rsidP="00140391" w:rsidRDefault="00B634A8" w14:paraId="283E1A97" w14:textId="6779A93A">
      <w:pPr>
        <w:ind w:firstLine="284"/>
        <w:rPr>
          <w:rFonts w:ascii="Times New Roman" w:hAnsi="Times New Roman" w:eastAsiaTheme="minorHAnsi"/>
          <w:sz w:val="24"/>
          <w:lang w:eastAsia="en-US"/>
        </w:rPr>
      </w:pPr>
      <w:r>
        <w:rPr>
          <w:rFonts w:ascii="Times New Roman" w:hAnsi="Times New Roman" w:eastAsiaTheme="minorHAnsi"/>
          <w:sz w:val="24"/>
          <w:lang w:eastAsia="en-US"/>
        </w:rPr>
        <w:t>2</w:t>
      </w:r>
      <w:r w:rsidRPr="00140391" w:rsidR="00CD325A">
        <w:rPr>
          <w:rFonts w:ascii="Times New Roman" w:hAnsi="Times New Roman" w:eastAsiaTheme="minorHAnsi"/>
          <w:sz w:val="24"/>
          <w:lang w:eastAsia="en-US"/>
        </w:rPr>
        <w:t>. Het tweede lid komt te luiden:</w:t>
      </w:r>
    </w:p>
    <w:p w:rsidRPr="00140391" w:rsidR="00CD325A" w:rsidP="00140391" w:rsidRDefault="00CD325A" w14:paraId="718ED04B" w14:textId="05579848">
      <w:pPr>
        <w:ind w:firstLine="284"/>
        <w:rPr>
          <w:rFonts w:ascii="Times New Roman" w:hAnsi="Times New Roman" w:eastAsiaTheme="minorHAnsi"/>
          <w:sz w:val="24"/>
          <w:lang w:eastAsia="en-US"/>
        </w:rPr>
      </w:pPr>
      <w:r w:rsidRPr="00140391">
        <w:rPr>
          <w:rFonts w:ascii="Times New Roman" w:hAnsi="Times New Roman" w:eastAsiaTheme="minorHAnsi"/>
          <w:sz w:val="24"/>
          <w:lang w:eastAsia="en-US"/>
        </w:rPr>
        <w:t>2. De hoogte van het instellingscollegegeld wordt door het instellingsbestuur vastgesteld en kan per opleiding, groep van opleidingen of groep van studenten</w:t>
      </w:r>
      <w:r w:rsidR="00140391">
        <w:rPr>
          <w:rFonts w:ascii="Times New Roman" w:hAnsi="Times New Roman" w:eastAsiaTheme="minorHAnsi"/>
          <w:sz w:val="24"/>
          <w:lang w:eastAsia="en-US"/>
        </w:rPr>
        <w:t xml:space="preserve"> </w:t>
      </w:r>
      <w:r w:rsidRPr="00140391">
        <w:rPr>
          <w:rFonts w:ascii="Times New Roman" w:hAnsi="Times New Roman" w:eastAsiaTheme="minorHAnsi"/>
          <w:sz w:val="24"/>
          <w:lang w:eastAsia="en-US"/>
        </w:rPr>
        <w:t>verschillen.</w:t>
      </w:r>
    </w:p>
    <w:p w:rsidR="00CC43CD" w:rsidP="00140391" w:rsidRDefault="00CC43CD" w14:paraId="0ED9CB5B" w14:textId="77777777">
      <w:pPr>
        <w:rPr>
          <w:rFonts w:ascii="Times New Roman" w:hAnsi="Times New Roman" w:eastAsiaTheme="minorHAnsi"/>
          <w:sz w:val="24"/>
          <w:lang w:eastAsia="en-US"/>
        </w:rPr>
      </w:pPr>
    </w:p>
    <w:p w:rsidRPr="00140391" w:rsidR="00140391" w:rsidP="00CC43CD" w:rsidRDefault="00934BD9" w14:paraId="545B0A25" w14:textId="415E0770">
      <w:pPr>
        <w:ind w:firstLine="284"/>
        <w:rPr>
          <w:rFonts w:ascii="Times New Roman" w:hAnsi="Times New Roman" w:eastAsiaTheme="minorHAnsi"/>
          <w:sz w:val="24"/>
          <w:lang w:eastAsia="en-US"/>
        </w:rPr>
      </w:pPr>
      <w:r>
        <w:rPr>
          <w:rFonts w:ascii="Times New Roman" w:hAnsi="Times New Roman" w:eastAsiaTheme="minorHAnsi"/>
          <w:sz w:val="24"/>
          <w:lang w:eastAsia="en-US"/>
        </w:rPr>
        <w:t>3</w:t>
      </w:r>
      <w:r w:rsidRPr="00140391" w:rsidR="00CD325A">
        <w:rPr>
          <w:rFonts w:ascii="Times New Roman" w:hAnsi="Times New Roman" w:eastAsiaTheme="minorHAnsi"/>
          <w:sz w:val="24"/>
          <w:lang w:eastAsia="en-US"/>
        </w:rPr>
        <w:t>. Het derde lid komt te luiden:</w:t>
      </w:r>
    </w:p>
    <w:p w:rsidRPr="00140391" w:rsidR="00CD325A" w:rsidP="00CC43CD" w:rsidRDefault="00CD325A" w14:paraId="43A10E19" w14:textId="77777777">
      <w:pPr>
        <w:ind w:firstLine="284"/>
        <w:rPr>
          <w:rFonts w:ascii="Times New Roman" w:hAnsi="Times New Roman" w:eastAsiaTheme="minorHAnsi"/>
          <w:sz w:val="24"/>
          <w:lang w:eastAsia="en-US"/>
        </w:rPr>
      </w:pPr>
      <w:r w:rsidRPr="00140391">
        <w:rPr>
          <w:rFonts w:ascii="Times New Roman" w:hAnsi="Times New Roman" w:eastAsiaTheme="minorHAnsi"/>
          <w:sz w:val="24"/>
          <w:lang w:eastAsia="en-US"/>
        </w:rPr>
        <w:t>3. Onverminderd artikel 7.3f, bedraagt het instellingscollegegeld voor studenten als bedoeld in het eerste lid die behoren tot een van de groepen van personen, bedoeld in artikel 2.2 van de Wet studiefinanciering 2000, of de Surinaamse nationaliteit bezitten, ten minste het volledig wettelijk collegegeld, bedoeld in artikel 7.45, eerste lid, en ten hoogste een bij of krachtens algemene maatregel van bestuur vastgesteld maximumbedrag dat per groep van opleidingen kan verschillen.</w:t>
      </w:r>
    </w:p>
    <w:p w:rsidR="00CC43CD" w:rsidP="00CC43CD" w:rsidRDefault="00CC43CD" w14:paraId="14A6BB10" w14:textId="77777777">
      <w:pPr>
        <w:rPr>
          <w:rFonts w:ascii="Times New Roman" w:hAnsi="Times New Roman" w:eastAsiaTheme="minorHAnsi"/>
          <w:sz w:val="24"/>
          <w:lang w:eastAsia="en-US"/>
        </w:rPr>
      </w:pPr>
    </w:p>
    <w:p w:rsidRPr="00140391" w:rsidR="00140391" w:rsidP="00CC43CD" w:rsidRDefault="00934BD9" w14:paraId="5B631074" w14:textId="4F5026B5">
      <w:pPr>
        <w:ind w:firstLine="284"/>
        <w:rPr>
          <w:rFonts w:ascii="Times New Roman" w:hAnsi="Times New Roman" w:eastAsiaTheme="minorHAnsi"/>
          <w:sz w:val="24"/>
          <w:lang w:eastAsia="en-US"/>
        </w:rPr>
      </w:pPr>
      <w:r>
        <w:rPr>
          <w:rFonts w:ascii="Times New Roman" w:hAnsi="Times New Roman" w:eastAsiaTheme="minorHAnsi"/>
          <w:sz w:val="24"/>
          <w:lang w:eastAsia="en-US"/>
        </w:rPr>
        <w:t>4</w:t>
      </w:r>
      <w:r w:rsidRPr="00140391" w:rsidR="00CD325A">
        <w:rPr>
          <w:rFonts w:ascii="Times New Roman" w:hAnsi="Times New Roman" w:eastAsiaTheme="minorHAnsi"/>
          <w:sz w:val="24"/>
          <w:lang w:eastAsia="en-US"/>
        </w:rPr>
        <w:t>. Onder vernummering van het vierde en vijfde lid tot het vijfde en zesde lid wordt een nieuw vierde lid ingevoegd, luidende:</w:t>
      </w:r>
    </w:p>
    <w:p w:rsidRPr="00140391" w:rsidR="00CD325A" w:rsidP="00140391" w:rsidRDefault="00CD325A" w14:paraId="027B2276" w14:textId="091E52AC">
      <w:pPr>
        <w:ind w:firstLine="284"/>
        <w:rPr>
          <w:rFonts w:ascii="Times New Roman" w:hAnsi="Times New Roman" w:eastAsiaTheme="minorHAnsi"/>
          <w:sz w:val="24"/>
          <w:lang w:eastAsia="en-US"/>
        </w:rPr>
      </w:pPr>
      <w:r w:rsidRPr="00140391">
        <w:rPr>
          <w:rFonts w:ascii="Times New Roman" w:hAnsi="Times New Roman" w:eastAsiaTheme="minorHAnsi"/>
          <w:sz w:val="24"/>
          <w:lang w:eastAsia="en-US"/>
        </w:rPr>
        <w:t xml:space="preserve">4. Onverminderd artikel 7.3f, bedraagt het instellingscollegegeld voor studenten als bedoeld in het eerste lid die niet behoren tot een van de groepen van personen, bedoeld in artikel 2.2 van de Wet studiefinanciering 2000, noch de </w:t>
      </w:r>
      <w:r w:rsidRPr="00140391">
        <w:rPr>
          <w:rFonts w:ascii="Times New Roman" w:hAnsi="Times New Roman" w:eastAsiaTheme="minorHAnsi"/>
          <w:sz w:val="24"/>
          <w:lang w:eastAsia="en-US"/>
        </w:rPr>
        <w:tab/>
        <w:t xml:space="preserve">Surinaamse nationaliteit bezitten, ten minste een bij of krachtens </w:t>
      </w:r>
      <w:r w:rsidRPr="00394F33">
        <w:rPr>
          <w:rFonts w:ascii="Times New Roman" w:hAnsi="Times New Roman" w:eastAsiaTheme="minorHAnsi"/>
          <w:sz w:val="24"/>
          <w:lang w:eastAsia="en-US"/>
        </w:rPr>
        <w:t>algemene maatregel</w:t>
      </w:r>
      <w:r w:rsidRPr="00140391">
        <w:rPr>
          <w:rFonts w:ascii="Times New Roman" w:hAnsi="Times New Roman" w:eastAsiaTheme="minorHAnsi"/>
          <w:sz w:val="24"/>
          <w:lang w:eastAsia="en-US"/>
        </w:rPr>
        <w:t xml:space="preserve"> van bestuur vastgesteld minimumbedrag dat per groep van opleidingen kan verschillen.</w:t>
      </w:r>
    </w:p>
    <w:p w:rsidR="00140391" w:rsidP="00140391" w:rsidRDefault="00140391" w14:paraId="48E5C70F" w14:textId="77777777">
      <w:pPr>
        <w:rPr>
          <w:rFonts w:ascii="Times New Roman" w:hAnsi="Times New Roman" w:eastAsiaTheme="minorHAnsi"/>
          <w:sz w:val="24"/>
          <w:lang w:eastAsia="en-US"/>
        </w:rPr>
      </w:pPr>
    </w:p>
    <w:p w:rsidRPr="00140391" w:rsidR="00CD325A" w:rsidP="00140391" w:rsidRDefault="00934BD9" w14:paraId="32125B27" w14:textId="50E9D17C">
      <w:pPr>
        <w:ind w:firstLine="284"/>
        <w:rPr>
          <w:rFonts w:ascii="Times New Roman" w:hAnsi="Times New Roman" w:eastAsiaTheme="minorHAnsi"/>
          <w:sz w:val="24"/>
          <w:lang w:eastAsia="en-US"/>
        </w:rPr>
      </w:pPr>
      <w:r>
        <w:rPr>
          <w:rFonts w:ascii="Times New Roman" w:hAnsi="Times New Roman" w:eastAsiaTheme="minorHAnsi"/>
          <w:sz w:val="24"/>
          <w:lang w:eastAsia="en-US"/>
        </w:rPr>
        <w:lastRenderedPageBreak/>
        <w:t>5</w:t>
      </w:r>
      <w:r w:rsidRPr="00140391" w:rsidR="00CD325A">
        <w:rPr>
          <w:rFonts w:ascii="Times New Roman" w:hAnsi="Times New Roman" w:eastAsiaTheme="minorHAnsi"/>
          <w:sz w:val="24"/>
          <w:lang w:eastAsia="en-US"/>
        </w:rPr>
        <w:t>. In het zesde lid (nieuw) wordt “dit artikel” vervangen door “het tweede tot en met vijfde lid”.</w:t>
      </w:r>
    </w:p>
    <w:p w:rsidR="00140391" w:rsidP="00140391" w:rsidRDefault="00140391" w14:paraId="053FA357" w14:textId="77777777">
      <w:pPr>
        <w:rPr>
          <w:rFonts w:ascii="Times New Roman" w:hAnsi="Times New Roman" w:eastAsiaTheme="minorHAnsi"/>
          <w:sz w:val="24"/>
          <w:lang w:eastAsia="en-US"/>
        </w:rPr>
      </w:pPr>
    </w:p>
    <w:p w:rsidRPr="00140391" w:rsidR="00CD325A" w:rsidP="00140391" w:rsidRDefault="00934BD9" w14:paraId="7569EE9C" w14:textId="351652D2">
      <w:pPr>
        <w:ind w:firstLine="284"/>
        <w:rPr>
          <w:rFonts w:ascii="Times New Roman" w:hAnsi="Times New Roman" w:eastAsiaTheme="minorHAnsi"/>
          <w:sz w:val="24"/>
          <w:lang w:eastAsia="en-US"/>
        </w:rPr>
      </w:pPr>
      <w:r>
        <w:rPr>
          <w:rFonts w:ascii="Times New Roman" w:hAnsi="Times New Roman" w:eastAsiaTheme="minorHAnsi"/>
          <w:sz w:val="24"/>
          <w:lang w:eastAsia="en-US"/>
        </w:rPr>
        <w:t>6</w:t>
      </w:r>
      <w:r w:rsidRPr="00140391" w:rsidR="00CD325A">
        <w:rPr>
          <w:rFonts w:ascii="Times New Roman" w:hAnsi="Times New Roman" w:eastAsiaTheme="minorHAnsi"/>
          <w:sz w:val="24"/>
          <w:lang w:eastAsia="en-US"/>
        </w:rPr>
        <w:t>. Na het zesde lid (nieuw) wordt een lid toegevoegd, luidende:</w:t>
      </w:r>
    </w:p>
    <w:p w:rsidRPr="00140391" w:rsidR="00CD325A" w:rsidP="00140391" w:rsidRDefault="00CD325A" w14:paraId="7BF3C4BD" w14:textId="77777777">
      <w:pPr>
        <w:ind w:firstLine="284"/>
        <w:rPr>
          <w:rFonts w:ascii="Times New Roman" w:hAnsi="Times New Roman" w:eastAsiaTheme="minorHAnsi"/>
          <w:sz w:val="24"/>
          <w:lang w:eastAsia="en-US"/>
        </w:rPr>
      </w:pPr>
      <w:r w:rsidRPr="00140391">
        <w:rPr>
          <w:rFonts w:ascii="Times New Roman" w:hAnsi="Times New Roman" w:eastAsiaTheme="minorHAnsi"/>
          <w:sz w:val="24"/>
          <w:lang w:eastAsia="en-US"/>
        </w:rPr>
        <w:t>7. De bij of krachtens algemene maatregel van bestuur vastgestelde bedragen, bedoeld in het derde en vierde lid, worden periodiek vastgesteld en jaarlijks volgens de consumentenprijsindex geïndexeerd, op de wijze bij of krachtens algemene maatregel van bestuur bepaald.</w:t>
      </w:r>
    </w:p>
    <w:p w:rsidR="0060241D" w:rsidP="00CD325A" w:rsidRDefault="0060241D" w14:paraId="51CF806B" w14:textId="77777777">
      <w:pPr>
        <w:spacing w:line="240" w:lineRule="atLeast"/>
        <w:rPr>
          <w:rFonts w:ascii="Times New Roman" w:hAnsi="Times New Roman"/>
          <w:sz w:val="24"/>
          <w:lang w:eastAsia="en-US"/>
        </w:rPr>
      </w:pPr>
    </w:p>
    <w:p w:rsidRPr="00CD325A" w:rsidR="00CD325A" w:rsidP="00CD325A" w:rsidRDefault="00CD325A" w14:paraId="207E6928" w14:textId="77777777">
      <w:pPr>
        <w:spacing w:line="240" w:lineRule="atLeast"/>
        <w:rPr>
          <w:rFonts w:ascii="Times New Roman" w:hAnsi="Times New Roman"/>
          <w:sz w:val="24"/>
          <w:lang w:eastAsia="en-US"/>
        </w:rPr>
      </w:pPr>
      <w:r w:rsidRPr="00CD325A">
        <w:rPr>
          <w:rFonts w:ascii="Times New Roman" w:hAnsi="Times New Roman"/>
          <w:sz w:val="24"/>
          <w:lang w:eastAsia="en-US"/>
        </w:rPr>
        <w:t>X</w:t>
      </w:r>
    </w:p>
    <w:p w:rsidRPr="00CD325A" w:rsidR="00CD325A" w:rsidP="00CD325A" w:rsidRDefault="00CD325A" w14:paraId="2C94E6AB" w14:textId="77777777">
      <w:pPr>
        <w:spacing w:line="240" w:lineRule="atLeast"/>
        <w:rPr>
          <w:rFonts w:ascii="Times New Roman" w:hAnsi="Times New Roman"/>
          <w:sz w:val="24"/>
          <w:lang w:eastAsia="en-US"/>
        </w:rPr>
      </w:pPr>
    </w:p>
    <w:p w:rsidRPr="00CD325A" w:rsidR="00CD325A" w:rsidP="00140391" w:rsidRDefault="00CD325A" w14:paraId="6761FE5E"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Na artikel 7.46 wordt een artikel ingevoegd, luidende:</w:t>
      </w:r>
    </w:p>
    <w:p w:rsidRPr="00CD325A" w:rsidR="00CD325A" w:rsidP="00CD325A" w:rsidRDefault="00CD325A" w14:paraId="35684A98" w14:textId="77777777">
      <w:pPr>
        <w:spacing w:line="240" w:lineRule="atLeast"/>
        <w:rPr>
          <w:rFonts w:ascii="Times New Roman" w:hAnsi="Times New Roman"/>
          <w:sz w:val="24"/>
          <w:lang w:eastAsia="en-US"/>
        </w:rPr>
      </w:pPr>
    </w:p>
    <w:p w:rsidRPr="00CD325A" w:rsidR="00CD325A" w:rsidP="00140391" w:rsidRDefault="00CD325A" w14:paraId="7D027904" w14:textId="77777777">
      <w:pPr>
        <w:spacing w:line="240" w:lineRule="atLeast"/>
        <w:rPr>
          <w:rFonts w:ascii="Times New Roman" w:hAnsi="Times New Roman"/>
          <w:b/>
          <w:sz w:val="24"/>
          <w:lang w:eastAsia="en-US"/>
        </w:rPr>
      </w:pPr>
      <w:r w:rsidRPr="00CD325A">
        <w:rPr>
          <w:rFonts w:ascii="Times New Roman" w:hAnsi="Times New Roman"/>
          <w:b/>
          <w:sz w:val="24"/>
          <w:lang w:eastAsia="en-US"/>
        </w:rPr>
        <w:t xml:space="preserve">Artikel 7.46a. Instellingscollegegeld OU </w:t>
      </w:r>
    </w:p>
    <w:p w:rsidR="00140391" w:rsidP="005741F4" w:rsidRDefault="00140391" w14:paraId="62E97973" w14:textId="77777777">
      <w:pPr>
        <w:spacing w:line="240" w:lineRule="atLeast"/>
        <w:rPr>
          <w:rFonts w:ascii="Times New Roman" w:hAnsi="Times New Roman"/>
          <w:sz w:val="24"/>
          <w:lang w:eastAsia="en-US"/>
        </w:rPr>
      </w:pPr>
    </w:p>
    <w:p w:rsidRPr="00CD325A" w:rsidR="00CD325A" w:rsidP="005741F4" w:rsidRDefault="00CD325A" w14:paraId="31E5194E" w14:textId="554CD49C">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1. Een student die is ingeschreven voor een onderwijseenheid bij de Open Universiteit en die niet voldoet aan de voorwaarden, </w:t>
      </w:r>
      <w:r w:rsidRPr="00934BD9" w:rsidR="00934BD9">
        <w:rPr>
          <w:rFonts w:ascii="Times New Roman" w:hAnsi="Times New Roman"/>
          <w:sz w:val="24"/>
          <w:lang w:eastAsia="en-US"/>
        </w:rPr>
        <w:t>bedoeld in artikel 7.45, eerste lid, of voorwaarden die zijn gesteld krachtens artikel 7.45a, tweede lid,</w:t>
      </w:r>
      <w:r w:rsidRPr="00CD325A">
        <w:rPr>
          <w:rFonts w:ascii="Times New Roman" w:hAnsi="Times New Roman"/>
          <w:sz w:val="24"/>
          <w:lang w:eastAsia="en-US"/>
        </w:rPr>
        <w:t xml:space="preserve"> is instellingscollegegeld OU verschuldigd.</w:t>
      </w:r>
    </w:p>
    <w:p w:rsidRPr="00CD325A" w:rsidR="00CD325A" w:rsidP="005741F4" w:rsidRDefault="00CD325A" w14:paraId="3D0887B9"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2. De hoogte van het instellingscollegegeld OU wordt door het instellingsbestuur van de Open Universiteit vastgesteld en kan per onderwijseenheid, groep van onderwijseenheden of groep van studenten verschillen.</w:t>
      </w:r>
    </w:p>
    <w:p w:rsidRPr="00CD325A" w:rsidR="00CD325A" w:rsidP="005741F4" w:rsidRDefault="00CD325A" w14:paraId="0B4B9B81"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3. Het instellingscollegegeld OU bedraagt voor studenten als bedoeld in het eerste lid die behoren tot een van de groepen van personen, bedoeld in artikel 2.2 van de Wet studiefinanciering 2000, of de Surinaamse nationaliteit bezitten, ten minste een dertigste deel van het volledig wettelijk collegegeld, bedoeld in artikel 7.45, eerste lid, vermenigvuldigd met het aantal studiepunten dat een onderwijseenheid groot is en ten hoogste een zestigste deel van een bij of krachtens algemene maatregel van bestuur vastgesteld maximumbedrag dat per groep van opleidingen kan verschillen, vermenigvuldigd met het aantal studiepunten dat een onderwijseenheid groot is.</w:t>
      </w:r>
    </w:p>
    <w:p w:rsidRPr="00CD325A" w:rsidR="00CD325A" w:rsidP="005741F4" w:rsidRDefault="00CD325A" w14:paraId="6E99486D"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4. Het instellingscollegegeld OU bedraagt voor studenten als bedoeld in het eerste lid die </w:t>
      </w:r>
      <w:r w:rsidRPr="00CD325A">
        <w:rPr>
          <w:rFonts w:ascii="Times New Roman" w:hAnsi="Times New Roman" w:eastAsiaTheme="minorHAnsi"/>
          <w:sz w:val="24"/>
          <w:lang w:eastAsia="en-US"/>
        </w:rPr>
        <w:t>niet behoren tot een van de groepen van personen, bedoeld in artikel 2.2 van de Wet studiefinanciering 2000, noch de Surinaamse nationaliteit bezitten, ten minste een zestigste deel van een bij of krachtens algemene maatregel van bestuur vastgesteld minimumbedrag dat per groep van opleidingen kan verschillen, vermenigvuldigd met het aantal studiepunten dat een onderwijseenheid groot is.</w:t>
      </w:r>
    </w:p>
    <w:p w:rsidRPr="00CD325A" w:rsidR="00CD325A" w:rsidP="005741F4" w:rsidRDefault="00CD325A" w14:paraId="097C7004" w14:textId="71FBFFCB">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5. Indien een student als bedoeld in het eerste lid gedurende een studiejaar alsnog voldoet aan de voorwaarden, </w:t>
      </w:r>
      <w:r w:rsidRPr="007672D8" w:rsidR="007672D8">
        <w:rPr>
          <w:rFonts w:ascii="Times New Roman" w:hAnsi="Times New Roman"/>
          <w:sz w:val="24"/>
          <w:lang w:eastAsia="en-US"/>
        </w:rPr>
        <w:t>bedoeld in artikel 7.45, eerste lid, of voorwaarden die zijn gesteld krachtens artikel 7.45a, tweede lid,</w:t>
      </w:r>
      <w:r w:rsidRPr="00CD325A">
        <w:rPr>
          <w:rFonts w:ascii="Times New Roman" w:hAnsi="Times New Roman"/>
          <w:sz w:val="24"/>
          <w:lang w:eastAsia="en-US"/>
        </w:rPr>
        <w:t xml:space="preserve"> is hij voor het resterende deel van het studiejaar op zijn verzoek het collegegeld OU, bedoeld in artikel 7.45b, eerste of tweede lid, verschuldigd, en betaalt het instellingsbestuur OU hem het hogere instellingscollegegeld OU, dat de student voor het restant van het studiejaar heeft betaald, terug.</w:t>
      </w:r>
    </w:p>
    <w:p w:rsidRPr="00CD325A" w:rsidR="00CD325A" w:rsidP="005741F4" w:rsidRDefault="00CD325A" w14:paraId="05E20B05"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6. Het instellingsbestuur van de Open Universiteit stelt regels vast met betrekking tot de toepassing van het tweede lid.</w:t>
      </w:r>
    </w:p>
    <w:p w:rsidRPr="00CD325A" w:rsidR="00CD325A" w:rsidP="005741F4" w:rsidRDefault="00CD325A" w14:paraId="4BCD6FD2"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7. De bij of krachtens algemene maatregel van bestuur vastgestelde bedragen, bedoeld in het derde en vierde lid, worden periodiek vastgesteld en jaarlijks volgens de consumentenprijsindex geïndexeerd, op de wijze bij of krachtens algemene maatregel van bestuur bepaald.</w:t>
      </w:r>
    </w:p>
    <w:p w:rsidRPr="00CD325A" w:rsidR="00CD325A" w:rsidP="00CD325A" w:rsidRDefault="00CD325A" w14:paraId="23479D30" w14:textId="77777777">
      <w:pPr>
        <w:spacing w:line="240" w:lineRule="atLeast"/>
        <w:rPr>
          <w:rFonts w:ascii="Times New Roman" w:hAnsi="Times New Roman"/>
          <w:sz w:val="24"/>
          <w:lang w:eastAsia="en-US"/>
        </w:rPr>
      </w:pPr>
    </w:p>
    <w:p w:rsidRPr="00CD325A" w:rsidR="00CD325A" w:rsidP="00CD325A" w:rsidRDefault="00CD325A" w14:paraId="0D66025F" w14:textId="77777777">
      <w:pPr>
        <w:spacing w:line="240" w:lineRule="atLeast"/>
        <w:rPr>
          <w:rFonts w:ascii="Times New Roman" w:hAnsi="Times New Roman"/>
          <w:sz w:val="24"/>
          <w:lang w:eastAsia="en-US"/>
        </w:rPr>
      </w:pPr>
      <w:r w:rsidRPr="00CD325A">
        <w:rPr>
          <w:rFonts w:ascii="Times New Roman" w:hAnsi="Times New Roman"/>
          <w:sz w:val="24"/>
          <w:lang w:eastAsia="en-US"/>
        </w:rPr>
        <w:t>Y</w:t>
      </w:r>
    </w:p>
    <w:p w:rsidRPr="00CD325A" w:rsidR="00CD325A" w:rsidP="00CD325A" w:rsidRDefault="00CD325A" w14:paraId="1D75B860" w14:textId="77777777">
      <w:pPr>
        <w:spacing w:line="240" w:lineRule="atLeast"/>
        <w:rPr>
          <w:rFonts w:ascii="Times New Roman" w:hAnsi="Times New Roman"/>
          <w:sz w:val="24"/>
          <w:lang w:eastAsia="en-US"/>
        </w:rPr>
      </w:pPr>
    </w:p>
    <w:p w:rsidRPr="00CD325A" w:rsidR="00CD325A" w:rsidP="00140391" w:rsidRDefault="00CD325A" w14:paraId="482F07C0"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In artikel 7.47, tweede lid, wordt “bij of krachtens algemene maatregel van bestuur” vervangen door “bij ministeriële regeling”.</w:t>
      </w:r>
    </w:p>
    <w:p w:rsidRPr="00CD325A" w:rsidR="00CD325A" w:rsidP="00CD325A" w:rsidRDefault="00CD325A" w14:paraId="4F493886" w14:textId="77777777">
      <w:pPr>
        <w:spacing w:line="240" w:lineRule="atLeast"/>
        <w:rPr>
          <w:rFonts w:ascii="Times New Roman" w:hAnsi="Times New Roman"/>
          <w:sz w:val="24"/>
          <w:lang w:eastAsia="en-US"/>
        </w:rPr>
      </w:pPr>
    </w:p>
    <w:p w:rsidRPr="00CD325A" w:rsidR="00CD325A" w:rsidP="00CD325A" w:rsidRDefault="00CD325A" w14:paraId="470A5C79" w14:textId="77777777">
      <w:pPr>
        <w:spacing w:line="240" w:lineRule="atLeast"/>
        <w:rPr>
          <w:rFonts w:ascii="Times New Roman" w:hAnsi="Times New Roman"/>
          <w:sz w:val="24"/>
          <w:lang w:eastAsia="en-US"/>
        </w:rPr>
      </w:pPr>
      <w:r w:rsidRPr="00CD325A">
        <w:rPr>
          <w:rFonts w:ascii="Times New Roman" w:hAnsi="Times New Roman"/>
          <w:sz w:val="24"/>
          <w:lang w:eastAsia="en-US"/>
        </w:rPr>
        <w:t>Z</w:t>
      </w:r>
    </w:p>
    <w:p w:rsidRPr="00CD325A" w:rsidR="00CD325A" w:rsidP="00CD325A" w:rsidRDefault="00CD325A" w14:paraId="738A6818" w14:textId="77777777">
      <w:pPr>
        <w:spacing w:line="240" w:lineRule="atLeast"/>
        <w:rPr>
          <w:rFonts w:ascii="Times New Roman" w:hAnsi="Times New Roman"/>
          <w:sz w:val="24"/>
          <w:lang w:eastAsia="en-US"/>
        </w:rPr>
      </w:pPr>
    </w:p>
    <w:p w:rsidRPr="00CD325A" w:rsidR="00CD325A" w:rsidP="00140391" w:rsidRDefault="00CD325A" w14:paraId="1FC84E44"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Artikel 7.50 komt te luiden:</w:t>
      </w:r>
    </w:p>
    <w:p w:rsidRPr="00CD325A" w:rsidR="00CD325A" w:rsidP="00CD325A" w:rsidRDefault="00CD325A" w14:paraId="626F4FC2" w14:textId="77777777">
      <w:pPr>
        <w:spacing w:line="240" w:lineRule="atLeast"/>
        <w:rPr>
          <w:rFonts w:ascii="Times New Roman" w:hAnsi="Times New Roman"/>
          <w:sz w:val="24"/>
          <w:lang w:eastAsia="en-US"/>
        </w:rPr>
      </w:pPr>
    </w:p>
    <w:p w:rsidRPr="00CD325A" w:rsidR="00CD325A" w:rsidP="00CD325A" w:rsidRDefault="00CD325A" w14:paraId="6353A323" w14:textId="77777777">
      <w:pPr>
        <w:spacing w:line="240" w:lineRule="atLeast"/>
        <w:rPr>
          <w:rFonts w:ascii="Times New Roman" w:hAnsi="Times New Roman"/>
          <w:b/>
          <w:sz w:val="24"/>
          <w:lang w:eastAsia="en-US"/>
        </w:rPr>
      </w:pPr>
      <w:r w:rsidRPr="00CD325A">
        <w:rPr>
          <w:rFonts w:ascii="Times New Roman" w:hAnsi="Times New Roman"/>
          <w:b/>
          <w:sz w:val="24"/>
          <w:lang w:eastAsia="en-US"/>
        </w:rPr>
        <w:t>Artikel 7.50. Andere bijdragen</w:t>
      </w:r>
    </w:p>
    <w:p w:rsidR="00140391" w:rsidP="00CD325A" w:rsidRDefault="00140391" w14:paraId="1AA65181" w14:textId="77777777">
      <w:pPr>
        <w:spacing w:line="240" w:lineRule="atLeast"/>
        <w:rPr>
          <w:rFonts w:ascii="Times New Roman" w:hAnsi="Times New Roman"/>
          <w:sz w:val="24"/>
          <w:lang w:eastAsia="en-US"/>
        </w:rPr>
      </w:pPr>
    </w:p>
    <w:p w:rsidRPr="00CD325A" w:rsidR="00CD325A" w:rsidP="00140391" w:rsidRDefault="00CD325A" w14:paraId="799188E4" w14:textId="1126B412">
      <w:pPr>
        <w:spacing w:line="240" w:lineRule="atLeast"/>
        <w:ind w:firstLine="284"/>
        <w:rPr>
          <w:rFonts w:ascii="Times New Roman" w:hAnsi="Times New Roman"/>
          <w:sz w:val="24"/>
          <w:lang w:eastAsia="en-US"/>
        </w:rPr>
      </w:pPr>
      <w:r w:rsidRPr="00CD325A">
        <w:rPr>
          <w:rFonts w:ascii="Times New Roman" w:hAnsi="Times New Roman"/>
          <w:sz w:val="24"/>
          <w:lang w:eastAsia="en-US"/>
        </w:rPr>
        <w:t>1. Bij ministeriële regeling kan worden bepaald dat het instellingsbestuur een andere bijdrage dan bedoeld in de artikelen 7.43 tot en met 7.49 mag verlangen van de aspirant-student in verband met de k</w:t>
      </w:r>
      <w:r w:rsidR="001D00F2">
        <w:rPr>
          <w:rFonts w:ascii="Times New Roman" w:hAnsi="Times New Roman"/>
          <w:sz w:val="24"/>
          <w:lang w:eastAsia="en-US"/>
        </w:rPr>
        <w:t>osten die verband houden met de</w:t>
      </w:r>
      <w:r w:rsidRPr="00CD325A">
        <w:rPr>
          <w:rFonts w:ascii="Times New Roman" w:hAnsi="Times New Roman"/>
          <w:sz w:val="24"/>
          <w:lang w:eastAsia="en-US"/>
        </w:rPr>
        <w:tab/>
        <w:t>inschrijving. Daarbij wordt in ieder geval bepaald op welke soorten kosten de bijdrage betrekking heeft en welk bedrag ten hoogste verlangd kan worden.</w:t>
      </w:r>
    </w:p>
    <w:p w:rsidRPr="00CD325A" w:rsidR="00CD325A" w:rsidP="00140391" w:rsidRDefault="00CD325A" w14:paraId="5F3D9A86"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2. Het instellingsbestuur treft voorzieningen voor de financiële ondersteuning van degenen voor wie de bijdrage, bedoeld in het eerste lid, een onoverkomelijke belemmering voor de inschrijving vormt. </w:t>
      </w:r>
    </w:p>
    <w:p w:rsidRPr="00CD325A" w:rsidR="00CD325A" w:rsidP="00140391" w:rsidRDefault="00CD325A" w14:paraId="595DDEB8"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3. Indien het instellingsbestuur een bijdrage in v</w:t>
      </w:r>
      <w:r w:rsidR="00140391">
        <w:rPr>
          <w:rFonts w:ascii="Times New Roman" w:hAnsi="Times New Roman"/>
          <w:sz w:val="24"/>
          <w:lang w:eastAsia="en-US"/>
        </w:rPr>
        <w:t xml:space="preserve">erband met de inschrijving als </w:t>
      </w:r>
      <w:r w:rsidRPr="00CD325A">
        <w:rPr>
          <w:rFonts w:ascii="Times New Roman" w:hAnsi="Times New Roman"/>
          <w:sz w:val="24"/>
          <w:lang w:eastAsia="en-US"/>
        </w:rPr>
        <w:t xml:space="preserve">bedoeld in het eerste lid verlangt, stelt hij regels </w:t>
      </w:r>
      <w:r w:rsidR="00140391">
        <w:rPr>
          <w:rFonts w:ascii="Times New Roman" w:hAnsi="Times New Roman"/>
          <w:sz w:val="24"/>
          <w:lang w:eastAsia="en-US"/>
        </w:rPr>
        <w:t xml:space="preserve">vast over de bijdrage en over </w:t>
      </w:r>
      <w:r w:rsidRPr="00CD325A">
        <w:rPr>
          <w:rFonts w:ascii="Times New Roman" w:hAnsi="Times New Roman"/>
          <w:sz w:val="24"/>
          <w:lang w:eastAsia="en-US"/>
        </w:rPr>
        <w:t>de financiële ondersteuning, bedoeld in het tweede lid.</w:t>
      </w:r>
    </w:p>
    <w:p w:rsidRPr="00CD325A" w:rsidR="00CD325A" w:rsidP="00CD325A" w:rsidRDefault="00CD325A" w14:paraId="01362319" w14:textId="77777777">
      <w:pPr>
        <w:spacing w:line="240" w:lineRule="atLeast"/>
        <w:rPr>
          <w:rFonts w:ascii="Times New Roman" w:hAnsi="Times New Roman"/>
          <w:sz w:val="24"/>
          <w:lang w:eastAsia="en-US"/>
        </w:rPr>
      </w:pPr>
    </w:p>
    <w:p w:rsidRPr="00CD325A" w:rsidR="00CD325A" w:rsidP="00CD325A" w:rsidRDefault="00CD325A" w14:paraId="14ED18ED" w14:textId="77777777">
      <w:pPr>
        <w:spacing w:line="240" w:lineRule="atLeast"/>
        <w:rPr>
          <w:rFonts w:ascii="Times New Roman" w:hAnsi="Times New Roman"/>
          <w:sz w:val="24"/>
          <w:lang w:eastAsia="en-US"/>
        </w:rPr>
      </w:pPr>
      <w:r w:rsidRPr="00CD325A">
        <w:rPr>
          <w:rFonts w:ascii="Times New Roman" w:hAnsi="Times New Roman"/>
          <w:sz w:val="24"/>
          <w:lang w:eastAsia="en-US"/>
        </w:rPr>
        <w:t>AA</w:t>
      </w:r>
    </w:p>
    <w:p w:rsidRPr="00CD325A" w:rsidR="00CD325A" w:rsidP="00CD325A" w:rsidRDefault="00CD325A" w14:paraId="66E20155" w14:textId="77777777">
      <w:pPr>
        <w:spacing w:line="240" w:lineRule="atLeast"/>
        <w:rPr>
          <w:rFonts w:ascii="Times New Roman" w:hAnsi="Times New Roman"/>
          <w:sz w:val="24"/>
          <w:lang w:eastAsia="en-US"/>
        </w:rPr>
      </w:pPr>
    </w:p>
    <w:p w:rsidRPr="00CD325A" w:rsidR="00CD325A" w:rsidP="00140391" w:rsidRDefault="00CD325A" w14:paraId="0759F8EE"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In artikel 7.52c wordt, onder vervanging van de punt aan het slot van onderdeel b door een puntkomma, een nieuw onderdeel c toegevoegd, luidende:</w:t>
      </w:r>
    </w:p>
    <w:p w:rsidRPr="00CD325A" w:rsidR="00CD325A" w:rsidP="00140391" w:rsidRDefault="00CD325A" w14:paraId="21AF7291" w14:textId="54B6D31F">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c. capaciteitsfixus: maximum aantal studenten dat voor de eerste maal kan worden ingeschreven voor de propedeutische fase van een opleiding of </w:t>
      </w:r>
      <w:r w:rsidRPr="00F51051" w:rsidR="00F51051">
        <w:rPr>
          <w:rFonts w:ascii="Times New Roman" w:hAnsi="Times New Roman"/>
          <w:sz w:val="24"/>
          <w:lang w:eastAsia="en-US"/>
        </w:rPr>
        <w:t>voor een anderstalig traject binnen een Nederlandstalige opleiding</w:t>
      </w:r>
      <w:r w:rsidRPr="00F51051" w:rsidDel="00F51051" w:rsidR="00F51051">
        <w:rPr>
          <w:rFonts w:ascii="Times New Roman" w:hAnsi="Times New Roman"/>
          <w:sz w:val="24"/>
          <w:lang w:eastAsia="en-US"/>
        </w:rPr>
        <w:t xml:space="preserve"> </w:t>
      </w:r>
      <w:r w:rsidRPr="00CD325A">
        <w:rPr>
          <w:rFonts w:ascii="Times New Roman" w:hAnsi="Times New Roman"/>
          <w:sz w:val="24"/>
          <w:lang w:eastAsia="en-US"/>
        </w:rPr>
        <w:t xml:space="preserve">in verband met de beschikbare onderwijscapaciteit. </w:t>
      </w:r>
    </w:p>
    <w:p w:rsidR="00CD325A" w:rsidP="00CD325A" w:rsidRDefault="00CD325A" w14:paraId="62CAEFAD" w14:textId="77777777">
      <w:pPr>
        <w:spacing w:line="240" w:lineRule="atLeast"/>
        <w:rPr>
          <w:rFonts w:ascii="Times New Roman" w:hAnsi="Times New Roman"/>
          <w:sz w:val="24"/>
          <w:lang w:eastAsia="en-US"/>
        </w:rPr>
      </w:pPr>
    </w:p>
    <w:p w:rsidRPr="00F51051" w:rsidR="00F51051" w:rsidP="00F51051" w:rsidRDefault="00F51051" w14:paraId="1E59B93C" w14:textId="77777777">
      <w:pPr>
        <w:spacing w:line="240" w:lineRule="atLeast"/>
        <w:rPr>
          <w:rFonts w:ascii="Times New Roman" w:hAnsi="Times New Roman"/>
          <w:sz w:val="24"/>
          <w:lang w:eastAsia="en-US"/>
        </w:rPr>
      </w:pPr>
      <w:r w:rsidRPr="00F51051">
        <w:rPr>
          <w:rFonts w:ascii="Times New Roman" w:hAnsi="Times New Roman"/>
          <w:sz w:val="24"/>
          <w:lang w:eastAsia="en-US"/>
        </w:rPr>
        <w:t>AAa</w:t>
      </w:r>
    </w:p>
    <w:p w:rsidRPr="00F51051" w:rsidR="00F51051" w:rsidP="00F51051" w:rsidRDefault="00F51051" w14:paraId="7323F029" w14:textId="77777777">
      <w:pPr>
        <w:spacing w:line="240" w:lineRule="atLeast"/>
        <w:rPr>
          <w:rFonts w:ascii="Times New Roman" w:hAnsi="Times New Roman"/>
          <w:sz w:val="24"/>
          <w:lang w:eastAsia="en-US"/>
        </w:rPr>
      </w:pPr>
    </w:p>
    <w:p w:rsidRPr="00F51051" w:rsidR="00F51051" w:rsidP="00F51051" w:rsidRDefault="00F51051" w14:paraId="44C14C08" w14:textId="77777777">
      <w:pPr>
        <w:spacing w:line="240" w:lineRule="atLeast"/>
        <w:rPr>
          <w:rFonts w:ascii="Times New Roman" w:hAnsi="Times New Roman"/>
          <w:sz w:val="24"/>
          <w:lang w:eastAsia="en-US"/>
        </w:rPr>
      </w:pPr>
      <w:r w:rsidRPr="00F51051">
        <w:rPr>
          <w:rFonts w:ascii="Times New Roman" w:hAnsi="Times New Roman"/>
          <w:sz w:val="24"/>
          <w:lang w:eastAsia="en-US"/>
        </w:rPr>
        <w:tab/>
        <w:t>Na artikel 7.52c wordt een artikel ingevoegd, luidende:</w:t>
      </w:r>
    </w:p>
    <w:p w:rsidRPr="00F51051" w:rsidR="00F51051" w:rsidP="00F51051" w:rsidRDefault="00F51051" w14:paraId="468EA18D" w14:textId="77777777">
      <w:pPr>
        <w:spacing w:line="240" w:lineRule="atLeast"/>
        <w:rPr>
          <w:rFonts w:ascii="Times New Roman" w:hAnsi="Times New Roman"/>
          <w:sz w:val="24"/>
          <w:lang w:eastAsia="en-US"/>
        </w:rPr>
      </w:pPr>
    </w:p>
    <w:p w:rsidRPr="00E507F8" w:rsidR="00F51051" w:rsidP="00F51051" w:rsidRDefault="00F51051" w14:paraId="68D88579" w14:textId="77777777">
      <w:pPr>
        <w:spacing w:line="240" w:lineRule="atLeast"/>
        <w:rPr>
          <w:rFonts w:ascii="Times New Roman" w:hAnsi="Times New Roman"/>
          <w:b/>
          <w:sz w:val="24"/>
          <w:lang w:eastAsia="en-US"/>
        </w:rPr>
      </w:pPr>
      <w:r w:rsidRPr="00E507F8">
        <w:rPr>
          <w:rFonts w:ascii="Times New Roman" w:hAnsi="Times New Roman"/>
          <w:b/>
          <w:sz w:val="24"/>
          <w:lang w:eastAsia="en-US"/>
        </w:rPr>
        <w:t>7.52d. Toepassingsbereik in geval van anderstalig traject binnen Nederlandstalige opleiding</w:t>
      </w:r>
    </w:p>
    <w:p w:rsidRPr="00F51051" w:rsidR="00F51051" w:rsidP="00F51051" w:rsidRDefault="00F51051" w14:paraId="55855856" w14:textId="77777777">
      <w:pPr>
        <w:spacing w:line="240" w:lineRule="atLeast"/>
        <w:rPr>
          <w:rFonts w:ascii="Times New Roman" w:hAnsi="Times New Roman"/>
          <w:sz w:val="24"/>
          <w:lang w:eastAsia="en-US"/>
        </w:rPr>
      </w:pPr>
    </w:p>
    <w:p w:rsidR="00F51051" w:rsidP="00F51051" w:rsidRDefault="00F51051" w14:paraId="779AABDD" w14:textId="77777777">
      <w:pPr>
        <w:spacing w:line="240" w:lineRule="atLeast"/>
        <w:rPr>
          <w:rFonts w:ascii="Times New Roman" w:hAnsi="Times New Roman"/>
          <w:sz w:val="24"/>
          <w:lang w:eastAsia="en-US"/>
        </w:rPr>
      </w:pPr>
      <w:r w:rsidRPr="00F51051">
        <w:rPr>
          <w:rFonts w:ascii="Times New Roman" w:hAnsi="Times New Roman"/>
          <w:sz w:val="24"/>
          <w:lang w:eastAsia="en-US"/>
        </w:rPr>
        <w:tab/>
        <w:t>Voor de toepassing van deze paragraaf wordt een opleiding als Nederlandstalige opleiding aangemerkt indien de opleiding wordt verzorgd in het Nederlands voor de gehele opleiding dan wel een deel van de opleiding dat overeenkomt met ten minste twee derde deel van het aantal studiepunten voor de opleiding, waarbij, in afwijking van artikel 1.1, onderdeel dd, anderstalige trajecten niet in beschouwing worden genomen.</w:t>
      </w:r>
    </w:p>
    <w:p w:rsidRPr="00CD325A" w:rsidR="00F51051" w:rsidP="00CD325A" w:rsidRDefault="00F51051" w14:paraId="03C02836" w14:textId="77777777">
      <w:pPr>
        <w:spacing w:line="240" w:lineRule="atLeast"/>
        <w:rPr>
          <w:rFonts w:ascii="Times New Roman" w:hAnsi="Times New Roman"/>
          <w:sz w:val="24"/>
          <w:lang w:eastAsia="en-US"/>
        </w:rPr>
      </w:pPr>
    </w:p>
    <w:p w:rsidRPr="00CD325A" w:rsidR="00CD325A" w:rsidP="00CD325A" w:rsidRDefault="00CD325A" w14:paraId="7DD35AE2" w14:textId="77777777">
      <w:pPr>
        <w:spacing w:line="240" w:lineRule="atLeast"/>
        <w:rPr>
          <w:rFonts w:ascii="Times New Roman" w:hAnsi="Times New Roman"/>
          <w:sz w:val="24"/>
          <w:lang w:eastAsia="en-US"/>
        </w:rPr>
      </w:pPr>
      <w:r w:rsidRPr="00CD325A">
        <w:rPr>
          <w:rFonts w:ascii="Times New Roman" w:hAnsi="Times New Roman"/>
          <w:sz w:val="24"/>
          <w:lang w:eastAsia="en-US"/>
        </w:rPr>
        <w:t>BB</w:t>
      </w:r>
    </w:p>
    <w:p w:rsidRPr="00CD325A" w:rsidR="00CD325A" w:rsidP="00CD325A" w:rsidRDefault="00CD325A" w14:paraId="305283F1" w14:textId="77777777">
      <w:pPr>
        <w:spacing w:line="240" w:lineRule="atLeast"/>
        <w:rPr>
          <w:rFonts w:ascii="Times New Roman" w:hAnsi="Times New Roman"/>
          <w:sz w:val="24"/>
          <w:lang w:eastAsia="en-US"/>
        </w:rPr>
      </w:pPr>
    </w:p>
    <w:p w:rsidRPr="00CD325A" w:rsidR="00CD325A" w:rsidP="00140391" w:rsidRDefault="00CD325A" w14:paraId="689C877F" w14:textId="4CEB58FC">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Artikel 7.53 wordt vervangen door </w:t>
      </w:r>
      <w:r w:rsidR="009E457B">
        <w:rPr>
          <w:rFonts w:ascii="Times New Roman" w:hAnsi="Times New Roman"/>
          <w:sz w:val="24"/>
          <w:lang w:eastAsia="en-US"/>
        </w:rPr>
        <w:t>zeven</w:t>
      </w:r>
      <w:r w:rsidRPr="00CD325A">
        <w:rPr>
          <w:rFonts w:ascii="Times New Roman" w:hAnsi="Times New Roman"/>
          <w:sz w:val="24"/>
          <w:lang w:eastAsia="en-US"/>
        </w:rPr>
        <w:t xml:space="preserve"> nieuwe artikelen, luidende:</w:t>
      </w:r>
    </w:p>
    <w:p w:rsidRPr="00CD325A" w:rsidR="00CD325A" w:rsidP="00CD325A" w:rsidRDefault="00CD325A" w14:paraId="5806EFE6" w14:textId="77777777">
      <w:pPr>
        <w:spacing w:line="240" w:lineRule="atLeast"/>
        <w:rPr>
          <w:rFonts w:ascii="Times New Roman" w:hAnsi="Times New Roman"/>
          <w:sz w:val="24"/>
          <w:lang w:eastAsia="en-US"/>
        </w:rPr>
      </w:pPr>
    </w:p>
    <w:p w:rsidRPr="00CD325A" w:rsidR="00CD325A" w:rsidP="00CD325A" w:rsidRDefault="00CD325A" w14:paraId="1D2E1F73" w14:textId="77777777">
      <w:pPr>
        <w:spacing w:line="240" w:lineRule="atLeast"/>
        <w:rPr>
          <w:rFonts w:ascii="Times New Roman" w:hAnsi="Times New Roman"/>
          <w:b/>
          <w:sz w:val="24"/>
          <w:lang w:eastAsia="en-US"/>
        </w:rPr>
      </w:pPr>
      <w:r w:rsidRPr="00CD325A">
        <w:rPr>
          <w:rFonts w:ascii="Times New Roman" w:hAnsi="Times New Roman"/>
          <w:b/>
          <w:sz w:val="24"/>
          <w:lang w:eastAsia="en-US"/>
        </w:rPr>
        <w:t>Artikel 7.53. Inspanningsverplichting beschikbare onderwijscapaciteit</w:t>
      </w:r>
    </w:p>
    <w:p w:rsidR="00140391" w:rsidP="00CD325A" w:rsidRDefault="00140391" w14:paraId="0D7950E7" w14:textId="77777777">
      <w:pPr>
        <w:spacing w:line="240" w:lineRule="atLeast"/>
        <w:rPr>
          <w:rFonts w:ascii="Times New Roman" w:hAnsi="Times New Roman"/>
          <w:sz w:val="24"/>
          <w:lang w:eastAsia="en-US"/>
        </w:rPr>
      </w:pPr>
    </w:p>
    <w:p w:rsidRPr="00CD325A" w:rsidR="00CD325A" w:rsidP="00140391" w:rsidRDefault="00CD325A" w14:paraId="02216465" w14:textId="04CE27E7">
      <w:pPr>
        <w:spacing w:line="240" w:lineRule="atLeast"/>
        <w:ind w:firstLine="284"/>
        <w:rPr>
          <w:rFonts w:ascii="Times New Roman" w:hAnsi="Times New Roman"/>
          <w:sz w:val="24"/>
          <w:lang w:eastAsia="en-US"/>
        </w:rPr>
      </w:pPr>
      <w:r w:rsidRPr="00CD325A">
        <w:rPr>
          <w:rFonts w:ascii="Times New Roman" w:hAnsi="Times New Roman"/>
          <w:sz w:val="24"/>
          <w:lang w:eastAsia="en-US"/>
        </w:rPr>
        <w:lastRenderedPageBreak/>
        <w:t xml:space="preserve">In geval van een dreigend of bestaand capaciteitsgebrek aan een opleiding of </w:t>
      </w:r>
      <w:r w:rsidRPr="00F51051" w:rsidR="00F51051">
        <w:rPr>
          <w:rFonts w:ascii="Times New Roman" w:hAnsi="Times New Roman"/>
          <w:sz w:val="24"/>
          <w:lang w:eastAsia="en-US"/>
        </w:rPr>
        <w:t>een anderstalig traject binnen een Nederlandstalige opleiding</w:t>
      </w:r>
      <w:r w:rsidRPr="00CD325A">
        <w:rPr>
          <w:rFonts w:ascii="Times New Roman" w:hAnsi="Times New Roman"/>
          <w:sz w:val="24"/>
          <w:lang w:eastAsia="en-US"/>
        </w:rPr>
        <w:t>, spant het instellingsbestuur zich in om door samenwerking met daarvoor in aanmerking komende besturen van andere instellingen en daarvoor in aanmerking komende werkgevers of door het nemen van maatregelen of het treffen van voorzieningen een oplossing te vinden voor het dreigende of bestaande capaciteitsgebrek.</w:t>
      </w:r>
    </w:p>
    <w:p w:rsidRPr="00CD325A" w:rsidR="00CD325A" w:rsidP="00CD325A" w:rsidRDefault="00CD325A" w14:paraId="56152C30" w14:textId="77777777">
      <w:pPr>
        <w:spacing w:line="240" w:lineRule="atLeast"/>
        <w:rPr>
          <w:rFonts w:ascii="Times New Roman" w:hAnsi="Times New Roman"/>
          <w:sz w:val="24"/>
          <w:lang w:eastAsia="en-US"/>
        </w:rPr>
      </w:pPr>
    </w:p>
    <w:p w:rsidRPr="00CD325A" w:rsidR="00CD325A" w:rsidP="00CD325A" w:rsidRDefault="00CD325A" w14:paraId="054D21CF" w14:textId="0D364E79">
      <w:pPr>
        <w:spacing w:line="240" w:lineRule="atLeast"/>
        <w:rPr>
          <w:rFonts w:ascii="Times New Roman" w:hAnsi="Times New Roman"/>
          <w:b/>
          <w:sz w:val="24"/>
          <w:lang w:eastAsia="en-US"/>
        </w:rPr>
      </w:pPr>
      <w:r w:rsidRPr="00CD325A">
        <w:rPr>
          <w:rFonts w:ascii="Times New Roman" w:hAnsi="Times New Roman"/>
          <w:b/>
          <w:sz w:val="24"/>
          <w:lang w:eastAsia="en-US"/>
        </w:rPr>
        <w:t>Artikel 7.53a. Capaciteitsfixus</w:t>
      </w:r>
    </w:p>
    <w:p w:rsidR="00140391" w:rsidP="00CD325A" w:rsidRDefault="00140391" w14:paraId="7B16A9AF" w14:textId="77777777">
      <w:pPr>
        <w:spacing w:line="240" w:lineRule="atLeast"/>
        <w:rPr>
          <w:rFonts w:ascii="Times New Roman" w:hAnsi="Times New Roman"/>
          <w:sz w:val="24"/>
          <w:lang w:eastAsia="en-US"/>
        </w:rPr>
      </w:pPr>
    </w:p>
    <w:p w:rsidR="00CD325A" w:rsidP="00140391" w:rsidRDefault="0067306B" w14:paraId="2F789437" w14:textId="07659210">
      <w:pPr>
        <w:spacing w:line="240" w:lineRule="atLeast"/>
        <w:ind w:firstLine="284"/>
        <w:rPr>
          <w:rFonts w:ascii="Times New Roman" w:hAnsi="Times New Roman"/>
          <w:sz w:val="24"/>
          <w:lang w:eastAsia="en-US"/>
        </w:rPr>
      </w:pPr>
      <w:r>
        <w:rPr>
          <w:rFonts w:ascii="Times New Roman" w:hAnsi="Times New Roman"/>
          <w:sz w:val="24"/>
          <w:lang w:eastAsia="en-US"/>
        </w:rPr>
        <w:t>1</w:t>
      </w:r>
      <w:r w:rsidR="00F51051">
        <w:rPr>
          <w:rFonts w:ascii="Times New Roman" w:hAnsi="Times New Roman"/>
          <w:sz w:val="24"/>
          <w:lang w:eastAsia="en-US"/>
        </w:rPr>
        <w:t xml:space="preserve">. </w:t>
      </w:r>
      <w:r w:rsidRPr="009E457B" w:rsidR="009E457B">
        <w:rPr>
          <w:rFonts w:ascii="Times New Roman" w:hAnsi="Times New Roman"/>
          <w:sz w:val="24"/>
          <w:lang w:eastAsia="en-US"/>
        </w:rPr>
        <w:t>Het instellingsbestuur kan een capaciteitsfixus vaststellen</w:t>
      </w:r>
      <w:r w:rsidRPr="009E457B" w:rsidDel="009E457B" w:rsidR="009E457B">
        <w:rPr>
          <w:rFonts w:ascii="Times New Roman" w:hAnsi="Times New Roman"/>
          <w:sz w:val="24"/>
          <w:lang w:eastAsia="en-US"/>
        </w:rPr>
        <w:t xml:space="preserve"> </w:t>
      </w:r>
      <w:r w:rsidRPr="00CD325A" w:rsidR="00CD325A">
        <w:rPr>
          <w:rFonts w:ascii="Times New Roman" w:hAnsi="Times New Roman"/>
          <w:sz w:val="24"/>
          <w:lang w:eastAsia="en-US"/>
        </w:rPr>
        <w:t xml:space="preserve">indien de beschikbare onderwijscapaciteit </w:t>
      </w:r>
      <w:r w:rsidRPr="009E457B" w:rsidR="009E457B">
        <w:rPr>
          <w:rFonts w:ascii="Times New Roman" w:hAnsi="Times New Roman"/>
          <w:sz w:val="24"/>
          <w:lang w:eastAsia="en-US"/>
        </w:rPr>
        <w:t>naar haar oordeel</w:t>
      </w:r>
      <w:r w:rsidRPr="009E457B" w:rsidDel="009E457B" w:rsidR="009E457B">
        <w:rPr>
          <w:rFonts w:ascii="Times New Roman" w:hAnsi="Times New Roman"/>
          <w:sz w:val="24"/>
          <w:lang w:eastAsia="en-US"/>
        </w:rPr>
        <w:t xml:space="preserve"> </w:t>
      </w:r>
      <w:r w:rsidRPr="00CD325A" w:rsidR="00CD325A">
        <w:rPr>
          <w:rFonts w:ascii="Times New Roman" w:hAnsi="Times New Roman"/>
          <w:sz w:val="24"/>
          <w:lang w:eastAsia="en-US"/>
        </w:rPr>
        <w:t xml:space="preserve">ontoereikend is om een onbeperkte inschrijving van studenten mogelijk te maken. </w:t>
      </w:r>
      <w:r w:rsidRPr="009E457B" w:rsidR="009E457B">
        <w:rPr>
          <w:rFonts w:ascii="Times New Roman" w:hAnsi="Times New Roman"/>
          <w:sz w:val="24"/>
          <w:lang w:eastAsia="en-US"/>
        </w:rPr>
        <w:t>Daarbij</w:t>
      </w:r>
      <w:r w:rsidRPr="009E457B" w:rsidDel="009E457B" w:rsidR="009E457B">
        <w:rPr>
          <w:rFonts w:ascii="Times New Roman" w:hAnsi="Times New Roman"/>
          <w:sz w:val="24"/>
          <w:lang w:eastAsia="en-US"/>
        </w:rPr>
        <w:t xml:space="preserve"> </w:t>
      </w:r>
      <w:r w:rsidRPr="00CD325A" w:rsidR="00CD325A">
        <w:rPr>
          <w:rFonts w:ascii="Times New Roman" w:hAnsi="Times New Roman"/>
          <w:sz w:val="24"/>
          <w:lang w:eastAsia="en-US"/>
        </w:rPr>
        <w:t>wordt het maximum aantal in te schrijven studenten vermeld.</w:t>
      </w:r>
    </w:p>
    <w:p w:rsidRPr="009E457B" w:rsidR="009E457B" w:rsidP="009E457B" w:rsidRDefault="0067306B" w14:paraId="5CCD27F7" w14:textId="07001AD9">
      <w:pPr>
        <w:spacing w:line="240" w:lineRule="atLeast"/>
        <w:ind w:firstLine="284"/>
        <w:rPr>
          <w:rFonts w:ascii="Times New Roman" w:hAnsi="Times New Roman"/>
          <w:sz w:val="24"/>
          <w:lang w:eastAsia="en-US"/>
        </w:rPr>
      </w:pPr>
      <w:r>
        <w:rPr>
          <w:rFonts w:ascii="Times New Roman" w:hAnsi="Times New Roman"/>
          <w:sz w:val="24"/>
          <w:lang w:eastAsia="en-US"/>
        </w:rPr>
        <w:t>2</w:t>
      </w:r>
      <w:r w:rsidRPr="009E457B" w:rsidR="009E457B">
        <w:rPr>
          <w:rFonts w:ascii="Times New Roman" w:hAnsi="Times New Roman"/>
          <w:sz w:val="24"/>
          <w:lang w:eastAsia="en-US"/>
        </w:rPr>
        <w:t xml:space="preserve">. Het instellingsbestuur deelt de vaststelling, bedoeld in het </w:t>
      </w:r>
      <w:r w:rsidR="00D92245">
        <w:rPr>
          <w:rFonts w:ascii="Times New Roman" w:hAnsi="Times New Roman"/>
          <w:sz w:val="24"/>
          <w:lang w:eastAsia="en-US"/>
        </w:rPr>
        <w:t>eerste</w:t>
      </w:r>
      <w:r w:rsidRPr="009E457B" w:rsidR="009E457B">
        <w:rPr>
          <w:rFonts w:ascii="Times New Roman" w:hAnsi="Times New Roman"/>
          <w:sz w:val="24"/>
          <w:lang w:eastAsia="en-US"/>
        </w:rPr>
        <w:t xml:space="preserve"> lid, zo spoedig mogelijk mee aan Onze Minister met vermelding van de beweegredenen die aan de vaststelling ten grondslag hebben gelegen en de procedure die is gevolgd om tot de vaststelling te komen.</w:t>
      </w:r>
    </w:p>
    <w:p w:rsidRPr="00CD325A" w:rsidR="009E457B" w:rsidP="009E457B" w:rsidRDefault="0067306B" w14:paraId="281E2E47" w14:textId="31AE6EA3">
      <w:pPr>
        <w:spacing w:line="240" w:lineRule="atLeast"/>
        <w:ind w:firstLine="284"/>
        <w:rPr>
          <w:rFonts w:ascii="Times New Roman" w:hAnsi="Times New Roman"/>
          <w:sz w:val="24"/>
          <w:lang w:eastAsia="en-US"/>
        </w:rPr>
      </w:pPr>
      <w:r>
        <w:rPr>
          <w:rFonts w:ascii="Times New Roman" w:hAnsi="Times New Roman"/>
          <w:sz w:val="24"/>
          <w:lang w:eastAsia="en-US"/>
        </w:rPr>
        <w:t>3</w:t>
      </w:r>
      <w:r w:rsidRPr="009E457B" w:rsidR="009E457B">
        <w:rPr>
          <w:rFonts w:ascii="Times New Roman" w:hAnsi="Times New Roman"/>
          <w:sz w:val="24"/>
          <w:lang w:eastAsia="en-US"/>
        </w:rPr>
        <w:t xml:space="preserve">. Indien de beschikbare onderwijscapaciteit naar zijn oordeel toereikend is om een onbeperkte inschrijving van studenten mogelijk te maken, kan Onze Minister </w:t>
      </w:r>
      <w:r w:rsidRPr="007672D8" w:rsidR="007672D8">
        <w:rPr>
          <w:rFonts w:ascii="Times New Roman" w:hAnsi="Times New Roman"/>
          <w:sz w:val="24"/>
          <w:lang w:eastAsia="en-US"/>
        </w:rPr>
        <w:t>besluiten</w:t>
      </w:r>
      <w:r w:rsidR="00296673">
        <w:rPr>
          <w:rFonts w:ascii="Times New Roman" w:hAnsi="Times New Roman"/>
          <w:sz w:val="24"/>
          <w:lang w:eastAsia="en-US"/>
        </w:rPr>
        <w:t xml:space="preserve"> </w:t>
      </w:r>
      <w:r w:rsidRPr="009E457B" w:rsidR="009E457B">
        <w:rPr>
          <w:rFonts w:ascii="Times New Roman" w:hAnsi="Times New Roman"/>
          <w:sz w:val="24"/>
          <w:lang w:eastAsia="en-US"/>
        </w:rPr>
        <w:t xml:space="preserve">de vaststelling, bedoeld in het </w:t>
      </w:r>
      <w:r w:rsidR="00D92245">
        <w:rPr>
          <w:rFonts w:ascii="Times New Roman" w:hAnsi="Times New Roman"/>
          <w:sz w:val="24"/>
          <w:lang w:eastAsia="en-US"/>
        </w:rPr>
        <w:t>eerste</w:t>
      </w:r>
      <w:r w:rsidRPr="009E457B" w:rsidR="009E457B">
        <w:rPr>
          <w:rFonts w:ascii="Times New Roman" w:hAnsi="Times New Roman"/>
          <w:sz w:val="24"/>
          <w:lang w:eastAsia="en-US"/>
        </w:rPr>
        <w:t xml:space="preserve"> lid, het volgende studiejaar niet opnieuw zal geschieden.</w:t>
      </w:r>
    </w:p>
    <w:p w:rsidRPr="00CD325A" w:rsidR="00CD325A" w:rsidP="00140391" w:rsidRDefault="0067306B" w14:paraId="3FDABC5A" w14:textId="566B1B45">
      <w:pPr>
        <w:spacing w:line="240" w:lineRule="atLeast"/>
        <w:ind w:firstLine="284"/>
        <w:rPr>
          <w:rFonts w:ascii="Times New Roman" w:hAnsi="Times New Roman"/>
          <w:sz w:val="24"/>
          <w:lang w:eastAsia="en-US"/>
        </w:rPr>
      </w:pPr>
      <w:r>
        <w:rPr>
          <w:rFonts w:ascii="Times New Roman" w:hAnsi="Times New Roman"/>
          <w:sz w:val="24"/>
          <w:lang w:eastAsia="en-US"/>
        </w:rPr>
        <w:t>4</w:t>
      </w:r>
      <w:r w:rsidRPr="00CD325A" w:rsidR="00CD325A">
        <w:rPr>
          <w:rFonts w:ascii="Times New Roman" w:hAnsi="Times New Roman"/>
          <w:sz w:val="24"/>
          <w:lang w:eastAsia="en-US"/>
        </w:rPr>
        <w:t xml:space="preserve">. </w:t>
      </w:r>
      <w:r w:rsidR="009E457B">
        <w:rPr>
          <w:rFonts w:ascii="Times New Roman" w:hAnsi="Times New Roman"/>
          <w:sz w:val="24"/>
          <w:lang w:eastAsia="en-US"/>
        </w:rPr>
        <w:t>Indien</w:t>
      </w:r>
      <w:r w:rsidRPr="00CD325A" w:rsidR="00CD325A">
        <w:rPr>
          <w:rFonts w:ascii="Times New Roman" w:hAnsi="Times New Roman"/>
          <w:sz w:val="24"/>
          <w:lang w:eastAsia="en-US"/>
        </w:rPr>
        <w:t xml:space="preserve"> het capaciteitsgebrek</w:t>
      </w:r>
      <w:r w:rsidR="00140391">
        <w:rPr>
          <w:rFonts w:ascii="Times New Roman" w:hAnsi="Times New Roman"/>
          <w:sz w:val="24"/>
          <w:lang w:eastAsia="en-US"/>
        </w:rPr>
        <w:t xml:space="preserve"> </w:t>
      </w:r>
      <w:r w:rsidRPr="009E457B" w:rsidR="009E457B">
        <w:rPr>
          <w:rFonts w:ascii="Times New Roman" w:hAnsi="Times New Roman"/>
          <w:sz w:val="24"/>
          <w:lang w:eastAsia="en-US"/>
        </w:rPr>
        <w:t>naar het oordeel van Onze Minister</w:t>
      </w:r>
      <w:r w:rsidRPr="009E457B" w:rsidDel="009E457B" w:rsidR="009E457B">
        <w:rPr>
          <w:rFonts w:ascii="Times New Roman" w:hAnsi="Times New Roman"/>
          <w:sz w:val="24"/>
          <w:lang w:eastAsia="en-US"/>
        </w:rPr>
        <w:t xml:space="preserve"> </w:t>
      </w:r>
      <w:r w:rsidRPr="00CD325A" w:rsidR="00CD325A">
        <w:rPr>
          <w:rFonts w:ascii="Times New Roman" w:hAnsi="Times New Roman"/>
          <w:sz w:val="24"/>
          <w:lang w:eastAsia="en-US"/>
        </w:rPr>
        <w:t xml:space="preserve">door het nemen van maatregelen of het treffen van voorzieningen binnen twee studiejaren na het </w:t>
      </w:r>
      <w:r w:rsidR="0045044C">
        <w:rPr>
          <w:rFonts w:ascii="Times New Roman" w:hAnsi="Times New Roman"/>
          <w:sz w:val="24"/>
          <w:lang w:eastAsia="en-US"/>
        </w:rPr>
        <w:t xml:space="preserve">studiejaar </w:t>
      </w:r>
      <w:r w:rsidRPr="009E457B" w:rsidR="009E457B">
        <w:rPr>
          <w:rFonts w:ascii="Times New Roman" w:hAnsi="Times New Roman"/>
          <w:sz w:val="24"/>
          <w:lang w:eastAsia="en-US"/>
        </w:rPr>
        <w:t xml:space="preserve">waarin de vaststelling, bedoeld in het </w:t>
      </w:r>
      <w:r w:rsidR="00D92245">
        <w:rPr>
          <w:rFonts w:ascii="Times New Roman" w:hAnsi="Times New Roman"/>
          <w:sz w:val="24"/>
          <w:lang w:eastAsia="en-US"/>
        </w:rPr>
        <w:t>eerste</w:t>
      </w:r>
      <w:r w:rsidRPr="009E457B" w:rsidR="009E457B">
        <w:rPr>
          <w:rFonts w:ascii="Times New Roman" w:hAnsi="Times New Roman"/>
          <w:sz w:val="24"/>
          <w:lang w:eastAsia="en-US"/>
        </w:rPr>
        <w:t xml:space="preserve"> lid, is geschied</w:t>
      </w:r>
      <w:r w:rsidRPr="00CD325A" w:rsidR="00CD325A">
        <w:rPr>
          <w:rFonts w:ascii="Times New Roman" w:hAnsi="Times New Roman"/>
          <w:sz w:val="24"/>
          <w:lang w:eastAsia="en-US"/>
        </w:rPr>
        <w:t xml:space="preserve">, </w:t>
      </w:r>
      <w:r w:rsidRPr="007672D8" w:rsidR="007672D8">
        <w:rPr>
          <w:rFonts w:ascii="Times New Roman" w:hAnsi="Times New Roman"/>
          <w:sz w:val="24"/>
          <w:lang w:eastAsia="en-US"/>
        </w:rPr>
        <w:t>kan worden opgeheven, kan hij besluiten</w:t>
      </w:r>
      <w:r w:rsidR="007672D8">
        <w:rPr>
          <w:rFonts w:ascii="Times New Roman" w:hAnsi="Times New Roman"/>
          <w:sz w:val="24"/>
          <w:lang w:eastAsia="en-US"/>
        </w:rPr>
        <w:t xml:space="preserve"> </w:t>
      </w:r>
      <w:r w:rsidRPr="009E457B" w:rsidR="009E457B">
        <w:rPr>
          <w:rFonts w:ascii="Times New Roman" w:hAnsi="Times New Roman"/>
          <w:sz w:val="24"/>
          <w:lang w:eastAsia="en-US"/>
        </w:rPr>
        <w:t xml:space="preserve">dat de vaststelling, bedoeld in het </w:t>
      </w:r>
      <w:r w:rsidR="00D92245">
        <w:rPr>
          <w:rFonts w:ascii="Times New Roman" w:hAnsi="Times New Roman"/>
          <w:sz w:val="24"/>
          <w:lang w:eastAsia="en-US"/>
        </w:rPr>
        <w:t>eerste</w:t>
      </w:r>
      <w:r w:rsidRPr="009E457B" w:rsidR="009E457B">
        <w:rPr>
          <w:rFonts w:ascii="Times New Roman" w:hAnsi="Times New Roman"/>
          <w:sz w:val="24"/>
          <w:lang w:eastAsia="en-US"/>
        </w:rPr>
        <w:t xml:space="preserve"> lid, het volgende studiejaar uitsluitend opnieuw geschiedt als het instellingsbestuur kan aantonen dat zij voldoet aan de verplichtingen, gesteld in artikel 7.53</w:t>
      </w:r>
      <w:r w:rsidRPr="00CD325A" w:rsidR="00CD325A">
        <w:rPr>
          <w:rFonts w:ascii="Times New Roman" w:hAnsi="Times New Roman"/>
          <w:sz w:val="24"/>
          <w:lang w:eastAsia="en-US"/>
        </w:rPr>
        <w:t>.</w:t>
      </w:r>
    </w:p>
    <w:p w:rsidRPr="00CD325A" w:rsidR="00CD325A" w:rsidP="00140391" w:rsidRDefault="0067306B" w14:paraId="45788F47" w14:textId="48E3B80B">
      <w:pPr>
        <w:spacing w:line="240" w:lineRule="atLeast"/>
        <w:ind w:firstLine="284"/>
        <w:rPr>
          <w:rFonts w:ascii="Times New Roman" w:hAnsi="Times New Roman"/>
          <w:sz w:val="24"/>
          <w:lang w:eastAsia="en-US"/>
        </w:rPr>
      </w:pPr>
      <w:r>
        <w:rPr>
          <w:rFonts w:ascii="Times New Roman" w:hAnsi="Times New Roman"/>
          <w:sz w:val="24"/>
          <w:lang w:eastAsia="en-US"/>
        </w:rPr>
        <w:t>5</w:t>
      </w:r>
      <w:r w:rsidRPr="00CD325A" w:rsidR="00CD325A">
        <w:rPr>
          <w:rFonts w:ascii="Times New Roman" w:hAnsi="Times New Roman"/>
          <w:sz w:val="24"/>
          <w:lang w:eastAsia="en-US"/>
        </w:rPr>
        <w:t xml:space="preserve">. </w:t>
      </w:r>
      <w:r w:rsidRPr="009E457B" w:rsidR="009E457B">
        <w:rPr>
          <w:rFonts w:ascii="Times New Roman" w:hAnsi="Times New Roman"/>
          <w:sz w:val="24"/>
          <w:lang w:eastAsia="en-US"/>
        </w:rPr>
        <w:t xml:space="preserve">De vaststelling, bedoeld in het </w:t>
      </w:r>
      <w:r w:rsidR="00D92245">
        <w:rPr>
          <w:rFonts w:ascii="Times New Roman" w:hAnsi="Times New Roman"/>
          <w:sz w:val="24"/>
          <w:lang w:eastAsia="en-US"/>
        </w:rPr>
        <w:t>eerste</w:t>
      </w:r>
      <w:r w:rsidRPr="009E457B" w:rsidR="009E457B">
        <w:rPr>
          <w:rFonts w:ascii="Times New Roman" w:hAnsi="Times New Roman"/>
          <w:sz w:val="24"/>
          <w:lang w:eastAsia="en-US"/>
        </w:rPr>
        <w:t xml:space="preserve"> lid,</w:t>
      </w:r>
      <w:r w:rsidR="009E457B">
        <w:rPr>
          <w:rFonts w:ascii="Times New Roman" w:hAnsi="Times New Roman"/>
          <w:sz w:val="24"/>
          <w:lang w:eastAsia="en-US"/>
        </w:rPr>
        <w:t xml:space="preserve"> </w:t>
      </w:r>
      <w:r w:rsidRPr="00CD325A" w:rsidR="00CD325A">
        <w:rPr>
          <w:rFonts w:ascii="Times New Roman" w:hAnsi="Times New Roman"/>
          <w:sz w:val="24"/>
          <w:lang w:eastAsia="en-US"/>
        </w:rPr>
        <w:t xml:space="preserve">heeft betrekking op een opleiding of op een anderstalig traject binnen een Nederlandstalige opleiding. De </w:t>
      </w:r>
      <w:r w:rsidR="002039F2">
        <w:rPr>
          <w:rFonts w:ascii="Times New Roman" w:hAnsi="Times New Roman"/>
          <w:sz w:val="24"/>
          <w:lang w:eastAsia="en-US"/>
        </w:rPr>
        <w:t>vaststelling, bedoeld in het eerste lid</w:t>
      </w:r>
      <w:r w:rsidR="00A175D7">
        <w:rPr>
          <w:rFonts w:ascii="Times New Roman" w:hAnsi="Times New Roman"/>
          <w:sz w:val="24"/>
          <w:lang w:eastAsia="en-US"/>
        </w:rPr>
        <w:t>,</w:t>
      </w:r>
      <w:r w:rsidRPr="00CD325A" w:rsidR="002039F2">
        <w:rPr>
          <w:rFonts w:ascii="Times New Roman" w:hAnsi="Times New Roman"/>
          <w:sz w:val="24"/>
          <w:lang w:eastAsia="en-US"/>
        </w:rPr>
        <w:t xml:space="preserve"> </w:t>
      </w:r>
      <w:r w:rsidRPr="00CD325A" w:rsidR="00CD325A">
        <w:rPr>
          <w:rFonts w:ascii="Times New Roman" w:hAnsi="Times New Roman"/>
          <w:sz w:val="24"/>
          <w:lang w:eastAsia="en-US"/>
        </w:rPr>
        <w:t xml:space="preserve">treedt twee studiejaren na </w:t>
      </w:r>
      <w:r w:rsidRPr="00296673" w:rsidR="00296673">
        <w:rPr>
          <w:rFonts w:ascii="Times New Roman" w:hAnsi="Times New Roman"/>
          <w:sz w:val="24"/>
          <w:lang w:eastAsia="en-US"/>
        </w:rPr>
        <w:t>het studiejaar waarin de vaststelling is geschied</w:t>
      </w:r>
      <w:r w:rsidRPr="00296673" w:rsidDel="00296673" w:rsidR="00296673">
        <w:rPr>
          <w:rFonts w:ascii="Times New Roman" w:hAnsi="Times New Roman"/>
          <w:sz w:val="24"/>
          <w:lang w:eastAsia="en-US"/>
        </w:rPr>
        <w:t xml:space="preserve"> </w:t>
      </w:r>
      <w:r w:rsidRPr="00CD325A" w:rsidR="00CD325A">
        <w:rPr>
          <w:rFonts w:ascii="Times New Roman" w:hAnsi="Times New Roman"/>
          <w:sz w:val="24"/>
          <w:lang w:eastAsia="en-US"/>
        </w:rPr>
        <w:t>in werking</w:t>
      </w:r>
      <w:r w:rsidRPr="009E457B" w:rsidR="009E457B">
        <w:rPr>
          <w:rFonts w:ascii="Times New Roman" w:hAnsi="Times New Roman"/>
          <w:sz w:val="24"/>
          <w:lang w:eastAsia="en-US"/>
        </w:rPr>
        <w:t>, geschiedt voor de duur van een studiejaar en geschiedt niet vaker dan drie maal achtereenvolgens</w:t>
      </w:r>
      <w:r w:rsidRPr="00CD325A" w:rsidR="00CD325A">
        <w:rPr>
          <w:rFonts w:ascii="Times New Roman" w:hAnsi="Times New Roman"/>
          <w:sz w:val="24"/>
          <w:lang w:eastAsia="en-US"/>
        </w:rPr>
        <w:t>.</w:t>
      </w:r>
    </w:p>
    <w:p w:rsidR="00CD325A" w:rsidP="00140391" w:rsidRDefault="0067306B" w14:paraId="275DE9B7" w14:textId="64433E75">
      <w:pPr>
        <w:spacing w:line="240" w:lineRule="atLeast"/>
        <w:ind w:firstLine="284"/>
        <w:rPr>
          <w:rFonts w:ascii="Times New Roman" w:hAnsi="Times New Roman"/>
          <w:sz w:val="24"/>
          <w:lang w:eastAsia="en-US"/>
        </w:rPr>
      </w:pPr>
      <w:r>
        <w:rPr>
          <w:rFonts w:ascii="Times New Roman" w:hAnsi="Times New Roman"/>
          <w:sz w:val="24"/>
          <w:lang w:eastAsia="en-US"/>
        </w:rPr>
        <w:t>6</w:t>
      </w:r>
      <w:r w:rsidRPr="00CD325A" w:rsidR="00CD325A">
        <w:rPr>
          <w:rFonts w:ascii="Times New Roman" w:hAnsi="Times New Roman"/>
          <w:sz w:val="24"/>
          <w:lang w:eastAsia="en-US"/>
        </w:rPr>
        <w:t>. Bij ministeriële regeling kunnen opleidi</w:t>
      </w:r>
      <w:r w:rsidR="001D00F2">
        <w:rPr>
          <w:rFonts w:ascii="Times New Roman" w:hAnsi="Times New Roman"/>
          <w:sz w:val="24"/>
          <w:lang w:eastAsia="en-US"/>
        </w:rPr>
        <w:t>ngen of groepen van opleidingen</w:t>
      </w:r>
      <w:r w:rsidR="00A175D7">
        <w:rPr>
          <w:rFonts w:ascii="Times New Roman" w:hAnsi="Times New Roman"/>
          <w:sz w:val="24"/>
          <w:lang w:eastAsia="en-US"/>
        </w:rPr>
        <w:t xml:space="preserve"> </w:t>
      </w:r>
      <w:r w:rsidRPr="00CD325A" w:rsidR="00CD325A">
        <w:rPr>
          <w:rFonts w:ascii="Times New Roman" w:hAnsi="Times New Roman"/>
          <w:sz w:val="24"/>
          <w:lang w:eastAsia="en-US"/>
        </w:rPr>
        <w:t xml:space="preserve">worden aangewezen, waarop </w:t>
      </w:r>
      <w:r w:rsidR="002039F2">
        <w:rPr>
          <w:rFonts w:ascii="Times New Roman" w:hAnsi="Times New Roman"/>
          <w:sz w:val="24"/>
          <w:lang w:eastAsia="en-US"/>
        </w:rPr>
        <w:t xml:space="preserve">het tweede tot en met het vijfde lid en </w:t>
      </w:r>
      <w:r w:rsidRPr="00CD325A" w:rsidR="00CD325A">
        <w:rPr>
          <w:rFonts w:ascii="Times New Roman" w:hAnsi="Times New Roman"/>
          <w:sz w:val="24"/>
          <w:lang w:eastAsia="en-US"/>
        </w:rPr>
        <w:t xml:space="preserve">artikel 7.53 niet van toepassing </w:t>
      </w:r>
      <w:r w:rsidR="002039F2">
        <w:rPr>
          <w:rFonts w:ascii="Times New Roman" w:hAnsi="Times New Roman"/>
          <w:sz w:val="24"/>
          <w:lang w:eastAsia="en-US"/>
        </w:rPr>
        <w:t>zijn</w:t>
      </w:r>
      <w:r w:rsidRPr="00CD325A" w:rsidR="00CD325A">
        <w:rPr>
          <w:rFonts w:ascii="Times New Roman" w:hAnsi="Times New Roman"/>
          <w:sz w:val="24"/>
          <w:lang w:eastAsia="en-US"/>
        </w:rPr>
        <w:t>.</w:t>
      </w:r>
    </w:p>
    <w:p w:rsidRPr="009E457B" w:rsidR="009E457B" w:rsidP="009E457B" w:rsidRDefault="0067306B" w14:paraId="03FBCDB7" w14:textId="16F8BF0D">
      <w:pPr>
        <w:spacing w:line="240" w:lineRule="atLeast"/>
        <w:ind w:firstLine="284"/>
        <w:rPr>
          <w:rFonts w:ascii="Times New Roman" w:hAnsi="Times New Roman"/>
          <w:sz w:val="24"/>
          <w:lang w:eastAsia="en-US"/>
        </w:rPr>
      </w:pPr>
      <w:r>
        <w:rPr>
          <w:rFonts w:ascii="Times New Roman" w:hAnsi="Times New Roman"/>
          <w:sz w:val="24"/>
          <w:lang w:eastAsia="en-US"/>
        </w:rPr>
        <w:t>7</w:t>
      </w:r>
      <w:r w:rsidRPr="009E457B" w:rsidR="009E457B">
        <w:rPr>
          <w:rFonts w:ascii="Times New Roman" w:hAnsi="Times New Roman"/>
          <w:sz w:val="24"/>
          <w:lang w:eastAsia="en-US"/>
        </w:rPr>
        <w:t xml:space="preserve">. Het instellingsbestuur kan, indien een capaciteitsfixus is </w:t>
      </w:r>
      <w:r w:rsidR="00296673">
        <w:rPr>
          <w:rFonts w:ascii="Times New Roman" w:hAnsi="Times New Roman"/>
          <w:sz w:val="24"/>
          <w:lang w:eastAsia="en-US"/>
        </w:rPr>
        <w:t>vastgesteld</w:t>
      </w:r>
      <w:r w:rsidRPr="009E457B" w:rsidR="009E457B">
        <w:rPr>
          <w:rFonts w:ascii="Times New Roman" w:hAnsi="Times New Roman"/>
          <w:sz w:val="24"/>
          <w:lang w:eastAsia="en-US"/>
        </w:rPr>
        <w:t xml:space="preserve"> als bedoeld in het </w:t>
      </w:r>
      <w:r w:rsidR="00D92245">
        <w:rPr>
          <w:rFonts w:ascii="Times New Roman" w:hAnsi="Times New Roman"/>
          <w:sz w:val="24"/>
          <w:lang w:eastAsia="en-US"/>
        </w:rPr>
        <w:t>eerste</w:t>
      </w:r>
      <w:r w:rsidRPr="009E457B" w:rsidR="009E457B">
        <w:rPr>
          <w:rFonts w:ascii="Times New Roman" w:hAnsi="Times New Roman"/>
          <w:sz w:val="24"/>
          <w:lang w:eastAsia="en-US"/>
        </w:rPr>
        <w:t xml:space="preserve"> lid, tevens binnen de capaciteitsfixus voor de opleiding of het anderstalige traject binnen een Nederlandstalige opleiding, een maximum vaststellen voor het aantal voor de opleiding in te schrijven personen die niet behoren tot een van de groepen van personen, bedoeld in artikel 2.2, van de Wet studiefinanciering 2000, noch de Surinaamse nationaliteit bezitten, indien sprake is van een ontoereikendheid in onderwijscapaciteit die in overwegende mate wordt veroorzaakt door het aantal aanmeldingen van deze personen. Het v</w:t>
      </w:r>
      <w:r w:rsidR="00D92245">
        <w:rPr>
          <w:rFonts w:ascii="Times New Roman" w:hAnsi="Times New Roman"/>
          <w:sz w:val="24"/>
          <w:lang w:eastAsia="en-US"/>
        </w:rPr>
        <w:t>ijfde</w:t>
      </w:r>
      <w:r w:rsidRPr="009E457B" w:rsidR="009E457B">
        <w:rPr>
          <w:rFonts w:ascii="Times New Roman" w:hAnsi="Times New Roman"/>
          <w:sz w:val="24"/>
          <w:lang w:eastAsia="en-US"/>
        </w:rPr>
        <w:t xml:space="preserve"> lid is van overeenkomstige toepassing.</w:t>
      </w:r>
    </w:p>
    <w:p w:rsidRPr="009E457B" w:rsidR="009E457B" w:rsidP="009E457B" w:rsidRDefault="0067306B" w14:paraId="6E0F9F8C" w14:textId="343098E2">
      <w:pPr>
        <w:spacing w:line="240" w:lineRule="atLeast"/>
        <w:ind w:firstLine="284"/>
        <w:rPr>
          <w:rFonts w:ascii="Times New Roman" w:hAnsi="Times New Roman"/>
          <w:sz w:val="24"/>
          <w:lang w:eastAsia="en-US"/>
        </w:rPr>
      </w:pPr>
      <w:r>
        <w:rPr>
          <w:rFonts w:ascii="Times New Roman" w:hAnsi="Times New Roman"/>
          <w:sz w:val="24"/>
          <w:lang w:eastAsia="en-US"/>
        </w:rPr>
        <w:t>8</w:t>
      </w:r>
      <w:r w:rsidRPr="009E457B" w:rsidR="009E457B">
        <w:rPr>
          <w:rFonts w:ascii="Times New Roman" w:hAnsi="Times New Roman"/>
          <w:sz w:val="24"/>
          <w:lang w:eastAsia="en-US"/>
        </w:rPr>
        <w:t xml:space="preserve">. Bij of krachtens algemene maatregel van bestuur wordt bepaald in welke gevallen sprake is van een ontoereikendheid in onderwijscapaciteit die in overwegende mate wordt veroorzaakt door de inschrijving van personen als bedoeld in het </w:t>
      </w:r>
      <w:r w:rsidR="001B1B66">
        <w:rPr>
          <w:rFonts w:ascii="Times New Roman" w:hAnsi="Times New Roman"/>
          <w:sz w:val="24"/>
          <w:lang w:eastAsia="en-US"/>
        </w:rPr>
        <w:t>zevende</w:t>
      </w:r>
      <w:r w:rsidRPr="009E457B" w:rsidR="009E457B">
        <w:rPr>
          <w:rFonts w:ascii="Times New Roman" w:hAnsi="Times New Roman"/>
          <w:sz w:val="24"/>
          <w:lang w:eastAsia="en-US"/>
        </w:rPr>
        <w:t xml:space="preserve"> lid. De voordracht voor de algemene maatregel van bestuur wordt niet eerder gedaan dan vier weken nadat het ontwerp aan beide Kamers der Staten-Generaal is overgelegd.</w:t>
      </w:r>
    </w:p>
    <w:p w:rsidRPr="00CD325A" w:rsidR="009E457B" w:rsidP="009E457B" w:rsidRDefault="00D92245" w14:paraId="51108A46" w14:textId="443A5573">
      <w:pPr>
        <w:spacing w:line="240" w:lineRule="atLeast"/>
        <w:ind w:firstLine="284"/>
        <w:rPr>
          <w:rFonts w:ascii="Times New Roman" w:hAnsi="Times New Roman"/>
          <w:sz w:val="24"/>
          <w:lang w:eastAsia="en-US"/>
        </w:rPr>
      </w:pPr>
      <w:r>
        <w:rPr>
          <w:rFonts w:ascii="Times New Roman" w:hAnsi="Times New Roman"/>
          <w:sz w:val="24"/>
          <w:lang w:eastAsia="en-US"/>
        </w:rPr>
        <w:t>9</w:t>
      </w:r>
      <w:r w:rsidRPr="009E457B" w:rsidR="009E457B">
        <w:rPr>
          <w:rFonts w:ascii="Times New Roman" w:hAnsi="Times New Roman"/>
          <w:sz w:val="24"/>
          <w:lang w:eastAsia="en-US"/>
        </w:rPr>
        <w:t xml:space="preserve">. Ook indien een instellingsbestuur een capaciteitsfixus heeft vastgesteld als bedoeld in het </w:t>
      </w:r>
      <w:r w:rsidR="00E844A1">
        <w:rPr>
          <w:rFonts w:ascii="Times New Roman" w:hAnsi="Times New Roman"/>
          <w:sz w:val="24"/>
          <w:lang w:eastAsia="en-US"/>
        </w:rPr>
        <w:t>zesde</w:t>
      </w:r>
      <w:r w:rsidRPr="009E457B" w:rsidR="00E844A1">
        <w:rPr>
          <w:rFonts w:ascii="Times New Roman" w:hAnsi="Times New Roman"/>
          <w:sz w:val="24"/>
          <w:lang w:eastAsia="en-US"/>
        </w:rPr>
        <w:t xml:space="preserve"> </w:t>
      </w:r>
      <w:r w:rsidRPr="009E457B" w:rsidR="009E457B">
        <w:rPr>
          <w:rFonts w:ascii="Times New Roman" w:hAnsi="Times New Roman"/>
          <w:sz w:val="24"/>
          <w:lang w:eastAsia="en-US"/>
        </w:rPr>
        <w:t xml:space="preserve">lid, </w:t>
      </w:r>
      <w:r w:rsidRPr="00394F33" w:rsidR="009E457B">
        <w:rPr>
          <w:rFonts w:ascii="Times New Roman" w:hAnsi="Times New Roman"/>
          <w:sz w:val="24"/>
          <w:lang w:eastAsia="en-US"/>
        </w:rPr>
        <w:t>kan</w:t>
      </w:r>
      <w:r w:rsidRPr="009E457B" w:rsidR="009E457B">
        <w:rPr>
          <w:rFonts w:ascii="Times New Roman" w:hAnsi="Times New Roman"/>
          <w:sz w:val="24"/>
          <w:lang w:eastAsia="en-US"/>
        </w:rPr>
        <w:t xml:space="preserve"> het instellingsbestuur voor de desbetreffende opleiding of het desbetreffende anderstalige traject binnen een Nederlandstalige opleiding, een maximum </w:t>
      </w:r>
      <w:r w:rsidRPr="009E457B" w:rsidR="009E457B">
        <w:rPr>
          <w:rFonts w:ascii="Times New Roman" w:hAnsi="Times New Roman"/>
          <w:sz w:val="24"/>
          <w:lang w:eastAsia="en-US"/>
        </w:rPr>
        <w:lastRenderedPageBreak/>
        <w:t xml:space="preserve">vaststellen als bedoeld in het </w:t>
      </w:r>
      <w:r w:rsidR="001B1B66">
        <w:rPr>
          <w:rFonts w:ascii="Times New Roman" w:hAnsi="Times New Roman"/>
          <w:sz w:val="24"/>
          <w:lang w:eastAsia="en-US"/>
        </w:rPr>
        <w:t>zevende</w:t>
      </w:r>
      <w:r w:rsidRPr="009E457B" w:rsidR="009E457B">
        <w:rPr>
          <w:rFonts w:ascii="Times New Roman" w:hAnsi="Times New Roman"/>
          <w:sz w:val="24"/>
          <w:lang w:eastAsia="en-US"/>
        </w:rPr>
        <w:t xml:space="preserve"> lid. Het </w:t>
      </w:r>
      <w:r w:rsidR="001B1B66">
        <w:rPr>
          <w:rFonts w:ascii="Times New Roman" w:hAnsi="Times New Roman"/>
          <w:sz w:val="24"/>
          <w:lang w:eastAsia="en-US"/>
        </w:rPr>
        <w:t>zevende</w:t>
      </w:r>
      <w:r w:rsidRPr="009E457B" w:rsidR="009E457B">
        <w:rPr>
          <w:rFonts w:ascii="Times New Roman" w:hAnsi="Times New Roman"/>
          <w:sz w:val="24"/>
          <w:lang w:eastAsia="en-US"/>
        </w:rPr>
        <w:t xml:space="preserve"> en </w:t>
      </w:r>
      <w:r w:rsidR="001B1B66">
        <w:rPr>
          <w:rFonts w:ascii="Times New Roman" w:hAnsi="Times New Roman"/>
          <w:sz w:val="24"/>
          <w:lang w:eastAsia="en-US"/>
        </w:rPr>
        <w:t>achtste</w:t>
      </w:r>
      <w:r w:rsidRPr="009E457B" w:rsidR="009E457B">
        <w:rPr>
          <w:rFonts w:ascii="Times New Roman" w:hAnsi="Times New Roman"/>
          <w:sz w:val="24"/>
          <w:lang w:eastAsia="en-US"/>
        </w:rPr>
        <w:t xml:space="preserve"> lid zijn van overeenkomstige toepassing.</w:t>
      </w:r>
    </w:p>
    <w:p w:rsidRPr="00CD325A" w:rsidR="00CD325A" w:rsidP="00CD325A" w:rsidRDefault="00CD325A" w14:paraId="58DBDEE1" w14:textId="77777777">
      <w:pPr>
        <w:spacing w:line="240" w:lineRule="atLeast"/>
        <w:rPr>
          <w:rFonts w:ascii="Times New Roman" w:hAnsi="Times New Roman"/>
          <w:sz w:val="24"/>
          <w:lang w:eastAsia="en-US"/>
        </w:rPr>
      </w:pPr>
    </w:p>
    <w:p w:rsidR="006E5A92" w:rsidP="00CD325A" w:rsidRDefault="0067306B" w14:paraId="21C13069" w14:textId="2090AE82">
      <w:pPr>
        <w:spacing w:line="240" w:lineRule="atLeast"/>
        <w:rPr>
          <w:rFonts w:ascii="Times New Roman" w:hAnsi="Times New Roman"/>
          <w:sz w:val="24"/>
          <w:lang w:eastAsia="en-US"/>
        </w:rPr>
      </w:pPr>
      <w:r w:rsidRPr="0067306B">
        <w:rPr>
          <w:rFonts w:ascii="Times New Roman" w:hAnsi="Times New Roman"/>
          <w:b/>
          <w:sz w:val="24"/>
          <w:lang w:eastAsia="en-US"/>
        </w:rPr>
        <w:t>Artikel 7.53b. Uitvoeringsregels mededeling capaciteitsfixus</w:t>
      </w:r>
    </w:p>
    <w:p w:rsidR="001B1B66" w:rsidP="00CD325A" w:rsidRDefault="001B1B66" w14:paraId="2148EEEB" w14:textId="77777777">
      <w:pPr>
        <w:spacing w:line="240" w:lineRule="atLeast"/>
        <w:rPr>
          <w:rFonts w:ascii="Times New Roman" w:hAnsi="Times New Roman"/>
          <w:sz w:val="24"/>
          <w:lang w:eastAsia="en-US"/>
        </w:rPr>
      </w:pPr>
    </w:p>
    <w:p w:rsidR="00CD325A" w:rsidP="001B1B66" w:rsidRDefault="0067306B" w14:paraId="7331A572" w14:textId="23201817">
      <w:pPr>
        <w:spacing w:line="240" w:lineRule="atLeast"/>
        <w:ind w:firstLine="284"/>
        <w:rPr>
          <w:rFonts w:ascii="Times New Roman" w:hAnsi="Times New Roman"/>
          <w:sz w:val="24"/>
          <w:lang w:eastAsia="en-US"/>
        </w:rPr>
      </w:pPr>
      <w:r w:rsidRPr="0067306B">
        <w:rPr>
          <w:rFonts w:ascii="Times New Roman" w:hAnsi="Times New Roman"/>
          <w:sz w:val="24"/>
          <w:lang w:eastAsia="en-US"/>
        </w:rPr>
        <w:t xml:space="preserve">Voor de mededeling, </w:t>
      </w:r>
      <w:r>
        <w:rPr>
          <w:rFonts w:ascii="Times New Roman" w:hAnsi="Times New Roman"/>
          <w:sz w:val="24"/>
          <w:lang w:eastAsia="en-US"/>
        </w:rPr>
        <w:t>bedoeld in artikel 7.53a, tweede lid</w:t>
      </w:r>
      <w:r w:rsidRPr="0067306B">
        <w:rPr>
          <w:rFonts w:ascii="Times New Roman" w:hAnsi="Times New Roman"/>
          <w:sz w:val="24"/>
          <w:lang w:eastAsia="en-US"/>
        </w:rPr>
        <w:t xml:space="preserve">, kunnen bij ministeriële regeling regels worden gesteld over de wijze waarop deze geschiedt. </w:t>
      </w:r>
    </w:p>
    <w:p w:rsidRPr="00CD325A" w:rsidR="001B1B66" w:rsidP="00CD325A" w:rsidRDefault="001B1B66" w14:paraId="6E897EFB" w14:textId="77777777">
      <w:pPr>
        <w:spacing w:line="240" w:lineRule="atLeast"/>
        <w:rPr>
          <w:rFonts w:ascii="Times New Roman" w:hAnsi="Times New Roman"/>
          <w:sz w:val="24"/>
          <w:lang w:eastAsia="en-US"/>
        </w:rPr>
      </w:pPr>
    </w:p>
    <w:p w:rsidRPr="00CD325A" w:rsidR="00CD325A" w:rsidP="00CD325A" w:rsidRDefault="00CD325A" w14:paraId="52A5099D" w14:textId="77777777">
      <w:pPr>
        <w:spacing w:line="240" w:lineRule="atLeast"/>
        <w:rPr>
          <w:rFonts w:ascii="Times New Roman" w:hAnsi="Times New Roman"/>
          <w:b/>
          <w:sz w:val="24"/>
          <w:lang w:eastAsia="en-US"/>
        </w:rPr>
      </w:pPr>
      <w:r w:rsidRPr="00CD325A">
        <w:rPr>
          <w:rFonts w:ascii="Times New Roman" w:hAnsi="Times New Roman"/>
          <w:b/>
          <w:sz w:val="24"/>
          <w:lang w:eastAsia="en-US"/>
        </w:rPr>
        <w:t>Artikel 7.53c. Selectiecriteria en –procedure</w:t>
      </w:r>
    </w:p>
    <w:p w:rsidR="006E5A92" w:rsidP="00CD325A" w:rsidRDefault="006E5A92" w14:paraId="206EA7F9" w14:textId="77777777">
      <w:pPr>
        <w:spacing w:line="240" w:lineRule="atLeast"/>
        <w:rPr>
          <w:rFonts w:ascii="Times New Roman" w:hAnsi="Times New Roman"/>
          <w:sz w:val="24"/>
          <w:lang w:eastAsia="en-US"/>
        </w:rPr>
      </w:pPr>
    </w:p>
    <w:p w:rsidRPr="00CD325A" w:rsidR="00B44592" w:rsidP="006E5A92" w:rsidRDefault="00CD325A" w14:paraId="396D64FB" w14:textId="1D7C6AC7">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1. Het instellingsbestuur dat </w:t>
      </w:r>
      <w:r w:rsidRPr="0067306B" w:rsidR="0067306B">
        <w:rPr>
          <w:rFonts w:ascii="Times New Roman" w:hAnsi="Times New Roman"/>
          <w:sz w:val="24"/>
          <w:lang w:eastAsia="en-US"/>
        </w:rPr>
        <w:t>een capaciteitsfixus heeft vastgesteld</w:t>
      </w:r>
      <w:r w:rsidRPr="00CD325A">
        <w:rPr>
          <w:rFonts w:ascii="Times New Roman" w:hAnsi="Times New Roman"/>
          <w:sz w:val="24"/>
          <w:lang w:eastAsia="en-US"/>
        </w:rPr>
        <w:t>, selecteert de aspirant-studenten op grond van kwalitatieve criteria. Het aantal soorten kwalitatieve selectiecriteria bedraagt ten minste twee.</w:t>
      </w:r>
    </w:p>
    <w:p w:rsidRPr="00CD325A" w:rsidR="00CD325A" w:rsidP="006E5A92" w:rsidRDefault="00CD325A" w14:paraId="2EFEBEB0" w14:textId="6F4ECBFB">
      <w:pPr>
        <w:spacing w:line="240" w:lineRule="atLeast"/>
        <w:ind w:firstLine="284"/>
        <w:rPr>
          <w:rFonts w:ascii="Times New Roman" w:hAnsi="Times New Roman"/>
          <w:sz w:val="24"/>
          <w:lang w:eastAsia="en-US"/>
        </w:rPr>
      </w:pPr>
      <w:r w:rsidRPr="00CD325A">
        <w:rPr>
          <w:rFonts w:ascii="Times New Roman" w:hAnsi="Times New Roman"/>
          <w:sz w:val="24"/>
          <w:lang w:eastAsia="en-US"/>
        </w:rPr>
        <w:t>2. Het instellingsbestuur maakt tijdig de kwali</w:t>
      </w:r>
      <w:r w:rsidR="006E5A92">
        <w:rPr>
          <w:rFonts w:ascii="Times New Roman" w:hAnsi="Times New Roman"/>
          <w:sz w:val="24"/>
          <w:lang w:eastAsia="en-US"/>
        </w:rPr>
        <w:t xml:space="preserve">tatieve selectiecriteria en de </w:t>
      </w:r>
      <w:r w:rsidRPr="00CD325A">
        <w:rPr>
          <w:rFonts w:ascii="Times New Roman" w:hAnsi="Times New Roman"/>
          <w:sz w:val="24"/>
          <w:lang w:eastAsia="en-US"/>
        </w:rPr>
        <w:t xml:space="preserve">selectieprocedure bekend op grond waarvan de toelating zal plaatsvinden ingeval het aantal aspirant-studenten </w:t>
      </w:r>
      <w:r w:rsidRPr="0067306B" w:rsidR="0067306B">
        <w:rPr>
          <w:rFonts w:ascii="Times New Roman" w:hAnsi="Times New Roman"/>
          <w:sz w:val="24"/>
          <w:lang w:eastAsia="en-US"/>
        </w:rPr>
        <w:t>het bij de capaciteitsfixus vastgestelde maximum aantal</w:t>
      </w:r>
      <w:r w:rsidRPr="00CD325A">
        <w:rPr>
          <w:rFonts w:ascii="Times New Roman" w:hAnsi="Times New Roman"/>
          <w:sz w:val="24"/>
          <w:lang w:eastAsia="en-US"/>
        </w:rPr>
        <w:t xml:space="preserve">, zou overschrijden. </w:t>
      </w:r>
    </w:p>
    <w:p w:rsidRPr="00CD325A" w:rsidR="00CD325A" w:rsidP="006E5A92" w:rsidRDefault="00CD325A" w14:paraId="7DE63EA6" w14:textId="63ABEC26">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3. Het instellingsbestuur stelt voor </w:t>
      </w:r>
      <w:r w:rsidRPr="009E457B" w:rsidR="009E457B">
        <w:rPr>
          <w:rFonts w:ascii="Times New Roman" w:hAnsi="Times New Roman"/>
          <w:sz w:val="24"/>
          <w:lang w:eastAsia="en-US"/>
        </w:rPr>
        <w:t>de selectieprocedure</w:t>
      </w:r>
      <w:r w:rsidRPr="00CD325A">
        <w:rPr>
          <w:rFonts w:ascii="Times New Roman" w:hAnsi="Times New Roman"/>
          <w:sz w:val="24"/>
          <w:lang w:eastAsia="en-US"/>
        </w:rPr>
        <w:t xml:space="preserve"> een reglement vast waarbij rekening wordt gehouden met de belangen van aspirant-</w:t>
      </w:r>
      <w:r w:rsidRPr="00CD325A">
        <w:rPr>
          <w:rFonts w:ascii="Times New Roman" w:hAnsi="Times New Roman"/>
          <w:sz w:val="24"/>
          <w:lang w:eastAsia="en-US"/>
        </w:rPr>
        <w:tab/>
        <w:t>studenten afkomstig uit de openbare lichamen Bonaire, Sint Eustatius en Saba onderscheidenlijk Aruba, Curaçao en Sint Maarten.</w:t>
      </w:r>
    </w:p>
    <w:p w:rsidRPr="00CD325A" w:rsidR="00CD325A" w:rsidP="00CD325A" w:rsidRDefault="00CD325A" w14:paraId="04FE68E9" w14:textId="77777777">
      <w:pPr>
        <w:spacing w:line="240" w:lineRule="atLeast"/>
        <w:rPr>
          <w:rFonts w:ascii="Times New Roman" w:hAnsi="Times New Roman"/>
          <w:sz w:val="24"/>
          <w:lang w:eastAsia="en-US"/>
        </w:rPr>
      </w:pPr>
    </w:p>
    <w:p w:rsidRPr="00CD325A" w:rsidR="00CD325A" w:rsidP="00CD325A" w:rsidRDefault="00CD325A" w14:paraId="2F0B56D6" w14:textId="77777777">
      <w:pPr>
        <w:spacing w:line="240" w:lineRule="atLeast"/>
        <w:rPr>
          <w:rFonts w:ascii="Times New Roman" w:hAnsi="Times New Roman"/>
          <w:b/>
          <w:sz w:val="24"/>
          <w:lang w:eastAsia="en-US"/>
        </w:rPr>
      </w:pPr>
      <w:r w:rsidRPr="00CD325A">
        <w:rPr>
          <w:rFonts w:ascii="Times New Roman" w:hAnsi="Times New Roman"/>
          <w:b/>
          <w:sz w:val="24"/>
          <w:lang w:eastAsia="en-US"/>
        </w:rPr>
        <w:t>Artikel 7.53d. Uitvoeringsregels selectieproces</w:t>
      </w:r>
    </w:p>
    <w:p w:rsidR="006E5A92" w:rsidP="00CD325A" w:rsidRDefault="006E5A92" w14:paraId="610F1F50" w14:textId="77777777">
      <w:pPr>
        <w:spacing w:line="240" w:lineRule="atLeast"/>
        <w:rPr>
          <w:rFonts w:ascii="Times New Roman" w:hAnsi="Times New Roman"/>
          <w:sz w:val="24"/>
          <w:lang w:eastAsia="en-US"/>
        </w:rPr>
      </w:pPr>
    </w:p>
    <w:p w:rsidRPr="00CD325A" w:rsidR="00CD325A" w:rsidP="006E5A92" w:rsidRDefault="00CD325A" w14:paraId="1C313C85"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Bij ministeriële regeling kunnen met betrekking tot het selectieproces in ieder geval voorschriften worden vastgesteld voor:</w:t>
      </w:r>
    </w:p>
    <w:p w:rsidRPr="00CD325A" w:rsidR="00CD325A" w:rsidP="006E5A92" w:rsidRDefault="00CD325A" w14:paraId="27EB88D8"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 de aanmeldingsdatum voor selectie; en</w:t>
      </w:r>
    </w:p>
    <w:p w:rsidRPr="00CD325A" w:rsidR="00CD325A" w:rsidP="006E5A92" w:rsidRDefault="00CD325A" w14:paraId="11ED87BC" w14:textId="1B2ACD23">
      <w:pPr>
        <w:spacing w:line="240" w:lineRule="atLeast"/>
        <w:ind w:firstLine="284"/>
        <w:rPr>
          <w:rFonts w:ascii="Times New Roman" w:hAnsi="Times New Roman"/>
          <w:sz w:val="24"/>
          <w:lang w:eastAsia="en-US"/>
        </w:rPr>
      </w:pPr>
      <w:r w:rsidRPr="00CD325A">
        <w:rPr>
          <w:rFonts w:ascii="Times New Roman" w:hAnsi="Times New Roman"/>
          <w:sz w:val="24"/>
          <w:lang w:eastAsia="en-US"/>
        </w:rPr>
        <w:t>b. indien een opleiding door meer dan één instelling als bedoeld in artikel 1.2, onder a, wordt verzorgd, het aantal selec</w:t>
      </w:r>
      <w:r w:rsidR="001D00F2">
        <w:rPr>
          <w:rFonts w:ascii="Times New Roman" w:hAnsi="Times New Roman"/>
          <w:sz w:val="24"/>
          <w:lang w:eastAsia="en-US"/>
        </w:rPr>
        <w:t xml:space="preserve">tieprocedures van een bepaalde </w:t>
      </w:r>
      <w:r w:rsidRPr="00CD325A">
        <w:rPr>
          <w:rFonts w:ascii="Times New Roman" w:hAnsi="Times New Roman"/>
          <w:sz w:val="24"/>
          <w:lang w:eastAsia="en-US"/>
        </w:rPr>
        <w:t>opleiding waaraan een aspirant-student in hetzelfde studiejaar kan deelnemen.</w:t>
      </w:r>
    </w:p>
    <w:p w:rsidRPr="00CD325A" w:rsidR="00CD325A" w:rsidP="00CD325A" w:rsidRDefault="00CD325A" w14:paraId="607CF2CA" w14:textId="77777777">
      <w:pPr>
        <w:spacing w:line="240" w:lineRule="atLeast"/>
        <w:rPr>
          <w:rFonts w:ascii="Times New Roman" w:hAnsi="Times New Roman"/>
          <w:sz w:val="24"/>
          <w:lang w:eastAsia="en-US"/>
        </w:rPr>
      </w:pPr>
    </w:p>
    <w:p w:rsidRPr="00CD325A" w:rsidR="00CD325A" w:rsidP="00CD325A" w:rsidRDefault="00CD325A" w14:paraId="347B11C4" w14:textId="77777777">
      <w:pPr>
        <w:spacing w:line="240" w:lineRule="atLeast"/>
        <w:rPr>
          <w:rFonts w:ascii="Times New Roman" w:hAnsi="Times New Roman"/>
          <w:b/>
          <w:sz w:val="24"/>
          <w:lang w:eastAsia="en-US"/>
        </w:rPr>
      </w:pPr>
      <w:r w:rsidRPr="00CD325A">
        <w:rPr>
          <w:rFonts w:ascii="Times New Roman" w:hAnsi="Times New Roman"/>
          <w:b/>
          <w:sz w:val="24"/>
          <w:lang w:eastAsia="en-US"/>
        </w:rPr>
        <w:t>Artikel 7.53e. Samenloop met arbeidsmarktfixus</w:t>
      </w:r>
    </w:p>
    <w:p w:rsidR="006E5A92" w:rsidP="00CD325A" w:rsidRDefault="006E5A92" w14:paraId="706552A2" w14:textId="77777777">
      <w:pPr>
        <w:spacing w:line="240" w:lineRule="atLeast"/>
        <w:rPr>
          <w:rFonts w:ascii="Times New Roman" w:hAnsi="Times New Roman"/>
          <w:sz w:val="24"/>
          <w:lang w:eastAsia="en-US"/>
        </w:rPr>
      </w:pPr>
    </w:p>
    <w:p w:rsidRPr="00CD325A" w:rsidR="00CD325A" w:rsidP="006E5A92" w:rsidRDefault="00CD325A" w14:paraId="7A200729"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Indien ten aanzien van een opleiding in verband met de behoefte van de arbeidsmarkt een ministeriële regeling als bedoeld in artikel 7.56 is vastgesteld, blijven de artikelen 7.53, 7.53a en 7.53c buiten toepassing.</w:t>
      </w:r>
    </w:p>
    <w:p w:rsidR="009E457B" w:rsidP="009E457B" w:rsidRDefault="009E457B" w14:paraId="4F7626F6" w14:textId="77777777">
      <w:pPr>
        <w:spacing w:line="240" w:lineRule="atLeast"/>
        <w:rPr>
          <w:rFonts w:ascii="Times New Roman" w:hAnsi="Times New Roman"/>
          <w:sz w:val="24"/>
          <w:lang w:eastAsia="en-US"/>
        </w:rPr>
      </w:pPr>
    </w:p>
    <w:p w:rsidRPr="009E457B" w:rsidR="009E457B" w:rsidP="009E457B" w:rsidRDefault="009E457B" w14:paraId="02C19C97" w14:textId="77777777">
      <w:pPr>
        <w:widowControl w:val="0"/>
        <w:rPr>
          <w:rFonts w:ascii="Times New Roman" w:hAnsi="Times New Roman"/>
          <w:b/>
          <w:sz w:val="24"/>
          <w:szCs w:val="20"/>
        </w:rPr>
      </w:pPr>
      <w:r w:rsidRPr="009E457B">
        <w:rPr>
          <w:rFonts w:ascii="Times New Roman" w:hAnsi="Times New Roman"/>
          <w:b/>
          <w:sz w:val="24"/>
          <w:szCs w:val="20"/>
        </w:rPr>
        <w:t>Artikel 7.53f. Noodcapaciteitsfixus</w:t>
      </w:r>
    </w:p>
    <w:p w:rsidRPr="009E457B" w:rsidR="009E457B" w:rsidP="009E457B" w:rsidRDefault="009E457B" w14:paraId="58A0EB93" w14:textId="77777777">
      <w:pPr>
        <w:widowControl w:val="0"/>
        <w:ind w:firstLine="284"/>
        <w:rPr>
          <w:rFonts w:ascii="Times New Roman" w:hAnsi="Times New Roman"/>
          <w:sz w:val="24"/>
          <w:szCs w:val="20"/>
        </w:rPr>
      </w:pPr>
    </w:p>
    <w:p w:rsidRPr="009E457B" w:rsidR="009E457B" w:rsidP="009E457B" w:rsidRDefault="009E457B" w14:paraId="307A5261" w14:textId="77777777">
      <w:pPr>
        <w:widowControl w:val="0"/>
        <w:ind w:firstLine="284"/>
        <w:rPr>
          <w:rFonts w:ascii="Times New Roman" w:hAnsi="Times New Roman"/>
          <w:sz w:val="24"/>
          <w:szCs w:val="20"/>
        </w:rPr>
      </w:pPr>
      <w:r w:rsidRPr="009E457B">
        <w:rPr>
          <w:rFonts w:ascii="Times New Roman" w:hAnsi="Times New Roman"/>
          <w:sz w:val="24"/>
          <w:szCs w:val="20"/>
        </w:rPr>
        <w:t>1. Indien vanwege een onverwachte en grote stijging van het aantal aanmeldingen voor een opleiding van personen die niet behoren tot een van de groepen van personen, bedoeld in artikel 2.2 van de Wet studiefinanciering 2000, noch de Surinaamse nationaliteit bezitten, de beschikbare onderwijscapaciteit ontoereikend is om een onbeperkte inschrijving van studenten mogelijk te maken, kan het instellingsbestuur met toepassing van bij algemene maatregel van bestuur vastgestelde criteria een capaciteitsfixus voor de opleiding instellen. De capaciteitsfixus heeft betrekking op de personen, bedoeld in de eerste volzin. De voordracht voor een krachtens de eerste volzin vast te stellen algemene maatregel van bestuur wordt niet eerder gedaan dan vier weken nadat het ontwerp aan beide Kamers der Staten-Generaal is overgelegd.</w:t>
      </w:r>
    </w:p>
    <w:p w:rsidRPr="009E457B" w:rsidR="009E457B" w:rsidP="009E457B" w:rsidRDefault="009E457B" w14:paraId="5FB713E6" w14:textId="77777777">
      <w:pPr>
        <w:widowControl w:val="0"/>
        <w:ind w:firstLine="284"/>
        <w:rPr>
          <w:rFonts w:ascii="Times New Roman" w:hAnsi="Times New Roman"/>
          <w:sz w:val="24"/>
          <w:szCs w:val="20"/>
        </w:rPr>
      </w:pPr>
      <w:r w:rsidRPr="009E457B">
        <w:rPr>
          <w:rFonts w:ascii="Times New Roman" w:hAnsi="Times New Roman"/>
          <w:sz w:val="24"/>
          <w:szCs w:val="20"/>
        </w:rPr>
        <w:t>2. De capaciteitsfixus wordt voor een studiejaar vastgesteld en heeft betrekking op het eerstvolgende studiejaar.</w:t>
      </w:r>
    </w:p>
    <w:p w:rsidRPr="009E457B" w:rsidR="009E457B" w:rsidP="009E457B" w:rsidRDefault="009E457B" w14:paraId="0D835565" w14:textId="77777777">
      <w:pPr>
        <w:widowControl w:val="0"/>
        <w:ind w:firstLine="284"/>
        <w:rPr>
          <w:rFonts w:ascii="Times New Roman" w:hAnsi="Times New Roman"/>
          <w:sz w:val="24"/>
          <w:szCs w:val="20"/>
        </w:rPr>
      </w:pPr>
      <w:r w:rsidRPr="009E457B">
        <w:rPr>
          <w:rFonts w:ascii="Times New Roman" w:hAnsi="Times New Roman"/>
          <w:sz w:val="24"/>
          <w:szCs w:val="20"/>
        </w:rPr>
        <w:lastRenderedPageBreak/>
        <w:t>3. Het instellingsbestuur meldt het instellen van een capaciteitsfixus als bedoeld in het eerste lid onverwijld aan Onze Minister.</w:t>
      </w:r>
    </w:p>
    <w:p w:rsidRPr="009E457B" w:rsidR="009E457B" w:rsidP="009E457B" w:rsidRDefault="009E457B" w14:paraId="026FBA51" w14:textId="77777777">
      <w:pPr>
        <w:widowControl w:val="0"/>
        <w:ind w:firstLine="284"/>
        <w:rPr>
          <w:rFonts w:ascii="Times New Roman" w:hAnsi="Times New Roman"/>
          <w:sz w:val="24"/>
          <w:szCs w:val="20"/>
        </w:rPr>
      </w:pPr>
      <w:r w:rsidRPr="009E457B">
        <w:rPr>
          <w:rFonts w:ascii="Times New Roman" w:hAnsi="Times New Roman"/>
          <w:sz w:val="24"/>
          <w:szCs w:val="20"/>
        </w:rPr>
        <w:t>4. Bij of krachtens algemene maatregel van bestuur worden voorschriften gesteld voor het aantonen dat de ontoereikende onderwijscapaciteit wordt veroorzaakt door aanmeldingen van personen als bedoeld in het eerste lid, en worden regels gesteld over selectie. Daarbij kan worden bepaald dat de capaciteitsfixus ten hoogste een bepaald aantal maal achtereenvolgens kan worden vastgesteld en kunnen regels worden gesteld over de wijze waarop het instellingsbestuur de capaciteitsfixus, bedoeld in het eerste lid, kenbaar maakt.</w:t>
      </w:r>
    </w:p>
    <w:p w:rsidR="00CD325A" w:rsidP="00CD325A" w:rsidRDefault="00CD325A" w14:paraId="39BFA8E8" w14:textId="77777777">
      <w:pPr>
        <w:spacing w:line="240" w:lineRule="atLeast"/>
        <w:rPr>
          <w:rFonts w:ascii="Times New Roman" w:hAnsi="Times New Roman"/>
          <w:sz w:val="24"/>
          <w:lang w:eastAsia="en-US"/>
        </w:rPr>
      </w:pPr>
    </w:p>
    <w:p w:rsidRPr="00F51051" w:rsidR="00F51051" w:rsidP="00F51051" w:rsidRDefault="00F51051" w14:paraId="08BF8D3F" w14:textId="77777777">
      <w:pPr>
        <w:spacing w:line="240" w:lineRule="atLeast"/>
        <w:rPr>
          <w:rFonts w:ascii="Times New Roman" w:hAnsi="Times New Roman"/>
          <w:sz w:val="24"/>
          <w:lang w:eastAsia="en-US"/>
        </w:rPr>
      </w:pPr>
      <w:r w:rsidRPr="00F51051">
        <w:rPr>
          <w:rFonts w:ascii="Times New Roman" w:hAnsi="Times New Roman"/>
          <w:sz w:val="24"/>
          <w:lang w:eastAsia="en-US"/>
        </w:rPr>
        <w:t>BBa</w:t>
      </w:r>
    </w:p>
    <w:p w:rsidRPr="00F51051" w:rsidR="00F51051" w:rsidP="00F51051" w:rsidRDefault="00F51051" w14:paraId="379A6FDF" w14:textId="77777777">
      <w:pPr>
        <w:spacing w:line="240" w:lineRule="atLeast"/>
        <w:rPr>
          <w:rFonts w:ascii="Times New Roman" w:hAnsi="Times New Roman"/>
          <w:sz w:val="24"/>
          <w:lang w:eastAsia="en-US"/>
        </w:rPr>
      </w:pPr>
    </w:p>
    <w:p w:rsidRPr="00F51051" w:rsidR="00F51051" w:rsidP="00F51051" w:rsidRDefault="00F51051" w14:paraId="3AC28A84" w14:textId="77777777">
      <w:pPr>
        <w:spacing w:line="240" w:lineRule="atLeast"/>
        <w:rPr>
          <w:rFonts w:ascii="Times New Roman" w:hAnsi="Times New Roman"/>
          <w:sz w:val="24"/>
          <w:lang w:eastAsia="en-US"/>
        </w:rPr>
      </w:pPr>
      <w:r w:rsidRPr="00F51051">
        <w:rPr>
          <w:rFonts w:ascii="Times New Roman" w:hAnsi="Times New Roman"/>
          <w:sz w:val="24"/>
          <w:lang w:eastAsia="en-US"/>
        </w:rPr>
        <w:tab/>
        <w:t>Artikel 7.56 wordt als volgt gewijzigd:</w:t>
      </w:r>
    </w:p>
    <w:p w:rsidRPr="00F51051" w:rsidR="00F51051" w:rsidP="00F51051" w:rsidRDefault="00F51051" w14:paraId="5448AEE3" w14:textId="77777777">
      <w:pPr>
        <w:spacing w:line="240" w:lineRule="atLeast"/>
        <w:rPr>
          <w:rFonts w:ascii="Times New Roman" w:hAnsi="Times New Roman"/>
          <w:sz w:val="24"/>
          <w:lang w:eastAsia="en-US"/>
        </w:rPr>
      </w:pPr>
    </w:p>
    <w:p w:rsidRPr="00F51051" w:rsidR="00F51051" w:rsidP="00F51051" w:rsidRDefault="00F51051" w14:paraId="036A1881" w14:textId="74CF1C49">
      <w:pPr>
        <w:spacing w:line="240" w:lineRule="atLeast"/>
        <w:rPr>
          <w:rFonts w:ascii="Times New Roman" w:hAnsi="Times New Roman"/>
          <w:sz w:val="24"/>
          <w:lang w:eastAsia="en-US"/>
        </w:rPr>
      </w:pPr>
      <w:r w:rsidRPr="00F51051">
        <w:rPr>
          <w:rFonts w:ascii="Times New Roman" w:hAnsi="Times New Roman"/>
          <w:sz w:val="24"/>
          <w:lang w:eastAsia="en-US"/>
        </w:rPr>
        <w:tab/>
        <w:t>1.</w:t>
      </w:r>
      <w:r w:rsidRPr="00F51051">
        <w:rPr>
          <w:rFonts w:ascii="Times New Roman" w:hAnsi="Times New Roman"/>
          <w:sz w:val="24"/>
          <w:lang w:eastAsia="en-US"/>
        </w:rPr>
        <w:tab/>
        <w:t xml:space="preserve">In het eerste lid wordt </w:t>
      </w:r>
      <w:r w:rsidR="00BB02FE">
        <w:rPr>
          <w:rFonts w:ascii="Times New Roman" w:hAnsi="Times New Roman"/>
          <w:sz w:val="24"/>
          <w:lang w:eastAsia="en-US"/>
        </w:rPr>
        <w:t>“</w:t>
      </w:r>
      <w:r w:rsidRPr="00F51051">
        <w:rPr>
          <w:rFonts w:ascii="Times New Roman" w:hAnsi="Times New Roman"/>
          <w:sz w:val="24"/>
          <w:lang w:eastAsia="en-US"/>
        </w:rPr>
        <w:t>de twee studiejaren</w:t>
      </w:r>
      <w:r w:rsidR="00BB02FE">
        <w:rPr>
          <w:rFonts w:ascii="Times New Roman" w:hAnsi="Times New Roman"/>
          <w:sz w:val="24"/>
          <w:lang w:eastAsia="en-US"/>
        </w:rPr>
        <w:t>”</w:t>
      </w:r>
      <w:r w:rsidRPr="00F51051">
        <w:rPr>
          <w:rFonts w:ascii="Times New Roman" w:hAnsi="Times New Roman"/>
          <w:sz w:val="24"/>
          <w:lang w:eastAsia="en-US"/>
        </w:rPr>
        <w:t xml:space="preserve"> vervangen door </w:t>
      </w:r>
      <w:r w:rsidR="00BB02FE">
        <w:rPr>
          <w:rFonts w:ascii="Times New Roman" w:hAnsi="Times New Roman"/>
          <w:sz w:val="24"/>
          <w:lang w:eastAsia="en-US"/>
        </w:rPr>
        <w:t>“</w:t>
      </w:r>
      <w:r w:rsidRPr="00F51051">
        <w:rPr>
          <w:rFonts w:ascii="Times New Roman" w:hAnsi="Times New Roman"/>
          <w:sz w:val="24"/>
          <w:lang w:eastAsia="en-US"/>
        </w:rPr>
        <w:t>de drie studiejaren</w:t>
      </w:r>
      <w:r w:rsidR="00BB02FE">
        <w:rPr>
          <w:rFonts w:ascii="Times New Roman" w:hAnsi="Times New Roman"/>
          <w:sz w:val="24"/>
          <w:lang w:eastAsia="en-US"/>
        </w:rPr>
        <w:t>”</w:t>
      </w:r>
      <w:r w:rsidRPr="00F51051">
        <w:rPr>
          <w:rFonts w:ascii="Times New Roman" w:hAnsi="Times New Roman"/>
          <w:sz w:val="24"/>
          <w:lang w:eastAsia="en-US"/>
        </w:rPr>
        <w:t>.</w:t>
      </w:r>
    </w:p>
    <w:p w:rsidRPr="00F51051" w:rsidR="00F51051" w:rsidP="00F51051" w:rsidRDefault="00F51051" w14:paraId="183ABEC5" w14:textId="77777777">
      <w:pPr>
        <w:spacing w:line="240" w:lineRule="atLeast"/>
        <w:rPr>
          <w:rFonts w:ascii="Times New Roman" w:hAnsi="Times New Roman"/>
          <w:sz w:val="24"/>
          <w:lang w:eastAsia="en-US"/>
        </w:rPr>
      </w:pPr>
    </w:p>
    <w:p w:rsidRPr="00F51051" w:rsidR="00F51051" w:rsidP="00F51051" w:rsidRDefault="00F51051" w14:paraId="20B53DFF" w14:textId="2E15E90F">
      <w:pPr>
        <w:spacing w:line="240" w:lineRule="atLeast"/>
        <w:rPr>
          <w:rFonts w:ascii="Times New Roman" w:hAnsi="Times New Roman"/>
          <w:sz w:val="24"/>
          <w:lang w:eastAsia="en-US"/>
        </w:rPr>
      </w:pPr>
      <w:r w:rsidRPr="00F51051">
        <w:rPr>
          <w:rFonts w:ascii="Times New Roman" w:hAnsi="Times New Roman"/>
          <w:sz w:val="24"/>
          <w:lang w:eastAsia="en-US"/>
        </w:rPr>
        <w:tab/>
        <w:t>2.</w:t>
      </w:r>
      <w:r w:rsidRPr="00F51051">
        <w:rPr>
          <w:rFonts w:ascii="Times New Roman" w:hAnsi="Times New Roman"/>
          <w:sz w:val="24"/>
          <w:lang w:eastAsia="en-US"/>
        </w:rPr>
        <w:tab/>
        <w:t xml:space="preserve">In het derde lid wordt </w:t>
      </w:r>
      <w:r w:rsidR="00BB02FE">
        <w:rPr>
          <w:rFonts w:ascii="Times New Roman" w:hAnsi="Times New Roman"/>
          <w:sz w:val="24"/>
          <w:lang w:eastAsia="en-US"/>
        </w:rPr>
        <w:t>“</w:t>
      </w:r>
      <w:r w:rsidRPr="00F51051">
        <w:rPr>
          <w:rFonts w:ascii="Times New Roman" w:hAnsi="Times New Roman"/>
          <w:sz w:val="24"/>
          <w:lang w:eastAsia="en-US"/>
        </w:rPr>
        <w:t>1 mei</w:t>
      </w:r>
      <w:r w:rsidR="00BB02FE">
        <w:rPr>
          <w:rFonts w:ascii="Times New Roman" w:hAnsi="Times New Roman"/>
          <w:sz w:val="24"/>
          <w:lang w:eastAsia="en-US"/>
        </w:rPr>
        <w:t>”</w:t>
      </w:r>
      <w:r w:rsidRPr="00F51051">
        <w:rPr>
          <w:rFonts w:ascii="Times New Roman" w:hAnsi="Times New Roman"/>
          <w:sz w:val="24"/>
          <w:lang w:eastAsia="en-US"/>
        </w:rPr>
        <w:t xml:space="preserve"> vervangen door </w:t>
      </w:r>
      <w:r w:rsidR="00BB02FE">
        <w:rPr>
          <w:rFonts w:ascii="Times New Roman" w:hAnsi="Times New Roman"/>
          <w:sz w:val="24"/>
          <w:lang w:eastAsia="en-US"/>
        </w:rPr>
        <w:t>“</w:t>
      </w:r>
      <w:r w:rsidRPr="00F51051">
        <w:rPr>
          <w:rFonts w:ascii="Times New Roman" w:hAnsi="Times New Roman"/>
          <w:sz w:val="24"/>
          <w:lang w:eastAsia="en-US"/>
        </w:rPr>
        <w:t>1 oktober</w:t>
      </w:r>
      <w:r w:rsidR="00BB02FE">
        <w:rPr>
          <w:rFonts w:ascii="Times New Roman" w:hAnsi="Times New Roman"/>
          <w:sz w:val="24"/>
          <w:lang w:eastAsia="en-US"/>
        </w:rPr>
        <w:t>”</w:t>
      </w:r>
      <w:r w:rsidRPr="00F51051">
        <w:rPr>
          <w:rFonts w:ascii="Times New Roman" w:hAnsi="Times New Roman"/>
          <w:sz w:val="24"/>
          <w:lang w:eastAsia="en-US"/>
        </w:rPr>
        <w:t>.</w:t>
      </w:r>
    </w:p>
    <w:p w:rsidRPr="00F51051" w:rsidR="00F51051" w:rsidP="00F51051" w:rsidRDefault="00F51051" w14:paraId="64181C7A" w14:textId="77777777">
      <w:pPr>
        <w:spacing w:line="240" w:lineRule="atLeast"/>
        <w:rPr>
          <w:rFonts w:ascii="Times New Roman" w:hAnsi="Times New Roman"/>
          <w:sz w:val="24"/>
          <w:lang w:eastAsia="en-US"/>
        </w:rPr>
      </w:pPr>
    </w:p>
    <w:p w:rsidRPr="00F51051" w:rsidR="00F51051" w:rsidP="00F51051" w:rsidRDefault="00F51051" w14:paraId="0C09610B" w14:textId="77777777">
      <w:pPr>
        <w:spacing w:line="240" w:lineRule="atLeast"/>
        <w:rPr>
          <w:rFonts w:ascii="Times New Roman" w:hAnsi="Times New Roman"/>
          <w:sz w:val="24"/>
          <w:lang w:eastAsia="en-US"/>
        </w:rPr>
      </w:pPr>
      <w:r w:rsidRPr="00F51051">
        <w:rPr>
          <w:rFonts w:ascii="Times New Roman" w:hAnsi="Times New Roman"/>
          <w:sz w:val="24"/>
          <w:lang w:eastAsia="en-US"/>
        </w:rPr>
        <w:tab/>
        <w:t>3.</w:t>
      </w:r>
      <w:r w:rsidRPr="00F51051">
        <w:rPr>
          <w:rFonts w:ascii="Times New Roman" w:hAnsi="Times New Roman"/>
          <w:sz w:val="24"/>
          <w:lang w:eastAsia="en-US"/>
        </w:rPr>
        <w:tab/>
        <w:t>Er wordt een lid toegevoegd, luidende:</w:t>
      </w:r>
    </w:p>
    <w:p w:rsidR="00F51051" w:rsidP="00F51051" w:rsidRDefault="00F51051" w14:paraId="5EDCABFA" w14:textId="0010328E">
      <w:pPr>
        <w:spacing w:line="240" w:lineRule="atLeast"/>
        <w:rPr>
          <w:rFonts w:ascii="Times New Roman" w:hAnsi="Times New Roman"/>
          <w:sz w:val="24"/>
          <w:lang w:eastAsia="en-US"/>
        </w:rPr>
      </w:pPr>
      <w:r w:rsidRPr="00F51051">
        <w:rPr>
          <w:rFonts w:ascii="Times New Roman" w:hAnsi="Times New Roman"/>
          <w:sz w:val="24"/>
          <w:lang w:eastAsia="en-US"/>
        </w:rPr>
        <w:tab/>
        <w:t>4. Bij de ministeriële regeling, bedoeld in het eerste l</w:t>
      </w:r>
      <w:r w:rsidR="00467CA8">
        <w:rPr>
          <w:rFonts w:ascii="Times New Roman" w:hAnsi="Times New Roman"/>
          <w:sz w:val="24"/>
          <w:lang w:eastAsia="en-US"/>
        </w:rPr>
        <w:t>id, worden nadere voorschriften</w:t>
      </w:r>
      <w:r w:rsidRPr="00F51051">
        <w:rPr>
          <w:rFonts w:ascii="Times New Roman" w:hAnsi="Times New Roman"/>
          <w:sz w:val="24"/>
          <w:lang w:eastAsia="en-US"/>
        </w:rPr>
        <w:t xml:space="preserve"> vastgesteld. Deze kunnen in ieder geval betrekking hebben op de situatie waarin het aanbod van afgestudeerden van een bepaalde opleiding de behoefte daaraan op de arbeidsmarkt in aanmerkelijke mate overtreft of dreigt te overtreffen en in andere situaties waarin dit in verband met de beheersing van de arbeidsmarkt wenselijk wordt geacht.</w:t>
      </w:r>
    </w:p>
    <w:p w:rsidRPr="00CD325A" w:rsidR="009E457B" w:rsidP="00CD325A" w:rsidRDefault="009E457B" w14:paraId="5A65BE02" w14:textId="77777777">
      <w:pPr>
        <w:spacing w:line="240" w:lineRule="atLeast"/>
        <w:rPr>
          <w:rFonts w:ascii="Times New Roman" w:hAnsi="Times New Roman"/>
          <w:sz w:val="24"/>
          <w:lang w:eastAsia="en-US"/>
        </w:rPr>
      </w:pPr>
    </w:p>
    <w:p w:rsidRPr="00CD325A" w:rsidR="00CD325A" w:rsidP="00CD325A" w:rsidRDefault="00CD325A" w14:paraId="6E55BD7F" w14:textId="77777777">
      <w:pPr>
        <w:spacing w:line="240" w:lineRule="atLeast"/>
        <w:rPr>
          <w:rFonts w:ascii="Times New Roman" w:hAnsi="Times New Roman"/>
          <w:sz w:val="24"/>
          <w:lang w:eastAsia="en-US"/>
        </w:rPr>
      </w:pPr>
      <w:r w:rsidRPr="00CD325A">
        <w:rPr>
          <w:rFonts w:ascii="Times New Roman" w:hAnsi="Times New Roman"/>
          <w:sz w:val="24"/>
          <w:lang w:eastAsia="en-US"/>
        </w:rPr>
        <w:t>CC</w:t>
      </w:r>
    </w:p>
    <w:p w:rsidRPr="00CD325A" w:rsidR="00CD325A" w:rsidP="00CD325A" w:rsidRDefault="00CD325A" w14:paraId="6A539E28" w14:textId="77777777">
      <w:pPr>
        <w:spacing w:line="240" w:lineRule="atLeast"/>
        <w:rPr>
          <w:rFonts w:ascii="Times New Roman" w:hAnsi="Times New Roman"/>
          <w:sz w:val="24"/>
          <w:lang w:eastAsia="en-US"/>
        </w:rPr>
      </w:pPr>
    </w:p>
    <w:p w:rsidRPr="00CD325A" w:rsidR="00CD325A" w:rsidP="006E5A92" w:rsidRDefault="00CD325A" w14:paraId="24E74976"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Artikel 7.56, tweede lid, komt te luiden:</w:t>
      </w:r>
    </w:p>
    <w:p w:rsidRPr="00CD325A" w:rsidR="00CD325A" w:rsidP="006E5A92" w:rsidRDefault="00CD325A" w14:paraId="57FA010B"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2. De artikelen 7.53c, eerste en derde lid, en 7.53d zijn van overeenkomstige toepassing.</w:t>
      </w:r>
    </w:p>
    <w:p w:rsidRPr="00CD325A" w:rsidR="00CD325A" w:rsidP="00CD325A" w:rsidRDefault="00CD325A" w14:paraId="2D06E049" w14:textId="77777777">
      <w:pPr>
        <w:spacing w:line="240" w:lineRule="atLeast"/>
        <w:rPr>
          <w:rFonts w:ascii="Times New Roman" w:hAnsi="Times New Roman"/>
          <w:sz w:val="24"/>
          <w:lang w:eastAsia="en-US"/>
        </w:rPr>
      </w:pPr>
    </w:p>
    <w:p w:rsidRPr="00CD325A" w:rsidR="00CD325A" w:rsidP="00CD325A" w:rsidRDefault="00CD325A" w14:paraId="7BD70976" w14:textId="77777777">
      <w:pPr>
        <w:spacing w:line="240" w:lineRule="atLeast"/>
        <w:rPr>
          <w:rFonts w:ascii="Times New Roman" w:hAnsi="Times New Roman"/>
          <w:sz w:val="24"/>
          <w:lang w:eastAsia="en-US"/>
        </w:rPr>
      </w:pPr>
      <w:r w:rsidRPr="00CD325A">
        <w:rPr>
          <w:rFonts w:ascii="Times New Roman" w:hAnsi="Times New Roman"/>
          <w:sz w:val="24"/>
          <w:lang w:eastAsia="en-US"/>
        </w:rPr>
        <w:t>DD</w:t>
      </w:r>
    </w:p>
    <w:p w:rsidRPr="00CD325A" w:rsidR="00CD325A" w:rsidP="00CD325A" w:rsidRDefault="00CD325A" w14:paraId="0392F5DF" w14:textId="77777777">
      <w:pPr>
        <w:spacing w:line="240" w:lineRule="atLeast"/>
        <w:rPr>
          <w:rFonts w:ascii="Times New Roman" w:hAnsi="Times New Roman"/>
          <w:sz w:val="24"/>
          <w:lang w:eastAsia="en-US"/>
        </w:rPr>
      </w:pPr>
    </w:p>
    <w:p w:rsidRPr="00CD325A" w:rsidR="00CD325A" w:rsidP="006E5A92" w:rsidRDefault="00CD325A" w14:paraId="37EF252F"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Artikel 9.18, eerste lid, onderdeel a, komt te luiden: </w:t>
      </w:r>
    </w:p>
    <w:p w:rsidR="00CD325A" w:rsidP="00394F33" w:rsidRDefault="00F51051" w14:paraId="76FDFEB5" w14:textId="2AE9B3EE">
      <w:pPr>
        <w:spacing w:line="240" w:lineRule="atLeast"/>
        <w:ind w:firstLine="284"/>
        <w:rPr>
          <w:rFonts w:ascii="Times New Roman" w:hAnsi="Times New Roman"/>
          <w:sz w:val="24"/>
          <w:lang w:eastAsia="en-US"/>
        </w:rPr>
      </w:pPr>
      <w:r w:rsidRPr="00F51051">
        <w:rPr>
          <w:rFonts w:ascii="Times New Roman" w:hAnsi="Times New Roman"/>
          <w:sz w:val="24"/>
          <w:lang w:eastAsia="en-US"/>
        </w:rPr>
        <w:t>a. instemmingsrecht op de onderwijs- en examenregeling ten aanzien van de onderwerpen, bedoeld in artikel 7.13, tweede lid, onderdelen a1, b, c, d, e, g, v en z.</w:t>
      </w:r>
    </w:p>
    <w:p w:rsidR="001D00F2" w:rsidP="00CD325A" w:rsidRDefault="001D00F2" w14:paraId="540C82F1" w14:textId="77777777">
      <w:pPr>
        <w:spacing w:line="240" w:lineRule="atLeast"/>
        <w:rPr>
          <w:rFonts w:ascii="Times New Roman" w:hAnsi="Times New Roman"/>
          <w:sz w:val="24"/>
          <w:lang w:eastAsia="en-US"/>
        </w:rPr>
      </w:pPr>
    </w:p>
    <w:p w:rsidRPr="00461ADA" w:rsidR="00461ADA" w:rsidP="00461ADA" w:rsidRDefault="00461ADA" w14:paraId="370E9B82" w14:textId="77777777">
      <w:pPr>
        <w:spacing w:line="240" w:lineRule="atLeast"/>
        <w:rPr>
          <w:rFonts w:ascii="Times New Roman" w:hAnsi="Times New Roman"/>
          <w:sz w:val="24"/>
          <w:lang w:eastAsia="en-US"/>
        </w:rPr>
      </w:pPr>
      <w:r w:rsidRPr="00461ADA">
        <w:rPr>
          <w:rFonts w:ascii="Times New Roman" w:hAnsi="Times New Roman"/>
          <w:sz w:val="24"/>
          <w:lang w:eastAsia="en-US"/>
        </w:rPr>
        <w:t>DDa</w:t>
      </w:r>
    </w:p>
    <w:p w:rsidRPr="00461ADA" w:rsidR="00461ADA" w:rsidP="00461ADA" w:rsidRDefault="00461ADA" w14:paraId="4670A617" w14:textId="77777777">
      <w:pPr>
        <w:spacing w:line="240" w:lineRule="atLeast"/>
        <w:rPr>
          <w:rFonts w:ascii="Times New Roman" w:hAnsi="Times New Roman"/>
          <w:sz w:val="24"/>
          <w:lang w:eastAsia="en-US"/>
        </w:rPr>
      </w:pPr>
    </w:p>
    <w:p w:rsidRPr="00461ADA" w:rsidR="00461ADA" w:rsidP="00461ADA" w:rsidRDefault="00461ADA" w14:paraId="6AA08E5B" w14:textId="77777777">
      <w:pPr>
        <w:spacing w:line="240" w:lineRule="atLeast"/>
        <w:rPr>
          <w:rFonts w:ascii="Times New Roman" w:hAnsi="Times New Roman"/>
          <w:sz w:val="24"/>
          <w:lang w:eastAsia="en-US"/>
        </w:rPr>
      </w:pPr>
      <w:r w:rsidRPr="00461ADA">
        <w:rPr>
          <w:rFonts w:ascii="Times New Roman" w:hAnsi="Times New Roman"/>
          <w:sz w:val="24"/>
          <w:lang w:eastAsia="en-US"/>
        </w:rPr>
        <w:tab/>
        <w:t>In artikel 9.33, eerste lid, wordt, onder vervanging van “, en” aan het einde van onderdeel f door een komma en onder vervanging van de punt aan het einde van onderdeel g door “, en”, een onderdeel toegevoegd, luidende:</w:t>
      </w:r>
    </w:p>
    <w:p w:rsidR="00461ADA" w:rsidP="00461ADA" w:rsidRDefault="00461ADA" w14:paraId="0A2D7743" w14:textId="2214CA4E">
      <w:pPr>
        <w:spacing w:line="240" w:lineRule="atLeast"/>
        <w:rPr>
          <w:rFonts w:ascii="Times New Roman" w:hAnsi="Times New Roman"/>
          <w:sz w:val="24"/>
          <w:lang w:eastAsia="en-US"/>
        </w:rPr>
      </w:pPr>
      <w:r w:rsidRPr="00461ADA">
        <w:rPr>
          <w:rFonts w:ascii="Times New Roman" w:hAnsi="Times New Roman"/>
          <w:sz w:val="24"/>
          <w:lang w:eastAsia="en-US"/>
        </w:rPr>
        <w:tab/>
        <w:t xml:space="preserve">h. het instellen van een capaciteitsfixus als </w:t>
      </w:r>
      <w:r>
        <w:rPr>
          <w:rFonts w:ascii="Times New Roman" w:hAnsi="Times New Roman"/>
          <w:sz w:val="24"/>
          <w:lang w:eastAsia="en-US"/>
        </w:rPr>
        <w:t>bedoeld in artikel 7.53a, eerste</w:t>
      </w:r>
      <w:r w:rsidRPr="00461ADA">
        <w:rPr>
          <w:rFonts w:ascii="Times New Roman" w:hAnsi="Times New Roman"/>
          <w:sz w:val="24"/>
          <w:lang w:eastAsia="en-US"/>
        </w:rPr>
        <w:t xml:space="preserve"> lid.</w:t>
      </w:r>
    </w:p>
    <w:p w:rsidRPr="00CD325A" w:rsidR="00461ADA" w:rsidP="00CD325A" w:rsidRDefault="00461ADA" w14:paraId="0D44F419" w14:textId="77777777">
      <w:pPr>
        <w:spacing w:line="240" w:lineRule="atLeast"/>
        <w:rPr>
          <w:rFonts w:ascii="Times New Roman" w:hAnsi="Times New Roman"/>
          <w:sz w:val="24"/>
          <w:lang w:eastAsia="en-US"/>
        </w:rPr>
      </w:pPr>
    </w:p>
    <w:p w:rsidRPr="00CD325A" w:rsidR="00CD325A" w:rsidP="00CD325A" w:rsidRDefault="00CD325A" w14:paraId="09215088" w14:textId="77777777">
      <w:pPr>
        <w:spacing w:line="240" w:lineRule="atLeast"/>
        <w:rPr>
          <w:rFonts w:ascii="Times New Roman" w:hAnsi="Times New Roman"/>
          <w:sz w:val="24"/>
          <w:lang w:eastAsia="en-US"/>
        </w:rPr>
      </w:pPr>
      <w:r w:rsidRPr="00CD325A">
        <w:rPr>
          <w:rFonts w:ascii="Times New Roman" w:hAnsi="Times New Roman"/>
          <w:sz w:val="24"/>
          <w:lang w:eastAsia="en-US"/>
        </w:rPr>
        <w:t>EE</w:t>
      </w:r>
    </w:p>
    <w:p w:rsidRPr="00CD325A" w:rsidR="00CD325A" w:rsidP="00CD325A" w:rsidRDefault="00CD325A" w14:paraId="5E1B1EBD" w14:textId="77777777">
      <w:pPr>
        <w:spacing w:line="240" w:lineRule="atLeast"/>
        <w:rPr>
          <w:rFonts w:ascii="Times New Roman" w:hAnsi="Times New Roman"/>
          <w:sz w:val="24"/>
          <w:lang w:eastAsia="en-US"/>
        </w:rPr>
      </w:pPr>
    </w:p>
    <w:p w:rsidRPr="00CD325A" w:rsidR="00CD325A" w:rsidP="006E5A92" w:rsidRDefault="00CD325A" w14:paraId="51770E61"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Artikel 9.33a, tweede lid, wordt als volgt gewijzigd:</w:t>
      </w:r>
    </w:p>
    <w:p w:rsidRPr="00CD325A" w:rsidR="00CD325A" w:rsidP="00CD325A" w:rsidRDefault="00CD325A" w14:paraId="5F6F7148" w14:textId="77777777">
      <w:pPr>
        <w:spacing w:line="240" w:lineRule="atLeast"/>
        <w:rPr>
          <w:rFonts w:ascii="Times New Roman" w:hAnsi="Times New Roman"/>
          <w:sz w:val="24"/>
          <w:lang w:eastAsia="en-US"/>
        </w:rPr>
      </w:pPr>
    </w:p>
    <w:p w:rsidRPr="00CD325A" w:rsidR="00CD325A" w:rsidP="006E5A92" w:rsidRDefault="00CD325A" w14:paraId="5159D363"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1. In onderdeel b wordt “artikel 7.46” vervangen door “de artikelen 7.46 en 7.46a”.</w:t>
      </w:r>
    </w:p>
    <w:p w:rsidRPr="00CD325A" w:rsidR="00CD325A" w:rsidP="00CD325A" w:rsidRDefault="00CD325A" w14:paraId="7E0F5CF2" w14:textId="77777777">
      <w:pPr>
        <w:spacing w:line="240" w:lineRule="atLeast"/>
        <w:rPr>
          <w:rFonts w:ascii="Times New Roman" w:hAnsi="Times New Roman"/>
          <w:sz w:val="24"/>
          <w:lang w:eastAsia="en-US"/>
        </w:rPr>
      </w:pPr>
    </w:p>
    <w:p w:rsidRPr="00CD325A" w:rsidR="00CD325A" w:rsidP="006E5A92" w:rsidRDefault="00CD325A" w14:paraId="2E6DA3E8"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2. In onderdeel d wordt “7.53, derde lid” vervangen door “7.53c, derde lid”.</w:t>
      </w:r>
    </w:p>
    <w:p w:rsidRPr="00CD325A" w:rsidR="00CD325A" w:rsidP="00CD325A" w:rsidRDefault="00CD325A" w14:paraId="3F35B5A7" w14:textId="77777777">
      <w:pPr>
        <w:spacing w:line="240" w:lineRule="atLeast"/>
        <w:rPr>
          <w:rFonts w:ascii="Times New Roman" w:hAnsi="Times New Roman"/>
          <w:sz w:val="24"/>
          <w:lang w:eastAsia="en-US"/>
        </w:rPr>
      </w:pPr>
    </w:p>
    <w:p w:rsidRPr="00CD325A" w:rsidR="00CD325A" w:rsidP="00CD325A" w:rsidRDefault="00CD325A" w14:paraId="0A868E41" w14:textId="77777777">
      <w:pPr>
        <w:spacing w:line="240" w:lineRule="atLeast"/>
        <w:rPr>
          <w:rFonts w:ascii="Times New Roman" w:hAnsi="Times New Roman"/>
          <w:sz w:val="24"/>
          <w:lang w:eastAsia="en-US"/>
        </w:rPr>
      </w:pPr>
      <w:r w:rsidRPr="00CD325A">
        <w:rPr>
          <w:rFonts w:ascii="Times New Roman" w:hAnsi="Times New Roman"/>
          <w:sz w:val="24"/>
          <w:lang w:eastAsia="en-US"/>
        </w:rPr>
        <w:t>FF</w:t>
      </w:r>
    </w:p>
    <w:p w:rsidRPr="00CD325A" w:rsidR="00CD325A" w:rsidP="00CD325A" w:rsidRDefault="00CD325A" w14:paraId="670C0B22" w14:textId="77777777">
      <w:pPr>
        <w:spacing w:line="240" w:lineRule="atLeast"/>
        <w:rPr>
          <w:rFonts w:ascii="Times New Roman" w:hAnsi="Times New Roman"/>
          <w:sz w:val="24"/>
          <w:lang w:eastAsia="en-US"/>
        </w:rPr>
      </w:pPr>
    </w:p>
    <w:p w:rsidRPr="00CD325A" w:rsidR="00CD325A" w:rsidP="006E5A92" w:rsidRDefault="00CD325A" w14:paraId="5414080B" w14:textId="5CD257E0">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In artikel 9.38, onderdeel b, wordt “tweede lid, onder a tot en met g en v,” vervangen door “tweede lid, onderdelen a tot en met g, v, </w:t>
      </w:r>
      <w:r w:rsidR="00461ADA">
        <w:rPr>
          <w:rFonts w:ascii="Times New Roman" w:hAnsi="Times New Roman"/>
          <w:sz w:val="24"/>
          <w:lang w:eastAsia="en-US"/>
        </w:rPr>
        <w:t>z en bb</w:t>
      </w:r>
      <w:r w:rsidRPr="00CD325A">
        <w:rPr>
          <w:rFonts w:ascii="Times New Roman" w:hAnsi="Times New Roman"/>
          <w:sz w:val="24"/>
          <w:lang w:eastAsia="en-US"/>
        </w:rPr>
        <w:t>,”.</w:t>
      </w:r>
    </w:p>
    <w:p w:rsidRPr="00CD325A" w:rsidR="00CD325A" w:rsidP="00CD325A" w:rsidRDefault="00CD325A" w14:paraId="1F856F08" w14:textId="77777777">
      <w:pPr>
        <w:spacing w:line="240" w:lineRule="atLeast"/>
        <w:rPr>
          <w:rFonts w:ascii="Times New Roman" w:hAnsi="Times New Roman"/>
          <w:sz w:val="24"/>
          <w:lang w:eastAsia="en-US"/>
        </w:rPr>
      </w:pPr>
    </w:p>
    <w:p w:rsidRPr="00CD325A" w:rsidR="00CD325A" w:rsidP="00CD325A" w:rsidRDefault="00CD325A" w14:paraId="5D0141FF" w14:textId="77777777">
      <w:pPr>
        <w:spacing w:line="240" w:lineRule="atLeast"/>
        <w:rPr>
          <w:rFonts w:ascii="Times New Roman" w:hAnsi="Times New Roman"/>
          <w:sz w:val="24"/>
          <w:lang w:eastAsia="en-US"/>
        </w:rPr>
      </w:pPr>
      <w:r w:rsidRPr="00CD325A">
        <w:rPr>
          <w:rFonts w:ascii="Times New Roman" w:hAnsi="Times New Roman"/>
          <w:sz w:val="24"/>
          <w:lang w:eastAsia="en-US"/>
        </w:rPr>
        <w:t>GG</w:t>
      </w:r>
    </w:p>
    <w:p w:rsidRPr="00CD325A" w:rsidR="00CD325A" w:rsidP="00CD325A" w:rsidRDefault="00CD325A" w14:paraId="144DC767" w14:textId="77777777">
      <w:pPr>
        <w:spacing w:line="240" w:lineRule="atLeast"/>
        <w:rPr>
          <w:rFonts w:ascii="Times New Roman" w:hAnsi="Times New Roman"/>
          <w:sz w:val="24"/>
          <w:lang w:eastAsia="en-US"/>
        </w:rPr>
      </w:pPr>
    </w:p>
    <w:p w:rsidR="006E5A92" w:rsidP="006E5A92" w:rsidRDefault="00CD325A" w14:paraId="06E78640"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Artikel 10.3c, eerste lid, onderdeel a, komt te luiden: </w:t>
      </w:r>
    </w:p>
    <w:p w:rsidRPr="00CD325A" w:rsidR="00CD325A" w:rsidP="00394F33" w:rsidRDefault="00BB02FE" w14:paraId="13EB5525" w14:textId="5CEE54D7">
      <w:pPr>
        <w:spacing w:line="240" w:lineRule="atLeast"/>
        <w:ind w:firstLine="284"/>
        <w:rPr>
          <w:rFonts w:ascii="Times New Roman" w:hAnsi="Times New Roman"/>
          <w:sz w:val="24"/>
          <w:lang w:eastAsia="en-US"/>
        </w:rPr>
      </w:pPr>
      <w:r w:rsidRPr="00BB02FE">
        <w:rPr>
          <w:rFonts w:ascii="Times New Roman" w:hAnsi="Times New Roman"/>
          <w:sz w:val="24"/>
          <w:lang w:eastAsia="en-US"/>
        </w:rPr>
        <w:t>a. instemmingsrecht op de onderwijs- en examenregeling ten aanzien van de onderwerpen, bedoeld in artikel 7.13, tweede lid, onderdelen a1, b, c, d, e, g, v en z.</w:t>
      </w:r>
    </w:p>
    <w:p w:rsidR="001D00F2" w:rsidP="00CD325A" w:rsidRDefault="001D00F2" w14:paraId="7F083F79" w14:textId="77777777">
      <w:pPr>
        <w:spacing w:line="240" w:lineRule="atLeast"/>
        <w:rPr>
          <w:rFonts w:ascii="Times New Roman" w:hAnsi="Times New Roman"/>
          <w:sz w:val="24"/>
          <w:lang w:eastAsia="en-US"/>
        </w:rPr>
      </w:pPr>
    </w:p>
    <w:p w:rsidRPr="00CD325A" w:rsidR="00CD325A" w:rsidP="00CD325A" w:rsidRDefault="00CD325A" w14:paraId="462E1B1F" w14:textId="77777777">
      <w:pPr>
        <w:spacing w:line="240" w:lineRule="atLeast"/>
        <w:rPr>
          <w:rFonts w:ascii="Times New Roman" w:hAnsi="Times New Roman"/>
          <w:sz w:val="24"/>
          <w:lang w:eastAsia="en-US"/>
        </w:rPr>
      </w:pPr>
      <w:r w:rsidRPr="00CD325A">
        <w:rPr>
          <w:rFonts w:ascii="Times New Roman" w:hAnsi="Times New Roman"/>
          <w:sz w:val="24"/>
          <w:lang w:eastAsia="en-US"/>
        </w:rPr>
        <w:t>HH</w:t>
      </w:r>
    </w:p>
    <w:p w:rsidR="00461ADA" w:rsidP="00CD325A" w:rsidRDefault="00461ADA" w14:paraId="11DB1FC5" w14:textId="77777777">
      <w:pPr>
        <w:spacing w:line="240" w:lineRule="atLeast"/>
        <w:rPr>
          <w:rFonts w:ascii="Times New Roman" w:hAnsi="Times New Roman"/>
          <w:sz w:val="24"/>
          <w:lang w:eastAsia="en-US"/>
        </w:rPr>
      </w:pPr>
    </w:p>
    <w:p w:rsidR="00CD325A" w:rsidP="001B1B66" w:rsidRDefault="00461ADA" w14:paraId="71D35451" w14:textId="18C327D0">
      <w:pPr>
        <w:spacing w:line="240" w:lineRule="atLeast"/>
        <w:ind w:firstLine="284"/>
        <w:rPr>
          <w:rFonts w:ascii="Times New Roman" w:hAnsi="Times New Roman"/>
          <w:sz w:val="24"/>
          <w:lang w:eastAsia="en-US"/>
        </w:rPr>
      </w:pPr>
      <w:r w:rsidRPr="00461ADA">
        <w:rPr>
          <w:rFonts w:ascii="Times New Roman" w:hAnsi="Times New Roman"/>
          <w:sz w:val="24"/>
          <w:lang w:eastAsia="en-US"/>
        </w:rPr>
        <w:t>Artikel 10.20, eerste lid, wordt als volgt gewijzigd:</w:t>
      </w:r>
    </w:p>
    <w:p w:rsidRPr="00CD325A" w:rsidR="00461ADA" w:rsidP="00CD325A" w:rsidRDefault="00461ADA" w14:paraId="1E5E8DCD" w14:textId="77777777">
      <w:pPr>
        <w:spacing w:line="240" w:lineRule="atLeast"/>
        <w:rPr>
          <w:rFonts w:ascii="Times New Roman" w:hAnsi="Times New Roman"/>
          <w:sz w:val="24"/>
          <w:lang w:eastAsia="en-US"/>
        </w:rPr>
      </w:pPr>
    </w:p>
    <w:p w:rsidRPr="00CD325A" w:rsidR="00CD325A" w:rsidP="006E5A92" w:rsidRDefault="00461ADA" w14:paraId="5356A262" w14:textId="05672809">
      <w:pPr>
        <w:spacing w:line="240" w:lineRule="atLeast"/>
        <w:ind w:firstLine="284"/>
        <w:rPr>
          <w:rFonts w:ascii="Times New Roman" w:hAnsi="Times New Roman"/>
          <w:sz w:val="24"/>
          <w:lang w:eastAsia="en-US"/>
        </w:rPr>
      </w:pPr>
      <w:r>
        <w:rPr>
          <w:rFonts w:ascii="Times New Roman" w:hAnsi="Times New Roman"/>
          <w:sz w:val="24"/>
          <w:lang w:eastAsia="en-US"/>
        </w:rPr>
        <w:t xml:space="preserve">1. </w:t>
      </w:r>
      <w:r w:rsidRPr="00CD325A" w:rsidR="00CD325A">
        <w:rPr>
          <w:rFonts w:ascii="Times New Roman" w:hAnsi="Times New Roman"/>
          <w:sz w:val="24"/>
          <w:lang w:eastAsia="en-US"/>
        </w:rPr>
        <w:t xml:space="preserve">In onderdeel e, wordt “tweede lid, onder a tot en met g en v,” vervangen door “tweede lid, onderdelen a tot en met g, v, </w:t>
      </w:r>
      <w:r>
        <w:rPr>
          <w:rFonts w:ascii="Times New Roman" w:hAnsi="Times New Roman"/>
          <w:sz w:val="24"/>
          <w:lang w:eastAsia="en-US"/>
        </w:rPr>
        <w:t>z en bb</w:t>
      </w:r>
      <w:r w:rsidRPr="00CD325A" w:rsidR="00CD325A">
        <w:rPr>
          <w:rFonts w:ascii="Times New Roman" w:hAnsi="Times New Roman"/>
          <w:sz w:val="24"/>
          <w:lang w:eastAsia="en-US"/>
        </w:rPr>
        <w:t>,”.</w:t>
      </w:r>
    </w:p>
    <w:p w:rsidR="00CD325A" w:rsidP="00CD325A" w:rsidRDefault="00CD325A" w14:paraId="3DA0664A" w14:textId="77777777">
      <w:pPr>
        <w:spacing w:line="240" w:lineRule="atLeast"/>
        <w:rPr>
          <w:rFonts w:ascii="Times New Roman" w:hAnsi="Times New Roman"/>
          <w:sz w:val="24"/>
          <w:lang w:eastAsia="en-US"/>
        </w:rPr>
      </w:pPr>
    </w:p>
    <w:p w:rsidRPr="00461ADA" w:rsidR="00461ADA" w:rsidP="001B1B66" w:rsidRDefault="00461ADA" w14:paraId="0ECEB744" w14:textId="77777777">
      <w:pPr>
        <w:spacing w:line="240" w:lineRule="atLeast"/>
        <w:ind w:firstLine="284"/>
        <w:rPr>
          <w:rFonts w:ascii="Times New Roman" w:hAnsi="Times New Roman"/>
          <w:sz w:val="24"/>
          <w:lang w:eastAsia="en-US"/>
        </w:rPr>
      </w:pPr>
      <w:r w:rsidRPr="00461ADA">
        <w:rPr>
          <w:rFonts w:ascii="Times New Roman" w:hAnsi="Times New Roman"/>
          <w:sz w:val="24"/>
          <w:lang w:eastAsia="en-US"/>
        </w:rPr>
        <w:t>2. Onder vervanging van “, en” aan het einde van onderdeel h door een komma en vervanging van de punt aan het einde van onderdeel i door “, en”, wordt een nieuw onderdeel toegevoegd, luidende:</w:t>
      </w:r>
    </w:p>
    <w:p w:rsidR="00461ADA" w:rsidP="00461ADA" w:rsidRDefault="00461ADA" w14:paraId="0DA57FE0" w14:textId="527CB77A">
      <w:pPr>
        <w:spacing w:line="240" w:lineRule="atLeast"/>
        <w:rPr>
          <w:rFonts w:ascii="Times New Roman" w:hAnsi="Times New Roman"/>
          <w:sz w:val="24"/>
          <w:lang w:eastAsia="en-US"/>
        </w:rPr>
      </w:pPr>
      <w:r w:rsidRPr="00461ADA">
        <w:rPr>
          <w:rFonts w:ascii="Times New Roman" w:hAnsi="Times New Roman"/>
          <w:sz w:val="24"/>
          <w:lang w:eastAsia="en-US"/>
        </w:rPr>
        <w:tab/>
        <w:t>j. het instellen</w:t>
      </w:r>
      <w:bookmarkStart w:name="_GoBack" w:id="0"/>
      <w:bookmarkEnd w:id="0"/>
      <w:r w:rsidRPr="00461ADA">
        <w:rPr>
          <w:rFonts w:ascii="Times New Roman" w:hAnsi="Times New Roman"/>
          <w:sz w:val="24"/>
          <w:lang w:eastAsia="en-US"/>
        </w:rPr>
        <w:t xml:space="preserve"> van een capaciteitsfixus als </w:t>
      </w:r>
      <w:r>
        <w:rPr>
          <w:rFonts w:ascii="Times New Roman" w:hAnsi="Times New Roman"/>
          <w:sz w:val="24"/>
          <w:lang w:eastAsia="en-US"/>
        </w:rPr>
        <w:t>bedoeld in artikel 7.53a, eerste</w:t>
      </w:r>
      <w:r w:rsidRPr="00461ADA">
        <w:rPr>
          <w:rFonts w:ascii="Times New Roman" w:hAnsi="Times New Roman"/>
          <w:sz w:val="24"/>
          <w:lang w:eastAsia="en-US"/>
        </w:rPr>
        <w:t xml:space="preserve"> lid.</w:t>
      </w:r>
    </w:p>
    <w:p w:rsidRPr="00CD325A" w:rsidR="00461ADA" w:rsidP="00CD325A" w:rsidRDefault="00461ADA" w14:paraId="21276322" w14:textId="77777777">
      <w:pPr>
        <w:spacing w:line="240" w:lineRule="atLeast"/>
        <w:rPr>
          <w:rFonts w:ascii="Times New Roman" w:hAnsi="Times New Roman"/>
          <w:sz w:val="24"/>
          <w:lang w:eastAsia="en-US"/>
        </w:rPr>
      </w:pPr>
    </w:p>
    <w:p w:rsidRPr="00CD325A" w:rsidR="00CD325A" w:rsidP="00CD325A" w:rsidRDefault="00CD325A" w14:paraId="4D80F2CF" w14:textId="77777777">
      <w:pPr>
        <w:spacing w:line="240" w:lineRule="atLeast"/>
        <w:rPr>
          <w:rFonts w:ascii="Times New Roman" w:hAnsi="Times New Roman"/>
          <w:sz w:val="24"/>
          <w:lang w:eastAsia="en-US"/>
        </w:rPr>
      </w:pPr>
      <w:r w:rsidRPr="00CD325A">
        <w:rPr>
          <w:rFonts w:ascii="Times New Roman" w:hAnsi="Times New Roman"/>
          <w:sz w:val="24"/>
          <w:lang w:eastAsia="en-US"/>
        </w:rPr>
        <w:t>II</w:t>
      </w:r>
    </w:p>
    <w:p w:rsidRPr="00CD325A" w:rsidR="00CD325A" w:rsidP="00CD325A" w:rsidRDefault="00CD325A" w14:paraId="66EFC571" w14:textId="77777777">
      <w:pPr>
        <w:spacing w:line="240" w:lineRule="atLeast"/>
        <w:rPr>
          <w:rFonts w:ascii="Times New Roman" w:hAnsi="Times New Roman"/>
          <w:sz w:val="24"/>
          <w:lang w:eastAsia="en-US"/>
        </w:rPr>
      </w:pPr>
    </w:p>
    <w:p w:rsidRPr="00CD325A" w:rsidR="00CD325A" w:rsidP="006E5A92" w:rsidRDefault="00CD325A" w14:paraId="17765C84"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Artikel 10.20a, tweede lid, wordt als volgt gewijzigd:</w:t>
      </w:r>
    </w:p>
    <w:p w:rsidRPr="00CD325A" w:rsidR="00CD325A" w:rsidP="00CD325A" w:rsidRDefault="00CD325A" w14:paraId="32C7ECFA" w14:textId="77777777">
      <w:pPr>
        <w:spacing w:line="240" w:lineRule="atLeast"/>
        <w:rPr>
          <w:rFonts w:ascii="Times New Roman" w:hAnsi="Times New Roman"/>
          <w:sz w:val="24"/>
          <w:lang w:eastAsia="en-US"/>
        </w:rPr>
      </w:pPr>
    </w:p>
    <w:p w:rsidRPr="00CD325A" w:rsidR="00CD325A" w:rsidP="006E5A92" w:rsidRDefault="00CD325A" w14:paraId="3ADAEF10"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1. In onderdeel b wordt “artikel 7.46” vervangen door “de artikelen 7.46 en 7.46a”.</w:t>
      </w:r>
    </w:p>
    <w:p w:rsidRPr="00CD325A" w:rsidR="00CD325A" w:rsidP="00CD325A" w:rsidRDefault="00CD325A" w14:paraId="7C121426" w14:textId="77777777">
      <w:pPr>
        <w:spacing w:line="240" w:lineRule="atLeast"/>
        <w:rPr>
          <w:rFonts w:ascii="Times New Roman" w:hAnsi="Times New Roman"/>
          <w:sz w:val="24"/>
          <w:lang w:eastAsia="en-US"/>
        </w:rPr>
      </w:pPr>
    </w:p>
    <w:p w:rsidRPr="00CD325A" w:rsidR="00CD325A" w:rsidP="006E5A92" w:rsidRDefault="00CD325A" w14:paraId="5C9BDFC0"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2. In onderdeel d wordt “7.53, derde lid,” vervangen door “7.53c, derde lid,”.</w:t>
      </w:r>
    </w:p>
    <w:p w:rsidRPr="00CD325A" w:rsidR="00CD325A" w:rsidP="00CD325A" w:rsidRDefault="00CD325A" w14:paraId="62E3C2F5" w14:textId="77777777">
      <w:pPr>
        <w:spacing w:line="240" w:lineRule="atLeast"/>
        <w:rPr>
          <w:rFonts w:ascii="Times New Roman" w:hAnsi="Times New Roman"/>
          <w:sz w:val="24"/>
          <w:lang w:eastAsia="en-US"/>
        </w:rPr>
      </w:pPr>
    </w:p>
    <w:p w:rsidRPr="00CD325A" w:rsidR="00CD325A" w:rsidP="00CD325A" w:rsidRDefault="00CD325A" w14:paraId="56BB14A8" w14:textId="77777777">
      <w:pPr>
        <w:spacing w:line="240" w:lineRule="atLeast"/>
        <w:rPr>
          <w:rFonts w:ascii="Times New Roman" w:hAnsi="Times New Roman"/>
          <w:sz w:val="24"/>
          <w:lang w:eastAsia="en-US"/>
        </w:rPr>
      </w:pPr>
      <w:r w:rsidRPr="00CD325A">
        <w:rPr>
          <w:rFonts w:ascii="Times New Roman" w:hAnsi="Times New Roman"/>
          <w:sz w:val="24"/>
          <w:lang w:eastAsia="en-US"/>
        </w:rPr>
        <w:t>JJ</w:t>
      </w:r>
    </w:p>
    <w:p w:rsidRPr="00CD325A" w:rsidR="00CD325A" w:rsidP="00CD325A" w:rsidRDefault="00CD325A" w14:paraId="62146132" w14:textId="77777777">
      <w:pPr>
        <w:spacing w:line="240" w:lineRule="atLeast"/>
        <w:rPr>
          <w:rFonts w:ascii="Times New Roman" w:hAnsi="Times New Roman"/>
          <w:sz w:val="24"/>
          <w:lang w:eastAsia="en-US"/>
        </w:rPr>
      </w:pPr>
    </w:p>
    <w:p w:rsidRPr="00CD325A" w:rsidR="00CD325A" w:rsidP="006E5A92" w:rsidRDefault="00CD325A" w14:paraId="42E1B825" w14:textId="380AE501">
      <w:pPr>
        <w:spacing w:line="240" w:lineRule="atLeast"/>
        <w:ind w:firstLine="284"/>
        <w:rPr>
          <w:rFonts w:ascii="Times New Roman" w:hAnsi="Times New Roman"/>
          <w:bCs/>
          <w:sz w:val="24"/>
          <w:lang w:eastAsia="en-US"/>
        </w:rPr>
      </w:pPr>
      <w:r w:rsidRPr="00CD325A">
        <w:rPr>
          <w:rFonts w:ascii="Times New Roman" w:hAnsi="Times New Roman"/>
          <w:sz w:val="24"/>
          <w:lang w:eastAsia="en-US"/>
        </w:rPr>
        <w:t>In artikel 11.11, eerste lid wordt “</w:t>
      </w:r>
      <w:r w:rsidRPr="00CD325A">
        <w:rPr>
          <w:rFonts w:ascii="Times New Roman" w:hAnsi="Times New Roman"/>
          <w:bCs/>
          <w:sz w:val="24"/>
          <w:lang w:eastAsia="en-US"/>
        </w:rPr>
        <w:t xml:space="preserve">De commissie heeft voorts instemmingsrecht ten aanzien van de onderwerpen in de onderwijs- en examenregeling, bedoeld in artikel 7.13, tweede lid, onder a1, b, c, d, e, g en v en adviesrecht ten aanzien van de vaststelling of wijziging van de overige onderdelen.” vervangen door “De commissie heeft voorts </w:t>
      </w:r>
      <w:r w:rsidRPr="00F51051" w:rsidR="00F51051">
        <w:rPr>
          <w:rFonts w:ascii="Times New Roman" w:hAnsi="Times New Roman"/>
          <w:bCs/>
          <w:sz w:val="24"/>
          <w:lang w:eastAsia="en-US"/>
        </w:rPr>
        <w:t>instemmingsrecht op de onderwijs- en examenregeling ten aanzien van de onderwerpen, bedoeld in artikel 7.13, tweede lid, onderdelen a1, b, c, d, e, g, v en z</w:t>
      </w:r>
      <w:r w:rsidRPr="00F51051" w:rsidDel="00F51051" w:rsidR="00F51051">
        <w:rPr>
          <w:rFonts w:ascii="Times New Roman" w:hAnsi="Times New Roman"/>
          <w:bCs/>
          <w:sz w:val="24"/>
          <w:lang w:eastAsia="en-US"/>
        </w:rPr>
        <w:t xml:space="preserve"> </w:t>
      </w:r>
      <w:r w:rsidRPr="00CD325A">
        <w:rPr>
          <w:rFonts w:ascii="Times New Roman" w:hAnsi="Times New Roman"/>
          <w:bCs/>
          <w:sz w:val="24"/>
          <w:lang w:eastAsia="en-US"/>
        </w:rPr>
        <w:t>en adviesrecht ten aanzien van de vaststelling of wijziging van de overige onderdelen.”.</w:t>
      </w:r>
      <w:r w:rsidR="00953D21">
        <w:rPr>
          <w:rFonts w:ascii="Times New Roman" w:hAnsi="Times New Roman"/>
          <w:bCs/>
          <w:sz w:val="24"/>
          <w:lang w:eastAsia="en-US"/>
        </w:rPr>
        <w:t xml:space="preserve"> </w:t>
      </w:r>
    </w:p>
    <w:p w:rsidRPr="00CD325A" w:rsidR="00CD325A" w:rsidP="00CD325A" w:rsidRDefault="00CD325A" w14:paraId="68623C61" w14:textId="77777777">
      <w:pPr>
        <w:spacing w:line="240" w:lineRule="atLeast"/>
        <w:rPr>
          <w:rFonts w:ascii="Times New Roman" w:hAnsi="Times New Roman"/>
          <w:sz w:val="24"/>
          <w:lang w:eastAsia="en-US"/>
        </w:rPr>
      </w:pPr>
    </w:p>
    <w:p w:rsidRPr="00CD325A" w:rsidR="00CD325A" w:rsidP="00CD325A" w:rsidRDefault="00CD325A" w14:paraId="1BB34662" w14:textId="77777777">
      <w:pPr>
        <w:spacing w:line="240" w:lineRule="atLeast"/>
        <w:rPr>
          <w:rFonts w:ascii="Times New Roman" w:hAnsi="Times New Roman"/>
          <w:sz w:val="24"/>
          <w:lang w:eastAsia="en-US"/>
        </w:rPr>
      </w:pPr>
      <w:r w:rsidRPr="00CD325A">
        <w:rPr>
          <w:rFonts w:ascii="Times New Roman" w:hAnsi="Times New Roman"/>
          <w:sz w:val="24"/>
          <w:lang w:eastAsia="en-US"/>
        </w:rPr>
        <w:t>KK</w:t>
      </w:r>
    </w:p>
    <w:p w:rsidRPr="00CD325A" w:rsidR="00CD325A" w:rsidP="00CD325A" w:rsidRDefault="00CD325A" w14:paraId="479FDBB8" w14:textId="77777777">
      <w:pPr>
        <w:spacing w:line="240" w:lineRule="atLeast"/>
        <w:rPr>
          <w:rFonts w:ascii="Times New Roman" w:hAnsi="Times New Roman"/>
          <w:sz w:val="24"/>
          <w:lang w:eastAsia="en-US"/>
        </w:rPr>
      </w:pPr>
    </w:p>
    <w:p w:rsidRPr="00CD325A" w:rsidR="00CD325A" w:rsidP="006E5A92" w:rsidRDefault="00CD325A" w14:paraId="5ABCEB92" w14:textId="5374B884">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In artikel 11.13, tweede lid, wordt “tweede lid, onder a tot en met g,” vervangen door “tweede lid, onderdelen a tot en met g, v, </w:t>
      </w:r>
      <w:r w:rsidR="00461ADA">
        <w:rPr>
          <w:rFonts w:ascii="Times New Roman" w:hAnsi="Times New Roman"/>
          <w:sz w:val="24"/>
          <w:lang w:eastAsia="en-US"/>
        </w:rPr>
        <w:t>z en bb</w:t>
      </w:r>
      <w:r w:rsidRPr="00CD325A">
        <w:rPr>
          <w:rFonts w:ascii="Times New Roman" w:hAnsi="Times New Roman"/>
          <w:sz w:val="24"/>
          <w:lang w:eastAsia="en-US"/>
        </w:rPr>
        <w:t>,”.</w:t>
      </w:r>
    </w:p>
    <w:p w:rsidRPr="00CD325A" w:rsidR="00CD325A" w:rsidP="00CD325A" w:rsidRDefault="00CD325A" w14:paraId="1CA6360E" w14:textId="77777777">
      <w:pPr>
        <w:spacing w:line="240" w:lineRule="atLeast"/>
        <w:rPr>
          <w:rFonts w:ascii="Times New Roman" w:hAnsi="Times New Roman"/>
          <w:sz w:val="24"/>
          <w:lang w:eastAsia="en-US"/>
        </w:rPr>
      </w:pPr>
    </w:p>
    <w:p w:rsidRPr="00CD325A" w:rsidR="00CD325A" w:rsidP="00CD325A" w:rsidRDefault="00CD325A" w14:paraId="2F746DC9" w14:textId="77777777">
      <w:pPr>
        <w:spacing w:line="240" w:lineRule="atLeast"/>
        <w:rPr>
          <w:rFonts w:ascii="Times New Roman" w:hAnsi="Times New Roman"/>
          <w:sz w:val="24"/>
          <w:lang w:eastAsia="en-US"/>
        </w:rPr>
      </w:pPr>
      <w:r w:rsidRPr="00CD325A">
        <w:rPr>
          <w:rFonts w:ascii="Times New Roman" w:hAnsi="Times New Roman"/>
          <w:sz w:val="24"/>
          <w:lang w:eastAsia="en-US"/>
        </w:rPr>
        <w:t>LL</w:t>
      </w:r>
    </w:p>
    <w:p w:rsidRPr="00CD325A" w:rsidR="00CD325A" w:rsidP="00CD325A" w:rsidRDefault="00CD325A" w14:paraId="20A4826D" w14:textId="77777777">
      <w:pPr>
        <w:spacing w:line="240" w:lineRule="atLeast"/>
        <w:rPr>
          <w:rFonts w:ascii="Times New Roman" w:hAnsi="Times New Roman"/>
          <w:sz w:val="24"/>
          <w:lang w:eastAsia="en-US"/>
        </w:rPr>
      </w:pPr>
    </w:p>
    <w:p w:rsidRPr="00CD325A" w:rsidR="00CD325A" w:rsidP="006E5A92" w:rsidRDefault="00CD325A" w14:paraId="622C513C"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lastRenderedPageBreak/>
        <w:t>In artikel 15.2, onderdeel a, wordt na “tweede lid” ingevoegd “of artikel 7.46a, eerste lid”.</w:t>
      </w:r>
    </w:p>
    <w:p w:rsidRPr="00CD325A" w:rsidR="00CD325A" w:rsidP="00CD325A" w:rsidRDefault="00CD325A" w14:paraId="59354921" w14:textId="77777777">
      <w:pPr>
        <w:spacing w:line="240" w:lineRule="atLeast"/>
        <w:rPr>
          <w:rFonts w:ascii="Times New Roman" w:hAnsi="Times New Roman"/>
          <w:sz w:val="24"/>
          <w:lang w:eastAsia="en-US"/>
        </w:rPr>
      </w:pPr>
    </w:p>
    <w:p w:rsidRPr="00CD325A" w:rsidR="00CD325A" w:rsidP="00CD325A" w:rsidRDefault="00CD325A" w14:paraId="6C436B20" w14:textId="77777777">
      <w:pPr>
        <w:spacing w:line="240" w:lineRule="atLeast"/>
        <w:rPr>
          <w:rFonts w:ascii="Times New Roman" w:hAnsi="Times New Roman"/>
          <w:sz w:val="24"/>
          <w:lang w:eastAsia="en-US"/>
        </w:rPr>
      </w:pPr>
      <w:r w:rsidRPr="00CD325A">
        <w:rPr>
          <w:rFonts w:ascii="Times New Roman" w:hAnsi="Times New Roman"/>
          <w:sz w:val="24"/>
          <w:lang w:eastAsia="en-US"/>
        </w:rPr>
        <w:t>MM</w:t>
      </w:r>
    </w:p>
    <w:p w:rsidRPr="00CD325A" w:rsidR="00CD325A" w:rsidP="00CD325A" w:rsidRDefault="00CD325A" w14:paraId="7171994B" w14:textId="77777777">
      <w:pPr>
        <w:spacing w:line="240" w:lineRule="atLeast"/>
        <w:rPr>
          <w:rFonts w:ascii="Times New Roman" w:hAnsi="Times New Roman"/>
          <w:b/>
          <w:sz w:val="24"/>
          <w:lang w:eastAsia="en-US"/>
        </w:rPr>
      </w:pPr>
    </w:p>
    <w:p w:rsidRPr="00CD325A" w:rsidR="00CD325A" w:rsidP="006E5A92" w:rsidRDefault="00CD325A" w14:paraId="2E12B707"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In hoofdstuk 17 wordt na titel 17 een titel toegevoegd, luidende:</w:t>
      </w:r>
    </w:p>
    <w:p w:rsidRPr="00CD325A" w:rsidR="00CD325A" w:rsidP="00CD325A" w:rsidRDefault="00CD325A" w14:paraId="1F0446DC" w14:textId="77777777">
      <w:pPr>
        <w:spacing w:line="240" w:lineRule="atLeast"/>
        <w:rPr>
          <w:rFonts w:ascii="Times New Roman" w:hAnsi="Times New Roman"/>
          <w:sz w:val="24"/>
          <w:lang w:eastAsia="en-US"/>
        </w:rPr>
      </w:pPr>
    </w:p>
    <w:p w:rsidRPr="00CD325A" w:rsidR="00CD325A" w:rsidP="00CD325A" w:rsidRDefault="006E5A92" w14:paraId="021F2C0F" w14:textId="77777777">
      <w:pPr>
        <w:spacing w:line="240" w:lineRule="atLeast"/>
        <w:rPr>
          <w:rFonts w:ascii="Times New Roman" w:hAnsi="Times New Roman"/>
          <w:b/>
          <w:sz w:val="24"/>
          <w:lang w:eastAsia="en-US"/>
        </w:rPr>
      </w:pPr>
      <w:r w:rsidRPr="00CD325A">
        <w:rPr>
          <w:rFonts w:ascii="Times New Roman" w:hAnsi="Times New Roman"/>
          <w:b/>
          <w:sz w:val="24"/>
          <w:lang w:eastAsia="en-US"/>
        </w:rPr>
        <w:t>TITEL 18. WET TAAL EN TOEGANKELIJKHEID</w:t>
      </w:r>
    </w:p>
    <w:p w:rsidRPr="00CD325A" w:rsidR="00CD325A" w:rsidP="00CD325A" w:rsidRDefault="00CD325A" w14:paraId="00E9EF87" w14:textId="77777777">
      <w:pPr>
        <w:spacing w:line="240" w:lineRule="atLeast"/>
        <w:rPr>
          <w:rFonts w:ascii="Times New Roman" w:hAnsi="Times New Roman"/>
          <w:sz w:val="24"/>
          <w:lang w:eastAsia="en-US"/>
        </w:rPr>
      </w:pPr>
    </w:p>
    <w:p w:rsidRPr="00CD325A" w:rsidR="00CD325A" w:rsidP="006E5A92" w:rsidRDefault="00CD325A" w14:paraId="2996CABD" w14:textId="77777777">
      <w:pPr>
        <w:spacing w:line="240" w:lineRule="atLeast"/>
        <w:rPr>
          <w:rFonts w:ascii="Times New Roman" w:hAnsi="Times New Roman"/>
          <w:sz w:val="24"/>
          <w:lang w:eastAsia="en-US"/>
        </w:rPr>
      </w:pPr>
      <w:r w:rsidRPr="00CD325A">
        <w:rPr>
          <w:rFonts w:ascii="Times New Roman" w:hAnsi="Times New Roman"/>
          <w:b/>
          <w:sz w:val="24"/>
          <w:lang w:eastAsia="en-US"/>
        </w:rPr>
        <w:t>Artikel 18.93. Overgangsbepaling toets anderstalig onderwijs</w:t>
      </w:r>
    </w:p>
    <w:p w:rsidR="000545CB" w:rsidP="000545CB" w:rsidRDefault="000545CB" w14:paraId="18EC8415" w14:textId="77777777">
      <w:pPr>
        <w:spacing w:line="240" w:lineRule="atLeast"/>
        <w:rPr>
          <w:rFonts w:ascii="Times New Roman" w:hAnsi="Times New Roman"/>
          <w:sz w:val="24"/>
          <w:lang w:eastAsia="en-US"/>
        </w:rPr>
      </w:pPr>
    </w:p>
    <w:p w:rsidRPr="00CD325A" w:rsidR="00CD325A" w:rsidP="000545CB" w:rsidRDefault="00CD325A" w14:paraId="4493CEA4" w14:textId="21033013">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1. Het instellingsbestuur dat op het moment van inwerkingtreding van artikel I, </w:t>
      </w:r>
      <w:r w:rsidRPr="00CD325A">
        <w:rPr>
          <w:rFonts w:ascii="Times New Roman" w:hAnsi="Times New Roman"/>
          <w:sz w:val="24"/>
          <w:lang w:eastAsia="en-US"/>
        </w:rPr>
        <w:tab/>
        <w:t>onderdelen D tot en met J en M, van de We</w:t>
      </w:r>
      <w:r w:rsidR="001D00F2">
        <w:rPr>
          <w:rFonts w:ascii="Times New Roman" w:hAnsi="Times New Roman"/>
          <w:sz w:val="24"/>
          <w:lang w:eastAsia="en-US"/>
        </w:rPr>
        <w:t xml:space="preserve">t taal en toegankelijkheid een </w:t>
      </w:r>
      <w:r w:rsidRPr="00CD325A">
        <w:rPr>
          <w:rFonts w:ascii="Times New Roman" w:hAnsi="Times New Roman"/>
          <w:sz w:val="24"/>
          <w:lang w:eastAsia="en-US"/>
        </w:rPr>
        <w:t xml:space="preserve">opleiding of een deel van een opleiding in een andere taal verzorgt op grond van artikel 7.2, zoals dat artikel luidde op de dag voordat de desbetreffende onderdelen in werking treden, dient in voorkomend geval een aanvraag voor instemming als bedoeld in artikel 5.6a gelijktijdig in met de eerstvolgende accreditatiebeoordeling, bedoeld in artikel 5.11 of 5.16 of, indien de eerstvolgende accreditatiebeoordeling plaatsvindt binnen twaalf </w:t>
      </w:r>
      <w:r w:rsidRPr="00CD325A">
        <w:rPr>
          <w:rFonts w:ascii="Times New Roman" w:hAnsi="Times New Roman"/>
          <w:sz w:val="24"/>
          <w:lang w:eastAsia="en-US"/>
        </w:rPr>
        <w:tab/>
        <w:t xml:space="preserve">kalendermaanden na de inwerkingtreding van de desbetreffende onderdelen, gelijktijdig met de eerstvolgende accreditatiebeoordeling gerekend vanaf twaalf </w:t>
      </w:r>
      <w:r w:rsidRPr="00C327BF">
        <w:rPr>
          <w:rFonts w:ascii="Times New Roman" w:hAnsi="Times New Roman"/>
          <w:sz w:val="24"/>
          <w:lang w:eastAsia="en-US"/>
        </w:rPr>
        <w:t>kalendermaanden</w:t>
      </w:r>
      <w:r w:rsidRPr="00CD325A">
        <w:rPr>
          <w:rFonts w:ascii="Times New Roman" w:hAnsi="Times New Roman"/>
          <w:sz w:val="24"/>
          <w:lang w:eastAsia="en-US"/>
        </w:rPr>
        <w:t xml:space="preserve"> na de inwerkingtreding. </w:t>
      </w:r>
    </w:p>
    <w:p w:rsidR="00F51051" w:rsidP="006E5A92" w:rsidRDefault="00F51051" w14:paraId="756B43D4" w14:textId="77777777">
      <w:pPr>
        <w:spacing w:line="240" w:lineRule="atLeast"/>
        <w:ind w:firstLine="284"/>
        <w:rPr>
          <w:rFonts w:ascii="Times New Roman" w:hAnsi="Times New Roman"/>
          <w:sz w:val="24"/>
          <w:lang w:eastAsia="en-US"/>
        </w:rPr>
      </w:pPr>
      <w:r>
        <w:rPr>
          <w:rFonts w:ascii="Times New Roman" w:hAnsi="Times New Roman"/>
          <w:sz w:val="24"/>
          <w:lang w:eastAsia="en-US"/>
        </w:rPr>
        <w:t xml:space="preserve">2. </w:t>
      </w:r>
      <w:r w:rsidRPr="00F51051">
        <w:rPr>
          <w:rFonts w:ascii="Times New Roman" w:hAnsi="Times New Roman"/>
          <w:sz w:val="24"/>
          <w:lang w:eastAsia="en-US"/>
        </w:rPr>
        <w:t>In afwijking van artikel 5.6a, eerste lid, kan het instellingsbestuur in de situatie, bedoeld in het eerste lid, de opleiding of het deel van de opleiding blijven verzorgen in de desbetreffende andere taal totdat door het accreditatieorgaan is beslist op de aanvraag om instemming.</w:t>
      </w:r>
    </w:p>
    <w:p w:rsidRPr="00CD325A" w:rsidR="00CD325A" w:rsidP="006E5A92" w:rsidRDefault="00F51051" w14:paraId="2F1600DF" w14:textId="26DCBE27">
      <w:pPr>
        <w:spacing w:line="240" w:lineRule="atLeast"/>
        <w:ind w:firstLine="284"/>
        <w:rPr>
          <w:rFonts w:ascii="Times New Roman" w:hAnsi="Times New Roman"/>
          <w:sz w:val="24"/>
          <w:lang w:eastAsia="en-US"/>
        </w:rPr>
      </w:pPr>
      <w:r>
        <w:rPr>
          <w:rFonts w:ascii="Times New Roman" w:hAnsi="Times New Roman"/>
          <w:sz w:val="24"/>
          <w:lang w:eastAsia="en-US"/>
        </w:rPr>
        <w:t>3</w:t>
      </w:r>
      <w:r w:rsidRPr="00CD325A" w:rsidR="00CD325A">
        <w:rPr>
          <w:rFonts w:ascii="Times New Roman" w:hAnsi="Times New Roman"/>
          <w:sz w:val="24"/>
          <w:lang w:eastAsia="en-US"/>
        </w:rPr>
        <w:t xml:space="preserve">. </w:t>
      </w:r>
      <w:r w:rsidRPr="00F51051">
        <w:rPr>
          <w:rFonts w:ascii="Times New Roman" w:hAnsi="Times New Roman"/>
          <w:sz w:val="24"/>
          <w:lang w:eastAsia="en-US"/>
        </w:rPr>
        <w:t>Artikel 5.6b, eerste lid, is van toepassing</w:t>
      </w:r>
      <w:r w:rsidRPr="00CD325A" w:rsidR="00CD325A">
        <w:rPr>
          <w:rFonts w:ascii="Times New Roman" w:hAnsi="Times New Roman"/>
          <w:sz w:val="24"/>
          <w:lang w:eastAsia="en-US"/>
        </w:rPr>
        <w:t>, met dien verstande dat in geval van gestelde voorwaarden als bedoeld in artikel 5.6b, eerste lid, het instellingsbestuur de opleiding of het deel van de opleiding blijft</w:t>
      </w:r>
      <w:r w:rsidR="00143EA5">
        <w:rPr>
          <w:rFonts w:ascii="Times New Roman" w:hAnsi="Times New Roman"/>
          <w:sz w:val="24"/>
          <w:lang w:eastAsia="en-US"/>
        </w:rPr>
        <w:t xml:space="preserve"> </w:t>
      </w:r>
      <w:r w:rsidRPr="00CD325A" w:rsidR="00CD325A">
        <w:rPr>
          <w:rFonts w:ascii="Times New Roman" w:hAnsi="Times New Roman"/>
          <w:sz w:val="24"/>
          <w:lang w:eastAsia="en-US"/>
        </w:rPr>
        <w:t xml:space="preserve">verzorgen in de desbetreffende andere taal totdat door het accreditatieorgaan is beoordeeld of aan de voorwaarden is voldaan. </w:t>
      </w:r>
    </w:p>
    <w:p w:rsidRPr="00CD325A" w:rsidR="00CD325A" w:rsidP="00CD325A" w:rsidRDefault="00CD325A" w14:paraId="7A2C315E" w14:textId="77777777">
      <w:pPr>
        <w:spacing w:line="240" w:lineRule="atLeast"/>
        <w:rPr>
          <w:rFonts w:ascii="Times New Roman" w:hAnsi="Times New Roman"/>
          <w:sz w:val="24"/>
          <w:lang w:eastAsia="en-US"/>
        </w:rPr>
      </w:pPr>
    </w:p>
    <w:p w:rsidRPr="00CD325A" w:rsidR="00CD325A" w:rsidP="00CD325A" w:rsidRDefault="00CD325A" w14:paraId="0C6ED27F" w14:textId="77777777">
      <w:pPr>
        <w:spacing w:line="240" w:lineRule="atLeast"/>
        <w:rPr>
          <w:rFonts w:ascii="Times New Roman" w:hAnsi="Times New Roman"/>
          <w:sz w:val="24"/>
          <w:lang w:eastAsia="en-US"/>
        </w:rPr>
      </w:pPr>
      <w:r w:rsidRPr="00CD325A">
        <w:rPr>
          <w:rFonts w:ascii="Times New Roman" w:hAnsi="Times New Roman"/>
          <w:b/>
          <w:sz w:val="24"/>
          <w:lang w:eastAsia="en-US"/>
        </w:rPr>
        <w:t xml:space="preserve">Artikel 18.94. Overgangsbepaling gevolgen weigering instemming </w:t>
      </w:r>
      <w:r w:rsidRPr="00CD325A">
        <w:rPr>
          <w:rFonts w:ascii="Times New Roman" w:hAnsi="Times New Roman"/>
          <w:b/>
          <w:sz w:val="24"/>
          <w:lang w:eastAsia="en-US"/>
        </w:rPr>
        <w:tab/>
        <w:t>anderstalig onderwijs</w:t>
      </w:r>
    </w:p>
    <w:p w:rsidR="006E5A92" w:rsidP="00CD325A" w:rsidRDefault="006E5A92" w14:paraId="128E029E" w14:textId="77777777">
      <w:pPr>
        <w:spacing w:line="240" w:lineRule="atLeast"/>
        <w:rPr>
          <w:rFonts w:ascii="Times New Roman" w:hAnsi="Times New Roman"/>
          <w:sz w:val="24"/>
          <w:lang w:eastAsia="en-US"/>
        </w:rPr>
      </w:pPr>
    </w:p>
    <w:p w:rsidRPr="00CD325A" w:rsidR="00CD325A" w:rsidP="006E5A92" w:rsidRDefault="00CD325A" w14:paraId="6D072EE1" w14:textId="293C8EB7">
      <w:pPr>
        <w:spacing w:line="240" w:lineRule="atLeast"/>
        <w:ind w:firstLine="284"/>
        <w:rPr>
          <w:rFonts w:ascii="Times New Roman" w:hAnsi="Times New Roman"/>
          <w:sz w:val="24"/>
          <w:lang w:eastAsia="en-US"/>
        </w:rPr>
      </w:pPr>
      <w:r w:rsidRPr="00CD325A">
        <w:rPr>
          <w:rFonts w:ascii="Times New Roman" w:hAnsi="Times New Roman"/>
          <w:sz w:val="24"/>
          <w:lang w:eastAsia="en-US"/>
        </w:rPr>
        <w:t>1. Indien het accreditatieorgaan</w:t>
      </w:r>
      <w:r w:rsidRPr="00F51051" w:rsidR="00F51051">
        <w:t xml:space="preserve"> </w:t>
      </w:r>
      <w:r w:rsidRPr="00F51051" w:rsidR="00F51051">
        <w:rPr>
          <w:rFonts w:ascii="Times New Roman" w:hAnsi="Times New Roman"/>
          <w:sz w:val="24"/>
          <w:lang w:eastAsia="en-US"/>
        </w:rPr>
        <w:t xml:space="preserve">in </w:t>
      </w:r>
      <w:r w:rsidRPr="00934BD9" w:rsidR="00934BD9">
        <w:rPr>
          <w:rFonts w:ascii="Times New Roman" w:hAnsi="Times New Roman"/>
          <w:sz w:val="24"/>
          <w:lang w:eastAsia="en-US"/>
        </w:rPr>
        <w:t>de situatie, bedoeld in artikel 18.93, eerste lid,</w:t>
      </w:r>
      <w:r w:rsidR="00934BD9">
        <w:rPr>
          <w:rFonts w:ascii="Times New Roman" w:hAnsi="Times New Roman"/>
          <w:sz w:val="24"/>
          <w:lang w:eastAsia="en-US"/>
        </w:rPr>
        <w:t xml:space="preserve"> </w:t>
      </w:r>
      <w:r w:rsidRPr="00CD325A">
        <w:rPr>
          <w:rFonts w:ascii="Times New Roman" w:hAnsi="Times New Roman"/>
          <w:sz w:val="24"/>
          <w:lang w:eastAsia="en-US"/>
        </w:rPr>
        <w:t xml:space="preserve">de aanvraag tot instemming, bedoeld in artikel 5.6a, eerste lid, afwijst, of op grond van artikel 5.6b, eerste lid, oordeelt dat niet is voldaan aan gestelde voorwaarden, vermeldt het accreditatieorgaan in het desbetreffende besluit op welke datum het besluit van kracht wordt, met inachtneming van een redelijke termijn voor het instellingsbestuur. </w:t>
      </w:r>
    </w:p>
    <w:p w:rsidRPr="00CD325A" w:rsidR="00CD325A" w:rsidP="006E5A92" w:rsidRDefault="00CD325A" w14:paraId="479E5284"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2. Artikel 7.3, zesde lid, is van toepassing. </w:t>
      </w:r>
    </w:p>
    <w:p w:rsidRPr="00CD325A" w:rsidR="00CD325A" w:rsidP="00CD325A" w:rsidRDefault="00CD325A" w14:paraId="1FD077A2" w14:textId="77777777">
      <w:pPr>
        <w:spacing w:line="240" w:lineRule="atLeast"/>
        <w:rPr>
          <w:rFonts w:ascii="Times New Roman" w:hAnsi="Times New Roman"/>
          <w:sz w:val="24"/>
          <w:lang w:eastAsia="en-US"/>
        </w:rPr>
      </w:pPr>
    </w:p>
    <w:p w:rsidR="005D5C08" w:rsidP="00CD325A" w:rsidRDefault="005D5C08" w14:paraId="1B8A47FD" w14:textId="77777777">
      <w:pPr>
        <w:spacing w:line="240" w:lineRule="atLeast"/>
        <w:rPr>
          <w:rFonts w:ascii="Times New Roman" w:hAnsi="Times New Roman"/>
          <w:b/>
          <w:sz w:val="24"/>
          <w:lang w:eastAsia="en-US"/>
        </w:rPr>
      </w:pPr>
    </w:p>
    <w:p w:rsidRPr="00CD325A" w:rsidR="00CD325A" w:rsidP="00CD325A" w:rsidRDefault="00DA1D1C" w14:paraId="22F868FD" w14:textId="77777777">
      <w:pPr>
        <w:spacing w:line="240" w:lineRule="atLeast"/>
        <w:rPr>
          <w:rFonts w:ascii="Times New Roman" w:hAnsi="Times New Roman"/>
          <w:b/>
          <w:sz w:val="24"/>
          <w:lang w:eastAsia="en-US"/>
        </w:rPr>
      </w:pPr>
      <w:r w:rsidRPr="00CD325A">
        <w:rPr>
          <w:rFonts w:ascii="Times New Roman" w:hAnsi="Times New Roman"/>
          <w:b/>
          <w:sz w:val="24"/>
          <w:lang w:eastAsia="en-US"/>
        </w:rPr>
        <w:t>ARTIKEL II. WIJZIGING VAN DE WET EDUCATIE EN BEROEPSONDERWIJS</w:t>
      </w:r>
    </w:p>
    <w:p w:rsidRPr="00CD325A" w:rsidR="00CD325A" w:rsidP="00CD325A" w:rsidRDefault="00CD325A" w14:paraId="2EE06E9A" w14:textId="77777777">
      <w:pPr>
        <w:spacing w:line="240" w:lineRule="atLeast"/>
        <w:rPr>
          <w:rFonts w:ascii="Times New Roman" w:hAnsi="Times New Roman"/>
          <w:sz w:val="24"/>
          <w:lang w:eastAsia="en-US"/>
        </w:rPr>
      </w:pPr>
    </w:p>
    <w:p w:rsidRPr="00CD325A" w:rsidR="00CD325A" w:rsidP="006E5A92" w:rsidRDefault="00CD325A" w14:paraId="72FFE8BA"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De Wet educatie en beroepsonderwijs wordt als volgt gewijzigd:</w:t>
      </w:r>
    </w:p>
    <w:p w:rsidRPr="00CD325A" w:rsidR="00CD325A" w:rsidP="00CD325A" w:rsidRDefault="00CD325A" w14:paraId="5E901F28" w14:textId="77777777">
      <w:pPr>
        <w:spacing w:line="240" w:lineRule="atLeast"/>
        <w:rPr>
          <w:rFonts w:ascii="Times New Roman" w:hAnsi="Times New Roman"/>
          <w:sz w:val="24"/>
          <w:lang w:eastAsia="en-US"/>
        </w:rPr>
      </w:pPr>
    </w:p>
    <w:p w:rsidRPr="00CD325A" w:rsidR="00CD325A" w:rsidP="00CD325A" w:rsidRDefault="00CD325A" w14:paraId="5A081779" w14:textId="77777777">
      <w:pPr>
        <w:spacing w:line="240" w:lineRule="atLeast"/>
        <w:rPr>
          <w:rFonts w:ascii="Times New Roman" w:hAnsi="Times New Roman"/>
          <w:sz w:val="24"/>
          <w:lang w:eastAsia="en-US"/>
        </w:rPr>
      </w:pPr>
      <w:r w:rsidRPr="00CD325A">
        <w:rPr>
          <w:rFonts w:ascii="Times New Roman" w:hAnsi="Times New Roman"/>
          <w:sz w:val="24"/>
          <w:lang w:eastAsia="en-US"/>
        </w:rPr>
        <w:t>A</w:t>
      </w:r>
    </w:p>
    <w:p w:rsidRPr="00CD325A" w:rsidR="00CD325A" w:rsidP="00CD325A" w:rsidRDefault="00CD325A" w14:paraId="037963EA" w14:textId="77777777">
      <w:pPr>
        <w:spacing w:line="240" w:lineRule="atLeast"/>
        <w:rPr>
          <w:rFonts w:ascii="Times New Roman" w:hAnsi="Times New Roman"/>
          <w:sz w:val="24"/>
          <w:lang w:eastAsia="en-US"/>
        </w:rPr>
      </w:pPr>
    </w:p>
    <w:p w:rsidRPr="00CD325A" w:rsidR="00CD325A" w:rsidP="006E5A92" w:rsidRDefault="00CD325A" w14:paraId="62FAAB26"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In artikel 1.2.1, tweede lid, wordt “Beroepsonderwijs sluit aan op het voorbereidend beroepsonderwijs en het algemeen voortgezet onderwijs.” vervangen door “Beroepsonderwijs sluit aan op het voorbereidend beroepsonderwijs, het middelbaar algemeen voortgezet onderwijs, beroepsonderwijs van een naastliggend niveau als bedoeld in artikel 7.2.2, derde lid, of op het hoger onderwijs.”.</w:t>
      </w:r>
    </w:p>
    <w:p w:rsidRPr="00CD325A" w:rsidR="00CD325A" w:rsidP="00CD325A" w:rsidRDefault="00CD325A" w14:paraId="4584B1E9" w14:textId="77777777">
      <w:pPr>
        <w:spacing w:line="240" w:lineRule="atLeast"/>
        <w:rPr>
          <w:rFonts w:ascii="Times New Roman" w:hAnsi="Times New Roman"/>
          <w:sz w:val="24"/>
          <w:lang w:eastAsia="en-US"/>
        </w:rPr>
      </w:pPr>
    </w:p>
    <w:p w:rsidRPr="00CD325A" w:rsidR="00CD325A" w:rsidP="00CD325A" w:rsidRDefault="00CD325A" w14:paraId="0EAA2112" w14:textId="77777777">
      <w:pPr>
        <w:spacing w:line="240" w:lineRule="atLeast"/>
        <w:rPr>
          <w:rFonts w:ascii="Times New Roman" w:hAnsi="Times New Roman"/>
          <w:sz w:val="24"/>
          <w:lang w:eastAsia="en-US"/>
        </w:rPr>
      </w:pPr>
      <w:r w:rsidRPr="00CD325A">
        <w:rPr>
          <w:rFonts w:ascii="Times New Roman" w:hAnsi="Times New Roman"/>
          <w:sz w:val="24"/>
          <w:lang w:eastAsia="en-US"/>
        </w:rPr>
        <w:t>B</w:t>
      </w:r>
    </w:p>
    <w:p w:rsidRPr="00CD325A" w:rsidR="00CD325A" w:rsidP="00CD325A" w:rsidRDefault="00CD325A" w14:paraId="2FC378D2" w14:textId="77777777">
      <w:pPr>
        <w:spacing w:line="240" w:lineRule="atLeast"/>
        <w:rPr>
          <w:rFonts w:ascii="Times New Roman" w:hAnsi="Times New Roman"/>
          <w:sz w:val="24"/>
          <w:lang w:eastAsia="en-US"/>
        </w:rPr>
      </w:pPr>
    </w:p>
    <w:p w:rsidRPr="00CD325A" w:rsidR="00CD325A" w:rsidP="006E5A92" w:rsidRDefault="00CD325A" w14:paraId="78FEDC7D"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Artikel 7.1.1. komt te luiden:</w:t>
      </w:r>
    </w:p>
    <w:p w:rsidRPr="00CD325A" w:rsidR="00CD325A" w:rsidP="00CD325A" w:rsidRDefault="00CD325A" w14:paraId="645D9D32" w14:textId="77777777">
      <w:pPr>
        <w:spacing w:line="240" w:lineRule="atLeast"/>
        <w:rPr>
          <w:rFonts w:ascii="Times New Roman" w:hAnsi="Times New Roman"/>
          <w:sz w:val="24"/>
          <w:lang w:eastAsia="en-US"/>
        </w:rPr>
      </w:pPr>
    </w:p>
    <w:p w:rsidRPr="00CD325A" w:rsidR="00CD325A" w:rsidP="00CD325A" w:rsidRDefault="00CD325A" w14:paraId="766475AE" w14:textId="77777777">
      <w:pPr>
        <w:spacing w:line="240" w:lineRule="atLeast"/>
        <w:rPr>
          <w:rFonts w:ascii="Times New Roman" w:hAnsi="Times New Roman"/>
          <w:b/>
          <w:sz w:val="24"/>
          <w:lang w:eastAsia="en-US"/>
        </w:rPr>
      </w:pPr>
      <w:r w:rsidRPr="00CD325A">
        <w:rPr>
          <w:rFonts w:ascii="Times New Roman" w:hAnsi="Times New Roman"/>
          <w:b/>
          <w:sz w:val="24"/>
          <w:lang w:eastAsia="en-US"/>
        </w:rPr>
        <w:t>Artikel 7.1.1. Taal</w:t>
      </w:r>
    </w:p>
    <w:p w:rsidR="006E5A92" w:rsidP="00CD325A" w:rsidRDefault="006E5A92" w14:paraId="07039158" w14:textId="77777777">
      <w:pPr>
        <w:spacing w:line="240" w:lineRule="atLeast"/>
        <w:rPr>
          <w:rFonts w:ascii="Times New Roman" w:hAnsi="Times New Roman"/>
          <w:sz w:val="24"/>
          <w:lang w:eastAsia="en-US"/>
        </w:rPr>
      </w:pPr>
    </w:p>
    <w:p w:rsidRPr="00CD325A" w:rsidR="00CD325A" w:rsidP="00317A8A" w:rsidRDefault="00CD325A" w14:paraId="2EEB9DA2"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1. Het onderwijs wordt gegeven en de examens worden afgenomen in het</w:t>
      </w:r>
      <w:r w:rsidR="006E5A92">
        <w:rPr>
          <w:rFonts w:ascii="Times New Roman" w:hAnsi="Times New Roman"/>
          <w:sz w:val="24"/>
          <w:lang w:eastAsia="en-US"/>
        </w:rPr>
        <w:t xml:space="preserve"> </w:t>
      </w:r>
      <w:r w:rsidRPr="00CD325A">
        <w:rPr>
          <w:rFonts w:ascii="Times New Roman" w:hAnsi="Times New Roman"/>
          <w:sz w:val="24"/>
          <w:lang w:eastAsia="en-US"/>
        </w:rPr>
        <w:t xml:space="preserve">Nederlands. </w:t>
      </w:r>
    </w:p>
    <w:p w:rsidRPr="00CD325A" w:rsidR="00CD325A" w:rsidP="00317A8A" w:rsidRDefault="00CD325A" w14:paraId="200B2054"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2. In afwijking van het eerste lid kan aan een deel van een opleiding een </w:t>
      </w:r>
      <w:r w:rsidR="00EA5970">
        <w:rPr>
          <w:rFonts w:ascii="Times New Roman" w:hAnsi="Times New Roman"/>
          <w:sz w:val="24"/>
          <w:lang w:eastAsia="en-US"/>
        </w:rPr>
        <w:t xml:space="preserve">andere </w:t>
      </w:r>
      <w:r w:rsidRPr="00CD325A">
        <w:rPr>
          <w:rFonts w:ascii="Times New Roman" w:hAnsi="Times New Roman"/>
          <w:sz w:val="24"/>
          <w:lang w:eastAsia="en-US"/>
        </w:rPr>
        <w:t>taal worden gevoerd, indien:</w:t>
      </w:r>
    </w:p>
    <w:p w:rsidRPr="00CD325A" w:rsidR="00CD325A" w:rsidP="006E5A92" w:rsidRDefault="00CD325A" w14:paraId="65E3ED23"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 het onderwijs met betrekking tot die taal betreft,</w:t>
      </w:r>
    </w:p>
    <w:p w:rsidRPr="00CD325A" w:rsidR="00CD325A" w:rsidP="006E5A92" w:rsidRDefault="00CD325A" w14:paraId="740D4183"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b. een anderstalige gastdocent als bedoeld in artikel 4.2.1, zesde lid, het onderwijs verzorgt, of </w:t>
      </w:r>
    </w:p>
    <w:p w:rsidRPr="00CD325A" w:rsidR="00CD325A" w:rsidP="006E5A92" w:rsidRDefault="00CD325A" w14:paraId="3B972AB6" w14:textId="6135B134">
      <w:pPr>
        <w:spacing w:line="240" w:lineRule="atLeast"/>
        <w:ind w:firstLine="284"/>
        <w:rPr>
          <w:rFonts w:ascii="Times New Roman" w:hAnsi="Times New Roman"/>
          <w:sz w:val="24"/>
          <w:lang w:eastAsia="en-US"/>
        </w:rPr>
      </w:pPr>
      <w:r w:rsidRPr="00CD325A">
        <w:rPr>
          <w:rFonts w:ascii="Times New Roman" w:hAnsi="Times New Roman"/>
          <w:sz w:val="24"/>
          <w:lang w:eastAsia="en-US"/>
        </w:rPr>
        <w:t>c. dit, gelet op de specifieke aard, de inrichting of d</w:t>
      </w:r>
      <w:r w:rsidR="001D00F2">
        <w:rPr>
          <w:rFonts w:ascii="Times New Roman" w:hAnsi="Times New Roman"/>
          <w:sz w:val="24"/>
          <w:lang w:eastAsia="en-US"/>
        </w:rPr>
        <w:t xml:space="preserve">e kwaliteit van het onderwijs, </w:t>
      </w:r>
      <w:r w:rsidRPr="00CD325A">
        <w:rPr>
          <w:rFonts w:ascii="Times New Roman" w:hAnsi="Times New Roman"/>
          <w:sz w:val="24"/>
          <w:lang w:eastAsia="en-US"/>
        </w:rPr>
        <w:t xml:space="preserve">meer dan het voeren van het Nederlands, in het belang is </w:t>
      </w:r>
      <w:r w:rsidRPr="00394F33">
        <w:rPr>
          <w:rFonts w:ascii="Times New Roman" w:hAnsi="Times New Roman"/>
          <w:sz w:val="24"/>
          <w:lang w:eastAsia="en-US"/>
        </w:rPr>
        <w:t>van deelnemers voor het</w:t>
      </w:r>
      <w:r w:rsidRPr="00CD325A">
        <w:rPr>
          <w:rFonts w:ascii="Times New Roman" w:hAnsi="Times New Roman"/>
          <w:sz w:val="24"/>
          <w:lang w:eastAsia="en-US"/>
        </w:rPr>
        <w:t xml:space="preserve"> bereiken van de doelstellingen voor beroepsonderwijs, bedoeld in </w:t>
      </w:r>
      <w:r w:rsidRPr="00CD325A">
        <w:rPr>
          <w:rFonts w:ascii="Times New Roman" w:hAnsi="Times New Roman"/>
          <w:sz w:val="24"/>
          <w:lang w:eastAsia="en-US"/>
        </w:rPr>
        <w:tab/>
        <w:t>artikel 1.2.1, tweede lid.</w:t>
      </w:r>
    </w:p>
    <w:p w:rsidRPr="00CD325A" w:rsidR="00CD325A" w:rsidP="006E5A92" w:rsidRDefault="00CD325A" w14:paraId="314E6627" w14:textId="266AB986">
      <w:pPr>
        <w:spacing w:line="240" w:lineRule="atLeast"/>
        <w:ind w:firstLine="284"/>
        <w:rPr>
          <w:rFonts w:ascii="Times New Roman" w:hAnsi="Times New Roman"/>
          <w:sz w:val="24"/>
          <w:lang w:eastAsia="en-US"/>
        </w:rPr>
      </w:pPr>
      <w:r w:rsidRPr="00CD325A">
        <w:rPr>
          <w:rFonts w:ascii="Times New Roman" w:hAnsi="Times New Roman"/>
          <w:sz w:val="24"/>
          <w:lang w:eastAsia="en-US"/>
        </w:rPr>
        <w:t>3. In geval van toepassing van het tweede lid,</w:t>
      </w:r>
      <w:r w:rsidR="001D00F2">
        <w:rPr>
          <w:rFonts w:ascii="Times New Roman" w:hAnsi="Times New Roman"/>
          <w:sz w:val="24"/>
          <w:lang w:eastAsia="en-US"/>
        </w:rPr>
        <w:t xml:space="preserve"> onderdeel c, legt het bevoegd </w:t>
      </w:r>
      <w:r w:rsidRPr="00CD325A">
        <w:rPr>
          <w:rFonts w:ascii="Times New Roman" w:hAnsi="Times New Roman"/>
          <w:sz w:val="24"/>
          <w:lang w:eastAsia="en-US"/>
        </w:rPr>
        <w:t>gezag het besluit tot het voeren van een andere taal en de reden hiervoor per opleiding schriftelijk vast. Het bevoegd gez</w:t>
      </w:r>
      <w:r w:rsidR="001D00F2">
        <w:rPr>
          <w:rFonts w:ascii="Times New Roman" w:hAnsi="Times New Roman"/>
          <w:sz w:val="24"/>
          <w:lang w:eastAsia="en-US"/>
        </w:rPr>
        <w:t>ag stelt hiertoe beleid vast en</w:t>
      </w:r>
      <w:r w:rsidRPr="00CD325A">
        <w:rPr>
          <w:rFonts w:ascii="Times New Roman" w:hAnsi="Times New Roman"/>
          <w:sz w:val="24"/>
          <w:lang w:eastAsia="en-US"/>
        </w:rPr>
        <w:tab/>
        <w:t>beschrijft daarin:</w:t>
      </w:r>
    </w:p>
    <w:p w:rsidRPr="00CD325A" w:rsidR="00CD325A" w:rsidP="006E5A92" w:rsidRDefault="00CD325A" w14:paraId="27B1BE6F"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a. de procedure waarmee en de inhoudelijke g</w:t>
      </w:r>
      <w:r w:rsidR="006E5A92">
        <w:rPr>
          <w:rFonts w:ascii="Times New Roman" w:hAnsi="Times New Roman"/>
          <w:sz w:val="24"/>
          <w:lang w:eastAsia="en-US"/>
        </w:rPr>
        <w:t xml:space="preserve">ronden waarop wordt overgegaan </w:t>
      </w:r>
      <w:r w:rsidRPr="00CD325A">
        <w:rPr>
          <w:rFonts w:ascii="Times New Roman" w:hAnsi="Times New Roman"/>
          <w:sz w:val="24"/>
          <w:lang w:eastAsia="en-US"/>
        </w:rPr>
        <w:t xml:space="preserve">tot het voeren van een andere taal voor dat deel van de opleiding, en </w:t>
      </w:r>
    </w:p>
    <w:p w:rsidRPr="00CD325A" w:rsidR="00CD325A" w:rsidP="006E5A92" w:rsidRDefault="00CD325A" w14:paraId="68E3811D"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b. de wijze waarop de instelling zich inspant om de kwaliteit van het onderwijs </w:t>
      </w:r>
      <w:r w:rsidRPr="00CD325A">
        <w:rPr>
          <w:rFonts w:ascii="Times New Roman" w:hAnsi="Times New Roman"/>
          <w:sz w:val="24"/>
          <w:lang w:eastAsia="en-US"/>
        </w:rPr>
        <w:tab/>
        <w:t>aan de opleiding te waarborgen.</w:t>
      </w:r>
    </w:p>
    <w:p w:rsidR="00CD325A" w:rsidP="006E5A92" w:rsidRDefault="00CD325A" w14:paraId="7ADD18BD"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4. Bij of krachtens algemene maatregel van bestuur kan nader worden </w:t>
      </w:r>
      <w:r w:rsidRPr="00CD325A">
        <w:rPr>
          <w:rFonts w:ascii="Times New Roman" w:hAnsi="Times New Roman"/>
          <w:sz w:val="24"/>
          <w:lang w:eastAsia="en-US"/>
        </w:rPr>
        <w:tab/>
        <w:t>bepaald in welke gevallen sprake is van een specifieke aard, inrichting of kwaliteit van het onderwijs als bedoeld in het tweede lid, onderdeel c.</w:t>
      </w:r>
    </w:p>
    <w:p w:rsidRPr="00CD325A" w:rsidR="00F51051" w:rsidP="006E5A92" w:rsidRDefault="00F51051" w14:paraId="0F0AF762" w14:textId="77777777">
      <w:pPr>
        <w:spacing w:line="240" w:lineRule="atLeast"/>
        <w:ind w:firstLine="284"/>
        <w:rPr>
          <w:rFonts w:ascii="Times New Roman" w:hAnsi="Times New Roman"/>
          <w:sz w:val="24"/>
          <w:lang w:eastAsia="en-US"/>
        </w:rPr>
      </w:pPr>
      <w:r w:rsidRPr="00F51051">
        <w:rPr>
          <w:rFonts w:ascii="Times New Roman" w:hAnsi="Times New Roman"/>
          <w:sz w:val="24"/>
          <w:lang w:eastAsia="en-US"/>
        </w:rPr>
        <w:t>5. Onze Minister kan in verband met specifieke regionale of economische omstandigheden of een tekort aan personeel op de arbeidsmarkt voor bepaalde opleidingsdomeinen, een opleiding of groep van opleidingen aanwijzen waarvoor de regels gesteld bij of krachtens dit artikel niet van toepassing zijn. Daarbij kunnen voorwaarden worden gesteld.</w:t>
      </w:r>
    </w:p>
    <w:p w:rsidRPr="00CD325A" w:rsidR="00CD325A" w:rsidP="00CD325A" w:rsidRDefault="00CD325A" w14:paraId="32C133A8" w14:textId="77777777">
      <w:pPr>
        <w:spacing w:line="240" w:lineRule="atLeast"/>
        <w:rPr>
          <w:rFonts w:ascii="Times New Roman" w:hAnsi="Times New Roman"/>
          <w:sz w:val="24"/>
          <w:lang w:eastAsia="en-US"/>
        </w:rPr>
      </w:pPr>
    </w:p>
    <w:p w:rsidRPr="00CD325A" w:rsidR="00CD325A" w:rsidP="00CD325A" w:rsidRDefault="00CD325A" w14:paraId="38E791B1" w14:textId="77777777">
      <w:pPr>
        <w:spacing w:line="240" w:lineRule="atLeast"/>
        <w:rPr>
          <w:rFonts w:ascii="Times New Roman" w:hAnsi="Times New Roman"/>
          <w:sz w:val="24"/>
          <w:lang w:eastAsia="en-US"/>
        </w:rPr>
      </w:pPr>
      <w:r w:rsidRPr="00CD325A">
        <w:rPr>
          <w:rFonts w:ascii="Times New Roman" w:hAnsi="Times New Roman"/>
          <w:sz w:val="24"/>
          <w:lang w:eastAsia="en-US"/>
        </w:rPr>
        <w:t>C</w:t>
      </w:r>
    </w:p>
    <w:p w:rsidRPr="00CD325A" w:rsidR="00CD325A" w:rsidP="00CD325A" w:rsidRDefault="00CD325A" w14:paraId="26CD0F17" w14:textId="77777777">
      <w:pPr>
        <w:spacing w:line="240" w:lineRule="atLeast"/>
        <w:rPr>
          <w:rFonts w:ascii="Times New Roman" w:hAnsi="Times New Roman"/>
          <w:sz w:val="24"/>
          <w:lang w:eastAsia="en-US"/>
        </w:rPr>
      </w:pPr>
    </w:p>
    <w:p w:rsidRPr="00CD325A" w:rsidR="00CD325A" w:rsidP="006E5A92" w:rsidRDefault="00CD325A" w14:paraId="23C8AC64"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In artikel 7.4.8, tweede lid, wordt na de eerste volzin toegevoegd “Indien op grond van artikel 7.1.1, tweede lid, onderdeel c, in het onderwijs een andere dan de Nederlandse taal wordt gevoerd, wordt dat vermeld in de onderwijs- en examenregeling.”</w:t>
      </w:r>
      <w:r w:rsidR="00953D21">
        <w:rPr>
          <w:rFonts w:ascii="Times New Roman" w:hAnsi="Times New Roman"/>
          <w:sz w:val="24"/>
          <w:lang w:eastAsia="en-US"/>
        </w:rPr>
        <w:t xml:space="preserve"> </w:t>
      </w:r>
    </w:p>
    <w:p w:rsidRPr="00CD325A" w:rsidR="00CD325A" w:rsidP="00CD325A" w:rsidRDefault="00CD325A" w14:paraId="648A334B" w14:textId="77777777">
      <w:pPr>
        <w:spacing w:line="240" w:lineRule="atLeast"/>
        <w:rPr>
          <w:rFonts w:ascii="Times New Roman" w:hAnsi="Times New Roman"/>
          <w:sz w:val="24"/>
          <w:lang w:eastAsia="en-US"/>
        </w:rPr>
      </w:pPr>
    </w:p>
    <w:p w:rsidR="006E5A92" w:rsidP="00CD325A" w:rsidRDefault="006E5A92" w14:paraId="24DEC294" w14:textId="77777777">
      <w:pPr>
        <w:rPr>
          <w:rFonts w:ascii="Times New Roman" w:hAnsi="Times New Roman"/>
          <w:b/>
          <w:sz w:val="24"/>
          <w:lang w:eastAsia="en-US"/>
        </w:rPr>
      </w:pPr>
    </w:p>
    <w:p w:rsidRPr="00CD325A" w:rsidR="00CD325A" w:rsidP="00CD325A" w:rsidRDefault="00DE647D" w14:paraId="10DB64AF" w14:textId="77777777">
      <w:pPr>
        <w:rPr>
          <w:rFonts w:ascii="Times New Roman" w:hAnsi="Times New Roman"/>
          <w:b/>
          <w:sz w:val="24"/>
          <w:lang w:eastAsia="en-US"/>
        </w:rPr>
      </w:pPr>
      <w:r w:rsidRPr="00CD325A">
        <w:rPr>
          <w:rFonts w:ascii="Times New Roman" w:hAnsi="Times New Roman"/>
          <w:b/>
          <w:sz w:val="24"/>
          <w:lang w:eastAsia="en-US"/>
        </w:rPr>
        <w:t>ARTIKEL III. WIJZIGING WET REFERENTIENIVEAUS NEDERLANDSE TAAL EN REKENEN</w:t>
      </w:r>
    </w:p>
    <w:p w:rsidR="006E5A92" w:rsidP="00CD325A" w:rsidRDefault="006E5A92" w14:paraId="4BB25AE6" w14:textId="77777777">
      <w:pPr>
        <w:rPr>
          <w:rFonts w:ascii="Times New Roman" w:hAnsi="Times New Roman"/>
          <w:sz w:val="24"/>
          <w:lang w:eastAsia="en-US"/>
        </w:rPr>
      </w:pPr>
    </w:p>
    <w:p w:rsidRPr="00CD325A" w:rsidR="00CD325A" w:rsidP="006E5A92" w:rsidRDefault="00CD325A" w14:paraId="145614C8" w14:textId="77777777">
      <w:pPr>
        <w:ind w:firstLine="284"/>
        <w:rPr>
          <w:rFonts w:ascii="Times New Roman" w:hAnsi="Times New Roman"/>
          <w:b/>
          <w:sz w:val="24"/>
          <w:lang w:eastAsia="en-US"/>
        </w:rPr>
      </w:pPr>
      <w:r w:rsidRPr="00CD325A">
        <w:rPr>
          <w:rFonts w:ascii="Times New Roman" w:hAnsi="Times New Roman"/>
          <w:sz w:val="24"/>
          <w:lang w:eastAsia="en-US"/>
        </w:rPr>
        <w:t>Artikel 2, tweede lid, onderdeel d, van de Wet referentieniveaus Nederlandse taal en rekenen komt te luiden:</w:t>
      </w:r>
    </w:p>
    <w:p w:rsidRPr="00CD325A" w:rsidR="00CD325A" w:rsidP="006E5A92" w:rsidRDefault="00CD325A" w14:paraId="4567ED5C" w14:textId="77777777">
      <w:pPr>
        <w:ind w:firstLine="284"/>
        <w:contextualSpacing/>
        <w:rPr>
          <w:rFonts w:ascii="Times New Roman" w:hAnsi="Times New Roman"/>
          <w:sz w:val="24"/>
          <w:lang w:eastAsia="en-US"/>
        </w:rPr>
      </w:pPr>
      <w:r w:rsidRPr="00CD325A">
        <w:rPr>
          <w:rFonts w:ascii="Times New Roman" w:hAnsi="Times New Roman"/>
          <w:sz w:val="24"/>
          <w:lang w:eastAsia="en-US"/>
        </w:rPr>
        <w:t>d. de beroepsopleidingen, bedoeld in artikel 7.2.2, eerste lid, van de Wet educatie en beroepsonderwijs, met dien verstande dat voor een beroepsopleiding verschillende referentieniveaus kunnen worden vastgesteld, en</w:t>
      </w:r>
    </w:p>
    <w:p w:rsidR="00CD325A" w:rsidP="00CD325A" w:rsidRDefault="00CD325A" w14:paraId="3F09BECF" w14:textId="77777777">
      <w:pPr>
        <w:spacing w:line="240" w:lineRule="atLeast"/>
        <w:rPr>
          <w:rFonts w:ascii="Times New Roman" w:hAnsi="Times New Roman"/>
          <w:sz w:val="24"/>
          <w:lang w:eastAsia="en-US"/>
        </w:rPr>
      </w:pPr>
    </w:p>
    <w:p w:rsidR="00F51051" w:rsidP="00CD325A" w:rsidRDefault="00F51051" w14:paraId="73E9E39D" w14:textId="77777777">
      <w:pPr>
        <w:spacing w:line="240" w:lineRule="atLeast"/>
        <w:rPr>
          <w:rFonts w:ascii="Times New Roman" w:hAnsi="Times New Roman"/>
          <w:sz w:val="24"/>
          <w:lang w:eastAsia="en-US"/>
        </w:rPr>
      </w:pPr>
    </w:p>
    <w:p w:rsidRPr="00E507F8" w:rsidR="00F51051" w:rsidP="00F51051" w:rsidRDefault="00F51051" w14:paraId="6ECDE4C2" w14:textId="23C65869">
      <w:pPr>
        <w:spacing w:line="240" w:lineRule="atLeast"/>
        <w:rPr>
          <w:rFonts w:ascii="Times New Roman" w:hAnsi="Times New Roman"/>
          <w:b/>
          <w:sz w:val="24"/>
          <w:lang w:eastAsia="en-US"/>
        </w:rPr>
      </w:pPr>
      <w:r w:rsidRPr="00F51051">
        <w:rPr>
          <w:rFonts w:ascii="Times New Roman" w:hAnsi="Times New Roman"/>
          <w:b/>
          <w:sz w:val="24"/>
          <w:lang w:eastAsia="en-US"/>
        </w:rPr>
        <w:t>ARTIKEL IIIA</w:t>
      </w:r>
      <w:r w:rsidR="00866574">
        <w:rPr>
          <w:rFonts w:ascii="Times New Roman" w:hAnsi="Times New Roman"/>
          <w:b/>
          <w:sz w:val="24"/>
          <w:lang w:eastAsia="en-US"/>
        </w:rPr>
        <w:t>.</w:t>
      </w:r>
      <w:r w:rsidRPr="00F51051">
        <w:rPr>
          <w:rFonts w:ascii="Times New Roman" w:hAnsi="Times New Roman"/>
          <w:b/>
          <w:sz w:val="24"/>
          <w:lang w:eastAsia="en-US"/>
        </w:rPr>
        <w:t xml:space="preserve"> WIJZIGING ALGEMENE WET BESTUURSRECHT</w:t>
      </w:r>
    </w:p>
    <w:p w:rsidRPr="00F51051" w:rsidR="00F51051" w:rsidP="00F51051" w:rsidRDefault="00F51051" w14:paraId="6BCDE7E0" w14:textId="77777777">
      <w:pPr>
        <w:spacing w:line="240" w:lineRule="atLeast"/>
        <w:rPr>
          <w:rFonts w:ascii="Times New Roman" w:hAnsi="Times New Roman"/>
          <w:sz w:val="24"/>
          <w:lang w:eastAsia="en-US"/>
        </w:rPr>
      </w:pPr>
    </w:p>
    <w:p w:rsidRPr="00F51051" w:rsidR="00F51051" w:rsidP="00F51051" w:rsidRDefault="00F51051" w14:paraId="554570E3" w14:textId="77777777">
      <w:pPr>
        <w:spacing w:line="240" w:lineRule="atLeast"/>
        <w:rPr>
          <w:rFonts w:ascii="Times New Roman" w:hAnsi="Times New Roman"/>
          <w:sz w:val="24"/>
          <w:lang w:eastAsia="en-US"/>
        </w:rPr>
      </w:pPr>
      <w:r w:rsidRPr="00F51051">
        <w:rPr>
          <w:rFonts w:ascii="Times New Roman" w:hAnsi="Times New Roman"/>
          <w:sz w:val="24"/>
          <w:lang w:eastAsia="en-US"/>
        </w:rPr>
        <w:tab/>
        <w:t>In artikel 2 van bijlage 2 van de Algemene wet bestuursrecht wordt de zinsnede met betrekking tot de Wet op het hoger onderwijs en wetenschappelijk onderzoek als volgt gewijzigd:</w:t>
      </w:r>
    </w:p>
    <w:p w:rsidRPr="00F51051" w:rsidR="00F51051" w:rsidP="00F51051" w:rsidRDefault="00F51051" w14:paraId="64089FAF" w14:textId="77777777">
      <w:pPr>
        <w:spacing w:line="240" w:lineRule="atLeast"/>
        <w:rPr>
          <w:rFonts w:ascii="Times New Roman" w:hAnsi="Times New Roman"/>
          <w:sz w:val="24"/>
          <w:lang w:eastAsia="en-US"/>
        </w:rPr>
      </w:pPr>
    </w:p>
    <w:p w:rsidRPr="00F51051" w:rsidR="00F51051" w:rsidP="00F51051" w:rsidRDefault="00F51051" w14:paraId="39E2FA01" w14:textId="25E35B2B">
      <w:pPr>
        <w:spacing w:line="240" w:lineRule="atLeast"/>
        <w:rPr>
          <w:rFonts w:ascii="Times New Roman" w:hAnsi="Times New Roman"/>
          <w:sz w:val="24"/>
          <w:lang w:eastAsia="en-US"/>
        </w:rPr>
      </w:pPr>
      <w:r w:rsidRPr="00F51051">
        <w:rPr>
          <w:rFonts w:ascii="Times New Roman" w:hAnsi="Times New Roman"/>
          <w:sz w:val="24"/>
          <w:lang w:eastAsia="en-US"/>
        </w:rPr>
        <w:tab/>
        <w:t xml:space="preserve">1. Na </w:t>
      </w:r>
      <w:r w:rsidR="00143EA5">
        <w:rPr>
          <w:rFonts w:ascii="Times New Roman" w:hAnsi="Times New Roman"/>
          <w:sz w:val="24"/>
          <w:lang w:eastAsia="en-US"/>
        </w:rPr>
        <w:t>“</w:t>
      </w:r>
      <w:r w:rsidRPr="00F51051">
        <w:rPr>
          <w:rFonts w:ascii="Times New Roman" w:hAnsi="Times New Roman"/>
          <w:sz w:val="24"/>
          <w:lang w:eastAsia="en-US"/>
        </w:rPr>
        <w:t>de artikelen 2.9, derde lid</w:t>
      </w:r>
      <w:r w:rsidR="00143EA5">
        <w:rPr>
          <w:rFonts w:ascii="Times New Roman" w:hAnsi="Times New Roman"/>
          <w:sz w:val="24"/>
          <w:lang w:eastAsia="en-US"/>
        </w:rPr>
        <w:t>”</w:t>
      </w:r>
      <w:r w:rsidRPr="00F51051">
        <w:rPr>
          <w:rFonts w:ascii="Times New Roman" w:hAnsi="Times New Roman"/>
          <w:sz w:val="24"/>
          <w:lang w:eastAsia="en-US"/>
        </w:rPr>
        <w:t xml:space="preserve"> wordt een zinsnede ingevoegd, luidende: </w:t>
      </w:r>
      <w:r w:rsidR="00143EA5">
        <w:rPr>
          <w:rFonts w:ascii="Times New Roman" w:hAnsi="Times New Roman"/>
          <w:sz w:val="24"/>
          <w:lang w:eastAsia="en-US"/>
        </w:rPr>
        <w:t>“</w:t>
      </w:r>
      <w:r w:rsidRPr="00F51051">
        <w:rPr>
          <w:rFonts w:ascii="Times New Roman" w:hAnsi="Times New Roman"/>
          <w:sz w:val="24"/>
          <w:lang w:eastAsia="en-US"/>
        </w:rPr>
        <w:t>,</w:t>
      </w:r>
      <w:r w:rsidR="00866574">
        <w:rPr>
          <w:rFonts w:ascii="Times New Roman" w:hAnsi="Times New Roman"/>
          <w:sz w:val="24"/>
          <w:lang w:eastAsia="en-US"/>
        </w:rPr>
        <w:t xml:space="preserve"> </w:t>
      </w:r>
      <w:r w:rsidRPr="00F51051">
        <w:rPr>
          <w:rFonts w:ascii="Times New Roman" w:hAnsi="Times New Roman"/>
          <w:sz w:val="24"/>
          <w:lang w:eastAsia="en-US"/>
        </w:rPr>
        <w:t>5.6a, derde en vierde lid, 5.6b, eerste lid, en 5.6c, eerste lid</w:t>
      </w:r>
      <w:r w:rsidR="00143EA5">
        <w:rPr>
          <w:rFonts w:ascii="Times New Roman" w:hAnsi="Times New Roman"/>
          <w:sz w:val="24"/>
          <w:lang w:eastAsia="en-US"/>
        </w:rPr>
        <w:t>”</w:t>
      </w:r>
      <w:r w:rsidRPr="00F51051">
        <w:rPr>
          <w:rFonts w:ascii="Times New Roman" w:hAnsi="Times New Roman"/>
          <w:sz w:val="24"/>
          <w:lang w:eastAsia="en-US"/>
        </w:rPr>
        <w:t>.</w:t>
      </w:r>
    </w:p>
    <w:p w:rsidRPr="00F51051" w:rsidR="00F51051" w:rsidP="00F51051" w:rsidRDefault="00F51051" w14:paraId="539DD4C0" w14:textId="77777777">
      <w:pPr>
        <w:spacing w:line="240" w:lineRule="atLeast"/>
        <w:rPr>
          <w:rFonts w:ascii="Times New Roman" w:hAnsi="Times New Roman"/>
          <w:sz w:val="24"/>
          <w:lang w:eastAsia="en-US"/>
        </w:rPr>
      </w:pPr>
    </w:p>
    <w:p w:rsidR="00F51051" w:rsidP="00F51051" w:rsidRDefault="00F51051" w14:paraId="68F7A22A" w14:textId="10B7AFC3">
      <w:pPr>
        <w:spacing w:line="240" w:lineRule="atLeast"/>
        <w:rPr>
          <w:rFonts w:ascii="Times New Roman" w:hAnsi="Times New Roman"/>
          <w:sz w:val="24"/>
          <w:lang w:eastAsia="en-US"/>
        </w:rPr>
      </w:pPr>
      <w:r w:rsidRPr="00F51051">
        <w:rPr>
          <w:rFonts w:ascii="Times New Roman" w:hAnsi="Times New Roman"/>
          <w:sz w:val="24"/>
          <w:lang w:eastAsia="en-US"/>
        </w:rPr>
        <w:tab/>
        <w:t xml:space="preserve">2. </w:t>
      </w:r>
      <w:r w:rsidRPr="00934BD9" w:rsidR="00934BD9">
        <w:rPr>
          <w:rFonts w:ascii="Times New Roman" w:hAnsi="Times New Roman"/>
          <w:sz w:val="24"/>
          <w:lang w:eastAsia="en-US"/>
        </w:rPr>
        <w:t>De zinsnede “6.5 en 15.1, eerste lid” wordt vervangen door “5.31a, eerste lid, 6.5, en 15.1, eerste lid”.</w:t>
      </w:r>
    </w:p>
    <w:p w:rsidRPr="00CD325A" w:rsidR="00F51051" w:rsidP="00CD325A" w:rsidRDefault="00F51051" w14:paraId="7F150BFB" w14:textId="77777777">
      <w:pPr>
        <w:spacing w:line="240" w:lineRule="atLeast"/>
        <w:rPr>
          <w:rFonts w:ascii="Times New Roman" w:hAnsi="Times New Roman"/>
          <w:sz w:val="24"/>
          <w:lang w:eastAsia="en-US"/>
        </w:rPr>
      </w:pPr>
    </w:p>
    <w:p w:rsidR="00D93274" w:rsidP="00CD325A" w:rsidRDefault="00D93274" w14:paraId="65799D82" w14:textId="77777777">
      <w:pPr>
        <w:spacing w:line="240" w:lineRule="atLeast"/>
        <w:rPr>
          <w:rFonts w:ascii="Times New Roman" w:hAnsi="Times New Roman"/>
          <w:b/>
          <w:sz w:val="24"/>
          <w:lang w:eastAsia="en-US"/>
        </w:rPr>
      </w:pPr>
    </w:p>
    <w:p w:rsidRPr="00CD325A" w:rsidR="00CD325A" w:rsidP="00CD325A" w:rsidRDefault="00DE647D" w14:paraId="059C71DA" w14:textId="77777777">
      <w:pPr>
        <w:spacing w:line="240" w:lineRule="atLeast"/>
        <w:rPr>
          <w:rFonts w:ascii="Times New Roman" w:hAnsi="Times New Roman"/>
          <w:b/>
          <w:sz w:val="24"/>
          <w:lang w:eastAsia="en-US"/>
        </w:rPr>
      </w:pPr>
      <w:r w:rsidRPr="00CD325A">
        <w:rPr>
          <w:rFonts w:ascii="Times New Roman" w:hAnsi="Times New Roman"/>
          <w:b/>
          <w:sz w:val="24"/>
          <w:lang w:eastAsia="en-US"/>
        </w:rPr>
        <w:t>ARTIKEL IV. EVALUATIE</w:t>
      </w:r>
    </w:p>
    <w:p w:rsidR="006E5A92" w:rsidP="00CD325A" w:rsidRDefault="006E5A92" w14:paraId="5DC861B4" w14:textId="77777777">
      <w:pPr>
        <w:spacing w:line="240" w:lineRule="atLeast"/>
        <w:rPr>
          <w:rFonts w:ascii="Times New Roman" w:hAnsi="Times New Roman"/>
          <w:sz w:val="24"/>
          <w:lang w:eastAsia="en-US"/>
        </w:rPr>
      </w:pPr>
    </w:p>
    <w:p w:rsidRPr="00CD325A" w:rsidR="00CD325A" w:rsidP="006E5A92" w:rsidRDefault="00CD325A" w14:paraId="6B59285B"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Onze Minister van Onderwijs, Cultuur en Wetenschap zendt binnen vijf jaar na de inwerkingtreding van artikel I, onderdeel BB, aan de Staten-Generaal een verslag over de doeltreffendheid en de effecten van voornoemd onderdeel in de praktijk.</w:t>
      </w:r>
    </w:p>
    <w:p w:rsidRPr="00CD325A" w:rsidR="00CD325A" w:rsidP="00CD325A" w:rsidRDefault="00CD325A" w14:paraId="566E0F76" w14:textId="77777777">
      <w:pPr>
        <w:spacing w:line="240" w:lineRule="atLeast"/>
        <w:rPr>
          <w:rFonts w:ascii="Times New Roman" w:hAnsi="Times New Roman"/>
          <w:b/>
          <w:sz w:val="24"/>
          <w:lang w:eastAsia="en-US"/>
        </w:rPr>
      </w:pPr>
    </w:p>
    <w:p w:rsidR="006E5A92" w:rsidP="00CD325A" w:rsidRDefault="006E5A92" w14:paraId="57540AFE" w14:textId="77777777">
      <w:pPr>
        <w:spacing w:line="240" w:lineRule="atLeast"/>
        <w:rPr>
          <w:rFonts w:ascii="Times New Roman" w:hAnsi="Times New Roman"/>
          <w:b/>
          <w:sz w:val="24"/>
          <w:lang w:eastAsia="en-US"/>
        </w:rPr>
      </w:pPr>
    </w:p>
    <w:p w:rsidRPr="00CD325A" w:rsidR="00CD325A" w:rsidP="00CD325A" w:rsidRDefault="00DE647D" w14:paraId="4E36860B" w14:textId="77777777">
      <w:pPr>
        <w:spacing w:line="240" w:lineRule="atLeast"/>
        <w:rPr>
          <w:rFonts w:ascii="Times New Roman" w:hAnsi="Times New Roman"/>
          <w:b/>
          <w:sz w:val="24"/>
          <w:lang w:eastAsia="en-US"/>
        </w:rPr>
      </w:pPr>
      <w:r w:rsidRPr="00CD325A">
        <w:rPr>
          <w:rFonts w:ascii="Times New Roman" w:hAnsi="Times New Roman"/>
          <w:b/>
          <w:sz w:val="24"/>
          <w:lang w:eastAsia="en-US"/>
        </w:rPr>
        <w:t>ARTIKEL V. CITEERTITEL</w:t>
      </w:r>
    </w:p>
    <w:p w:rsidR="006E5A92" w:rsidP="006E5A92" w:rsidRDefault="006E5A92" w14:paraId="1CC130AF" w14:textId="77777777">
      <w:pPr>
        <w:spacing w:line="240" w:lineRule="atLeast"/>
        <w:rPr>
          <w:rFonts w:ascii="Times New Roman" w:hAnsi="Times New Roman"/>
          <w:sz w:val="24"/>
          <w:lang w:eastAsia="en-US"/>
        </w:rPr>
      </w:pPr>
    </w:p>
    <w:p w:rsidRPr="00CD325A" w:rsidR="00CD325A" w:rsidP="006E5A92" w:rsidRDefault="00CD325A" w14:paraId="3A757780" w14:textId="77777777">
      <w:pPr>
        <w:spacing w:line="240" w:lineRule="atLeast"/>
        <w:ind w:firstLine="284"/>
        <w:rPr>
          <w:rFonts w:ascii="Times New Roman" w:hAnsi="Times New Roman"/>
          <w:b/>
          <w:sz w:val="24"/>
          <w:lang w:eastAsia="en-US"/>
        </w:rPr>
      </w:pPr>
      <w:r w:rsidRPr="00CD325A">
        <w:rPr>
          <w:rFonts w:ascii="Times New Roman" w:hAnsi="Times New Roman"/>
          <w:sz w:val="24"/>
          <w:lang w:eastAsia="en-US"/>
        </w:rPr>
        <w:t>Deze wet wordt aangehaald als: Wet taal en toegankelijkheid.</w:t>
      </w:r>
    </w:p>
    <w:p w:rsidRPr="00CD325A" w:rsidR="00CD325A" w:rsidP="00CD325A" w:rsidRDefault="00CD325A" w14:paraId="47763FBE" w14:textId="77777777">
      <w:pPr>
        <w:spacing w:line="240" w:lineRule="atLeast"/>
        <w:rPr>
          <w:rFonts w:ascii="Times New Roman" w:hAnsi="Times New Roman"/>
          <w:b/>
          <w:sz w:val="24"/>
          <w:lang w:eastAsia="en-US"/>
        </w:rPr>
      </w:pPr>
    </w:p>
    <w:p w:rsidR="00526615" w:rsidP="00CD325A" w:rsidRDefault="00526615" w14:paraId="1E78387D" w14:textId="77777777">
      <w:pPr>
        <w:spacing w:line="240" w:lineRule="atLeast"/>
        <w:rPr>
          <w:rFonts w:ascii="Times New Roman" w:hAnsi="Times New Roman"/>
          <w:b/>
          <w:sz w:val="24"/>
          <w:lang w:eastAsia="en-US"/>
        </w:rPr>
      </w:pPr>
    </w:p>
    <w:p w:rsidRPr="00CD325A" w:rsidR="00CD325A" w:rsidP="00CD325A" w:rsidRDefault="00DE647D" w14:paraId="051BCC6F" w14:textId="77777777">
      <w:pPr>
        <w:spacing w:line="240" w:lineRule="atLeast"/>
        <w:rPr>
          <w:rFonts w:ascii="Times New Roman" w:hAnsi="Times New Roman"/>
          <w:b/>
          <w:sz w:val="24"/>
          <w:lang w:eastAsia="en-US"/>
        </w:rPr>
      </w:pPr>
      <w:r w:rsidRPr="00CD325A">
        <w:rPr>
          <w:rFonts w:ascii="Times New Roman" w:hAnsi="Times New Roman"/>
          <w:b/>
          <w:sz w:val="24"/>
          <w:lang w:eastAsia="en-US"/>
        </w:rPr>
        <w:t>ARTIKEL VI. INWERKINGTREDING</w:t>
      </w:r>
    </w:p>
    <w:p w:rsidR="006E5A92" w:rsidP="00CD325A" w:rsidRDefault="006E5A92" w14:paraId="167E7A92" w14:textId="77777777">
      <w:pPr>
        <w:spacing w:line="240" w:lineRule="atLeast"/>
        <w:rPr>
          <w:rFonts w:ascii="Times New Roman" w:hAnsi="Times New Roman"/>
          <w:sz w:val="24"/>
          <w:lang w:eastAsia="en-US"/>
        </w:rPr>
      </w:pPr>
    </w:p>
    <w:p w:rsidRPr="00CD325A" w:rsidR="00CD325A" w:rsidP="006E5A92" w:rsidRDefault="00CD325A" w14:paraId="0D30E804"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t xml:space="preserve">Deze wet treedt in werking op een bij koninklijk besluit te bepalen tijdstip, dat voor de verschillende artikelen of onderdelen daarvan verschillend kan worden vastgesteld. </w:t>
      </w:r>
    </w:p>
    <w:p w:rsidRPr="00CD325A" w:rsidR="00CD325A" w:rsidP="00CD325A" w:rsidRDefault="00CD325A" w14:paraId="2841A50A" w14:textId="77777777">
      <w:pPr>
        <w:spacing w:line="240" w:lineRule="atLeast"/>
        <w:rPr>
          <w:rFonts w:ascii="Times New Roman" w:hAnsi="Times New Roman"/>
          <w:sz w:val="24"/>
          <w:lang w:eastAsia="en-US"/>
        </w:rPr>
      </w:pPr>
    </w:p>
    <w:p w:rsidR="004B499D" w:rsidRDefault="004B499D" w14:paraId="79654453" w14:textId="4E4797D6">
      <w:pPr>
        <w:rPr>
          <w:rFonts w:ascii="Times New Roman" w:hAnsi="Times New Roman"/>
          <w:sz w:val="24"/>
          <w:lang w:eastAsia="en-US"/>
        </w:rPr>
      </w:pPr>
      <w:r>
        <w:rPr>
          <w:rFonts w:ascii="Times New Roman" w:hAnsi="Times New Roman"/>
          <w:sz w:val="24"/>
          <w:lang w:eastAsia="en-US"/>
        </w:rPr>
        <w:br w:type="page"/>
      </w:r>
    </w:p>
    <w:p w:rsidRPr="00CD325A" w:rsidR="00CD325A" w:rsidP="006E5A92" w:rsidRDefault="00CD325A" w14:paraId="3CFB203C" w14:textId="77777777">
      <w:pPr>
        <w:spacing w:line="240" w:lineRule="atLeast"/>
        <w:ind w:firstLine="284"/>
        <w:rPr>
          <w:rFonts w:ascii="Times New Roman" w:hAnsi="Times New Roman"/>
          <w:sz w:val="24"/>
          <w:lang w:eastAsia="en-US"/>
        </w:rPr>
      </w:pPr>
      <w:r w:rsidRPr="00CD325A">
        <w:rPr>
          <w:rFonts w:ascii="Times New Roman" w:hAnsi="Times New Roman"/>
          <w:sz w:val="24"/>
          <w:lang w:eastAsia="en-US"/>
        </w:rPr>
        <w:lastRenderedPageBreak/>
        <w:t>Lasten en bevelen dat deze in het Staatsblad zal worden geplaatst en dat alle ministeries, autoriteiten, colleges en ambtenaren die zulks aangaat, aan de nauwkeurige uitvoering de hand zullen houden.</w:t>
      </w:r>
    </w:p>
    <w:p w:rsidRPr="00CD325A" w:rsidR="00CD325A" w:rsidP="00CD325A" w:rsidRDefault="00CD325A" w14:paraId="09106FD9" w14:textId="77777777">
      <w:pPr>
        <w:spacing w:line="240" w:lineRule="atLeast"/>
        <w:rPr>
          <w:rFonts w:ascii="Times New Roman" w:hAnsi="Times New Roman"/>
          <w:sz w:val="24"/>
          <w:lang w:eastAsia="en-US"/>
        </w:rPr>
      </w:pPr>
    </w:p>
    <w:p w:rsidRPr="00CD325A" w:rsidR="00CD325A" w:rsidP="00CD325A" w:rsidRDefault="00CD325A" w14:paraId="569F8756" w14:textId="77777777">
      <w:pPr>
        <w:spacing w:line="240" w:lineRule="atLeast"/>
        <w:rPr>
          <w:rFonts w:ascii="Times New Roman" w:hAnsi="Times New Roman"/>
          <w:sz w:val="24"/>
          <w:lang w:eastAsia="en-US"/>
        </w:rPr>
      </w:pPr>
      <w:r w:rsidRPr="00CD325A">
        <w:rPr>
          <w:rFonts w:ascii="Times New Roman" w:hAnsi="Times New Roman"/>
          <w:sz w:val="24"/>
          <w:lang w:eastAsia="en-US"/>
        </w:rPr>
        <w:t>Gegeven</w:t>
      </w:r>
    </w:p>
    <w:p w:rsidRPr="00CD325A" w:rsidR="00CD325A" w:rsidP="00CD325A" w:rsidRDefault="00CD325A" w14:paraId="4117CE3A" w14:textId="77777777">
      <w:pPr>
        <w:spacing w:line="240" w:lineRule="atLeast"/>
        <w:rPr>
          <w:rFonts w:ascii="Times New Roman" w:hAnsi="Times New Roman"/>
          <w:sz w:val="24"/>
          <w:lang w:eastAsia="en-US"/>
        </w:rPr>
      </w:pPr>
    </w:p>
    <w:p w:rsidRPr="00CD325A" w:rsidR="00CD325A" w:rsidP="00CD325A" w:rsidRDefault="00CD325A" w14:paraId="494F54B2" w14:textId="77777777">
      <w:pPr>
        <w:spacing w:line="240" w:lineRule="atLeast"/>
        <w:rPr>
          <w:rFonts w:ascii="Times New Roman" w:hAnsi="Times New Roman"/>
          <w:sz w:val="24"/>
          <w:lang w:eastAsia="en-US"/>
        </w:rPr>
      </w:pPr>
    </w:p>
    <w:p w:rsidRPr="00CD325A" w:rsidR="00CD325A" w:rsidP="00CD325A" w:rsidRDefault="00CD325A" w14:paraId="03711167" w14:textId="77777777">
      <w:pPr>
        <w:spacing w:line="240" w:lineRule="atLeast"/>
        <w:rPr>
          <w:rFonts w:ascii="Times New Roman" w:hAnsi="Times New Roman"/>
          <w:sz w:val="24"/>
          <w:lang w:eastAsia="en-US"/>
        </w:rPr>
      </w:pPr>
    </w:p>
    <w:p w:rsidRPr="00CD325A" w:rsidR="00CD325A" w:rsidP="00CD325A" w:rsidRDefault="00CD325A" w14:paraId="23B53CA4" w14:textId="77777777">
      <w:pPr>
        <w:spacing w:line="240" w:lineRule="atLeast"/>
        <w:rPr>
          <w:rFonts w:ascii="Times New Roman" w:hAnsi="Times New Roman"/>
          <w:sz w:val="24"/>
          <w:lang w:eastAsia="en-US"/>
        </w:rPr>
      </w:pPr>
    </w:p>
    <w:p w:rsidRPr="00CD325A" w:rsidR="00CD325A" w:rsidP="00CD325A" w:rsidRDefault="00CD325A" w14:paraId="7AE41719" w14:textId="77777777">
      <w:pPr>
        <w:spacing w:line="240" w:lineRule="atLeast"/>
        <w:rPr>
          <w:rFonts w:ascii="Times New Roman" w:hAnsi="Times New Roman"/>
          <w:sz w:val="24"/>
          <w:lang w:eastAsia="en-US"/>
        </w:rPr>
      </w:pPr>
    </w:p>
    <w:p w:rsidR="006E5A92" w:rsidP="00CD325A" w:rsidRDefault="006E5A92" w14:paraId="1B570AC7" w14:textId="77777777">
      <w:pPr>
        <w:spacing w:line="240" w:lineRule="atLeast"/>
        <w:rPr>
          <w:rFonts w:ascii="Times New Roman" w:hAnsi="Times New Roman"/>
          <w:sz w:val="24"/>
          <w:lang w:eastAsia="en-US"/>
        </w:rPr>
      </w:pPr>
    </w:p>
    <w:p w:rsidR="006E5A92" w:rsidP="00CD325A" w:rsidRDefault="006E5A92" w14:paraId="75452EF5" w14:textId="77777777">
      <w:pPr>
        <w:spacing w:line="240" w:lineRule="atLeast"/>
        <w:rPr>
          <w:rFonts w:ascii="Times New Roman" w:hAnsi="Times New Roman"/>
          <w:sz w:val="24"/>
          <w:lang w:eastAsia="en-US"/>
        </w:rPr>
      </w:pPr>
    </w:p>
    <w:p w:rsidR="006E5A92" w:rsidP="00CD325A" w:rsidRDefault="006E5A92" w14:paraId="7A2775D2" w14:textId="77777777">
      <w:pPr>
        <w:spacing w:line="240" w:lineRule="atLeast"/>
        <w:rPr>
          <w:rFonts w:ascii="Times New Roman" w:hAnsi="Times New Roman"/>
          <w:sz w:val="24"/>
          <w:lang w:eastAsia="en-US"/>
        </w:rPr>
      </w:pPr>
    </w:p>
    <w:p w:rsidR="006E5A92" w:rsidP="00CD325A" w:rsidRDefault="006E5A92" w14:paraId="56DFED34" w14:textId="77777777">
      <w:pPr>
        <w:spacing w:line="240" w:lineRule="atLeast"/>
        <w:rPr>
          <w:rFonts w:ascii="Times New Roman" w:hAnsi="Times New Roman"/>
          <w:sz w:val="24"/>
          <w:lang w:eastAsia="en-US"/>
        </w:rPr>
      </w:pPr>
    </w:p>
    <w:p w:rsidR="00CD325A" w:rsidP="000D56E2" w:rsidRDefault="00CD325A" w14:paraId="679BBDBA" w14:textId="77777777">
      <w:pPr>
        <w:spacing w:line="240" w:lineRule="atLeast"/>
        <w:rPr>
          <w:rFonts w:ascii="Times New Roman" w:hAnsi="Times New Roman"/>
          <w:sz w:val="24"/>
          <w:lang w:eastAsia="en-US"/>
        </w:rPr>
      </w:pPr>
      <w:r w:rsidRPr="00CD325A">
        <w:rPr>
          <w:rFonts w:ascii="Times New Roman" w:hAnsi="Times New Roman"/>
          <w:sz w:val="24"/>
          <w:lang w:eastAsia="en-US"/>
        </w:rPr>
        <w:t>De Minister van Onderwijs, Cultuur en Wetenschap,</w:t>
      </w:r>
    </w:p>
    <w:p w:rsidRPr="00CD325A" w:rsidR="004B499D" w:rsidP="004B499D" w:rsidRDefault="004B499D" w14:paraId="2EF96338" w14:textId="77777777">
      <w:pPr>
        <w:spacing w:line="240" w:lineRule="atLeast"/>
        <w:rPr>
          <w:rFonts w:ascii="Times New Roman" w:hAnsi="Times New Roman"/>
          <w:sz w:val="24"/>
          <w:lang w:eastAsia="en-US"/>
        </w:rPr>
      </w:pPr>
    </w:p>
    <w:p w:rsidRPr="00CD325A" w:rsidR="004B499D" w:rsidP="004B499D" w:rsidRDefault="004B499D" w14:paraId="30602CB8" w14:textId="77777777">
      <w:pPr>
        <w:spacing w:line="240" w:lineRule="atLeast"/>
        <w:rPr>
          <w:rFonts w:ascii="Times New Roman" w:hAnsi="Times New Roman"/>
          <w:sz w:val="24"/>
          <w:lang w:eastAsia="en-US"/>
        </w:rPr>
      </w:pPr>
    </w:p>
    <w:p w:rsidRPr="00CD325A" w:rsidR="004B499D" w:rsidP="004B499D" w:rsidRDefault="004B499D" w14:paraId="74A04C5B" w14:textId="77777777">
      <w:pPr>
        <w:spacing w:line="240" w:lineRule="atLeast"/>
        <w:rPr>
          <w:rFonts w:ascii="Times New Roman" w:hAnsi="Times New Roman"/>
          <w:sz w:val="24"/>
          <w:lang w:eastAsia="en-US"/>
        </w:rPr>
      </w:pPr>
    </w:p>
    <w:p w:rsidRPr="00CD325A" w:rsidR="004B499D" w:rsidP="004B499D" w:rsidRDefault="004B499D" w14:paraId="449E4422" w14:textId="77777777">
      <w:pPr>
        <w:spacing w:line="240" w:lineRule="atLeast"/>
        <w:rPr>
          <w:rFonts w:ascii="Times New Roman" w:hAnsi="Times New Roman"/>
          <w:sz w:val="24"/>
          <w:lang w:eastAsia="en-US"/>
        </w:rPr>
      </w:pPr>
    </w:p>
    <w:p w:rsidRPr="00CD325A" w:rsidR="004B499D" w:rsidP="004B499D" w:rsidRDefault="004B499D" w14:paraId="06A8969C" w14:textId="77777777">
      <w:pPr>
        <w:spacing w:line="240" w:lineRule="atLeast"/>
        <w:rPr>
          <w:rFonts w:ascii="Times New Roman" w:hAnsi="Times New Roman"/>
          <w:sz w:val="24"/>
          <w:lang w:eastAsia="en-US"/>
        </w:rPr>
      </w:pPr>
    </w:p>
    <w:p w:rsidR="004B499D" w:rsidP="004B499D" w:rsidRDefault="004B499D" w14:paraId="0CA69260" w14:textId="77777777">
      <w:pPr>
        <w:spacing w:line="240" w:lineRule="atLeast"/>
        <w:rPr>
          <w:rFonts w:ascii="Times New Roman" w:hAnsi="Times New Roman"/>
          <w:sz w:val="24"/>
          <w:lang w:eastAsia="en-US"/>
        </w:rPr>
      </w:pPr>
    </w:p>
    <w:p w:rsidR="004B499D" w:rsidP="004B499D" w:rsidRDefault="004B499D" w14:paraId="6D4A2D16" w14:textId="77777777">
      <w:pPr>
        <w:spacing w:line="240" w:lineRule="atLeast"/>
        <w:rPr>
          <w:rFonts w:ascii="Times New Roman" w:hAnsi="Times New Roman"/>
          <w:sz w:val="24"/>
          <w:lang w:eastAsia="en-US"/>
        </w:rPr>
      </w:pPr>
    </w:p>
    <w:p w:rsidR="004B499D" w:rsidP="004B499D" w:rsidRDefault="004B499D" w14:paraId="51B09862" w14:textId="77777777">
      <w:pPr>
        <w:spacing w:line="240" w:lineRule="atLeast"/>
        <w:rPr>
          <w:rFonts w:ascii="Times New Roman" w:hAnsi="Times New Roman"/>
          <w:sz w:val="24"/>
          <w:lang w:eastAsia="en-US"/>
        </w:rPr>
      </w:pPr>
    </w:p>
    <w:p w:rsidR="004B499D" w:rsidP="004B499D" w:rsidRDefault="004B499D" w14:paraId="7ED2B6F2" w14:textId="77777777">
      <w:pPr>
        <w:spacing w:line="240" w:lineRule="atLeast"/>
        <w:rPr>
          <w:rFonts w:ascii="Times New Roman" w:hAnsi="Times New Roman"/>
          <w:sz w:val="24"/>
          <w:lang w:eastAsia="en-US"/>
        </w:rPr>
      </w:pPr>
    </w:p>
    <w:p w:rsidRPr="00CD325A" w:rsidR="004B499D" w:rsidP="004B499D" w:rsidRDefault="004B499D" w14:paraId="74C16FD3" w14:textId="77777777">
      <w:pPr>
        <w:spacing w:line="240" w:lineRule="atLeast"/>
        <w:rPr>
          <w:rFonts w:ascii="Times New Roman" w:hAnsi="Times New Roman"/>
          <w:sz w:val="24"/>
          <w:lang w:eastAsia="en-US"/>
        </w:rPr>
      </w:pPr>
      <w:r w:rsidRPr="00CD325A">
        <w:rPr>
          <w:rFonts w:ascii="Times New Roman" w:hAnsi="Times New Roman"/>
          <w:sz w:val="24"/>
          <w:lang w:eastAsia="en-US"/>
        </w:rPr>
        <w:t>De Minister van Onderwijs, Cultuur en Wetenschap,</w:t>
      </w:r>
    </w:p>
    <w:p w:rsidRPr="00CD325A" w:rsidR="004B499D" w:rsidP="000D56E2" w:rsidRDefault="004B499D" w14:paraId="68917319" w14:textId="77777777">
      <w:pPr>
        <w:spacing w:line="240" w:lineRule="atLeast"/>
        <w:rPr>
          <w:rFonts w:ascii="Times New Roman" w:hAnsi="Times New Roman"/>
          <w:sz w:val="24"/>
          <w:lang w:eastAsia="en-US"/>
        </w:rPr>
      </w:pPr>
    </w:p>
    <w:sectPr w:rsidRPr="00CD325A" w:rsidR="004B499D"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98AB2" w14:textId="77777777" w:rsidR="00D56EA9" w:rsidRDefault="00D56EA9">
      <w:pPr>
        <w:spacing w:line="20" w:lineRule="exact"/>
      </w:pPr>
    </w:p>
  </w:endnote>
  <w:endnote w:type="continuationSeparator" w:id="0">
    <w:p w14:paraId="09E71BDC" w14:textId="77777777" w:rsidR="00D56EA9" w:rsidRDefault="00D56EA9">
      <w:pPr>
        <w:pStyle w:val="Amendement"/>
      </w:pPr>
      <w:r>
        <w:rPr>
          <w:b w:val="0"/>
          <w:bCs w:val="0"/>
        </w:rPr>
        <w:t xml:space="preserve"> </w:t>
      </w:r>
    </w:p>
  </w:endnote>
  <w:endnote w:type="continuationNotice" w:id="1">
    <w:p w14:paraId="4CC6203A" w14:textId="77777777" w:rsidR="00D56EA9" w:rsidRDefault="00D56EA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ijksoverheid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A0B48" w14:textId="77777777" w:rsidR="00D56EA9" w:rsidRDefault="00D56EA9"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79F7570" w14:textId="77777777" w:rsidR="00D56EA9" w:rsidRDefault="00D56EA9"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74CB7" w14:textId="4F409446" w:rsidR="00D56EA9" w:rsidRPr="002168F4" w:rsidRDefault="00D56EA9"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E20F4">
      <w:rPr>
        <w:rStyle w:val="Paginanummer"/>
        <w:rFonts w:ascii="Times New Roman" w:hAnsi="Times New Roman"/>
        <w:noProof/>
      </w:rPr>
      <w:t>16</w:t>
    </w:r>
    <w:r w:rsidRPr="002168F4">
      <w:rPr>
        <w:rStyle w:val="Paginanummer"/>
        <w:rFonts w:ascii="Times New Roman" w:hAnsi="Times New Roman"/>
      </w:rPr>
      <w:fldChar w:fldCharType="end"/>
    </w:r>
  </w:p>
  <w:p w14:paraId="5A96E70A" w14:textId="77777777" w:rsidR="00D56EA9" w:rsidRPr="002168F4" w:rsidRDefault="00D56EA9"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2B2CF" w14:textId="77777777" w:rsidR="00D56EA9" w:rsidRDefault="00D56EA9">
      <w:pPr>
        <w:pStyle w:val="Amendement"/>
      </w:pPr>
      <w:r>
        <w:rPr>
          <w:b w:val="0"/>
          <w:bCs w:val="0"/>
        </w:rPr>
        <w:separator/>
      </w:r>
    </w:p>
  </w:footnote>
  <w:footnote w:type="continuationSeparator" w:id="0">
    <w:p w14:paraId="11E64C47" w14:textId="77777777" w:rsidR="00D56EA9" w:rsidRDefault="00D56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EBF"/>
    <w:multiLevelType w:val="multilevel"/>
    <w:tmpl w:val="6F547736"/>
    <w:lvl w:ilvl="0">
      <w:start w:val="2"/>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0F306B"/>
    <w:multiLevelType w:val="hybridMultilevel"/>
    <w:tmpl w:val="B7745F5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2C77A1"/>
    <w:multiLevelType w:val="multilevel"/>
    <w:tmpl w:val="70B0AE92"/>
    <w:lvl w:ilvl="0">
      <w:start w:val="3"/>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BF600C"/>
    <w:multiLevelType w:val="multilevel"/>
    <w:tmpl w:val="292E3A28"/>
    <w:lvl w:ilvl="0">
      <w:start w:val="1"/>
      <w:numFmt w:val="decimal"/>
      <w:lvlText w:val="%1."/>
      <w:lvlJc w:val="left"/>
      <w:pPr>
        <w:ind w:left="1065" w:hanging="360"/>
      </w:pPr>
      <w:rPr>
        <w:rFonts w:hint="default"/>
      </w:rPr>
    </w:lvl>
    <w:lvl w:ilvl="1">
      <w:start w:val="1"/>
      <w:numFmt w:val="decimal"/>
      <w:isLgl/>
      <w:lvlText w:val="%1.%2"/>
      <w:lvlJc w:val="left"/>
      <w:pPr>
        <w:ind w:left="1245" w:hanging="540"/>
      </w:pPr>
      <w:rPr>
        <w:rFonts w:hint="default"/>
        <w:i w:val="0"/>
      </w:rPr>
    </w:lvl>
    <w:lvl w:ilvl="2">
      <w:start w:val="1"/>
      <w:numFmt w:val="decimal"/>
      <w:isLgl/>
      <w:lvlText w:val="%1.%2.%3"/>
      <w:lvlJc w:val="left"/>
      <w:pPr>
        <w:ind w:left="720" w:hanging="720"/>
      </w:pPr>
      <w:rPr>
        <w:rFonts w:hint="default"/>
        <w:i/>
      </w:rPr>
    </w:lvl>
    <w:lvl w:ilvl="3">
      <w:start w:val="1"/>
      <w:numFmt w:val="decimal"/>
      <w:isLgl/>
      <w:lvlText w:val="%1.%2.%3.%4"/>
      <w:lvlJc w:val="left"/>
      <w:pPr>
        <w:ind w:left="1785" w:hanging="1080"/>
      </w:pPr>
      <w:rPr>
        <w:rFonts w:hint="default"/>
        <w:i w:val="0"/>
      </w:rPr>
    </w:lvl>
    <w:lvl w:ilvl="4">
      <w:start w:val="1"/>
      <w:numFmt w:val="decimal"/>
      <w:isLgl/>
      <w:lvlText w:val="%1.%2.%3.%4.%5"/>
      <w:lvlJc w:val="left"/>
      <w:pPr>
        <w:ind w:left="1785" w:hanging="1080"/>
      </w:pPr>
      <w:rPr>
        <w:rFonts w:hint="default"/>
        <w:i w:val="0"/>
      </w:rPr>
    </w:lvl>
    <w:lvl w:ilvl="5">
      <w:start w:val="1"/>
      <w:numFmt w:val="decimal"/>
      <w:isLgl/>
      <w:lvlText w:val="%1.%2.%3.%4.%5.%6"/>
      <w:lvlJc w:val="left"/>
      <w:pPr>
        <w:ind w:left="2145" w:hanging="1440"/>
      </w:pPr>
      <w:rPr>
        <w:rFonts w:hint="default"/>
        <w:i w:val="0"/>
      </w:rPr>
    </w:lvl>
    <w:lvl w:ilvl="6">
      <w:start w:val="1"/>
      <w:numFmt w:val="decimal"/>
      <w:isLgl/>
      <w:lvlText w:val="%1.%2.%3.%4.%5.%6.%7"/>
      <w:lvlJc w:val="left"/>
      <w:pPr>
        <w:ind w:left="2145" w:hanging="1440"/>
      </w:pPr>
      <w:rPr>
        <w:rFonts w:hint="default"/>
        <w:i w:val="0"/>
      </w:rPr>
    </w:lvl>
    <w:lvl w:ilvl="7">
      <w:start w:val="1"/>
      <w:numFmt w:val="decimal"/>
      <w:isLgl/>
      <w:lvlText w:val="%1.%2.%3.%4.%5.%6.%7.%8"/>
      <w:lvlJc w:val="left"/>
      <w:pPr>
        <w:ind w:left="2505" w:hanging="1800"/>
      </w:pPr>
      <w:rPr>
        <w:rFonts w:hint="default"/>
        <w:i w:val="0"/>
      </w:rPr>
    </w:lvl>
    <w:lvl w:ilvl="8">
      <w:start w:val="1"/>
      <w:numFmt w:val="decimal"/>
      <w:isLgl/>
      <w:lvlText w:val="%1.%2.%3.%4.%5.%6.%7.%8.%9"/>
      <w:lvlJc w:val="left"/>
      <w:pPr>
        <w:ind w:left="2865" w:hanging="2160"/>
      </w:pPr>
      <w:rPr>
        <w:rFonts w:hint="default"/>
        <w:i w:val="0"/>
      </w:rPr>
    </w:lvl>
  </w:abstractNum>
  <w:abstractNum w:abstractNumId="4" w15:restartNumberingAfterBreak="0">
    <w:nsid w:val="0C596898"/>
    <w:multiLevelType w:val="hybridMultilevel"/>
    <w:tmpl w:val="98CA2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7702D3"/>
    <w:multiLevelType w:val="hybridMultilevel"/>
    <w:tmpl w:val="B7745F5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4D0929"/>
    <w:multiLevelType w:val="hybridMultilevel"/>
    <w:tmpl w:val="3B2EA3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8C2331"/>
    <w:multiLevelType w:val="hybridMultilevel"/>
    <w:tmpl w:val="B1708E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673E7E"/>
    <w:multiLevelType w:val="multilevel"/>
    <w:tmpl w:val="292E3A28"/>
    <w:lvl w:ilvl="0">
      <w:start w:val="1"/>
      <w:numFmt w:val="decimal"/>
      <w:lvlText w:val="%1."/>
      <w:lvlJc w:val="left"/>
      <w:pPr>
        <w:ind w:left="1065" w:hanging="360"/>
      </w:pPr>
      <w:rPr>
        <w:rFonts w:hint="default"/>
      </w:rPr>
    </w:lvl>
    <w:lvl w:ilvl="1">
      <w:start w:val="1"/>
      <w:numFmt w:val="decimal"/>
      <w:isLgl/>
      <w:lvlText w:val="%1.%2"/>
      <w:lvlJc w:val="left"/>
      <w:pPr>
        <w:ind w:left="1245" w:hanging="540"/>
      </w:pPr>
      <w:rPr>
        <w:rFonts w:hint="default"/>
        <w:i w:val="0"/>
      </w:rPr>
    </w:lvl>
    <w:lvl w:ilvl="2">
      <w:start w:val="1"/>
      <w:numFmt w:val="decimal"/>
      <w:isLgl/>
      <w:lvlText w:val="%1.%2.%3"/>
      <w:lvlJc w:val="left"/>
      <w:pPr>
        <w:ind w:left="720" w:hanging="720"/>
      </w:pPr>
      <w:rPr>
        <w:rFonts w:hint="default"/>
        <w:i/>
      </w:rPr>
    </w:lvl>
    <w:lvl w:ilvl="3">
      <w:start w:val="1"/>
      <w:numFmt w:val="decimal"/>
      <w:isLgl/>
      <w:lvlText w:val="%1.%2.%3.%4"/>
      <w:lvlJc w:val="left"/>
      <w:pPr>
        <w:ind w:left="1785" w:hanging="1080"/>
      </w:pPr>
      <w:rPr>
        <w:rFonts w:hint="default"/>
        <w:i w:val="0"/>
      </w:rPr>
    </w:lvl>
    <w:lvl w:ilvl="4">
      <w:start w:val="1"/>
      <w:numFmt w:val="decimal"/>
      <w:isLgl/>
      <w:lvlText w:val="%1.%2.%3.%4.%5"/>
      <w:lvlJc w:val="left"/>
      <w:pPr>
        <w:ind w:left="1785" w:hanging="1080"/>
      </w:pPr>
      <w:rPr>
        <w:rFonts w:hint="default"/>
        <w:i w:val="0"/>
      </w:rPr>
    </w:lvl>
    <w:lvl w:ilvl="5">
      <w:start w:val="1"/>
      <w:numFmt w:val="decimal"/>
      <w:isLgl/>
      <w:lvlText w:val="%1.%2.%3.%4.%5.%6"/>
      <w:lvlJc w:val="left"/>
      <w:pPr>
        <w:ind w:left="2145" w:hanging="1440"/>
      </w:pPr>
      <w:rPr>
        <w:rFonts w:hint="default"/>
        <w:i w:val="0"/>
      </w:rPr>
    </w:lvl>
    <w:lvl w:ilvl="6">
      <w:start w:val="1"/>
      <w:numFmt w:val="decimal"/>
      <w:isLgl/>
      <w:lvlText w:val="%1.%2.%3.%4.%5.%6.%7"/>
      <w:lvlJc w:val="left"/>
      <w:pPr>
        <w:ind w:left="2145" w:hanging="1440"/>
      </w:pPr>
      <w:rPr>
        <w:rFonts w:hint="default"/>
        <w:i w:val="0"/>
      </w:rPr>
    </w:lvl>
    <w:lvl w:ilvl="7">
      <w:start w:val="1"/>
      <w:numFmt w:val="decimal"/>
      <w:isLgl/>
      <w:lvlText w:val="%1.%2.%3.%4.%5.%6.%7.%8"/>
      <w:lvlJc w:val="left"/>
      <w:pPr>
        <w:ind w:left="2505" w:hanging="1800"/>
      </w:pPr>
      <w:rPr>
        <w:rFonts w:hint="default"/>
        <w:i w:val="0"/>
      </w:rPr>
    </w:lvl>
    <w:lvl w:ilvl="8">
      <w:start w:val="1"/>
      <w:numFmt w:val="decimal"/>
      <w:isLgl/>
      <w:lvlText w:val="%1.%2.%3.%4.%5.%6.%7.%8.%9"/>
      <w:lvlJc w:val="left"/>
      <w:pPr>
        <w:ind w:left="2865" w:hanging="2160"/>
      </w:pPr>
      <w:rPr>
        <w:rFonts w:hint="default"/>
        <w:i w:val="0"/>
      </w:rPr>
    </w:lvl>
  </w:abstractNum>
  <w:abstractNum w:abstractNumId="9" w15:restartNumberingAfterBreak="0">
    <w:nsid w:val="1E1B33F9"/>
    <w:multiLevelType w:val="hybridMultilevel"/>
    <w:tmpl w:val="A46AE01C"/>
    <w:lvl w:ilvl="0" w:tplc="8516118C">
      <w:start w:val="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C1335E"/>
    <w:multiLevelType w:val="multilevel"/>
    <w:tmpl w:val="A6467C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9542891"/>
    <w:multiLevelType w:val="hybridMultilevel"/>
    <w:tmpl w:val="E4DC4F8C"/>
    <w:lvl w:ilvl="0" w:tplc="2FB6CB12">
      <w:start w:val="6"/>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2B42423D"/>
    <w:multiLevelType w:val="hybridMultilevel"/>
    <w:tmpl w:val="A4DC2B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0FD0A52"/>
    <w:multiLevelType w:val="hybridMultilevel"/>
    <w:tmpl w:val="4B789C70"/>
    <w:lvl w:ilvl="0" w:tplc="555ADE7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4" w15:restartNumberingAfterBreak="0">
    <w:nsid w:val="327B5F85"/>
    <w:multiLevelType w:val="hybridMultilevel"/>
    <w:tmpl w:val="874E2906"/>
    <w:lvl w:ilvl="0" w:tplc="FB6849F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5" w15:restartNumberingAfterBreak="0">
    <w:nsid w:val="35AA7BCF"/>
    <w:multiLevelType w:val="hybridMultilevel"/>
    <w:tmpl w:val="95821F5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6E06EAD"/>
    <w:multiLevelType w:val="hybridMultilevel"/>
    <w:tmpl w:val="5E08CB4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7340B32"/>
    <w:multiLevelType w:val="hybridMultilevel"/>
    <w:tmpl w:val="5402648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A021CD2"/>
    <w:multiLevelType w:val="hybridMultilevel"/>
    <w:tmpl w:val="F2542AD8"/>
    <w:lvl w:ilvl="0" w:tplc="0413000B">
      <w:start w:val="1"/>
      <w:numFmt w:val="bullet"/>
      <w:lvlText w:val=""/>
      <w:lvlJc w:val="left"/>
      <w:pPr>
        <w:ind w:left="720" w:hanging="360"/>
      </w:pPr>
      <w:rPr>
        <w:rFonts w:ascii="Wingdings" w:hAnsi="Wingdings" w:hint="default"/>
      </w:rPr>
    </w:lvl>
    <w:lvl w:ilvl="1" w:tplc="04130001">
      <w:start w:val="1"/>
      <w:numFmt w:val="bullet"/>
      <w:lvlText w:val=""/>
      <w:lvlJc w:val="left"/>
      <w:pPr>
        <w:ind w:left="1440" w:hanging="360"/>
      </w:pPr>
      <w:rPr>
        <w:rFonts w:ascii="Symbol" w:hAnsi="Symbol" w:hint="default"/>
      </w:rPr>
    </w:lvl>
    <w:lvl w:ilvl="2" w:tplc="F0023210">
      <w:numFmt w:val="bullet"/>
      <w:lvlText w:val="-"/>
      <w:lvlJc w:val="left"/>
      <w:pPr>
        <w:ind w:left="360" w:hanging="360"/>
      </w:pPr>
      <w:rPr>
        <w:rFonts w:ascii="Verdana" w:eastAsia="Times New Roman" w:hAnsi="Verdana" w:cs="Times New Roman"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CD6EB8"/>
    <w:multiLevelType w:val="multilevel"/>
    <w:tmpl w:val="8924BA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44F442F"/>
    <w:multiLevelType w:val="hybridMultilevel"/>
    <w:tmpl w:val="F86CE10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8855A56"/>
    <w:multiLevelType w:val="multilevel"/>
    <w:tmpl w:val="CDEC82EC"/>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D127E95"/>
    <w:multiLevelType w:val="hybridMultilevel"/>
    <w:tmpl w:val="FC6A1A6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26B146F"/>
    <w:multiLevelType w:val="hybridMultilevel"/>
    <w:tmpl w:val="432C47A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4160932"/>
    <w:multiLevelType w:val="hybridMultilevel"/>
    <w:tmpl w:val="2430B7D2"/>
    <w:lvl w:ilvl="0" w:tplc="FCE21BEA">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8045778"/>
    <w:multiLevelType w:val="hybridMultilevel"/>
    <w:tmpl w:val="FD761D04"/>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9B96284"/>
    <w:multiLevelType w:val="hybridMultilevel"/>
    <w:tmpl w:val="4524DE5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E4F3ECA"/>
    <w:multiLevelType w:val="hybridMultilevel"/>
    <w:tmpl w:val="1A4897F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1DD39A7"/>
    <w:multiLevelType w:val="multilevel"/>
    <w:tmpl w:val="7D28E7EC"/>
    <w:lvl w:ilvl="0">
      <w:start w:val="1"/>
      <w:numFmt w:val="decimal"/>
      <w:lvlText w:val="%1."/>
      <w:lvlJc w:val="left"/>
      <w:pPr>
        <w:ind w:left="1065" w:hanging="360"/>
      </w:pPr>
      <w:rPr>
        <w:rFonts w:hint="default"/>
      </w:rPr>
    </w:lvl>
    <w:lvl w:ilvl="1">
      <w:start w:val="1"/>
      <w:numFmt w:val="decimal"/>
      <w:isLgl/>
      <w:lvlText w:val="%1.%2"/>
      <w:lvlJc w:val="left"/>
      <w:pPr>
        <w:ind w:left="1245" w:hanging="54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1785" w:hanging="1080"/>
      </w:pPr>
      <w:rPr>
        <w:rFonts w:hint="default"/>
        <w:i w:val="0"/>
      </w:rPr>
    </w:lvl>
    <w:lvl w:ilvl="4">
      <w:start w:val="1"/>
      <w:numFmt w:val="decimal"/>
      <w:isLgl/>
      <w:lvlText w:val="%1.%2.%3.%4.%5"/>
      <w:lvlJc w:val="left"/>
      <w:pPr>
        <w:ind w:left="1785" w:hanging="1080"/>
      </w:pPr>
      <w:rPr>
        <w:rFonts w:hint="default"/>
        <w:i w:val="0"/>
      </w:rPr>
    </w:lvl>
    <w:lvl w:ilvl="5">
      <w:start w:val="1"/>
      <w:numFmt w:val="decimal"/>
      <w:isLgl/>
      <w:lvlText w:val="%1.%2.%3.%4.%5.%6"/>
      <w:lvlJc w:val="left"/>
      <w:pPr>
        <w:ind w:left="2145" w:hanging="1440"/>
      </w:pPr>
      <w:rPr>
        <w:rFonts w:hint="default"/>
        <w:i w:val="0"/>
      </w:rPr>
    </w:lvl>
    <w:lvl w:ilvl="6">
      <w:start w:val="1"/>
      <w:numFmt w:val="decimal"/>
      <w:isLgl/>
      <w:lvlText w:val="%1.%2.%3.%4.%5.%6.%7"/>
      <w:lvlJc w:val="left"/>
      <w:pPr>
        <w:ind w:left="2145" w:hanging="1440"/>
      </w:pPr>
      <w:rPr>
        <w:rFonts w:hint="default"/>
        <w:i w:val="0"/>
      </w:rPr>
    </w:lvl>
    <w:lvl w:ilvl="7">
      <w:start w:val="1"/>
      <w:numFmt w:val="decimal"/>
      <w:isLgl/>
      <w:lvlText w:val="%1.%2.%3.%4.%5.%6.%7.%8"/>
      <w:lvlJc w:val="left"/>
      <w:pPr>
        <w:ind w:left="2505" w:hanging="1800"/>
      </w:pPr>
      <w:rPr>
        <w:rFonts w:hint="default"/>
        <w:i w:val="0"/>
      </w:rPr>
    </w:lvl>
    <w:lvl w:ilvl="8">
      <w:start w:val="1"/>
      <w:numFmt w:val="decimal"/>
      <w:isLgl/>
      <w:lvlText w:val="%1.%2.%3.%4.%5.%6.%7.%8.%9"/>
      <w:lvlJc w:val="left"/>
      <w:pPr>
        <w:ind w:left="2865" w:hanging="2160"/>
      </w:pPr>
      <w:rPr>
        <w:rFonts w:hint="default"/>
        <w:i w:val="0"/>
      </w:rPr>
    </w:lvl>
  </w:abstractNum>
  <w:abstractNum w:abstractNumId="29" w15:restartNumberingAfterBreak="0">
    <w:nsid w:val="62300863"/>
    <w:multiLevelType w:val="hybridMultilevel"/>
    <w:tmpl w:val="DF50A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87A645A"/>
    <w:multiLevelType w:val="hybridMultilevel"/>
    <w:tmpl w:val="73DC35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D8E2F77"/>
    <w:multiLevelType w:val="hybridMultilevel"/>
    <w:tmpl w:val="9DD6AC1C"/>
    <w:lvl w:ilvl="0" w:tplc="BDB2092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ABC5993"/>
    <w:multiLevelType w:val="hybridMultilevel"/>
    <w:tmpl w:val="6A629F8C"/>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B1D51C4"/>
    <w:multiLevelType w:val="hybridMultilevel"/>
    <w:tmpl w:val="F0687E6A"/>
    <w:lvl w:ilvl="0" w:tplc="0413000F">
      <w:start w:val="1"/>
      <w:numFmt w:val="decimal"/>
      <w:lvlText w:val="%1."/>
      <w:lvlJc w:val="left"/>
      <w:pPr>
        <w:ind w:left="3600" w:hanging="360"/>
      </w:pPr>
      <w:rPr>
        <w:rFonts w:hint="default"/>
      </w:r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num w:numId="1">
    <w:abstractNumId w:val="4"/>
  </w:num>
  <w:num w:numId="2">
    <w:abstractNumId w:val="30"/>
  </w:num>
  <w:num w:numId="3">
    <w:abstractNumId w:val="29"/>
  </w:num>
  <w:num w:numId="4">
    <w:abstractNumId w:val="33"/>
  </w:num>
  <w:num w:numId="5">
    <w:abstractNumId w:val="20"/>
  </w:num>
  <w:num w:numId="6">
    <w:abstractNumId w:val="32"/>
  </w:num>
  <w:num w:numId="7">
    <w:abstractNumId w:val="6"/>
  </w:num>
  <w:num w:numId="8">
    <w:abstractNumId w:val="7"/>
  </w:num>
  <w:num w:numId="9">
    <w:abstractNumId w:val="22"/>
  </w:num>
  <w:num w:numId="10">
    <w:abstractNumId w:val="17"/>
  </w:num>
  <w:num w:numId="11">
    <w:abstractNumId w:val="11"/>
  </w:num>
  <w:num w:numId="12">
    <w:abstractNumId w:val="24"/>
  </w:num>
  <w:num w:numId="13">
    <w:abstractNumId w:val="18"/>
  </w:num>
  <w:num w:numId="14">
    <w:abstractNumId w:val="1"/>
  </w:num>
  <w:num w:numId="15">
    <w:abstractNumId w:val="5"/>
  </w:num>
  <w:num w:numId="16">
    <w:abstractNumId w:val="3"/>
  </w:num>
  <w:num w:numId="17">
    <w:abstractNumId w:val="31"/>
  </w:num>
  <w:num w:numId="18">
    <w:abstractNumId w:val="12"/>
  </w:num>
  <w:num w:numId="19">
    <w:abstractNumId w:val="28"/>
  </w:num>
  <w:num w:numId="20">
    <w:abstractNumId w:val="8"/>
  </w:num>
  <w:num w:numId="21">
    <w:abstractNumId w:val="19"/>
  </w:num>
  <w:num w:numId="22">
    <w:abstractNumId w:val="10"/>
  </w:num>
  <w:num w:numId="23">
    <w:abstractNumId w:val="21"/>
  </w:num>
  <w:num w:numId="24">
    <w:abstractNumId w:val="16"/>
  </w:num>
  <w:num w:numId="25">
    <w:abstractNumId w:val="9"/>
  </w:num>
  <w:num w:numId="26">
    <w:abstractNumId w:val="0"/>
  </w:num>
  <w:num w:numId="27">
    <w:abstractNumId w:val="2"/>
  </w:num>
  <w:num w:numId="28">
    <w:abstractNumId w:val="25"/>
  </w:num>
  <w:num w:numId="29">
    <w:abstractNumId w:val="23"/>
  </w:num>
  <w:num w:numId="30">
    <w:abstractNumId w:val="27"/>
  </w:num>
  <w:num w:numId="31">
    <w:abstractNumId w:val="26"/>
  </w:num>
  <w:num w:numId="32">
    <w:abstractNumId w:val="15"/>
  </w:num>
  <w:num w:numId="33">
    <w:abstractNumId w:val="1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25A"/>
    <w:rsid w:val="000006B2"/>
    <w:rsid w:val="000128A7"/>
    <w:rsid w:val="00012DBE"/>
    <w:rsid w:val="0003034B"/>
    <w:rsid w:val="00042467"/>
    <w:rsid w:val="00047291"/>
    <w:rsid w:val="000545CB"/>
    <w:rsid w:val="00057AB3"/>
    <w:rsid w:val="000963AC"/>
    <w:rsid w:val="000A1D81"/>
    <w:rsid w:val="000A57F8"/>
    <w:rsid w:val="000D506F"/>
    <w:rsid w:val="000D56E2"/>
    <w:rsid w:val="00111ED3"/>
    <w:rsid w:val="00140391"/>
    <w:rsid w:val="00143EA5"/>
    <w:rsid w:val="001672E5"/>
    <w:rsid w:val="001705B8"/>
    <w:rsid w:val="00195946"/>
    <w:rsid w:val="001A11DC"/>
    <w:rsid w:val="001A26E1"/>
    <w:rsid w:val="001B132F"/>
    <w:rsid w:val="001B1B66"/>
    <w:rsid w:val="001C190E"/>
    <w:rsid w:val="001C73C1"/>
    <w:rsid w:val="001D00F2"/>
    <w:rsid w:val="001F5DBD"/>
    <w:rsid w:val="002039F2"/>
    <w:rsid w:val="002168F4"/>
    <w:rsid w:val="00231BA8"/>
    <w:rsid w:val="00271D72"/>
    <w:rsid w:val="00296673"/>
    <w:rsid w:val="00297D45"/>
    <w:rsid w:val="002A727C"/>
    <w:rsid w:val="002C0545"/>
    <w:rsid w:val="002D6719"/>
    <w:rsid w:val="002F17CD"/>
    <w:rsid w:val="002F6F57"/>
    <w:rsid w:val="00304C8B"/>
    <w:rsid w:val="00317A8A"/>
    <w:rsid w:val="0033594C"/>
    <w:rsid w:val="003468F7"/>
    <w:rsid w:val="00354B93"/>
    <w:rsid w:val="00394F33"/>
    <w:rsid w:val="003B0B0D"/>
    <w:rsid w:val="003C68BF"/>
    <w:rsid w:val="003E1DF3"/>
    <w:rsid w:val="003E74D0"/>
    <w:rsid w:val="00405F0A"/>
    <w:rsid w:val="004475C8"/>
    <w:rsid w:val="0045044C"/>
    <w:rsid w:val="00455DFF"/>
    <w:rsid w:val="00461ADA"/>
    <w:rsid w:val="00467CA8"/>
    <w:rsid w:val="00487980"/>
    <w:rsid w:val="004B499D"/>
    <w:rsid w:val="004F0FEA"/>
    <w:rsid w:val="004F1B94"/>
    <w:rsid w:val="004F3171"/>
    <w:rsid w:val="00526615"/>
    <w:rsid w:val="005741F4"/>
    <w:rsid w:val="00581AAF"/>
    <w:rsid w:val="005C243F"/>
    <w:rsid w:val="005D2707"/>
    <w:rsid w:val="005D5C08"/>
    <w:rsid w:val="005E5363"/>
    <w:rsid w:val="0060241D"/>
    <w:rsid w:val="00606255"/>
    <w:rsid w:val="00633986"/>
    <w:rsid w:val="0067306B"/>
    <w:rsid w:val="006819F7"/>
    <w:rsid w:val="00686CD9"/>
    <w:rsid w:val="00687FE4"/>
    <w:rsid w:val="0069057A"/>
    <w:rsid w:val="006B607A"/>
    <w:rsid w:val="006C3917"/>
    <w:rsid w:val="006E5A92"/>
    <w:rsid w:val="006F137E"/>
    <w:rsid w:val="00715C9E"/>
    <w:rsid w:val="007672D8"/>
    <w:rsid w:val="007D451C"/>
    <w:rsid w:val="007F3858"/>
    <w:rsid w:val="008227E3"/>
    <w:rsid w:val="00826224"/>
    <w:rsid w:val="00831300"/>
    <w:rsid w:val="00846F9B"/>
    <w:rsid w:val="00854264"/>
    <w:rsid w:val="0086255F"/>
    <w:rsid w:val="00866574"/>
    <w:rsid w:val="00895643"/>
    <w:rsid w:val="008C4052"/>
    <w:rsid w:val="00910DAA"/>
    <w:rsid w:val="00926EFF"/>
    <w:rsid w:val="00930A23"/>
    <w:rsid w:val="00934BD9"/>
    <w:rsid w:val="009529CC"/>
    <w:rsid w:val="00953D21"/>
    <w:rsid w:val="009B25AE"/>
    <w:rsid w:val="009C7354"/>
    <w:rsid w:val="009D769E"/>
    <w:rsid w:val="009E457B"/>
    <w:rsid w:val="009E6D7F"/>
    <w:rsid w:val="00A10F27"/>
    <w:rsid w:val="00A11E73"/>
    <w:rsid w:val="00A175D7"/>
    <w:rsid w:val="00A2521E"/>
    <w:rsid w:val="00A25987"/>
    <w:rsid w:val="00A625A5"/>
    <w:rsid w:val="00AC07E9"/>
    <w:rsid w:val="00AE42B2"/>
    <w:rsid w:val="00AE436A"/>
    <w:rsid w:val="00B44592"/>
    <w:rsid w:val="00B634A8"/>
    <w:rsid w:val="00B65DD3"/>
    <w:rsid w:val="00B94DCF"/>
    <w:rsid w:val="00BB02FE"/>
    <w:rsid w:val="00BE20F4"/>
    <w:rsid w:val="00C135B1"/>
    <w:rsid w:val="00C327BF"/>
    <w:rsid w:val="00C32E0F"/>
    <w:rsid w:val="00C761B1"/>
    <w:rsid w:val="00C92DF8"/>
    <w:rsid w:val="00CB3578"/>
    <w:rsid w:val="00CC43CD"/>
    <w:rsid w:val="00CD325A"/>
    <w:rsid w:val="00CE4A5B"/>
    <w:rsid w:val="00D20AFA"/>
    <w:rsid w:val="00D31B6D"/>
    <w:rsid w:val="00D546EC"/>
    <w:rsid w:val="00D55648"/>
    <w:rsid w:val="00D56EA9"/>
    <w:rsid w:val="00D66F38"/>
    <w:rsid w:val="00D92245"/>
    <w:rsid w:val="00D93274"/>
    <w:rsid w:val="00DA1D1C"/>
    <w:rsid w:val="00DC24B6"/>
    <w:rsid w:val="00DE647D"/>
    <w:rsid w:val="00DF00BC"/>
    <w:rsid w:val="00E16443"/>
    <w:rsid w:val="00E36EE9"/>
    <w:rsid w:val="00E37856"/>
    <w:rsid w:val="00E507F8"/>
    <w:rsid w:val="00E844A1"/>
    <w:rsid w:val="00EA3105"/>
    <w:rsid w:val="00EA446D"/>
    <w:rsid w:val="00EA4642"/>
    <w:rsid w:val="00EA5970"/>
    <w:rsid w:val="00ED10AF"/>
    <w:rsid w:val="00F04D1F"/>
    <w:rsid w:val="00F11732"/>
    <w:rsid w:val="00F13442"/>
    <w:rsid w:val="00F51051"/>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711F8"/>
  <w15:docId w15:val="{0AD39428-8E28-4F90-A065-EAA99CFC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numbering" w:customStyle="1" w:styleId="Geenlijst1">
    <w:name w:val="Geen lijst1"/>
    <w:next w:val="Geenlijst"/>
    <w:uiPriority w:val="99"/>
    <w:semiHidden/>
    <w:unhideWhenUsed/>
    <w:rsid w:val="00CD325A"/>
  </w:style>
  <w:style w:type="character" w:customStyle="1" w:styleId="Kop1Char">
    <w:name w:val="Kop 1 Char"/>
    <w:basedOn w:val="Standaardalinea-lettertype"/>
    <w:link w:val="Kop1"/>
    <w:rsid w:val="00CD325A"/>
    <w:rPr>
      <w:rFonts w:ascii="Verdana" w:hAnsi="Verdana" w:cs="Arial"/>
      <w:b/>
      <w:bCs/>
      <w:kern w:val="32"/>
      <w:sz w:val="32"/>
      <w:szCs w:val="32"/>
    </w:rPr>
  </w:style>
  <w:style w:type="character" w:customStyle="1" w:styleId="Kop2Char">
    <w:name w:val="Kop 2 Char"/>
    <w:basedOn w:val="Standaardalinea-lettertype"/>
    <w:link w:val="Kop2"/>
    <w:rsid w:val="00CD325A"/>
    <w:rPr>
      <w:rFonts w:ascii="Verdana" w:hAnsi="Verdana" w:cs="Arial"/>
      <w:b/>
      <w:bCs/>
      <w:i/>
      <w:iCs/>
      <w:sz w:val="28"/>
      <w:szCs w:val="28"/>
    </w:rPr>
  </w:style>
  <w:style w:type="character" w:customStyle="1" w:styleId="Kop3Char">
    <w:name w:val="Kop 3 Char"/>
    <w:basedOn w:val="Standaardalinea-lettertype"/>
    <w:link w:val="Kop3"/>
    <w:rsid w:val="00CD325A"/>
    <w:rPr>
      <w:rFonts w:ascii="Verdana" w:hAnsi="Verdana" w:cs="Arial"/>
      <w:b/>
      <w:bCs/>
      <w:sz w:val="26"/>
      <w:szCs w:val="26"/>
    </w:rPr>
  </w:style>
  <w:style w:type="character" w:customStyle="1" w:styleId="KoptekstChar">
    <w:name w:val="Koptekst Char"/>
    <w:basedOn w:val="Standaardalinea-lettertype"/>
    <w:link w:val="Koptekst"/>
    <w:uiPriority w:val="99"/>
    <w:rsid w:val="00CD325A"/>
    <w:rPr>
      <w:rFonts w:ascii="Verdana" w:hAnsi="Verdana"/>
      <w:szCs w:val="24"/>
    </w:rPr>
  </w:style>
  <w:style w:type="character" w:customStyle="1" w:styleId="VoettekstChar">
    <w:name w:val="Voettekst Char"/>
    <w:basedOn w:val="Standaardalinea-lettertype"/>
    <w:link w:val="Voettekst"/>
    <w:uiPriority w:val="99"/>
    <w:rsid w:val="00CD325A"/>
    <w:rPr>
      <w:rFonts w:ascii="Verdana" w:hAnsi="Verdana"/>
      <w:szCs w:val="24"/>
    </w:rPr>
  </w:style>
  <w:style w:type="paragraph" w:styleId="Ballontekst">
    <w:name w:val="Balloon Text"/>
    <w:basedOn w:val="Standaard"/>
    <w:link w:val="BallontekstChar"/>
    <w:uiPriority w:val="99"/>
    <w:semiHidden/>
    <w:unhideWhenUsed/>
    <w:rsid w:val="00CD325A"/>
    <w:rPr>
      <w:rFonts w:ascii="Tahoma" w:hAnsi="Tahoma" w:cs="Tahoma"/>
      <w:sz w:val="16"/>
      <w:szCs w:val="16"/>
      <w:lang w:eastAsia="en-US"/>
    </w:rPr>
  </w:style>
  <w:style w:type="character" w:customStyle="1" w:styleId="BallontekstChar">
    <w:name w:val="Ballontekst Char"/>
    <w:basedOn w:val="Standaardalinea-lettertype"/>
    <w:link w:val="Ballontekst"/>
    <w:uiPriority w:val="99"/>
    <w:semiHidden/>
    <w:rsid w:val="00CD325A"/>
    <w:rPr>
      <w:rFonts w:ascii="Tahoma" w:hAnsi="Tahoma" w:cs="Tahoma"/>
      <w:sz w:val="16"/>
      <w:szCs w:val="16"/>
      <w:lang w:eastAsia="en-US"/>
    </w:rPr>
  </w:style>
  <w:style w:type="character" w:customStyle="1" w:styleId="Huisstijl-GegevenCharChar">
    <w:name w:val="Huisstijl-Gegeven Char Char"/>
    <w:rsid w:val="00CD325A"/>
    <w:rPr>
      <w:rFonts w:ascii="Verdana" w:hAnsi="Verdana" w:hint="default"/>
      <w:noProof/>
      <w:sz w:val="13"/>
      <w:szCs w:val="24"/>
      <w:lang w:val="nl-NL" w:eastAsia="nl-NL" w:bidi="ar-SA"/>
    </w:rPr>
  </w:style>
  <w:style w:type="character" w:styleId="Verwijzingopmerking">
    <w:name w:val="annotation reference"/>
    <w:basedOn w:val="Standaardalinea-lettertype"/>
    <w:uiPriority w:val="99"/>
    <w:unhideWhenUsed/>
    <w:rsid w:val="00CD325A"/>
    <w:rPr>
      <w:sz w:val="16"/>
      <w:szCs w:val="16"/>
    </w:rPr>
  </w:style>
  <w:style w:type="paragraph" w:styleId="Tekstopmerking">
    <w:name w:val="annotation text"/>
    <w:basedOn w:val="Standaard"/>
    <w:link w:val="TekstopmerkingChar"/>
    <w:uiPriority w:val="99"/>
    <w:unhideWhenUsed/>
    <w:rsid w:val="00CD325A"/>
    <w:pPr>
      <w:spacing w:after="200"/>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rsid w:val="00CD325A"/>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CD325A"/>
    <w:pPr>
      <w:spacing w:after="0"/>
    </w:pPr>
    <w:rPr>
      <w:rFonts w:ascii="Verdana" w:eastAsia="Times New Roman" w:hAnsi="Verdana" w:cs="Times New Roman"/>
      <w:b/>
      <w:bCs/>
    </w:rPr>
  </w:style>
  <w:style w:type="character" w:customStyle="1" w:styleId="OnderwerpvanopmerkingChar">
    <w:name w:val="Onderwerp van opmerking Char"/>
    <w:basedOn w:val="TekstopmerkingChar"/>
    <w:link w:val="Onderwerpvanopmerking"/>
    <w:uiPriority w:val="99"/>
    <w:semiHidden/>
    <w:rsid w:val="00CD325A"/>
    <w:rPr>
      <w:rFonts w:ascii="Verdana" w:eastAsiaTheme="minorHAnsi" w:hAnsi="Verdana" w:cstheme="minorBidi"/>
      <w:b/>
      <w:bCs/>
      <w:lang w:eastAsia="en-US"/>
    </w:rPr>
  </w:style>
  <w:style w:type="character" w:customStyle="1" w:styleId="VoetnoottekstChar">
    <w:name w:val="Voetnoottekst Char"/>
    <w:basedOn w:val="Standaardalinea-lettertype"/>
    <w:link w:val="Voetnoottekst"/>
    <w:uiPriority w:val="99"/>
    <w:rsid w:val="00CD325A"/>
    <w:rPr>
      <w:rFonts w:ascii="Verdana" w:hAnsi="Verdana"/>
      <w:szCs w:val="24"/>
    </w:rPr>
  </w:style>
  <w:style w:type="character" w:styleId="Voetnootmarkering">
    <w:name w:val="footnote reference"/>
    <w:basedOn w:val="Standaardalinea-lettertype"/>
    <w:uiPriority w:val="99"/>
    <w:unhideWhenUsed/>
    <w:rsid w:val="00CD325A"/>
    <w:rPr>
      <w:vertAlign w:val="superscript"/>
    </w:rPr>
  </w:style>
  <w:style w:type="character" w:styleId="Hyperlink">
    <w:name w:val="Hyperlink"/>
    <w:basedOn w:val="Standaardalinea-lettertype"/>
    <w:uiPriority w:val="99"/>
    <w:unhideWhenUsed/>
    <w:rsid w:val="00CD325A"/>
    <w:rPr>
      <w:color w:val="0000FF" w:themeColor="hyperlink"/>
      <w:u w:val="single"/>
    </w:rPr>
  </w:style>
  <w:style w:type="paragraph" w:customStyle="1" w:styleId="Default">
    <w:name w:val="Default"/>
    <w:rsid w:val="00CD325A"/>
    <w:pPr>
      <w:autoSpaceDE w:val="0"/>
      <w:autoSpaceDN w:val="0"/>
      <w:adjustRightInd w:val="0"/>
    </w:pPr>
    <w:rPr>
      <w:rFonts w:ascii="Arial" w:hAnsi="Arial" w:cs="Arial"/>
      <w:color w:val="000000"/>
      <w:sz w:val="24"/>
      <w:szCs w:val="24"/>
      <w:lang w:eastAsia="en-US"/>
    </w:rPr>
  </w:style>
  <w:style w:type="paragraph" w:styleId="Lijstalinea">
    <w:name w:val="List Paragraph"/>
    <w:basedOn w:val="Standaard"/>
    <w:uiPriority w:val="34"/>
    <w:qFormat/>
    <w:rsid w:val="00CD325A"/>
    <w:pPr>
      <w:spacing w:line="240" w:lineRule="atLeast"/>
      <w:ind w:left="720"/>
      <w:contextualSpacing/>
    </w:pPr>
    <w:rPr>
      <w:sz w:val="18"/>
      <w:lang w:eastAsia="en-US"/>
    </w:rPr>
  </w:style>
  <w:style w:type="paragraph" w:styleId="Revisie">
    <w:name w:val="Revision"/>
    <w:hidden/>
    <w:uiPriority w:val="99"/>
    <w:semiHidden/>
    <w:rsid w:val="00CD325A"/>
    <w:rPr>
      <w:rFonts w:ascii="Verdana" w:hAnsi="Verdana"/>
      <w:sz w:val="18"/>
      <w:szCs w:val="24"/>
      <w:lang w:eastAsia="en-US"/>
    </w:rPr>
  </w:style>
  <w:style w:type="character" w:styleId="Nadruk">
    <w:name w:val="Emphasis"/>
    <w:basedOn w:val="Standaardalinea-lettertype"/>
    <w:uiPriority w:val="20"/>
    <w:qFormat/>
    <w:rsid w:val="00CD325A"/>
    <w:rPr>
      <w:i/>
      <w:iCs/>
    </w:rPr>
  </w:style>
  <w:style w:type="paragraph" w:styleId="Geenafstand">
    <w:name w:val="No Spacing"/>
    <w:uiPriority w:val="1"/>
    <w:qFormat/>
    <w:rsid w:val="00CD325A"/>
    <w:rPr>
      <w:rFonts w:ascii="Verdana" w:hAnsi="Verdana"/>
      <w:sz w:val="18"/>
      <w:szCs w:val="24"/>
    </w:rPr>
  </w:style>
  <w:style w:type="paragraph" w:customStyle="1" w:styleId="avmp">
    <w:name w:val="avmp"/>
    <w:rsid w:val="001A1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99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6702</ap:Words>
  <ap:Characters>36867</ap:Characters>
  <ap:DocSecurity>4</ap:DocSecurity>
  <ap:Lines>307</ap:Lines>
  <ap:Paragraphs>86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43483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2020-01-02T08:50:00.0000000Z</lastPrinted>
  <dcterms:created xsi:type="dcterms:W3CDTF">2020-01-02T08:50:00.0000000Z</dcterms:created>
  <dcterms:modified xsi:type="dcterms:W3CDTF">2020-01-02T08:50:00.0000000Z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0x010100472E5ECBBE72634AA37AA89FC7DDC284</vt:lpwstr>
  </property>
</Properties>
</file>