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4077C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AE704A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1776AE">
            <w:pPr>
              <w:tabs>
                <w:tab w:val="center" w:pos="3290"/>
              </w:tabs>
            </w:pPr>
            <w:r>
              <w:t>20 december 2019</w:t>
            </w:r>
            <w:bookmarkStart w:name="_GoBack" w:id="0"/>
            <w:bookmarkEnd w:id="0"/>
            <w:r w:rsidR="00AE704A">
              <w:tab/>
            </w:r>
          </w:p>
        </w:tc>
      </w:tr>
      <w:tr w:rsidR="00F4077C" w:rsidTr="006D2844">
        <w:trPr>
          <w:trHeight w:val="369"/>
        </w:trPr>
        <w:tc>
          <w:tcPr>
            <w:tcW w:w="929" w:type="dxa"/>
          </w:tcPr>
          <w:p w:rsidR="00423C3F" w:rsidP="006D2844" w:rsidRDefault="00AE704A">
            <w:r>
              <w:t>Betreft</w:t>
            </w:r>
          </w:p>
        </w:tc>
        <w:tc>
          <w:tcPr>
            <w:tcW w:w="6581" w:type="dxa"/>
          </w:tcPr>
          <w:p w:rsidR="00423C3F" w:rsidP="006D2844" w:rsidRDefault="00D04586">
            <w:r>
              <w:rPr>
                <w:szCs w:val="18"/>
              </w:rPr>
              <w:t>Voorstel van een wet tot w</w:t>
            </w:r>
            <w:r w:rsidRPr="00C75C54">
              <w:rPr>
                <w:szCs w:val="18"/>
              </w:rPr>
              <w:t>ijziging van de verschillende wetten op met name het terrein van onderwijs, cultuur en media in verband met voornamelijk wetstechnische en redactionele verbeteringen (Verzamelwet OCW 20..)</w:t>
            </w:r>
          </w:p>
        </w:tc>
      </w:tr>
    </w:tbl>
    <w:p w:rsidR="00423C3F" w:rsidP="006D2844" w:rsidRDefault="00AE704A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4077C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E704A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E704A">
            <w:r>
              <w:t>Postbus 20018</w:t>
            </w:r>
          </w:p>
          <w:p w:rsidR="008E3932" w:rsidP="00D9561B" w:rsidRDefault="00AE704A">
            <w:r>
              <w:t>2500 EA  DEN HAAG</w:t>
            </w:r>
          </w:p>
        </w:tc>
      </w:tr>
    </w:tbl>
    <w:p w:rsidR="00F4077C" w:rsidRDefault="00AE704A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4077C" w:rsidTr="00DD7316">
        <w:tc>
          <w:tcPr>
            <w:tcW w:w="2160" w:type="dxa"/>
          </w:tcPr>
          <w:p w:rsidRPr="000176EE" w:rsidR="00831386" w:rsidP="00DD7316" w:rsidRDefault="00AE704A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AE704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E704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E704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E704A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E704A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4077C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4077C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AE704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330847" w:rsidRDefault="0033084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AE704A">
              <w:rPr>
                <w:sz w:val="13"/>
              </w:rPr>
              <w:t>17840153</w:t>
            </w:r>
            <w:r>
              <w:rPr>
                <w:sz w:val="13"/>
              </w:rPr>
              <w:t xml:space="preserve"> (9196)</w:t>
            </w:r>
          </w:p>
        </w:tc>
      </w:tr>
    </w:tbl>
    <w:p w:rsidR="00831386" w:rsidP="00DD7316" w:rsidRDefault="00831386"/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Hierbij bied ik u aan, mede namens mijn ambtgenoot</w:t>
      </w:r>
      <w:r>
        <w:rPr>
          <w:lang w:val="nl-NL"/>
        </w:rPr>
        <w:t xml:space="preserve"> voor Basis- en Voortgezet O</w:t>
      </w:r>
      <w:r w:rsidR="00D04586">
        <w:rPr>
          <w:lang w:val="nl-NL"/>
        </w:rPr>
        <w:t>nderwijs en Media</w:t>
      </w:r>
      <w:r w:rsidRPr="008E023C">
        <w:rPr>
          <w:lang w:val="nl-NL"/>
        </w:rPr>
        <w:t xml:space="preserve"> de </w:t>
      </w:r>
      <w:r>
        <w:rPr>
          <w:lang w:val="nl-NL"/>
        </w:rPr>
        <w:t>nota naar aanleiding van het verslag</w:t>
      </w:r>
      <w:r w:rsidRPr="008E023C">
        <w:rPr>
          <w:lang w:val="nl-NL"/>
        </w:rPr>
        <w:t> </w:t>
      </w:r>
      <w:r w:rsidR="009B7F3A">
        <w:rPr>
          <w:lang w:val="nl-NL"/>
        </w:rPr>
        <w:t xml:space="preserve">en een nota van wijziging </w:t>
      </w:r>
      <w:r w:rsidRPr="008E023C">
        <w:rPr>
          <w:lang w:val="nl-NL"/>
        </w:rPr>
        <w:t>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AE704A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 xml:space="preserve">De Minister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AE704A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D76C17" w:rsidP="00AE704A" w:rsidRDefault="00AE704A">
      <w:pPr>
        <w:pStyle w:val="standaard-tekst"/>
      </w:pPr>
      <w:r>
        <w:t xml:space="preserve">Ingrid van Engelshoven </w:t>
      </w: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AF" w:rsidRDefault="003D17AF">
      <w:pPr>
        <w:spacing w:line="240" w:lineRule="auto"/>
      </w:pPr>
      <w:r>
        <w:separator/>
      </w:r>
    </w:p>
  </w:endnote>
  <w:endnote w:type="continuationSeparator" w:id="0">
    <w:p w:rsidR="003D17AF" w:rsidRDefault="003D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4077C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E704A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4077C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E704A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776A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776A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AF" w:rsidRDefault="003D17AF">
      <w:pPr>
        <w:spacing w:line="240" w:lineRule="auto"/>
      </w:pPr>
      <w:r>
        <w:separator/>
      </w:r>
    </w:p>
  </w:footnote>
  <w:footnote w:type="continuationSeparator" w:id="0">
    <w:p w:rsidR="003D17AF" w:rsidRDefault="003D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4077C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077C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AE704A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17840153</w:t>
          </w:r>
          <w:r w:rsidR="00D76C17">
            <w:rPr>
              <w:sz w:val="13"/>
              <w:szCs w:val="13"/>
            </w:rPr>
            <w:fldChar w:fldCharType="begin"/>
          </w:r>
          <w:r w:rsidR="00D76C17">
            <w:rPr>
              <w:sz w:val="13"/>
              <w:szCs w:val="13"/>
            </w:rPr>
            <w:instrText xml:space="preserve"> DOCPROPERTY  cs_objectid  \* MERGEFORMAT </w:instrText>
          </w:r>
          <w:r w:rsidR="00D76C17">
            <w:rPr>
              <w:sz w:val="13"/>
              <w:szCs w:val="13"/>
            </w:rPr>
            <w:fldChar w:fldCharType="separate"/>
          </w:r>
          <w:r w:rsidR="00D76C17">
            <w:rPr>
              <w:sz w:val="13"/>
              <w:szCs w:val="13"/>
            </w:rPr>
            <w:t xml:space="preserve"> &lt;referentiekenmerk&gt;</w:t>
          </w:r>
          <w:r w:rsidR="00D76C17">
            <w:rPr>
              <w:sz w:val="13"/>
              <w:szCs w:val="13"/>
            </w:rPr>
            <w:fldChar w:fldCharType="end"/>
          </w:r>
        </w:p>
      </w:tc>
    </w:tr>
    <w:tr w:rsidR="00F4077C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077C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E704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772056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4077C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E704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4077C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F4077C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F4077C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57DF9A"/>
    <w:multiLevelType w:val="hybridMultilevel"/>
    <w:tmpl w:val="50F0923E"/>
    <w:lvl w:ilvl="0" w:tplc="90EE751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000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EE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8E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C4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0E7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6F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68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565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8BAB4A3"/>
    <w:multiLevelType w:val="hybridMultilevel"/>
    <w:tmpl w:val="1D8E1FCE"/>
    <w:lvl w:ilvl="0" w:tplc="23E09FA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1522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446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61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ED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CCA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0C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4D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02B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33CAD8"/>
    <w:multiLevelType w:val="hybridMultilevel"/>
    <w:tmpl w:val="50F0923E"/>
    <w:lvl w:ilvl="0" w:tplc="5122F37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6644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E83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4AA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CA9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30D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4A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C60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524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40A7BC"/>
    <w:multiLevelType w:val="hybridMultilevel"/>
    <w:tmpl w:val="1D8E1FCE"/>
    <w:lvl w:ilvl="0" w:tplc="04B862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3095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C4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EA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C8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D29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87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720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B6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1776AE"/>
    <w:rsid w:val="00217880"/>
    <w:rsid w:val="00247061"/>
    <w:rsid w:val="0026686B"/>
    <w:rsid w:val="00275984"/>
    <w:rsid w:val="002F258D"/>
    <w:rsid w:val="002F71BB"/>
    <w:rsid w:val="00330847"/>
    <w:rsid w:val="00374412"/>
    <w:rsid w:val="003A7160"/>
    <w:rsid w:val="003B6D32"/>
    <w:rsid w:val="003D17AF"/>
    <w:rsid w:val="00423C3F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F2FA9"/>
    <w:rsid w:val="00636218"/>
    <w:rsid w:val="00675E30"/>
    <w:rsid w:val="006C2093"/>
    <w:rsid w:val="006D2844"/>
    <w:rsid w:val="006F273B"/>
    <w:rsid w:val="00704845"/>
    <w:rsid w:val="008138A9"/>
    <w:rsid w:val="008211EF"/>
    <w:rsid w:val="00831386"/>
    <w:rsid w:val="0088672E"/>
    <w:rsid w:val="00892BA5"/>
    <w:rsid w:val="008C356D"/>
    <w:rsid w:val="008E023C"/>
    <w:rsid w:val="008E3932"/>
    <w:rsid w:val="009262BA"/>
    <w:rsid w:val="00963440"/>
    <w:rsid w:val="009B7F3A"/>
    <w:rsid w:val="009E3B07"/>
    <w:rsid w:val="009F566C"/>
    <w:rsid w:val="00A604D3"/>
    <w:rsid w:val="00AE704A"/>
    <w:rsid w:val="00B264F5"/>
    <w:rsid w:val="00BC3B53"/>
    <w:rsid w:val="00BC4AE3"/>
    <w:rsid w:val="00BF4427"/>
    <w:rsid w:val="00C64E34"/>
    <w:rsid w:val="00D037A9"/>
    <w:rsid w:val="00D04586"/>
    <w:rsid w:val="00D17084"/>
    <w:rsid w:val="00D4707D"/>
    <w:rsid w:val="00D76C17"/>
    <w:rsid w:val="00D86CC6"/>
    <w:rsid w:val="00D9561B"/>
    <w:rsid w:val="00DD7316"/>
    <w:rsid w:val="00E35CF4"/>
    <w:rsid w:val="00E972A2"/>
    <w:rsid w:val="00F4077C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2019-03-29T09:06:00.0000000Z</dcterms:created>
  <dcterms:modified xsi:type="dcterms:W3CDTF">2019-12-20T07:56:00.0000000Z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o200bei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WJZ/HBS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0x01010084F0EE217FABAE41ADBC342E17C5B951</vt:lpwstr>
  </property>
</Properties>
</file>