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5C6DC6" w:rsidTr="00D9561B">
        <w:trPr>
          <w:trHeight w:val="1514"/>
        </w:trPr>
        <w:tc>
          <w:tcPr>
            <w:tcW w:w="7522" w:type="dxa"/>
            <w:tcBorders>
              <w:top w:val="nil"/>
              <w:left w:val="nil"/>
              <w:bottom w:val="nil"/>
              <w:right w:val="nil"/>
            </w:tcBorders>
            <w:tcMar>
              <w:left w:w="0" w:type="dxa"/>
              <w:right w:w="0" w:type="dxa"/>
            </w:tcMar>
          </w:tcPr>
          <w:p w:rsidR="00374412" w:rsidP="00D9561B" w:rsidRDefault="00D83A7C">
            <w:r>
              <w:t>De v</w:t>
            </w:r>
            <w:r w:rsidR="008E3932">
              <w:t>oorzitter van de Tweede Kamer der Staten-Generaal</w:t>
            </w:r>
          </w:p>
          <w:p w:rsidR="00374412" w:rsidP="00D9561B" w:rsidRDefault="00D83A7C">
            <w:r>
              <w:t>Postbus 20018</w:t>
            </w:r>
          </w:p>
          <w:p w:rsidR="008E3932" w:rsidP="00D9561B" w:rsidRDefault="00D83A7C">
            <w:r>
              <w:t>2500 EA  DEN HAAG</w:t>
            </w:r>
          </w:p>
        </w:tc>
      </w:tr>
    </w:tbl>
    <w:p w:rsidR="005C6DC6" w:rsidRDefault="005C6DC6"/>
    <w:tbl>
      <w:tblPr>
        <w:tblStyle w:val="TableGrid0"/>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5C6DC6" w:rsidTr="00FF66F9">
        <w:trPr>
          <w:trHeight w:val="289" w:hRule="exact"/>
        </w:trPr>
        <w:tc>
          <w:tcPr>
            <w:tcW w:w="929" w:type="dxa"/>
          </w:tcPr>
          <w:p w:rsidRPr="00434042" w:rsidR="0005404B" w:rsidP="00FF66F9" w:rsidRDefault="00D83A7C">
            <w:pPr>
              <w:rPr>
                <w:lang w:eastAsia="en-US"/>
              </w:rPr>
            </w:pPr>
            <w:r>
              <w:rPr>
                <w:lang w:eastAsia="en-US"/>
              </w:rPr>
              <w:t>Datum</w:t>
            </w:r>
          </w:p>
        </w:tc>
        <w:tc>
          <w:tcPr>
            <w:tcW w:w="6581" w:type="dxa"/>
          </w:tcPr>
          <w:p w:rsidRPr="00434042" w:rsidR="0005404B" w:rsidP="00FF66F9" w:rsidRDefault="00694CCC">
            <w:pPr>
              <w:rPr>
                <w:lang w:eastAsia="en-US"/>
              </w:rPr>
            </w:pPr>
            <w:r>
              <w:rPr>
                <w:lang w:eastAsia="en-US"/>
              </w:rPr>
              <w:t>17 december 2019</w:t>
            </w:r>
            <w:bookmarkStart w:name="_GoBack" w:id="0"/>
            <w:bookmarkEnd w:id="0"/>
          </w:p>
        </w:tc>
      </w:tr>
      <w:tr w:rsidR="005C6DC6" w:rsidTr="00FF66F9">
        <w:trPr>
          <w:trHeight w:val="368"/>
        </w:trPr>
        <w:tc>
          <w:tcPr>
            <w:tcW w:w="929" w:type="dxa"/>
          </w:tcPr>
          <w:p w:rsidR="0005404B" w:rsidP="00FF66F9" w:rsidRDefault="00D83A7C">
            <w:pPr>
              <w:rPr>
                <w:lang w:eastAsia="en-US"/>
              </w:rPr>
            </w:pPr>
            <w:r>
              <w:rPr>
                <w:lang w:eastAsia="en-US"/>
              </w:rPr>
              <w:t>Betreft</w:t>
            </w:r>
          </w:p>
        </w:tc>
        <w:tc>
          <w:tcPr>
            <w:tcW w:w="6581" w:type="dxa"/>
          </w:tcPr>
          <w:p w:rsidR="0005404B" w:rsidP="00FF66F9" w:rsidRDefault="00D83A7C">
            <w:pPr>
              <w:rPr>
                <w:lang w:eastAsia="en-US"/>
              </w:rPr>
            </w:pPr>
            <w:r>
              <w:rPr>
                <w:lang w:eastAsia="en-US"/>
              </w:rPr>
              <w:t xml:space="preserve">Reactie op het verslag van een schriftelijk overleg over  de opzet van het onderzoek naar de </w:t>
            </w:r>
            <w:proofErr w:type="spellStart"/>
            <w:r>
              <w:rPr>
                <w:lang w:eastAsia="en-US"/>
              </w:rPr>
              <w:t>toereikendheid</w:t>
            </w:r>
            <w:proofErr w:type="spellEnd"/>
            <w:r>
              <w:rPr>
                <w:lang w:eastAsia="en-US"/>
              </w:rPr>
              <w:t xml:space="preserve"> van het macrobudget in het licht van de veronderstelde kwaliteit, doelmatigheid besteding en kosten(-toerekening)</w:t>
            </w:r>
          </w:p>
        </w:tc>
      </w:tr>
    </w:tbl>
    <w:p w:rsidR="0005404B" w:rsidP="00FF66F9" w:rsidRDefault="0005404B"/>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5C6DC6" w:rsidTr="00E34078">
        <w:tc>
          <w:tcPr>
            <w:tcW w:w="2160" w:type="dxa"/>
          </w:tcPr>
          <w:p w:rsidRPr="007B4EA8" w:rsidR="00FE655A" w:rsidP="00184955" w:rsidRDefault="00D83A7C">
            <w:pPr>
              <w:rPr>
                <w:b/>
                <w:sz w:val="13"/>
                <w:szCs w:val="13"/>
              </w:rPr>
            </w:pPr>
            <w:r>
              <w:rPr>
                <w:b/>
                <w:sz w:val="13"/>
                <w:szCs w:val="13"/>
              </w:rPr>
              <w:t>Hoger Onderwijs en Studiefinanciering</w:t>
            </w:r>
          </w:p>
          <w:p w:rsidR="004425A7" w:rsidP="00E972A2" w:rsidRDefault="00D83A7C">
            <w:pPr>
              <w:pStyle w:val="Huisstijl-Gegeven"/>
              <w:spacing w:after="0"/>
            </w:pPr>
            <w:r>
              <w:t xml:space="preserve">Rijnstraat 50 </w:t>
            </w:r>
          </w:p>
          <w:p w:rsidR="004425A7" w:rsidP="00E972A2" w:rsidRDefault="00D83A7C">
            <w:pPr>
              <w:pStyle w:val="Huisstijl-Gegeven"/>
              <w:spacing w:after="0"/>
            </w:pPr>
            <w:r>
              <w:t>Den Haag</w:t>
            </w:r>
          </w:p>
          <w:p w:rsidR="004425A7" w:rsidP="00E972A2" w:rsidRDefault="00D83A7C">
            <w:pPr>
              <w:pStyle w:val="Huisstijl-Gegeven"/>
              <w:spacing w:after="0"/>
            </w:pPr>
            <w:r>
              <w:t>Postbus 16375</w:t>
            </w:r>
          </w:p>
          <w:p w:rsidR="004425A7" w:rsidP="00E972A2" w:rsidRDefault="00D83A7C">
            <w:pPr>
              <w:pStyle w:val="Huisstijl-Gegeven"/>
              <w:spacing w:after="0"/>
            </w:pPr>
            <w:r>
              <w:t>2500 BJ Den Haag</w:t>
            </w:r>
          </w:p>
          <w:p w:rsidR="004425A7" w:rsidP="00E972A2" w:rsidRDefault="00D83A7C">
            <w:pPr>
              <w:pStyle w:val="Huisstijl-Gegeven"/>
              <w:spacing w:after="90"/>
            </w:pPr>
            <w:r>
              <w:t>www.rijksoverheid.nl</w:t>
            </w:r>
          </w:p>
          <w:p w:rsidRPr="00F56956" w:rsidR="00C9441A" w:rsidP="00E34078" w:rsidRDefault="00C9441A">
            <w:pPr>
              <w:spacing w:line="180" w:lineRule="exact"/>
              <w:rPr>
                <w:sz w:val="13"/>
                <w:szCs w:val="13"/>
              </w:rPr>
            </w:pPr>
          </w:p>
        </w:tc>
      </w:tr>
      <w:tr w:rsidR="005C6DC6" w:rsidTr="00E34078">
        <w:trPr>
          <w:trHeight w:val="200" w:hRule="exact"/>
        </w:trPr>
        <w:tc>
          <w:tcPr>
            <w:tcW w:w="2160" w:type="dxa"/>
          </w:tcPr>
          <w:p w:rsidRPr="00D86CC6" w:rsidR="00C9441A" w:rsidP="00E34078" w:rsidRDefault="00C9441A">
            <w:pPr>
              <w:spacing w:line="180" w:lineRule="exact"/>
              <w:rPr>
                <w:sz w:val="13"/>
                <w:szCs w:val="13"/>
              </w:rPr>
            </w:pPr>
          </w:p>
        </w:tc>
      </w:tr>
      <w:tr w:rsidR="005C6DC6" w:rsidTr="00E34078">
        <w:trPr>
          <w:trHeight w:val="450"/>
        </w:trPr>
        <w:tc>
          <w:tcPr>
            <w:tcW w:w="2160" w:type="dxa"/>
          </w:tcPr>
          <w:p w:rsidR="00436D2D" w:rsidP="008643CA" w:rsidRDefault="00D83A7C">
            <w:pPr>
              <w:pStyle w:val="Huisstijl-Kopje"/>
            </w:pPr>
            <w:r>
              <w:t>Onze referentie</w:t>
            </w:r>
          </w:p>
          <w:p w:rsidRPr="009262BA" w:rsidR="00C9441A" w:rsidP="00F7106E" w:rsidRDefault="00F7106E">
            <w:pPr>
              <w:spacing w:line="180" w:lineRule="exact"/>
              <w:rPr>
                <w:sz w:val="13"/>
              </w:rPr>
            </w:pPr>
            <w:r>
              <w:rPr>
                <w:sz w:val="13"/>
              </w:rPr>
              <w:fldChar w:fldCharType="begin"/>
            </w:r>
            <w:r>
              <w:rPr>
                <w:sz w:val="13"/>
              </w:rPr>
              <w:instrText xml:space="preserve"> DOCPROPERTY  cs_objectid  \* MERGEFORMAT </w:instrText>
            </w:r>
            <w:r>
              <w:rPr>
                <w:sz w:val="13"/>
              </w:rPr>
              <w:fldChar w:fldCharType="separate"/>
            </w:r>
            <w:r>
              <w:rPr>
                <w:sz w:val="13"/>
              </w:rPr>
              <w:t>17873136</w:t>
            </w:r>
            <w:r>
              <w:rPr>
                <w:sz w:val="13"/>
              </w:rPr>
              <w:fldChar w:fldCharType="end"/>
            </w:r>
          </w:p>
        </w:tc>
      </w:tr>
    </w:tbl>
    <w:p w:rsidR="005C6DC6" w:rsidRDefault="005C6DC6"/>
    <w:p w:rsidR="00CA35E4" w:rsidP="00D83A7C" w:rsidRDefault="00D83A7C">
      <w:r>
        <w:rPr>
          <w:szCs w:val="18"/>
        </w:rPr>
        <w:t xml:space="preserve">Hierbij bied ik u mijn reactie aan op de vragen en opmerkingen in het kader van het schriftelijk overleg met de vaste commissie Onderwijs, Cultuur en Wetenschap over </w:t>
      </w:r>
      <w:r>
        <w:rPr>
          <w:lang w:eastAsia="en-US"/>
        </w:rPr>
        <w:t xml:space="preserve">de opzet van het onderzoek naar de </w:t>
      </w:r>
      <w:proofErr w:type="spellStart"/>
      <w:r>
        <w:rPr>
          <w:lang w:eastAsia="en-US"/>
        </w:rPr>
        <w:t>toereikendheid</w:t>
      </w:r>
      <w:proofErr w:type="spellEnd"/>
      <w:r>
        <w:rPr>
          <w:lang w:eastAsia="en-US"/>
        </w:rPr>
        <w:t xml:space="preserve"> van het macrobudget in het licht van de veronderstelde kwaliteit, doelmatigheid besteding en kosten(-toerekening)</w:t>
      </w:r>
    </w:p>
    <w:p w:rsidR="00CA35E4" w:rsidP="00CA35E4" w:rsidRDefault="00CA35E4"/>
    <w:p w:rsidR="00463FBD" w:rsidP="006F338A" w:rsidRDefault="00463FBD"/>
    <w:p w:rsidR="00463FBD" w:rsidP="00CA35E4" w:rsidRDefault="00463FBD"/>
    <w:p w:rsidR="00EF702D" w:rsidP="00351075" w:rsidRDefault="00D83A7C">
      <w:r>
        <w:t>De minister van Onderwijs, Cultuur en Wetenschap,</w:t>
      </w:r>
    </w:p>
    <w:p w:rsidR="00EF702D" w:rsidP="00351075" w:rsidRDefault="00EF702D"/>
    <w:p w:rsidR="00EF702D" w:rsidP="00351075" w:rsidRDefault="00EF702D"/>
    <w:p w:rsidR="00EF702D" w:rsidP="00351075" w:rsidRDefault="00EF702D"/>
    <w:p w:rsidRPr="00EE09A7" w:rsidR="00024E29" w:rsidP="00D83A7C" w:rsidRDefault="00D83A7C">
      <w:pPr>
        <w:pStyle w:val="standaard-tekst"/>
        <w:rPr>
          <w:b/>
        </w:rPr>
      </w:pPr>
      <w:r w:rsidRPr="00D20C0E">
        <w:t xml:space="preserve">Ingrid van </w:t>
      </w:r>
      <w:proofErr w:type="spellStart"/>
      <w:r w:rsidRPr="00D20C0E">
        <w:t>Engelshoven</w:t>
      </w:r>
      <w:proofErr w:type="spellEnd"/>
    </w:p>
    <w:sectPr w:rsidRPr="00EE09A7" w:rsidR="00024E29"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3BE" w:rsidRDefault="00D83A7C">
      <w:pPr>
        <w:spacing w:line="240" w:lineRule="auto"/>
      </w:pPr>
      <w:r>
        <w:separator/>
      </w:r>
    </w:p>
  </w:endnote>
  <w:endnote w:type="continuationSeparator" w:id="0">
    <w:p w:rsidR="00ED23BE" w:rsidRDefault="00D83A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5C6DC6" w:rsidTr="004C7E1D">
      <w:trPr>
        <w:trHeight w:hRule="exact" w:val="357"/>
      </w:trPr>
      <w:tc>
        <w:tcPr>
          <w:tcW w:w="7603" w:type="dxa"/>
          <w:shd w:val="clear" w:color="auto" w:fill="auto"/>
        </w:tcPr>
        <w:p w:rsidR="002F71BB" w:rsidRPr="004C7E1D" w:rsidRDefault="002F71BB" w:rsidP="004C7E1D">
          <w:pPr>
            <w:spacing w:line="180" w:lineRule="exact"/>
            <w:rPr>
              <w:sz w:val="13"/>
              <w:szCs w:val="13"/>
            </w:rPr>
          </w:pPr>
        </w:p>
      </w:tc>
      <w:tc>
        <w:tcPr>
          <w:tcW w:w="2172" w:type="dxa"/>
          <w:shd w:val="clear" w:color="auto" w:fill="auto"/>
        </w:tcPr>
        <w:p w:rsidR="002F71BB" w:rsidRPr="004C7E1D" w:rsidRDefault="00D83A7C"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Pr>
              <w:szCs w:val="13"/>
            </w:rPr>
            <w:t>2</w:t>
          </w:r>
          <w:r w:rsidRPr="004C7E1D">
            <w:rPr>
              <w:szCs w:val="13"/>
            </w:rPr>
            <w:fldChar w:fldCharType="end"/>
          </w:r>
        </w:p>
      </w:tc>
    </w:tr>
  </w:tbl>
  <w:p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69" w:type="dxa"/>
      <w:tblLook w:val="01E0" w:firstRow="1" w:lastRow="1" w:firstColumn="1" w:lastColumn="1" w:noHBand="0" w:noVBand="0"/>
    </w:tblPr>
    <w:tblGrid>
      <w:gridCol w:w="7709"/>
      <w:gridCol w:w="2060"/>
    </w:tblGrid>
    <w:tr w:rsidR="005C6DC6" w:rsidTr="004C7E1D">
      <w:trPr>
        <w:trHeight w:hRule="exact" w:val="357"/>
      </w:trPr>
      <w:tc>
        <w:tcPr>
          <w:tcW w:w="7709" w:type="dxa"/>
          <w:shd w:val="clear" w:color="auto" w:fill="auto"/>
        </w:tcPr>
        <w:p w:rsidR="00D17084" w:rsidRPr="004C7E1D" w:rsidRDefault="00D17084" w:rsidP="004C7E1D">
          <w:pPr>
            <w:spacing w:line="180" w:lineRule="exact"/>
            <w:rPr>
              <w:sz w:val="13"/>
              <w:szCs w:val="13"/>
            </w:rPr>
          </w:pPr>
        </w:p>
      </w:tc>
      <w:tc>
        <w:tcPr>
          <w:tcW w:w="2060" w:type="dxa"/>
          <w:shd w:val="clear" w:color="auto" w:fill="auto"/>
        </w:tcPr>
        <w:p w:rsidR="00D17084" w:rsidRPr="004C7E1D" w:rsidRDefault="00D83A7C"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A470EA">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A470EA">
            <w:rPr>
              <w:szCs w:val="13"/>
            </w:rPr>
            <w:t>1</w:t>
          </w:r>
          <w:r w:rsidRPr="004C7E1D">
            <w:rPr>
              <w:szCs w:val="13"/>
            </w:rPr>
            <w:fldChar w:fldCharType="end"/>
          </w:r>
        </w:p>
      </w:tc>
    </w:tr>
  </w:tbl>
  <w:p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3BE" w:rsidRDefault="00D83A7C">
      <w:pPr>
        <w:spacing w:line="240" w:lineRule="auto"/>
      </w:pPr>
      <w:r>
        <w:separator/>
      </w:r>
    </w:p>
  </w:footnote>
  <w:footnote w:type="continuationSeparator" w:id="0">
    <w:p w:rsidR="00ED23BE" w:rsidRDefault="00D83A7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518" w:type="dxa"/>
      <w:tblLayout w:type="fixed"/>
      <w:tblCellMar>
        <w:left w:w="0" w:type="dxa"/>
        <w:right w:w="0" w:type="dxa"/>
      </w:tblCellMar>
      <w:tblLook w:val="0000" w:firstRow="0" w:lastRow="0" w:firstColumn="0" w:lastColumn="0" w:noHBand="0" w:noVBand="0"/>
    </w:tblPr>
    <w:tblGrid>
      <w:gridCol w:w="7518"/>
    </w:tblGrid>
    <w:tr w:rsidR="005C6DC6" w:rsidTr="006D2D53">
      <w:trPr>
        <w:trHeight w:hRule="exact" w:val="400"/>
      </w:trPr>
      <w:tc>
        <w:tcPr>
          <w:tcW w:w="7518" w:type="dxa"/>
          <w:shd w:val="clear" w:color="auto" w:fill="auto"/>
        </w:tcPr>
        <w:p w:rsidR="00527BD4" w:rsidRPr="00275984" w:rsidRDefault="00527BD4" w:rsidP="00BF4427">
          <w:pPr>
            <w:pStyle w:val="Huisstijl-Rubricering"/>
          </w:pPr>
        </w:p>
      </w:tc>
    </w:tr>
  </w:tbl>
  <w:p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5C6DC6" w:rsidTr="003B528D">
      <w:tc>
        <w:tcPr>
          <w:tcW w:w="2160" w:type="dxa"/>
          <w:shd w:val="clear" w:color="auto" w:fill="auto"/>
        </w:tcPr>
        <w:p w:rsidR="00FF7D29" w:rsidRPr="002F71BB" w:rsidRDefault="00D83A7C" w:rsidP="006C2093">
          <w:pPr>
            <w:pStyle w:val="Colofonkop"/>
            <w:framePr w:hSpace="0" w:wrap="auto" w:vAnchor="margin" w:hAnchor="text" w:xAlign="left" w:yAlign="inline"/>
          </w:pPr>
          <w:r>
            <w:t>Onze referentie</w:t>
          </w:r>
        </w:p>
        <w:p w:rsidR="002F71BB" w:rsidRPr="000407BB" w:rsidRDefault="00D83A7C" w:rsidP="00FF7D29">
          <w:pPr>
            <w:spacing w:after="90" w:line="180" w:lineRule="exact"/>
            <w:rPr>
              <w:sz w:val="13"/>
              <w:szCs w:val="13"/>
            </w:rPr>
          </w:pPr>
          <w:r>
            <w:rPr>
              <w:sz w:val="13"/>
              <w:szCs w:val="13"/>
            </w:rPr>
            <w:fldChar w:fldCharType="begin"/>
          </w:r>
          <w:r>
            <w:rPr>
              <w:sz w:val="13"/>
              <w:szCs w:val="13"/>
            </w:rPr>
            <w:instrText xml:space="preserve"> DOCPROPERTY  cs_objectid  \* MERGEFORMAT </w:instrText>
          </w:r>
          <w:r>
            <w:rPr>
              <w:sz w:val="13"/>
              <w:szCs w:val="13"/>
            </w:rPr>
            <w:fldChar w:fldCharType="separate"/>
          </w:r>
          <w:r>
            <w:rPr>
              <w:sz w:val="13"/>
              <w:szCs w:val="13"/>
            </w:rPr>
            <w:t>17873136</w:t>
          </w:r>
          <w:r>
            <w:rPr>
              <w:sz w:val="13"/>
              <w:szCs w:val="13"/>
            </w:rPr>
            <w:fldChar w:fldCharType="end"/>
          </w:r>
        </w:p>
      </w:tc>
    </w:tr>
    <w:tr w:rsidR="005C6DC6" w:rsidTr="002F71BB">
      <w:trPr>
        <w:trHeight w:val="259"/>
      </w:trPr>
      <w:tc>
        <w:tcPr>
          <w:tcW w:w="2160" w:type="dxa"/>
          <w:shd w:val="clear" w:color="auto" w:fill="auto"/>
        </w:tcPr>
        <w:p w:rsidR="00E35CF4" w:rsidRPr="002F71BB" w:rsidRDefault="00E35CF4" w:rsidP="0049501A">
          <w:pPr>
            <w:spacing w:line="180" w:lineRule="exact"/>
            <w:rPr>
              <w:i/>
              <w:sz w:val="13"/>
              <w:szCs w:val="13"/>
            </w:rPr>
          </w:pPr>
        </w:p>
      </w:tc>
    </w:tr>
  </w:tbl>
  <w:p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737"/>
      <w:gridCol w:w="5156"/>
    </w:tblGrid>
    <w:tr w:rsidR="005C6DC6" w:rsidTr="001377D4">
      <w:trPr>
        <w:trHeight w:val="2636"/>
      </w:trPr>
      <w:tc>
        <w:tcPr>
          <w:tcW w:w="737" w:type="dxa"/>
          <w:shd w:val="clear" w:color="auto" w:fill="auto"/>
        </w:tcPr>
        <w:p w:rsidR="00704845" w:rsidRDefault="00704845" w:rsidP="0047126E">
          <w:pPr>
            <w:framePr w:w="6339" w:h="2750" w:hRule="exact" w:hSpace="181" w:wrap="around" w:vAnchor="page" w:hAnchor="page" w:x="5586" w:y="1"/>
            <w:spacing w:line="240" w:lineRule="auto"/>
          </w:pPr>
        </w:p>
      </w:tc>
      <w:tc>
        <w:tcPr>
          <w:tcW w:w="5156" w:type="dxa"/>
          <w:shd w:val="clear" w:color="auto" w:fill="auto"/>
        </w:tcPr>
        <w:p w:rsidR="00483ECA" w:rsidRDefault="00D83A7C" w:rsidP="00D037A9">
          <w:pPr>
            <w:framePr w:w="3873" w:h="2625" w:hRule="exact" w:wrap="around" w:vAnchor="page" w:hAnchor="page" w:x="6323" w:y="1"/>
          </w:pPr>
          <w:r>
            <w:rPr>
              <w:noProof/>
            </w:rPr>
            <w:drawing>
              <wp:inline distT="0" distB="0" distL="0" distR="0">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311282"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rsidR="00483ECA" w:rsidRDefault="00483ECA" w:rsidP="00D037A9"/>
      </w:tc>
    </w:tr>
  </w:tbl>
  <w:p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5C6DC6" w:rsidTr="0008539E">
      <w:trPr>
        <w:trHeight w:hRule="exact" w:val="572"/>
      </w:trPr>
      <w:tc>
        <w:tcPr>
          <w:tcW w:w="7520" w:type="dxa"/>
          <w:shd w:val="clear" w:color="auto" w:fill="auto"/>
        </w:tcPr>
        <w:p w:rsidR="00247061" w:rsidRPr="009E3B07" w:rsidRDefault="00D83A7C" w:rsidP="00D4707D">
          <w:pPr>
            <w:pStyle w:val="Huisstijl-Adres"/>
            <w:spacing w:after="0"/>
          </w:pPr>
          <w:r w:rsidRPr="009E3B07">
            <w:t>&gt;Retouradres </w:t>
          </w:r>
          <w:r>
            <w:t>Postbus 16375 2500 BJ Den Haag</w:t>
          </w:r>
          <w:r w:rsidRPr="009E3B07">
            <w:t xml:space="preserve"> </w:t>
          </w:r>
        </w:p>
      </w:tc>
    </w:tr>
    <w:tr w:rsidR="005C6DC6" w:rsidTr="00E776C6">
      <w:trPr>
        <w:cantSplit/>
        <w:trHeight w:hRule="exact" w:val="238"/>
      </w:trPr>
      <w:tc>
        <w:tcPr>
          <w:tcW w:w="7520" w:type="dxa"/>
          <w:shd w:val="clear" w:color="auto" w:fill="auto"/>
        </w:tcPr>
        <w:p w:rsidR="00093ABC" w:rsidRPr="00963440" w:rsidRDefault="00093ABC" w:rsidP="00963440"/>
      </w:tc>
    </w:tr>
    <w:tr w:rsidR="005C6DC6" w:rsidTr="00E776C6">
      <w:trPr>
        <w:cantSplit/>
        <w:trHeight w:hRule="exact" w:val="1520"/>
      </w:trPr>
      <w:tc>
        <w:tcPr>
          <w:tcW w:w="7520" w:type="dxa"/>
          <w:shd w:val="clear" w:color="auto" w:fill="auto"/>
        </w:tcPr>
        <w:p w:rsidR="00A604D3" w:rsidRPr="00963440" w:rsidRDefault="00A604D3" w:rsidP="00963440"/>
      </w:tc>
    </w:tr>
    <w:tr w:rsidR="005C6DC6" w:rsidTr="00E776C6">
      <w:trPr>
        <w:trHeight w:hRule="exact" w:val="1077"/>
      </w:trPr>
      <w:tc>
        <w:tcPr>
          <w:tcW w:w="7520" w:type="dxa"/>
          <w:shd w:val="clear" w:color="auto" w:fill="auto"/>
        </w:tcPr>
        <w:p w:rsidR="00892BA5" w:rsidRPr="00035E67" w:rsidRDefault="00892BA5" w:rsidP="00892BA5">
          <w:pPr>
            <w:tabs>
              <w:tab w:val="left" w:pos="740"/>
            </w:tabs>
            <w:autoSpaceDE w:val="0"/>
            <w:autoSpaceDN w:val="0"/>
            <w:adjustRightInd w:val="0"/>
            <w:rPr>
              <w:rFonts w:cs="Verdana"/>
              <w:szCs w:val="18"/>
            </w:rPr>
          </w:pPr>
        </w:p>
      </w:tc>
    </w:tr>
  </w:tbl>
  <w:p w:rsidR="006F273B" w:rsidRDefault="006F273B" w:rsidP="00BC4AE3">
    <w:pPr>
      <w:pStyle w:val="Koptekst"/>
    </w:pPr>
  </w:p>
  <w:p w:rsidR="00153BD0" w:rsidRDefault="00153BD0" w:rsidP="00BC4AE3">
    <w:pPr>
      <w:pStyle w:val="Koptekst"/>
    </w:pPr>
  </w:p>
  <w:p w:rsidR="0044605E" w:rsidRDefault="0044605E" w:rsidP="00BC4AE3">
    <w:pPr>
      <w:pStyle w:val="Koptekst"/>
    </w:pPr>
  </w:p>
  <w:p w:rsidR="0044605E" w:rsidRDefault="0044605E" w:rsidP="00BC4AE3">
    <w:pPr>
      <w:pStyle w:val="Koptekst"/>
    </w:pPr>
  </w:p>
  <w:p w:rsidR="0044605E" w:rsidRDefault="0044605E" w:rsidP="00BC4AE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3A1FDA"/>
    <w:multiLevelType w:val="hybridMultilevel"/>
    <w:tmpl w:val="1D8E1FCE"/>
    <w:lvl w:ilvl="0" w:tplc="BF7A54F4">
      <w:start w:val="1"/>
      <w:numFmt w:val="bullet"/>
      <w:pStyle w:val="Lijstopsomteken"/>
      <w:lvlText w:val="•"/>
      <w:lvlJc w:val="left"/>
      <w:pPr>
        <w:tabs>
          <w:tab w:val="num" w:pos="227"/>
        </w:tabs>
        <w:ind w:left="227" w:hanging="227"/>
      </w:pPr>
      <w:rPr>
        <w:rFonts w:ascii="Verdana" w:hAnsi="Verdana" w:hint="default"/>
        <w:sz w:val="18"/>
        <w:szCs w:val="18"/>
      </w:rPr>
    </w:lvl>
    <w:lvl w:ilvl="1" w:tplc="6A4EA2AA" w:tentative="1">
      <w:start w:val="1"/>
      <w:numFmt w:val="bullet"/>
      <w:lvlText w:val="o"/>
      <w:lvlJc w:val="left"/>
      <w:pPr>
        <w:tabs>
          <w:tab w:val="num" w:pos="1440"/>
        </w:tabs>
        <w:ind w:left="1440" w:hanging="360"/>
      </w:pPr>
      <w:rPr>
        <w:rFonts w:ascii="Courier New" w:hAnsi="Courier New" w:cs="Courier New" w:hint="default"/>
      </w:rPr>
    </w:lvl>
    <w:lvl w:ilvl="2" w:tplc="EC32CAFC" w:tentative="1">
      <w:start w:val="1"/>
      <w:numFmt w:val="bullet"/>
      <w:lvlText w:val=""/>
      <w:lvlJc w:val="left"/>
      <w:pPr>
        <w:tabs>
          <w:tab w:val="num" w:pos="2160"/>
        </w:tabs>
        <w:ind w:left="2160" w:hanging="360"/>
      </w:pPr>
      <w:rPr>
        <w:rFonts w:ascii="Wingdings" w:hAnsi="Wingdings" w:hint="default"/>
      </w:rPr>
    </w:lvl>
    <w:lvl w:ilvl="3" w:tplc="B928E66A" w:tentative="1">
      <w:start w:val="1"/>
      <w:numFmt w:val="bullet"/>
      <w:lvlText w:val=""/>
      <w:lvlJc w:val="left"/>
      <w:pPr>
        <w:tabs>
          <w:tab w:val="num" w:pos="2880"/>
        </w:tabs>
        <w:ind w:left="2880" w:hanging="360"/>
      </w:pPr>
      <w:rPr>
        <w:rFonts w:ascii="Symbol" w:hAnsi="Symbol" w:hint="default"/>
      </w:rPr>
    </w:lvl>
    <w:lvl w:ilvl="4" w:tplc="35E63506" w:tentative="1">
      <w:start w:val="1"/>
      <w:numFmt w:val="bullet"/>
      <w:lvlText w:val="o"/>
      <w:lvlJc w:val="left"/>
      <w:pPr>
        <w:tabs>
          <w:tab w:val="num" w:pos="3600"/>
        </w:tabs>
        <w:ind w:left="3600" w:hanging="360"/>
      </w:pPr>
      <w:rPr>
        <w:rFonts w:ascii="Courier New" w:hAnsi="Courier New" w:cs="Courier New" w:hint="default"/>
      </w:rPr>
    </w:lvl>
    <w:lvl w:ilvl="5" w:tplc="9AA89D6C" w:tentative="1">
      <w:start w:val="1"/>
      <w:numFmt w:val="bullet"/>
      <w:lvlText w:val=""/>
      <w:lvlJc w:val="left"/>
      <w:pPr>
        <w:tabs>
          <w:tab w:val="num" w:pos="4320"/>
        </w:tabs>
        <w:ind w:left="4320" w:hanging="360"/>
      </w:pPr>
      <w:rPr>
        <w:rFonts w:ascii="Wingdings" w:hAnsi="Wingdings" w:hint="default"/>
      </w:rPr>
    </w:lvl>
    <w:lvl w:ilvl="6" w:tplc="B6A2DC4C" w:tentative="1">
      <w:start w:val="1"/>
      <w:numFmt w:val="bullet"/>
      <w:lvlText w:val=""/>
      <w:lvlJc w:val="left"/>
      <w:pPr>
        <w:tabs>
          <w:tab w:val="num" w:pos="5040"/>
        </w:tabs>
        <w:ind w:left="5040" w:hanging="360"/>
      </w:pPr>
      <w:rPr>
        <w:rFonts w:ascii="Symbol" w:hAnsi="Symbol" w:hint="default"/>
      </w:rPr>
    </w:lvl>
    <w:lvl w:ilvl="7" w:tplc="CB4EF7B4" w:tentative="1">
      <w:start w:val="1"/>
      <w:numFmt w:val="bullet"/>
      <w:lvlText w:val="o"/>
      <w:lvlJc w:val="left"/>
      <w:pPr>
        <w:tabs>
          <w:tab w:val="num" w:pos="5760"/>
        </w:tabs>
        <w:ind w:left="5760" w:hanging="360"/>
      </w:pPr>
      <w:rPr>
        <w:rFonts w:ascii="Courier New" w:hAnsi="Courier New" w:cs="Courier New" w:hint="default"/>
      </w:rPr>
    </w:lvl>
    <w:lvl w:ilvl="8" w:tplc="5B5442B6" w:tentative="1">
      <w:start w:val="1"/>
      <w:numFmt w:val="bullet"/>
      <w:lvlText w:val=""/>
      <w:lvlJc w:val="left"/>
      <w:pPr>
        <w:tabs>
          <w:tab w:val="num" w:pos="6480"/>
        </w:tabs>
        <w:ind w:left="6480" w:hanging="360"/>
      </w:pPr>
      <w:rPr>
        <w:rFonts w:ascii="Wingdings" w:hAnsi="Wingdings" w:hint="default"/>
      </w:rPr>
    </w:lvl>
  </w:abstractNum>
  <w:abstractNum w:abstractNumId="1">
    <w:nsid w:val="DC9BDDDC"/>
    <w:multiLevelType w:val="hybridMultilevel"/>
    <w:tmpl w:val="1D8E1FCE"/>
    <w:lvl w:ilvl="0" w:tplc="F528CA98">
      <w:start w:val="1"/>
      <w:numFmt w:val="bullet"/>
      <w:pStyle w:val="ListBullet0"/>
      <w:lvlText w:val="•"/>
      <w:lvlJc w:val="left"/>
      <w:pPr>
        <w:tabs>
          <w:tab w:val="num" w:pos="227"/>
        </w:tabs>
        <w:ind w:left="227" w:hanging="227"/>
      </w:pPr>
      <w:rPr>
        <w:rFonts w:ascii="Verdana" w:hAnsi="Verdana" w:hint="default"/>
        <w:sz w:val="18"/>
        <w:szCs w:val="18"/>
      </w:rPr>
    </w:lvl>
    <w:lvl w:ilvl="1" w:tplc="E29C35AA" w:tentative="1">
      <w:start w:val="1"/>
      <w:numFmt w:val="bullet"/>
      <w:lvlText w:val="o"/>
      <w:lvlJc w:val="left"/>
      <w:pPr>
        <w:tabs>
          <w:tab w:val="num" w:pos="1440"/>
        </w:tabs>
        <w:ind w:left="1440" w:hanging="360"/>
      </w:pPr>
      <w:rPr>
        <w:rFonts w:ascii="Courier New" w:hAnsi="Courier New" w:cs="Courier New" w:hint="default"/>
      </w:rPr>
    </w:lvl>
    <w:lvl w:ilvl="2" w:tplc="2C18DC1E" w:tentative="1">
      <w:start w:val="1"/>
      <w:numFmt w:val="bullet"/>
      <w:lvlText w:val=""/>
      <w:lvlJc w:val="left"/>
      <w:pPr>
        <w:tabs>
          <w:tab w:val="num" w:pos="2160"/>
        </w:tabs>
        <w:ind w:left="2160" w:hanging="360"/>
      </w:pPr>
      <w:rPr>
        <w:rFonts w:ascii="Wingdings" w:hAnsi="Wingdings" w:hint="default"/>
      </w:rPr>
    </w:lvl>
    <w:lvl w:ilvl="3" w:tplc="25801AEA" w:tentative="1">
      <w:start w:val="1"/>
      <w:numFmt w:val="bullet"/>
      <w:lvlText w:val=""/>
      <w:lvlJc w:val="left"/>
      <w:pPr>
        <w:tabs>
          <w:tab w:val="num" w:pos="2880"/>
        </w:tabs>
        <w:ind w:left="2880" w:hanging="360"/>
      </w:pPr>
      <w:rPr>
        <w:rFonts w:ascii="Symbol" w:hAnsi="Symbol" w:hint="default"/>
      </w:rPr>
    </w:lvl>
    <w:lvl w:ilvl="4" w:tplc="FFF02F58" w:tentative="1">
      <w:start w:val="1"/>
      <w:numFmt w:val="bullet"/>
      <w:lvlText w:val="o"/>
      <w:lvlJc w:val="left"/>
      <w:pPr>
        <w:tabs>
          <w:tab w:val="num" w:pos="3600"/>
        </w:tabs>
        <w:ind w:left="3600" w:hanging="360"/>
      </w:pPr>
      <w:rPr>
        <w:rFonts w:ascii="Courier New" w:hAnsi="Courier New" w:cs="Courier New" w:hint="default"/>
      </w:rPr>
    </w:lvl>
    <w:lvl w:ilvl="5" w:tplc="9D94E820" w:tentative="1">
      <w:start w:val="1"/>
      <w:numFmt w:val="bullet"/>
      <w:lvlText w:val=""/>
      <w:lvlJc w:val="left"/>
      <w:pPr>
        <w:tabs>
          <w:tab w:val="num" w:pos="4320"/>
        </w:tabs>
        <w:ind w:left="4320" w:hanging="360"/>
      </w:pPr>
      <w:rPr>
        <w:rFonts w:ascii="Wingdings" w:hAnsi="Wingdings" w:hint="default"/>
      </w:rPr>
    </w:lvl>
    <w:lvl w:ilvl="6" w:tplc="D10A2286" w:tentative="1">
      <w:start w:val="1"/>
      <w:numFmt w:val="bullet"/>
      <w:lvlText w:val=""/>
      <w:lvlJc w:val="left"/>
      <w:pPr>
        <w:tabs>
          <w:tab w:val="num" w:pos="5040"/>
        </w:tabs>
        <w:ind w:left="5040" w:hanging="360"/>
      </w:pPr>
      <w:rPr>
        <w:rFonts w:ascii="Symbol" w:hAnsi="Symbol" w:hint="default"/>
      </w:rPr>
    </w:lvl>
    <w:lvl w:ilvl="7" w:tplc="DE48F034" w:tentative="1">
      <w:start w:val="1"/>
      <w:numFmt w:val="bullet"/>
      <w:lvlText w:val="o"/>
      <w:lvlJc w:val="left"/>
      <w:pPr>
        <w:tabs>
          <w:tab w:val="num" w:pos="5760"/>
        </w:tabs>
        <w:ind w:left="5760" w:hanging="360"/>
      </w:pPr>
      <w:rPr>
        <w:rFonts w:ascii="Courier New" w:hAnsi="Courier New" w:cs="Courier New" w:hint="default"/>
      </w:rPr>
    </w:lvl>
    <w:lvl w:ilvl="8" w:tplc="7D9E8D3A" w:tentative="1">
      <w:start w:val="1"/>
      <w:numFmt w:val="bullet"/>
      <w:lvlText w:val=""/>
      <w:lvlJc w:val="left"/>
      <w:pPr>
        <w:tabs>
          <w:tab w:val="num" w:pos="6480"/>
        </w:tabs>
        <w:ind w:left="6480" w:hanging="360"/>
      </w:pPr>
      <w:rPr>
        <w:rFonts w:ascii="Wingdings" w:hAnsi="Wingdings" w:hint="default"/>
      </w:rPr>
    </w:lvl>
  </w:abstractNum>
  <w:abstractNum w:abstractNumId="2">
    <w:nsid w:val="ECF2BEC2"/>
    <w:multiLevelType w:val="hybridMultilevel"/>
    <w:tmpl w:val="50F0923E"/>
    <w:lvl w:ilvl="0" w:tplc="C4E88C82">
      <w:start w:val="1"/>
      <w:numFmt w:val="bullet"/>
      <w:pStyle w:val="Lijstopsomteken2"/>
      <w:lvlText w:val="–"/>
      <w:lvlJc w:val="left"/>
      <w:pPr>
        <w:tabs>
          <w:tab w:val="num" w:pos="227"/>
        </w:tabs>
        <w:ind w:left="227" w:firstLine="0"/>
      </w:pPr>
      <w:rPr>
        <w:rFonts w:ascii="Verdana" w:hAnsi="Verdana" w:hint="default"/>
      </w:rPr>
    </w:lvl>
    <w:lvl w:ilvl="1" w:tplc="E7DC6866" w:tentative="1">
      <w:start w:val="1"/>
      <w:numFmt w:val="bullet"/>
      <w:lvlText w:val="o"/>
      <w:lvlJc w:val="left"/>
      <w:pPr>
        <w:tabs>
          <w:tab w:val="num" w:pos="1440"/>
        </w:tabs>
        <w:ind w:left="1440" w:hanging="360"/>
      </w:pPr>
      <w:rPr>
        <w:rFonts w:ascii="Courier New" w:hAnsi="Courier New" w:cs="Courier New" w:hint="default"/>
      </w:rPr>
    </w:lvl>
    <w:lvl w:ilvl="2" w:tplc="89C8409E" w:tentative="1">
      <w:start w:val="1"/>
      <w:numFmt w:val="bullet"/>
      <w:lvlText w:val=""/>
      <w:lvlJc w:val="left"/>
      <w:pPr>
        <w:tabs>
          <w:tab w:val="num" w:pos="2160"/>
        </w:tabs>
        <w:ind w:left="2160" w:hanging="360"/>
      </w:pPr>
      <w:rPr>
        <w:rFonts w:ascii="Wingdings" w:hAnsi="Wingdings" w:hint="default"/>
      </w:rPr>
    </w:lvl>
    <w:lvl w:ilvl="3" w:tplc="77902C26" w:tentative="1">
      <w:start w:val="1"/>
      <w:numFmt w:val="bullet"/>
      <w:lvlText w:val=""/>
      <w:lvlJc w:val="left"/>
      <w:pPr>
        <w:tabs>
          <w:tab w:val="num" w:pos="2880"/>
        </w:tabs>
        <w:ind w:left="2880" w:hanging="360"/>
      </w:pPr>
      <w:rPr>
        <w:rFonts w:ascii="Symbol" w:hAnsi="Symbol" w:hint="default"/>
      </w:rPr>
    </w:lvl>
    <w:lvl w:ilvl="4" w:tplc="F9863422" w:tentative="1">
      <w:start w:val="1"/>
      <w:numFmt w:val="bullet"/>
      <w:lvlText w:val="o"/>
      <w:lvlJc w:val="left"/>
      <w:pPr>
        <w:tabs>
          <w:tab w:val="num" w:pos="3600"/>
        </w:tabs>
        <w:ind w:left="3600" w:hanging="360"/>
      </w:pPr>
      <w:rPr>
        <w:rFonts w:ascii="Courier New" w:hAnsi="Courier New" w:cs="Courier New" w:hint="default"/>
      </w:rPr>
    </w:lvl>
    <w:lvl w:ilvl="5" w:tplc="8BEEAA88" w:tentative="1">
      <w:start w:val="1"/>
      <w:numFmt w:val="bullet"/>
      <w:lvlText w:val=""/>
      <w:lvlJc w:val="left"/>
      <w:pPr>
        <w:tabs>
          <w:tab w:val="num" w:pos="4320"/>
        </w:tabs>
        <w:ind w:left="4320" w:hanging="360"/>
      </w:pPr>
      <w:rPr>
        <w:rFonts w:ascii="Wingdings" w:hAnsi="Wingdings" w:hint="default"/>
      </w:rPr>
    </w:lvl>
    <w:lvl w:ilvl="6" w:tplc="D466E896" w:tentative="1">
      <w:start w:val="1"/>
      <w:numFmt w:val="bullet"/>
      <w:lvlText w:val=""/>
      <w:lvlJc w:val="left"/>
      <w:pPr>
        <w:tabs>
          <w:tab w:val="num" w:pos="5040"/>
        </w:tabs>
        <w:ind w:left="5040" w:hanging="360"/>
      </w:pPr>
      <w:rPr>
        <w:rFonts w:ascii="Symbol" w:hAnsi="Symbol" w:hint="default"/>
      </w:rPr>
    </w:lvl>
    <w:lvl w:ilvl="7" w:tplc="79122A64" w:tentative="1">
      <w:start w:val="1"/>
      <w:numFmt w:val="bullet"/>
      <w:lvlText w:val="o"/>
      <w:lvlJc w:val="left"/>
      <w:pPr>
        <w:tabs>
          <w:tab w:val="num" w:pos="5760"/>
        </w:tabs>
        <w:ind w:left="5760" w:hanging="360"/>
      </w:pPr>
      <w:rPr>
        <w:rFonts w:ascii="Courier New" w:hAnsi="Courier New" w:cs="Courier New" w:hint="default"/>
      </w:rPr>
    </w:lvl>
    <w:lvl w:ilvl="8" w:tplc="B8FAEFC4" w:tentative="1">
      <w:start w:val="1"/>
      <w:numFmt w:val="bullet"/>
      <w:lvlText w:val=""/>
      <w:lvlJc w:val="left"/>
      <w:pPr>
        <w:tabs>
          <w:tab w:val="num" w:pos="6480"/>
        </w:tabs>
        <w:ind w:left="6480" w:hanging="360"/>
      </w:pPr>
      <w:rPr>
        <w:rFonts w:ascii="Wingdings" w:hAnsi="Wingdings" w:hint="default"/>
      </w:rPr>
    </w:lvl>
  </w:abstractNum>
  <w:abstractNum w:abstractNumId="3">
    <w:nsid w:val="110D65BE"/>
    <w:multiLevelType w:val="hybridMultilevel"/>
    <w:tmpl w:val="50F0923E"/>
    <w:lvl w:ilvl="0" w:tplc="7EC612E4">
      <w:start w:val="1"/>
      <w:numFmt w:val="bullet"/>
      <w:pStyle w:val="ListBullet20"/>
      <w:lvlText w:val="–"/>
      <w:lvlJc w:val="left"/>
      <w:pPr>
        <w:tabs>
          <w:tab w:val="num" w:pos="227"/>
        </w:tabs>
        <w:ind w:left="227" w:firstLine="0"/>
      </w:pPr>
      <w:rPr>
        <w:rFonts w:ascii="Verdana" w:hAnsi="Verdana" w:hint="default"/>
      </w:rPr>
    </w:lvl>
    <w:lvl w:ilvl="1" w:tplc="389621AE" w:tentative="1">
      <w:start w:val="1"/>
      <w:numFmt w:val="bullet"/>
      <w:lvlText w:val="o"/>
      <w:lvlJc w:val="left"/>
      <w:pPr>
        <w:tabs>
          <w:tab w:val="num" w:pos="1440"/>
        </w:tabs>
        <w:ind w:left="1440" w:hanging="360"/>
      </w:pPr>
      <w:rPr>
        <w:rFonts w:ascii="Courier New" w:hAnsi="Courier New" w:cs="Courier New" w:hint="default"/>
      </w:rPr>
    </w:lvl>
    <w:lvl w:ilvl="2" w:tplc="6562EC74" w:tentative="1">
      <w:start w:val="1"/>
      <w:numFmt w:val="bullet"/>
      <w:lvlText w:val=""/>
      <w:lvlJc w:val="left"/>
      <w:pPr>
        <w:tabs>
          <w:tab w:val="num" w:pos="2160"/>
        </w:tabs>
        <w:ind w:left="2160" w:hanging="360"/>
      </w:pPr>
      <w:rPr>
        <w:rFonts w:ascii="Wingdings" w:hAnsi="Wingdings" w:hint="default"/>
      </w:rPr>
    </w:lvl>
    <w:lvl w:ilvl="3" w:tplc="E6083EA2" w:tentative="1">
      <w:start w:val="1"/>
      <w:numFmt w:val="bullet"/>
      <w:lvlText w:val=""/>
      <w:lvlJc w:val="left"/>
      <w:pPr>
        <w:tabs>
          <w:tab w:val="num" w:pos="2880"/>
        </w:tabs>
        <w:ind w:left="2880" w:hanging="360"/>
      </w:pPr>
      <w:rPr>
        <w:rFonts w:ascii="Symbol" w:hAnsi="Symbol" w:hint="default"/>
      </w:rPr>
    </w:lvl>
    <w:lvl w:ilvl="4" w:tplc="25BAB8FA" w:tentative="1">
      <w:start w:val="1"/>
      <w:numFmt w:val="bullet"/>
      <w:lvlText w:val="o"/>
      <w:lvlJc w:val="left"/>
      <w:pPr>
        <w:tabs>
          <w:tab w:val="num" w:pos="3600"/>
        </w:tabs>
        <w:ind w:left="3600" w:hanging="360"/>
      </w:pPr>
      <w:rPr>
        <w:rFonts w:ascii="Courier New" w:hAnsi="Courier New" w:cs="Courier New" w:hint="default"/>
      </w:rPr>
    </w:lvl>
    <w:lvl w:ilvl="5" w:tplc="EAA43FF6" w:tentative="1">
      <w:start w:val="1"/>
      <w:numFmt w:val="bullet"/>
      <w:lvlText w:val=""/>
      <w:lvlJc w:val="left"/>
      <w:pPr>
        <w:tabs>
          <w:tab w:val="num" w:pos="4320"/>
        </w:tabs>
        <w:ind w:left="4320" w:hanging="360"/>
      </w:pPr>
      <w:rPr>
        <w:rFonts w:ascii="Wingdings" w:hAnsi="Wingdings" w:hint="default"/>
      </w:rPr>
    </w:lvl>
    <w:lvl w:ilvl="6" w:tplc="1FBE1FD2" w:tentative="1">
      <w:start w:val="1"/>
      <w:numFmt w:val="bullet"/>
      <w:lvlText w:val=""/>
      <w:lvlJc w:val="left"/>
      <w:pPr>
        <w:tabs>
          <w:tab w:val="num" w:pos="5040"/>
        </w:tabs>
        <w:ind w:left="5040" w:hanging="360"/>
      </w:pPr>
      <w:rPr>
        <w:rFonts w:ascii="Symbol" w:hAnsi="Symbol" w:hint="default"/>
      </w:rPr>
    </w:lvl>
    <w:lvl w:ilvl="7" w:tplc="2362B128" w:tentative="1">
      <w:start w:val="1"/>
      <w:numFmt w:val="bullet"/>
      <w:lvlText w:val="o"/>
      <w:lvlJc w:val="left"/>
      <w:pPr>
        <w:tabs>
          <w:tab w:val="num" w:pos="5760"/>
        </w:tabs>
        <w:ind w:left="5760" w:hanging="360"/>
      </w:pPr>
      <w:rPr>
        <w:rFonts w:ascii="Courier New" w:hAnsi="Courier New" w:cs="Courier New" w:hint="default"/>
      </w:rPr>
    </w:lvl>
    <w:lvl w:ilvl="8" w:tplc="BBD45EF2"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0"/>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E67"/>
    <w:rsid w:val="00014D58"/>
    <w:rsid w:val="00024E29"/>
    <w:rsid w:val="00033F02"/>
    <w:rsid w:val="00035E67"/>
    <w:rsid w:val="000407BB"/>
    <w:rsid w:val="0005404B"/>
    <w:rsid w:val="00060F63"/>
    <w:rsid w:val="00064518"/>
    <w:rsid w:val="000712A1"/>
    <w:rsid w:val="00093ABC"/>
    <w:rsid w:val="00096EB8"/>
    <w:rsid w:val="000B212E"/>
    <w:rsid w:val="000B3347"/>
    <w:rsid w:val="000B7AC0"/>
    <w:rsid w:val="000D4C7D"/>
    <w:rsid w:val="000E6621"/>
    <w:rsid w:val="000E711D"/>
    <w:rsid w:val="001035F8"/>
    <w:rsid w:val="001209B0"/>
    <w:rsid w:val="001308AC"/>
    <w:rsid w:val="001363CB"/>
    <w:rsid w:val="00142546"/>
    <w:rsid w:val="00153BD0"/>
    <w:rsid w:val="00163DCE"/>
    <w:rsid w:val="001813E2"/>
    <w:rsid w:val="00184955"/>
    <w:rsid w:val="00193B25"/>
    <w:rsid w:val="001A36DF"/>
    <w:rsid w:val="001D5415"/>
    <w:rsid w:val="001F0B89"/>
    <w:rsid w:val="001F333D"/>
    <w:rsid w:val="001F73E1"/>
    <w:rsid w:val="001F7F40"/>
    <w:rsid w:val="00213983"/>
    <w:rsid w:val="00217880"/>
    <w:rsid w:val="002336B2"/>
    <w:rsid w:val="002418A6"/>
    <w:rsid w:val="00247061"/>
    <w:rsid w:val="0025098A"/>
    <w:rsid w:val="00275984"/>
    <w:rsid w:val="002C4ED6"/>
    <w:rsid w:val="002D5E75"/>
    <w:rsid w:val="002F71BB"/>
    <w:rsid w:val="003258B3"/>
    <w:rsid w:val="00340486"/>
    <w:rsid w:val="00351075"/>
    <w:rsid w:val="00353E67"/>
    <w:rsid w:val="00374412"/>
    <w:rsid w:val="0038178B"/>
    <w:rsid w:val="00381F33"/>
    <w:rsid w:val="003934A9"/>
    <w:rsid w:val="00393A13"/>
    <w:rsid w:val="003B310D"/>
    <w:rsid w:val="003C12D4"/>
    <w:rsid w:val="003D2C04"/>
    <w:rsid w:val="003F417D"/>
    <w:rsid w:val="004040CC"/>
    <w:rsid w:val="00434042"/>
    <w:rsid w:val="00436D2D"/>
    <w:rsid w:val="004425A7"/>
    <w:rsid w:val="00443E50"/>
    <w:rsid w:val="0044605E"/>
    <w:rsid w:val="004623EC"/>
    <w:rsid w:val="00463FBD"/>
    <w:rsid w:val="004678FD"/>
    <w:rsid w:val="00467B63"/>
    <w:rsid w:val="0047126E"/>
    <w:rsid w:val="00472E9D"/>
    <w:rsid w:val="00477673"/>
    <w:rsid w:val="00483ECA"/>
    <w:rsid w:val="0049501A"/>
    <w:rsid w:val="004C31DB"/>
    <w:rsid w:val="004C7E1D"/>
    <w:rsid w:val="004D638E"/>
    <w:rsid w:val="004E32F5"/>
    <w:rsid w:val="004F44C2"/>
    <w:rsid w:val="004F5D15"/>
    <w:rsid w:val="0050000B"/>
    <w:rsid w:val="00506825"/>
    <w:rsid w:val="00515636"/>
    <w:rsid w:val="00527BD4"/>
    <w:rsid w:val="0055453E"/>
    <w:rsid w:val="00554A30"/>
    <w:rsid w:val="00573C42"/>
    <w:rsid w:val="00594B0E"/>
    <w:rsid w:val="005A4986"/>
    <w:rsid w:val="005C6799"/>
    <w:rsid w:val="005C6DC6"/>
    <w:rsid w:val="005E21C0"/>
    <w:rsid w:val="005E637C"/>
    <w:rsid w:val="005F1153"/>
    <w:rsid w:val="00602787"/>
    <w:rsid w:val="00606208"/>
    <w:rsid w:val="00610BE4"/>
    <w:rsid w:val="00620D20"/>
    <w:rsid w:val="006213C5"/>
    <w:rsid w:val="00624481"/>
    <w:rsid w:val="00634491"/>
    <w:rsid w:val="00636B8E"/>
    <w:rsid w:val="00653B76"/>
    <w:rsid w:val="006727FC"/>
    <w:rsid w:val="00674D18"/>
    <w:rsid w:val="00694CCC"/>
    <w:rsid w:val="006B13D1"/>
    <w:rsid w:val="006B54ED"/>
    <w:rsid w:val="006C2093"/>
    <w:rsid w:val="006C2F6A"/>
    <w:rsid w:val="006D533B"/>
    <w:rsid w:val="006E5126"/>
    <w:rsid w:val="006F273B"/>
    <w:rsid w:val="006F338A"/>
    <w:rsid w:val="00704845"/>
    <w:rsid w:val="0070514A"/>
    <w:rsid w:val="0070774D"/>
    <w:rsid w:val="0071616E"/>
    <w:rsid w:val="00724085"/>
    <w:rsid w:val="007561CC"/>
    <w:rsid w:val="00793D2E"/>
    <w:rsid w:val="007A2DA4"/>
    <w:rsid w:val="007B1459"/>
    <w:rsid w:val="007B4EA8"/>
    <w:rsid w:val="007C551B"/>
    <w:rsid w:val="00803C08"/>
    <w:rsid w:val="008211EF"/>
    <w:rsid w:val="00823AD1"/>
    <w:rsid w:val="008332F7"/>
    <w:rsid w:val="00852112"/>
    <w:rsid w:val="0085478D"/>
    <w:rsid w:val="008643CA"/>
    <w:rsid w:val="00865270"/>
    <w:rsid w:val="008811AE"/>
    <w:rsid w:val="00892BA5"/>
    <w:rsid w:val="008A2BE6"/>
    <w:rsid w:val="008A3D3A"/>
    <w:rsid w:val="008B3D3A"/>
    <w:rsid w:val="008B5D27"/>
    <w:rsid w:val="008C356D"/>
    <w:rsid w:val="008C4AC1"/>
    <w:rsid w:val="008D4316"/>
    <w:rsid w:val="008D52CC"/>
    <w:rsid w:val="008E3932"/>
    <w:rsid w:val="0090302B"/>
    <w:rsid w:val="00924789"/>
    <w:rsid w:val="009262BA"/>
    <w:rsid w:val="00932ED2"/>
    <w:rsid w:val="00937DCC"/>
    <w:rsid w:val="00963440"/>
    <w:rsid w:val="00965366"/>
    <w:rsid w:val="009656BF"/>
    <w:rsid w:val="00990F8D"/>
    <w:rsid w:val="009A6356"/>
    <w:rsid w:val="009E3B07"/>
    <w:rsid w:val="009F235B"/>
    <w:rsid w:val="009F2581"/>
    <w:rsid w:val="00A22F4F"/>
    <w:rsid w:val="00A23AC1"/>
    <w:rsid w:val="00A37165"/>
    <w:rsid w:val="00A45E13"/>
    <w:rsid w:val="00A470EA"/>
    <w:rsid w:val="00A515AE"/>
    <w:rsid w:val="00A52F4E"/>
    <w:rsid w:val="00A604D3"/>
    <w:rsid w:val="00A62E6A"/>
    <w:rsid w:val="00A8243A"/>
    <w:rsid w:val="00A831D0"/>
    <w:rsid w:val="00AB16AB"/>
    <w:rsid w:val="00AB2B82"/>
    <w:rsid w:val="00AB7D89"/>
    <w:rsid w:val="00AD7C7C"/>
    <w:rsid w:val="00AF3BBD"/>
    <w:rsid w:val="00B11469"/>
    <w:rsid w:val="00B24F9E"/>
    <w:rsid w:val="00B27D50"/>
    <w:rsid w:val="00B4562B"/>
    <w:rsid w:val="00B47AA2"/>
    <w:rsid w:val="00B53F34"/>
    <w:rsid w:val="00B55DC9"/>
    <w:rsid w:val="00B66570"/>
    <w:rsid w:val="00B74173"/>
    <w:rsid w:val="00B9507E"/>
    <w:rsid w:val="00BA389E"/>
    <w:rsid w:val="00BB195F"/>
    <w:rsid w:val="00BC1830"/>
    <w:rsid w:val="00BC3B53"/>
    <w:rsid w:val="00BC4AE3"/>
    <w:rsid w:val="00BF4427"/>
    <w:rsid w:val="00C04C32"/>
    <w:rsid w:val="00C1441A"/>
    <w:rsid w:val="00C27163"/>
    <w:rsid w:val="00C6287D"/>
    <w:rsid w:val="00C64E34"/>
    <w:rsid w:val="00C650B6"/>
    <w:rsid w:val="00C73721"/>
    <w:rsid w:val="00C83ABB"/>
    <w:rsid w:val="00C85003"/>
    <w:rsid w:val="00C87715"/>
    <w:rsid w:val="00C9441A"/>
    <w:rsid w:val="00CA35E4"/>
    <w:rsid w:val="00CA35ED"/>
    <w:rsid w:val="00CB24FA"/>
    <w:rsid w:val="00CD28AD"/>
    <w:rsid w:val="00CD2C12"/>
    <w:rsid w:val="00CF7D34"/>
    <w:rsid w:val="00D037A9"/>
    <w:rsid w:val="00D11660"/>
    <w:rsid w:val="00D17084"/>
    <w:rsid w:val="00D20C0E"/>
    <w:rsid w:val="00D34F40"/>
    <w:rsid w:val="00D45993"/>
    <w:rsid w:val="00D4707D"/>
    <w:rsid w:val="00D47625"/>
    <w:rsid w:val="00D5107A"/>
    <w:rsid w:val="00D51F76"/>
    <w:rsid w:val="00D8077B"/>
    <w:rsid w:val="00D83515"/>
    <w:rsid w:val="00D83A7C"/>
    <w:rsid w:val="00D86CC6"/>
    <w:rsid w:val="00D927B7"/>
    <w:rsid w:val="00D9394B"/>
    <w:rsid w:val="00D9561B"/>
    <w:rsid w:val="00DA7E38"/>
    <w:rsid w:val="00DB06B5"/>
    <w:rsid w:val="00DD3462"/>
    <w:rsid w:val="00DF29C2"/>
    <w:rsid w:val="00E05969"/>
    <w:rsid w:val="00E34078"/>
    <w:rsid w:val="00E35CF4"/>
    <w:rsid w:val="00E4344A"/>
    <w:rsid w:val="00E4547C"/>
    <w:rsid w:val="00E468E4"/>
    <w:rsid w:val="00E5072C"/>
    <w:rsid w:val="00E71136"/>
    <w:rsid w:val="00E830FB"/>
    <w:rsid w:val="00E91BDD"/>
    <w:rsid w:val="00E93A83"/>
    <w:rsid w:val="00E94494"/>
    <w:rsid w:val="00E972A2"/>
    <w:rsid w:val="00EC1181"/>
    <w:rsid w:val="00EC238A"/>
    <w:rsid w:val="00EC261B"/>
    <w:rsid w:val="00ED23BE"/>
    <w:rsid w:val="00ED5A53"/>
    <w:rsid w:val="00ED7BEF"/>
    <w:rsid w:val="00EE09A7"/>
    <w:rsid w:val="00EF1F42"/>
    <w:rsid w:val="00EF702D"/>
    <w:rsid w:val="00F00BD9"/>
    <w:rsid w:val="00F214B0"/>
    <w:rsid w:val="00F24D4A"/>
    <w:rsid w:val="00F56956"/>
    <w:rsid w:val="00F657D2"/>
    <w:rsid w:val="00F7106E"/>
    <w:rsid w:val="00F91779"/>
    <w:rsid w:val="00FA2CCF"/>
    <w:rsid w:val="00FB48A3"/>
    <w:rsid w:val="00FB68FF"/>
    <w:rsid w:val="00FE1767"/>
    <w:rsid w:val="00FE2179"/>
    <w:rsid w:val="00FE655A"/>
    <w:rsid w:val="00FE6762"/>
    <w:rsid w:val="00FF66F9"/>
    <w:rsid w:val="00FF7D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3"/>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Normal0">
    <w:name w:val="Normal_0"/>
    <w:qFormat/>
    <w:rsid w:val="00A51E53"/>
  </w:style>
  <w:style w:type="paragraph" w:customStyle="1" w:styleId="Heading10">
    <w:name w:val="Heading 1_0"/>
    <w:basedOn w:val="Normal0"/>
    <w:next w:val="Normal0"/>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qFormat/>
    <w:rsid w:val="00023E9A"/>
    <w:pPr>
      <w:keepNext/>
      <w:spacing w:before="240" w:after="60"/>
      <w:outlineLvl w:val="2"/>
    </w:pPr>
    <w:rPr>
      <w:rFonts w:cs="Arial"/>
      <w:b/>
      <w:bCs/>
      <w:sz w:val="26"/>
      <w:szCs w:val="26"/>
    </w:rPr>
  </w:style>
  <w:style w:type="character" w:customStyle="1" w:styleId="DefaultParagraphFont0">
    <w:name w:val="Default Paragraph Font_0"/>
    <w:uiPriority w:val="1"/>
    <w:semiHidden/>
    <w:unhideWhenUsed/>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 w:type="numbering" w:customStyle="1" w:styleId="NoList0">
    <w:name w:val="No List_0"/>
    <w:uiPriority w:val="99"/>
    <w:semiHidden/>
    <w:unhideWhenUsed/>
  </w:style>
  <w:style w:type="paragraph" w:customStyle="1" w:styleId="Header0">
    <w:name w:val="Header_0"/>
    <w:basedOn w:val="Normal0"/>
    <w:rsid w:val="00023E9A"/>
    <w:pPr>
      <w:tabs>
        <w:tab w:val="center" w:pos="4536"/>
        <w:tab w:val="right" w:pos="9072"/>
      </w:tabs>
    </w:pPr>
  </w:style>
  <w:style w:type="paragraph" w:customStyle="1" w:styleId="Footer0">
    <w:name w:val="Footer_0"/>
    <w:basedOn w:val="Normal0"/>
    <w:rsid w:val="00023E9A"/>
    <w:pPr>
      <w:tabs>
        <w:tab w:val="center" w:pos="4536"/>
        <w:tab w:val="right" w:pos="9072"/>
      </w:tabs>
    </w:pPr>
  </w:style>
  <w:style w:type="table" w:customStyle="1" w:styleId="TableGrid0">
    <w:name w:val="Table Grid_0"/>
    <w:basedOn w:val="TableNormal0"/>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rsid w:val="004F44C2"/>
    <w:pPr>
      <w:numPr>
        <w:numId w:val="1"/>
      </w:numPr>
    </w:pPr>
    <w:rPr>
      <w:noProof/>
    </w:rPr>
  </w:style>
  <w:style w:type="character" w:customStyle="1" w:styleId="FollowedHyperlink0">
    <w:name w:val="FollowedHyperlink_0"/>
    <w:rsid w:val="006A2100"/>
    <w:rPr>
      <w:color w:val="800080"/>
      <w:u w:val="single"/>
    </w:rPr>
  </w:style>
  <w:style w:type="paragraph" w:customStyle="1" w:styleId="ListBullet20">
    <w:name w:val="List Bullet 2_0"/>
    <w:basedOn w:val="Normal0"/>
    <w:rsid w:val="004F44C2"/>
    <w:pPr>
      <w:numPr>
        <w:numId w:val="2"/>
      </w:numPr>
      <w:tabs>
        <w:tab w:val="clear" w:pos="227"/>
        <w:tab w:val="left" w:pos="454"/>
      </w:tabs>
      <w:ind w:left="454" w:hanging="227"/>
    </w:pPr>
    <w:rPr>
      <w:noProof/>
    </w:rPr>
  </w:style>
  <w:style w:type="paragraph" w:customStyle="1" w:styleId="BalloonText0">
    <w:name w:val="Balloon Text_0"/>
    <w:basedOn w:val="Normal0"/>
    <w:semiHidden/>
    <w:rsid w:val="00BF46B6"/>
    <w:rPr>
      <w:rFonts w:ascii="Tahoma" w:hAnsi="Tahoma" w:cs="Tahoma"/>
      <w:sz w:val="16"/>
      <w:szCs w:val="16"/>
    </w:rPr>
  </w:style>
  <w:style w:type="character" w:customStyle="1" w:styleId="awspan1">
    <w:name w:val="awspan1"/>
    <w:basedOn w:val="Standaardalinea-lettertype"/>
    <w:rsid w:val="008E3932"/>
    <w:rPr>
      <w:color w:val="000000"/>
      <w:sz w:val="24"/>
      <w:szCs w:val="24"/>
    </w:rPr>
  </w:style>
  <w:style w:type="paragraph" w:customStyle="1" w:styleId="Default">
    <w:name w:val="Default"/>
    <w:rsid w:val="00D83A7C"/>
    <w:pPr>
      <w:autoSpaceDE w:val="0"/>
      <w:autoSpaceDN w:val="0"/>
      <w:adjustRightInd w:val="0"/>
    </w:pPr>
    <w:rPr>
      <w:rFonts w:ascii="Verdana" w:hAnsi="Verdana" w:cs="Verdana"/>
      <w:color w:val="000000"/>
      <w:sz w:val="24"/>
      <w:szCs w:val="24"/>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3"/>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Normal0">
    <w:name w:val="Normal_0"/>
    <w:qFormat/>
    <w:rsid w:val="00A51E53"/>
  </w:style>
  <w:style w:type="paragraph" w:customStyle="1" w:styleId="Heading10">
    <w:name w:val="Heading 1_0"/>
    <w:basedOn w:val="Normal0"/>
    <w:next w:val="Normal0"/>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qFormat/>
    <w:rsid w:val="00023E9A"/>
    <w:pPr>
      <w:keepNext/>
      <w:spacing w:before="240" w:after="60"/>
      <w:outlineLvl w:val="2"/>
    </w:pPr>
    <w:rPr>
      <w:rFonts w:cs="Arial"/>
      <w:b/>
      <w:bCs/>
      <w:sz w:val="26"/>
      <w:szCs w:val="26"/>
    </w:rPr>
  </w:style>
  <w:style w:type="character" w:customStyle="1" w:styleId="DefaultParagraphFont0">
    <w:name w:val="Default Paragraph Font_0"/>
    <w:uiPriority w:val="1"/>
    <w:semiHidden/>
    <w:unhideWhenUsed/>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 w:type="numbering" w:customStyle="1" w:styleId="NoList0">
    <w:name w:val="No List_0"/>
    <w:uiPriority w:val="99"/>
    <w:semiHidden/>
    <w:unhideWhenUsed/>
  </w:style>
  <w:style w:type="paragraph" w:customStyle="1" w:styleId="Header0">
    <w:name w:val="Header_0"/>
    <w:basedOn w:val="Normal0"/>
    <w:rsid w:val="00023E9A"/>
    <w:pPr>
      <w:tabs>
        <w:tab w:val="center" w:pos="4536"/>
        <w:tab w:val="right" w:pos="9072"/>
      </w:tabs>
    </w:pPr>
  </w:style>
  <w:style w:type="paragraph" w:customStyle="1" w:styleId="Footer0">
    <w:name w:val="Footer_0"/>
    <w:basedOn w:val="Normal0"/>
    <w:rsid w:val="00023E9A"/>
    <w:pPr>
      <w:tabs>
        <w:tab w:val="center" w:pos="4536"/>
        <w:tab w:val="right" w:pos="9072"/>
      </w:tabs>
    </w:pPr>
  </w:style>
  <w:style w:type="table" w:customStyle="1" w:styleId="TableGrid0">
    <w:name w:val="Table Grid_0"/>
    <w:basedOn w:val="TableNormal0"/>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rsid w:val="004F44C2"/>
    <w:pPr>
      <w:numPr>
        <w:numId w:val="1"/>
      </w:numPr>
    </w:pPr>
    <w:rPr>
      <w:noProof/>
    </w:rPr>
  </w:style>
  <w:style w:type="character" w:customStyle="1" w:styleId="FollowedHyperlink0">
    <w:name w:val="FollowedHyperlink_0"/>
    <w:rsid w:val="006A2100"/>
    <w:rPr>
      <w:color w:val="800080"/>
      <w:u w:val="single"/>
    </w:rPr>
  </w:style>
  <w:style w:type="paragraph" w:customStyle="1" w:styleId="ListBullet20">
    <w:name w:val="List Bullet 2_0"/>
    <w:basedOn w:val="Normal0"/>
    <w:rsid w:val="004F44C2"/>
    <w:pPr>
      <w:numPr>
        <w:numId w:val="2"/>
      </w:numPr>
      <w:tabs>
        <w:tab w:val="clear" w:pos="227"/>
        <w:tab w:val="left" w:pos="454"/>
      </w:tabs>
      <w:ind w:left="454" w:hanging="227"/>
    </w:pPr>
    <w:rPr>
      <w:noProof/>
    </w:rPr>
  </w:style>
  <w:style w:type="paragraph" w:customStyle="1" w:styleId="BalloonText0">
    <w:name w:val="Balloon Text_0"/>
    <w:basedOn w:val="Normal0"/>
    <w:semiHidden/>
    <w:rsid w:val="00BF46B6"/>
    <w:rPr>
      <w:rFonts w:ascii="Tahoma" w:hAnsi="Tahoma" w:cs="Tahoma"/>
      <w:sz w:val="16"/>
      <w:szCs w:val="16"/>
    </w:rPr>
  </w:style>
  <w:style w:type="character" w:customStyle="1" w:styleId="awspan1">
    <w:name w:val="awspan1"/>
    <w:basedOn w:val="Standaardalinea-lettertype"/>
    <w:rsid w:val="008E3932"/>
    <w:rPr>
      <w:color w:val="000000"/>
      <w:sz w:val="24"/>
      <w:szCs w:val="24"/>
    </w:rPr>
  </w:style>
  <w:style w:type="paragraph" w:customStyle="1" w:styleId="Default">
    <w:name w:val="Default"/>
    <w:rsid w:val="00D83A7C"/>
    <w:pPr>
      <w:autoSpaceDE w:val="0"/>
      <w:autoSpaceDN w:val="0"/>
      <w:adjustRightInd w:val="0"/>
    </w:pPr>
    <w:rPr>
      <w:rFonts w:ascii="Verdana" w:hAnsi="Verdana" w:cs="Verdana"/>
      <w:color w:val="000000"/>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128</ap:Words>
  <ap:Characters>815</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Hierbij zend ik u, (mede namens de staatssecretaris van xxxx) het antwoord op de vraag van xxxx van uw Kamer inzake xxxx</vt:lpstr>
    </vt:vector>
  </ap:TitlesOfParts>
  <ap:LinksUpToDate>false</ap:LinksUpToDate>
  <ap:CharactersWithSpaces>942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2019-12-17T15:42:00.0000000Z</dcterms:created>
  <dcterms:modified xsi:type="dcterms:W3CDTF">2019-12-17T15:42:00.0000000Z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o222hoe</vt:lpwstr>
  </property>
  <property fmtid="{D5CDD505-2E9C-101B-9397-08002B2CF9AE}" pid="3" name="cs_objectid">
    <vt:lpwstr>17873136</vt:lpwstr>
  </property>
  <property fmtid="{D5CDD505-2E9C-101B-9397-08002B2CF9AE}" pid="4" name="ocw_betreft">
    <vt:lpwstr>Reactie op het verslag van een schriftelijk overleg over de opzet van het onderzoek naar de toereikendheid van het macrobudget in het licht van de veronderstelde kwaliteit, doelmatigheid besteding en kosten(-toerekening)</vt:lpwstr>
  </property>
  <property fmtid="{D5CDD505-2E9C-101B-9397-08002B2CF9AE}" pid="5" name="ocw_directie">
    <vt:lpwstr>HO&amp;S/B</vt:lpwstr>
  </property>
  <property fmtid="{D5CDD505-2E9C-101B-9397-08002B2CF9AE}" pid="6" name="ocw_kenmerk_afzender">
    <vt:lpwstr/>
  </property>
  <property fmtid="{D5CDD505-2E9C-101B-9397-08002B2CF9AE}" pid="7" name="sjabloon.edocs.documenttype">
    <vt:lpwstr>BRIEF</vt:lpwstr>
  </property>
  <property fmtid="{D5CDD505-2E9C-101B-9397-08002B2CF9AE}" pid="8" name="sjabloon.edocs.richting">
    <vt:lpwstr>UITGAAND</vt:lpwstr>
  </property>
  <property fmtid="{D5CDD505-2E9C-101B-9397-08002B2CF9AE}" pid="9" name="ContentTypeId">
    <vt:lpwstr>0x010100CA439F662402E441BDB5455BFA8AD5E5</vt:lpwstr>
  </property>
</Properties>
</file>