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C00215" w:rsidP="00C00215" w:rsidRDefault="00C00215" w14:paraId="001B416D" w14:textId="77777777">
      <w:pPr>
        <w:rPr>
          <w:rFonts w:asciiTheme="minorHAnsi" w:hAnsiTheme="minorHAnsi"/>
          <w:b/>
          <w:sz w:val="20"/>
          <w:szCs w:val="20"/>
        </w:rPr>
      </w:pPr>
      <w:r w:rsidRPr="00221383">
        <w:rPr>
          <w:rFonts w:asciiTheme="minorHAnsi" w:hAnsiTheme="minorHAnsi"/>
          <w:b/>
          <w:sz w:val="20"/>
          <w:szCs w:val="20"/>
        </w:rPr>
        <w:t xml:space="preserve">Overzicht nieuw gepubliceerde EU-voorstellen </w:t>
      </w:r>
      <w:bookmarkStart w:name="_GoBack" w:id="0"/>
      <w:bookmarkEnd w:id="0"/>
    </w:p>
    <w:p w:rsidRPr="00221383" w:rsidR="00C00215" w:rsidP="00C00215" w:rsidRDefault="00C00215" w14:paraId="30A99EA8" w14:textId="77777777">
      <w:pPr>
        <w:rPr>
          <w:rFonts w:asciiTheme="minorHAnsi" w:hAnsiTheme="minorHAnsi"/>
          <w:sz w:val="20"/>
          <w:szCs w:val="20"/>
        </w:rPr>
      </w:pPr>
    </w:p>
    <w:p w:rsidRPr="00C00215" w:rsidR="00C00215" w:rsidP="00C00215" w:rsidRDefault="00C00215" w14:paraId="76386560" w14:textId="6DD2733E">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51510B">
        <w:rPr>
          <w:rFonts w:asciiTheme="minorHAnsi" w:hAnsiTheme="minorHAnsi"/>
          <w:sz w:val="20"/>
          <w:szCs w:val="20"/>
          <w:u w:val="single"/>
        </w:rPr>
        <w:t xml:space="preserve">14 november </w:t>
      </w:r>
      <w:r w:rsidR="00261F1F">
        <w:rPr>
          <w:rFonts w:asciiTheme="minorHAnsi" w:hAnsiTheme="minorHAnsi"/>
          <w:sz w:val="20"/>
          <w:szCs w:val="20"/>
          <w:u w:val="single"/>
        </w:rPr>
        <w:t>2019</w:t>
      </w:r>
      <w:r w:rsidRPr="0055500A">
        <w:rPr>
          <w:rFonts w:asciiTheme="minorHAnsi" w:hAnsiTheme="minorHAnsi"/>
          <w:sz w:val="20"/>
          <w:szCs w:val="20"/>
          <w:u w:val="single"/>
        </w:rPr>
        <w:t xml:space="preserve"> </w:t>
      </w:r>
      <w:r w:rsidR="00FE7F71">
        <w:rPr>
          <w:rFonts w:asciiTheme="minorHAnsi" w:hAnsiTheme="minorHAnsi"/>
          <w:sz w:val="20"/>
          <w:szCs w:val="20"/>
          <w:u w:val="single"/>
        </w:rPr>
        <w:t xml:space="preserve">tot en met </w:t>
      </w:r>
      <w:r w:rsidR="0051510B">
        <w:rPr>
          <w:rFonts w:asciiTheme="minorHAnsi" w:hAnsiTheme="minorHAnsi"/>
          <w:sz w:val="20"/>
          <w:szCs w:val="20"/>
          <w:u w:val="single"/>
        </w:rPr>
        <w:t>27</w:t>
      </w:r>
      <w:r w:rsidR="00490A18">
        <w:rPr>
          <w:rFonts w:asciiTheme="minorHAnsi" w:hAnsiTheme="minorHAnsi"/>
          <w:sz w:val="20"/>
          <w:szCs w:val="20"/>
          <w:u w:val="single"/>
        </w:rPr>
        <w:t xml:space="preserve"> november</w:t>
      </w:r>
      <w:r w:rsidR="004A784A">
        <w:rPr>
          <w:rFonts w:asciiTheme="minorHAnsi" w:hAnsiTheme="minorHAnsi"/>
          <w:sz w:val="20"/>
          <w:szCs w:val="20"/>
          <w:u w:val="single"/>
        </w:rPr>
        <w:t xml:space="preserve"> 2019</w:t>
      </w:r>
    </w:p>
    <w:p w:rsidRPr="00221383" w:rsidR="00C00215" w:rsidP="00C00215" w:rsidRDefault="00C00215" w14:paraId="6C961400"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14:paraId="4C01A8C8" w14:textId="77777777">
        <w:trPr>
          <w:trHeight w:val="1550"/>
        </w:trPr>
        <w:tc>
          <w:tcPr>
            <w:tcW w:w="1149" w:type="dxa"/>
            <w:shd w:val="clear" w:color="auto" w:fill="auto"/>
            <w:textDirection w:val="btLr"/>
            <w:vAlign w:val="bottom"/>
            <w:hideMark/>
          </w:tcPr>
          <w:p w:rsidRPr="00221383" w:rsidR="00C00215" w:rsidP="00014FF3" w:rsidRDefault="00C00215" w14:paraId="548A3537"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14:paraId="55286A80"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14:paraId="0A8AA372"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03ACF1F5"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14:paraId="1CCAF78F"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14:paraId="3187DB3A"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14:paraId="43F21557"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39297935" w14:textId="77777777">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C00215" w:rsidP="00014FF3" w:rsidRDefault="00C00215" w14:paraId="071BAE7D"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14:paraId="2962EFA8"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76B4E369"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14851C6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51A016A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14:paraId="0591E016"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14:paraId="484E502F"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14:paraId="7F66EAA5"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14:paraId="2A44B866"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212212" w:rsidTr="00614A1B" w14:paraId="7371C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12212" w:rsidR="00212212" w:rsidP="0051510B" w:rsidRDefault="0051510B" w14:paraId="5390C843" w14:textId="6E8D7C86">
            <w:pPr>
              <w:rPr>
                <w:rFonts w:ascii="Calibri" w:hAnsi="Calibri"/>
                <w:color w:val="000000"/>
                <w:sz w:val="22"/>
                <w:szCs w:val="22"/>
              </w:rPr>
            </w:pPr>
            <w:r>
              <w:rPr>
                <w:rFonts w:ascii="Calibri" w:hAnsi="Calibri" w:cs="Calibri"/>
                <w:color w:val="000000"/>
                <w:sz w:val="22"/>
                <w:szCs w:val="22"/>
              </w:rPr>
              <w:t>18</w:t>
            </w:r>
            <w:r w:rsidR="004606BD">
              <w:rPr>
                <w:rFonts w:ascii="Calibri" w:hAnsi="Calibri" w:cs="Calibri"/>
                <w:color w:val="000000"/>
                <w:sz w:val="22"/>
                <w:szCs w:val="22"/>
              </w:rPr>
              <w:t>-</w:t>
            </w:r>
            <w:r>
              <w:rPr>
                <w:rFonts w:ascii="Calibri" w:hAnsi="Calibri" w:cs="Calibri"/>
                <w:color w:val="000000"/>
                <w:sz w:val="22"/>
                <w:szCs w:val="22"/>
              </w:rPr>
              <w:t>nov</w:t>
            </w:r>
            <w:r w:rsidR="004606BD">
              <w:rPr>
                <w:rFonts w:ascii="Calibri" w:hAnsi="Calibri" w:cs="Calibri"/>
                <w:color w:val="000000"/>
                <w:sz w:val="22"/>
                <w:szCs w:val="22"/>
              </w:rPr>
              <w:t>-19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12212" w:rsidR="00212212" w:rsidP="00014FF3" w:rsidRDefault="00212212" w14:paraId="745F9013"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212212" w:rsidR="00212212" w:rsidP="0052026E" w:rsidRDefault="004606BD" w14:paraId="11270BA9" w14:textId="77777777">
            <w:pPr>
              <w:rPr>
                <w:rFonts w:ascii="Calibri" w:hAnsi="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51510B" w:rsidR="00212212" w:rsidP="00014FF3" w:rsidRDefault="0051510B" w14:paraId="21F71575" w14:textId="16C190DF">
            <w:pPr>
              <w:rPr>
                <w:rFonts w:ascii="Calibri" w:hAnsi="Calibri"/>
                <w:color w:val="000000"/>
                <w:sz w:val="22"/>
                <w:szCs w:val="22"/>
              </w:rPr>
            </w:pPr>
            <w:r>
              <w:rPr>
                <w:rFonts w:ascii="Calibri" w:hAnsi="Calibri" w:cs="Calibri"/>
                <w:color w:val="000000"/>
                <w:sz w:val="22"/>
                <w:szCs w:val="22"/>
              </w:rPr>
              <w:t>Voorstel voor een verordening van de Raad tot wijziging van Verordening (EU) nr. 1388/2013 betreffende de opening en het beheer van autonome tariefcontingenten van de Unie voor bepaalde landbouw- en industrieproducten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12212" w:rsidR="00212212" w:rsidP="00F05879" w:rsidRDefault="00924F80" w14:paraId="7564BB21" w14:textId="4B560428">
            <w:hyperlink w:history="1" r:id="rId12">
              <w:r w:rsidR="0051510B">
                <w:rPr>
                  <w:rStyle w:val="Hyperlink"/>
                  <w:rFonts w:ascii="Calibri" w:hAnsi="Calibri" w:cs="Calibri"/>
                  <w:sz w:val="22"/>
                  <w:szCs w:val="22"/>
                </w:rPr>
                <w:t>COM (2019) 596</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212212" w:rsidP="00014FF3" w:rsidRDefault="00212212" w14:paraId="346BCF82"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DF5089" w:rsidR="00DF5089" w:rsidP="00495920" w:rsidRDefault="00DF5089" w14:paraId="76A95CC6" w14:textId="2F326EBF">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Autonome tariefcontingenten zijn nodig voor bepaalde producten wanneer de productie in de </w:t>
            </w:r>
            <w:r w:rsidR="00CF6750">
              <w:rPr>
                <w:rFonts w:eastAsia="Arial Unicode MS" w:asciiTheme="minorHAnsi" w:hAnsiTheme="minorHAnsi"/>
                <w:noProof/>
                <w:sz w:val="20"/>
                <w:szCs w:val="20"/>
              </w:rPr>
              <w:t xml:space="preserve">Europese </w:t>
            </w:r>
            <w:r>
              <w:rPr>
                <w:rFonts w:eastAsia="Arial Unicode MS" w:asciiTheme="minorHAnsi" w:hAnsiTheme="minorHAnsi"/>
                <w:noProof/>
                <w:sz w:val="20"/>
                <w:szCs w:val="20"/>
              </w:rPr>
              <w:t>Unie ontoereikend is om in de behoeften van de industrie te voorzien. Om de zes maanden wordt de verordening herzien om aan de behoeften van de EU-industrie tegemoet te k</w:t>
            </w:r>
            <w:r w:rsidR="00CF6750">
              <w:rPr>
                <w:rFonts w:eastAsia="Arial Unicode MS" w:asciiTheme="minorHAnsi" w:hAnsiTheme="minorHAnsi"/>
                <w:noProof/>
                <w:sz w:val="20"/>
                <w:szCs w:val="20"/>
              </w:rPr>
              <w:t xml:space="preserve">omen op het gebied van landbouw- </w:t>
            </w:r>
            <w:r>
              <w:rPr>
                <w:rFonts w:eastAsia="Arial Unicode MS" w:asciiTheme="minorHAnsi" w:hAnsiTheme="minorHAnsi"/>
                <w:noProof/>
                <w:sz w:val="20"/>
                <w:szCs w:val="20"/>
              </w:rPr>
              <w:t xml:space="preserve">en industrieproducten. </w:t>
            </w:r>
          </w:p>
          <w:p w:rsidRPr="005A5AB1" w:rsidR="005A5AB1" w:rsidP="00495920" w:rsidRDefault="005A5AB1" w14:paraId="27048512" w14:textId="3CCF7166">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7C4E7B">
              <w:rPr>
                <w:rFonts w:eastAsia="Arial Unicode MS" w:asciiTheme="minorHAnsi" w:hAnsiTheme="minorHAnsi"/>
                <w:noProof/>
                <w:sz w:val="20"/>
                <w:szCs w:val="20"/>
              </w:rPr>
              <w:t>voor kennisgeving aannemen</w:t>
            </w:r>
            <w:r w:rsidR="00CF6750">
              <w:rPr>
                <w:rFonts w:eastAsia="Arial Unicode MS" w:asciiTheme="minorHAnsi" w:hAnsiTheme="minorHAnsi"/>
                <w:noProof/>
                <w:sz w:val="20"/>
                <w:szCs w:val="20"/>
              </w:rPr>
              <w:t>.</w:t>
            </w:r>
          </w:p>
        </w:tc>
      </w:tr>
      <w:tr w:rsidRPr="00221383" w:rsidR="007019A4" w:rsidTr="00614A1B" w14:paraId="3D8DBE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019A4" w:rsidP="0051510B" w:rsidRDefault="007019A4" w14:paraId="796F2FB5" w14:textId="4E001143">
            <w:pPr>
              <w:rPr>
                <w:rFonts w:ascii="Calibri" w:hAnsi="Calibri" w:cs="Calibri"/>
                <w:color w:val="000000"/>
                <w:sz w:val="22"/>
                <w:szCs w:val="22"/>
              </w:rPr>
            </w:pPr>
            <w:r>
              <w:rPr>
                <w:rFonts w:ascii="Calibri" w:hAnsi="Calibri" w:cs="Calibri"/>
                <w:color w:val="000000"/>
                <w:sz w:val="22"/>
                <w:szCs w:val="22"/>
              </w:rPr>
              <w:t>21-nov-19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019A4" w:rsidP="00014FF3" w:rsidRDefault="007019A4" w14:paraId="398633EE" w14:textId="651A8FDF">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019A4" w:rsidP="0052026E" w:rsidRDefault="007019A4" w14:paraId="6C8310FE" w14:textId="68C4DF53">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007019A4" w:rsidP="00014FF3" w:rsidRDefault="007019A4" w14:paraId="7B2FD0D0" w14:textId="4AF02625">
            <w:pPr>
              <w:rPr>
                <w:rFonts w:ascii="Calibri" w:hAnsi="Calibri" w:cs="Calibri"/>
                <w:color w:val="000000"/>
                <w:sz w:val="22"/>
                <w:szCs w:val="22"/>
              </w:rPr>
            </w:pPr>
            <w:r w:rsidRPr="007019A4">
              <w:rPr>
                <w:rFonts w:ascii="Calibri" w:hAnsi="Calibri" w:cs="Calibri"/>
                <w:color w:val="000000"/>
                <w:sz w:val="22"/>
                <w:szCs w:val="22"/>
              </w:rPr>
              <w:t>Voorstel voor een VERORDENING VAN DE RAAD tot wijziging van Verordening (EU) nr. 1387/2013 houdende schorsing van de autonome rechten van het gemeenschappelijk douanetarief voor bepaalde landbouw- en industrieproducten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019A4" w:rsidP="007019A4" w:rsidRDefault="00924F80" w14:paraId="04E0E220" w14:textId="77777777">
            <w:pPr>
              <w:rPr>
                <w:rFonts w:ascii="Calibri" w:hAnsi="Calibri" w:cs="Calibri"/>
                <w:color w:val="0000FF"/>
                <w:sz w:val="22"/>
                <w:szCs w:val="22"/>
                <w:u w:val="single"/>
              </w:rPr>
            </w:pPr>
            <w:hyperlink w:history="1" r:id="rId13">
              <w:r w:rsidR="007019A4">
                <w:rPr>
                  <w:rStyle w:val="Hyperlink"/>
                  <w:rFonts w:ascii="Calibri" w:hAnsi="Calibri" w:cs="Calibri"/>
                  <w:sz w:val="22"/>
                  <w:szCs w:val="22"/>
                </w:rPr>
                <w:t>COM (2019) 599</w:t>
              </w:r>
            </w:hyperlink>
          </w:p>
          <w:p w:rsidR="007019A4" w:rsidP="00F05879" w:rsidRDefault="007019A4" w14:paraId="746AB52B" w14:textId="77777777"/>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7019A4" w:rsidP="00014FF3" w:rsidRDefault="007019A4" w14:paraId="3CB52B55"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7019A4" w:rsidP="00495920" w:rsidRDefault="005628C4" w14:paraId="026C4F3A" w14:textId="7FA3FA1E">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Gehele of gedeel</w:t>
            </w:r>
            <w:r w:rsidR="00CF6750">
              <w:rPr>
                <w:rFonts w:eastAsia="Arial Unicode MS" w:asciiTheme="minorHAnsi" w:hAnsiTheme="minorHAnsi"/>
                <w:noProof/>
                <w:sz w:val="20"/>
                <w:szCs w:val="20"/>
              </w:rPr>
              <w:t>teijke schorsing van</w:t>
            </w:r>
            <w:r>
              <w:rPr>
                <w:rFonts w:eastAsia="Arial Unicode MS" w:asciiTheme="minorHAnsi" w:hAnsiTheme="minorHAnsi"/>
                <w:noProof/>
                <w:sz w:val="20"/>
                <w:szCs w:val="20"/>
              </w:rPr>
              <w:t xml:space="preserve"> het gemeenschappelijke douanetarief voor sommige autonome rechten is nodig om een toereikende en ononderbroken aanvoer te waarborgen van bepaalde landbouw- en industrieproducten</w:t>
            </w:r>
            <w:r w:rsidR="00A4268E">
              <w:rPr>
                <w:rFonts w:eastAsia="Arial Unicode MS" w:asciiTheme="minorHAnsi" w:hAnsiTheme="minorHAnsi"/>
                <w:noProof/>
                <w:sz w:val="20"/>
                <w:szCs w:val="20"/>
              </w:rPr>
              <w:t xml:space="preserve"> </w:t>
            </w:r>
            <w:r>
              <w:rPr>
                <w:rFonts w:eastAsia="Arial Unicode MS" w:asciiTheme="minorHAnsi" w:hAnsiTheme="minorHAnsi"/>
                <w:noProof/>
                <w:sz w:val="20"/>
                <w:szCs w:val="20"/>
              </w:rPr>
              <w:t>die in de EU</w:t>
            </w:r>
            <w:r w:rsidR="00CF6750">
              <w:rPr>
                <w:rFonts w:eastAsia="Arial Unicode MS" w:asciiTheme="minorHAnsi" w:hAnsiTheme="minorHAnsi"/>
                <w:noProof/>
                <w:sz w:val="20"/>
                <w:szCs w:val="20"/>
              </w:rPr>
              <w:t xml:space="preserve"> niet of onvoldoende worden vervaardigd.</w:t>
            </w:r>
            <w:r>
              <w:rPr>
                <w:rFonts w:eastAsia="Arial Unicode MS" w:asciiTheme="minorHAnsi" w:hAnsiTheme="minorHAnsi"/>
                <w:noProof/>
                <w:sz w:val="20"/>
                <w:szCs w:val="20"/>
              </w:rPr>
              <w:t xml:space="preserve"> </w:t>
            </w:r>
            <w:r w:rsidR="000108E2">
              <w:rPr>
                <w:rFonts w:eastAsia="Arial Unicode MS" w:asciiTheme="minorHAnsi" w:hAnsiTheme="minorHAnsi"/>
                <w:noProof/>
                <w:sz w:val="20"/>
                <w:szCs w:val="20"/>
              </w:rPr>
              <w:t>Om de zes maanden wordt de verordening herzien om tegemoet te komen aan de</w:t>
            </w:r>
            <w:r w:rsidR="00ED6C98">
              <w:rPr>
                <w:rFonts w:eastAsia="Arial Unicode MS" w:asciiTheme="minorHAnsi" w:hAnsiTheme="minorHAnsi"/>
                <w:noProof/>
                <w:sz w:val="20"/>
                <w:szCs w:val="20"/>
              </w:rPr>
              <w:t xml:space="preserve"> landbouw en de</w:t>
            </w:r>
            <w:r w:rsidR="000108E2">
              <w:rPr>
                <w:rFonts w:eastAsia="Arial Unicode MS" w:asciiTheme="minorHAnsi" w:hAnsiTheme="minorHAnsi"/>
                <w:noProof/>
                <w:sz w:val="20"/>
                <w:szCs w:val="20"/>
              </w:rPr>
              <w:t xml:space="preserve"> industrie. </w:t>
            </w:r>
          </w:p>
          <w:p w:rsidR="007019A4" w:rsidP="00495920" w:rsidRDefault="007019A4" w14:paraId="0D4C2756" w14:textId="5992CDC3">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r w:rsidR="00CF6750">
              <w:rPr>
                <w:rFonts w:eastAsia="Arial Unicode MS" w:asciiTheme="minorHAnsi" w:hAnsiTheme="minorHAnsi"/>
                <w:noProof/>
                <w:sz w:val="20"/>
                <w:szCs w:val="20"/>
              </w:rPr>
              <w:t>.</w:t>
            </w:r>
          </w:p>
        </w:tc>
      </w:tr>
      <w:tr w:rsidRPr="00495920" w:rsidR="00CB04C8" w:rsidTr="00614A1B" w14:paraId="41DDC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B04C8" w:rsidP="00014FF3" w:rsidRDefault="0051510B" w14:paraId="6F866398" w14:textId="60E4E86C">
            <w:pPr>
              <w:rPr>
                <w:rFonts w:ascii="Calibri" w:hAnsi="Calibri"/>
                <w:color w:val="000000"/>
                <w:sz w:val="22"/>
                <w:szCs w:val="22"/>
              </w:rPr>
            </w:pPr>
            <w:r>
              <w:rPr>
                <w:rFonts w:ascii="Calibri" w:hAnsi="Calibri"/>
                <w:color w:val="000000"/>
                <w:sz w:val="22"/>
                <w:szCs w:val="22"/>
              </w:rPr>
              <w:lastRenderedPageBreak/>
              <w:t>15-nov-19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B04C8" w:rsidP="00014FF3" w:rsidRDefault="0051510B" w14:paraId="11A7A3E6" w14:textId="72127AA2">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B04C8" w:rsidP="0052026E" w:rsidRDefault="0051510B" w14:paraId="674774C3" w14:textId="7B0371A6">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Pr="0051510B" w:rsidR="00CB04C8" w:rsidP="00014FF3" w:rsidRDefault="0051510B" w14:paraId="3B573E3F" w14:textId="15539BBF">
            <w:pPr>
              <w:rPr>
                <w:rFonts w:ascii="Calibri" w:hAnsi="Calibri"/>
                <w:color w:val="000000"/>
                <w:sz w:val="22"/>
                <w:szCs w:val="22"/>
              </w:rPr>
            </w:pPr>
            <w:r>
              <w:rPr>
                <w:rFonts w:ascii="Calibri" w:hAnsi="Calibri" w:cs="Calibri"/>
                <w:color w:val="000000"/>
                <w:sz w:val="22"/>
                <w:szCs w:val="22"/>
              </w:rPr>
              <w:t>Aanbeveling voor een BESLUIT VAN DE RAAD houdende machtiging om onderhandelingen te openen tot wijziging van de Internationale Suikerovereenkomst 1992</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10B" w:rsidR="00CB04C8" w:rsidP="00CB04C8" w:rsidRDefault="00924F80" w14:paraId="1CFBD5D3" w14:textId="30718E5F">
            <w:pPr>
              <w:rPr>
                <w:rFonts w:ascii="Calibri" w:hAnsi="Calibri" w:cs="Calibri"/>
                <w:color w:val="0000FF"/>
                <w:sz w:val="22"/>
                <w:szCs w:val="22"/>
                <w:u w:val="single"/>
              </w:rPr>
            </w:pPr>
            <w:hyperlink w:history="1" r:id="rId14">
              <w:r w:rsidR="0051510B">
                <w:rPr>
                  <w:rStyle w:val="Hyperlink"/>
                  <w:rFonts w:ascii="Calibri" w:hAnsi="Calibri" w:cs="Calibri"/>
                  <w:sz w:val="22"/>
                  <w:szCs w:val="22"/>
                </w:rPr>
                <w:t>COM (2019) 595</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51510B" w:rsidR="00CB04C8" w:rsidP="00014FF3" w:rsidRDefault="00CB04C8" w14:paraId="0446B874"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DE5657" w:rsidR="00DE5657" w:rsidP="00975F76" w:rsidRDefault="00DE5657" w14:paraId="1219C17A" w14:textId="0EB70380">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Het betreft een aanbeveling voor een besluit om de</w:t>
            </w:r>
            <w:r w:rsidR="00CF6750">
              <w:rPr>
                <w:rFonts w:eastAsia="Arial Unicode MS" w:asciiTheme="minorHAnsi" w:hAnsiTheme="minorHAnsi"/>
                <w:noProof/>
                <w:sz w:val="20"/>
                <w:szCs w:val="20"/>
              </w:rPr>
              <w:t xml:space="preserve"> Europese</w:t>
            </w:r>
            <w:r>
              <w:rPr>
                <w:rFonts w:eastAsia="Arial Unicode MS" w:asciiTheme="minorHAnsi" w:hAnsiTheme="minorHAnsi"/>
                <w:noProof/>
                <w:sz w:val="20"/>
                <w:szCs w:val="20"/>
              </w:rPr>
              <w:t xml:space="preserve"> Commissie te mach</w:t>
            </w:r>
            <w:r w:rsidR="00A4268E">
              <w:rPr>
                <w:rFonts w:eastAsia="Arial Unicode MS" w:asciiTheme="minorHAnsi" w:hAnsiTheme="minorHAnsi"/>
                <w:noProof/>
                <w:sz w:val="20"/>
                <w:szCs w:val="20"/>
              </w:rPr>
              <w:t>t</w:t>
            </w:r>
            <w:r>
              <w:rPr>
                <w:rFonts w:eastAsia="Arial Unicode MS" w:asciiTheme="minorHAnsi" w:hAnsiTheme="minorHAnsi"/>
                <w:noProof/>
                <w:sz w:val="20"/>
                <w:szCs w:val="20"/>
              </w:rPr>
              <w:t xml:space="preserve">igen namens de </w:t>
            </w:r>
            <w:r w:rsidR="00CF6750">
              <w:rPr>
                <w:rFonts w:eastAsia="Arial Unicode MS" w:asciiTheme="minorHAnsi" w:hAnsiTheme="minorHAnsi"/>
                <w:noProof/>
                <w:sz w:val="20"/>
                <w:szCs w:val="20"/>
              </w:rPr>
              <w:t xml:space="preserve">Europese </w:t>
            </w:r>
            <w:r>
              <w:rPr>
                <w:rFonts w:eastAsia="Arial Unicode MS" w:asciiTheme="minorHAnsi" w:hAnsiTheme="minorHAnsi"/>
                <w:noProof/>
                <w:sz w:val="20"/>
                <w:szCs w:val="20"/>
              </w:rPr>
              <w:t>Unie deel te nemen aan de onderhandelingen over een gedeeltelijk</w:t>
            </w:r>
            <w:r w:rsidR="00A4268E">
              <w:rPr>
                <w:rFonts w:eastAsia="Arial Unicode MS" w:asciiTheme="minorHAnsi" w:hAnsiTheme="minorHAnsi"/>
                <w:noProof/>
                <w:sz w:val="20"/>
                <w:szCs w:val="20"/>
              </w:rPr>
              <w:t>e</w:t>
            </w:r>
            <w:r>
              <w:rPr>
                <w:rFonts w:eastAsia="Arial Unicode MS" w:asciiTheme="minorHAnsi" w:hAnsiTheme="minorHAnsi"/>
                <w:noProof/>
                <w:sz w:val="20"/>
                <w:szCs w:val="20"/>
              </w:rPr>
              <w:t xml:space="preserve"> herziening van de Internationale Suikerovereenkomst</w:t>
            </w:r>
            <w:r w:rsidR="00CF6750">
              <w:rPr>
                <w:rFonts w:eastAsia="Arial Unicode MS" w:asciiTheme="minorHAnsi" w:hAnsiTheme="minorHAnsi"/>
                <w:noProof/>
                <w:sz w:val="20"/>
                <w:szCs w:val="20"/>
              </w:rPr>
              <w:t xml:space="preserve"> (ISO)</w:t>
            </w:r>
            <w:r>
              <w:rPr>
                <w:rFonts w:eastAsia="Arial Unicode MS" w:asciiTheme="minorHAnsi" w:hAnsiTheme="minorHAnsi"/>
                <w:noProof/>
                <w:sz w:val="20"/>
                <w:szCs w:val="20"/>
              </w:rPr>
              <w:t xml:space="preserve">. De onderhandelingen hebben betrekking op de administratieve begroting en de bijdragen van </w:t>
            </w:r>
            <w:r w:rsidR="00CF6750">
              <w:rPr>
                <w:rFonts w:eastAsia="Arial Unicode MS" w:asciiTheme="minorHAnsi" w:hAnsiTheme="minorHAnsi"/>
                <w:noProof/>
                <w:sz w:val="20"/>
                <w:szCs w:val="20"/>
              </w:rPr>
              <w:t>de leden, omdat de EU</w:t>
            </w:r>
            <w:r>
              <w:rPr>
                <w:rFonts w:eastAsia="Arial Unicode MS" w:asciiTheme="minorHAnsi" w:hAnsiTheme="minorHAnsi"/>
                <w:noProof/>
                <w:sz w:val="20"/>
                <w:szCs w:val="20"/>
              </w:rPr>
              <w:t xml:space="preserve"> nu </w:t>
            </w:r>
            <w:r w:rsidR="00CF6750">
              <w:rPr>
                <w:rFonts w:eastAsia="Arial Unicode MS" w:asciiTheme="minorHAnsi" w:hAnsiTheme="minorHAnsi"/>
                <w:noProof/>
                <w:sz w:val="20"/>
                <w:szCs w:val="20"/>
              </w:rPr>
              <w:t>on</w:t>
            </w:r>
            <w:r>
              <w:rPr>
                <w:rFonts w:eastAsia="Arial Unicode MS" w:asciiTheme="minorHAnsi" w:hAnsiTheme="minorHAnsi"/>
                <w:noProof/>
                <w:sz w:val="20"/>
                <w:szCs w:val="20"/>
              </w:rPr>
              <w:t>evenredig veel bijdraagt in verhouding tot het aantal stemmen binnen de ISO. Ook gaat het om beperkte wijzigingen in verband met de doelstellingen en het werkprogramma van de ISO</w:t>
            </w:r>
            <w:r w:rsidR="00CF6750">
              <w:rPr>
                <w:rFonts w:eastAsia="Arial Unicode MS" w:asciiTheme="minorHAnsi" w:hAnsiTheme="minorHAnsi"/>
                <w:noProof/>
                <w:sz w:val="20"/>
                <w:szCs w:val="20"/>
              </w:rPr>
              <w:t>. H</w:t>
            </w:r>
            <w:r w:rsidR="00AD298D">
              <w:rPr>
                <w:rFonts w:eastAsia="Arial Unicode MS" w:asciiTheme="minorHAnsi" w:hAnsiTheme="minorHAnsi"/>
                <w:noProof/>
                <w:sz w:val="20"/>
                <w:szCs w:val="20"/>
              </w:rPr>
              <w:t xml:space="preserve">ierbij gaat het met name om het opnemen van ethanol en een ruimere visie op onderzoek en ontwikkeling. </w:t>
            </w:r>
            <w:r>
              <w:rPr>
                <w:rFonts w:eastAsia="Arial Unicode MS" w:asciiTheme="minorHAnsi" w:hAnsiTheme="minorHAnsi"/>
                <w:noProof/>
                <w:sz w:val="20"/>
                <w:szCs w:val="20"/>
              </w:rPr>
              <w:t xml:space="preserve"> </w:t>
            </w:r>
          </w:p>
          <w:p w:rsidRPr="0051510B" w:rsidR="00975F76" w:rsidP="00975F76" w:rsidRDefault="0051510B" w14:paraId="43BCED05" w14:textId="1E0DFF46">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726210">
              <w:rPr>
                <w:rFonts w:eastAsia="Arial Unicode MS" w:asciiTheme="minorHAnsi" w:hAnsiTheme="minorHAnsi"/>
                <w:noProof/>
                <w:sz w:val="20"/>
                <w:szCs w:val="20"/>
              </w:rPr>
              <w:t>voor kennisgeving aannemen</w:t>
            </w:r>
            <w:r w:rsidR="00CF6750">
              <w:rPr>
                <w:rFonts w:eastAsia="Arial Unicode MS" w:asciiTheme="minorHAnsi" w:hAnsiTheme="minorHAnsi"/>
                <w:noProof/>
                <w:sz w:val="20"/>
                <w:szCs w:val="20"/>
              </w:rPr>
              <w:t>.</w:t>
            </w:r>
          </w:p>
        </w:tc>
      </w:tr>
    </w:tbl>
    <w:p w:rsidRPr="00495920" w:rsidR="00614A1B" w:rsidP="00C00215" w:rsidRDefault="00614A1B" w14:paraId="3B05FD17" w14:textId="77777777">
      <w:pPr>
        <w:spacing w:after="200" w:line="276" w:lineRule="auto"/>
        <w:rPr>
          <w:rFonts w:asciiTheme="minorHAnsi" w:hAnsiTheme="minorHAnsi"/>
          <w:b/>
          <w:sz w:val="22"/>
          <w:szCs w:val="22"/>
        </w:rPr>
      </w:pPr>
    </w:p>
    <w:p w:rsidRPr="00221383" w:rsidR="00C00215" w:rsidP="00C00215" w:rsidRDefault="00C00215" w14:paraId="6FCB277B"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5FB68880"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789F8936"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1B5FE058"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7CD03EE3" w14:textId="77777777">
        <w:tc>
          <w:tcPr>
            <w:tcW w:w="2093" w:type="dxa"/>
          </w:tcPr>
          <w:p w:rsidRPr="00221383" w:rsidR="00C00215" w:rsidP="00014FF3" w:rsidRDefault="00C00215" w14:paraId="482E5008"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33C1285C"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14362904"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76FF3832" w14:textId="77777777">
        <w:tc>
          <w:tcPr>
            <w:tcW w:w="14142" w:type="dxa"/>
            <w:gridSpan w:val="3"/>
          </w:tcPr>
          <w:p w:rsidRPr="00221383" w:rsidR="00C00215" w:rsidP="00014FF3" w:rsidRDefault="00C00215" w14:paraId="5C0992C2" w14:textId="77777777">
            <w:pPr>
              <w:pStyle w:val="Voetnoottekst"/>
              <w:rPr>
                <w:rFonts w:asciiTheme="minorHAnsi" w:hAnsiTheme="minorHAnsi"/>
                <w:i/>
              </w:rPr>
            </w:pPr>
          </w:p>
          <w:p w:rsidRPr="00221383" w:rsidR="00C00215" w:rsidP="00014FF3" w:rsidRDefault="00C00215" w14:paraId="765005E6"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43E5C4BB" w14:textId="77777777">
        <w:tc>
          <w:tcPr>
            <w:tcW w:w="2093" w:type="dxa"/>
          </w:tcPr>
          <w:p w:rsidRPr="00221383" w:rsidR="00C00215" w:rsidP="00014FF3" w:rsidRDefault="00C00215" w14:paraId="381BC8E1"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1CF63D2D"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w:t>
            </w:r>
            <w:r w:rsidRPr="00221383">
              <w:rPr>
                <w:rFonts w:asciiTheme="minorHAnsi" w:hAnsiTheme="minorHAnsi"/>
              </w:rPr>
              <w:lastRenderedPageBreak/>
              <w:t xml:space="preserve">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2D95AE3B" w14:textId="77777777">
            <w:pPr>
              <w:pStyle w:val="Voetnoottekst"/>
              <w:numPr>
                <w:ilvl w:val="0"/>
                <w:numId w:val="1"/>
              </w:numPr>
              <w:rPr>
                <w:rFonts w:asciiTheme="minorHAnsi" w:hAnsiTheme="minorHAnsi"/>
              </w:rPr>
            </w:pPr>
            <w:r w:rsidRPr="00221383">
              <w:rPr>
                <w:rFonts w:asciiTheme="minorHAnsi" w:hAnsiTheme="minorHAnsi"/>
              </w:rPr>
              <w:lastRenderedPageBreak/>
              <w:t>ambtenaren of Commissaris Europese Commissie (de ‘auteurs’) uitnodigen voor briefing/gesprek, evt. via videoconferentie.</w:t>
            </w:r>
          </w:p>
          <w:p w:rsidRPr="00221383" w:rsidR="00C00215" w:rsidP="00014FF3" w:rsidRDefault="00C00215" w14:paraId="6249E0D4" w14:textId="77777777">
            <w:pPr>
              <w:pStyle w:val="Voetnoottekst"/>
              <w:numPr>
                <w:ilvl w:val="0"/>
                <w:numId w:val="1"/>
              </w:numPr>
              <w:rPr>
                <w:rFonts w:asciiTheme="minorHAnsi" w:hAnsiTheme="minorHAnsi"/>
              </w:rPr>
            </w:pPr>
            <w:r w:rsidRPr="00221383">
              <w:rPr>
                <w:rFonts w:asciiTheme="minorHAnsi" w:hAnsiTheme="minorHAnsi"/>
              </w:rPr>
              <w:t xml:space="preserve">subsidiariteitstoets overwegen: let op termijn (zie </w:t>
            </w:r>
            <w:r w:rsidRPr="00221383">
              <w:rPr>
                <w:rFonts w:asciiTheme="minorHAnsi" w:hAnsiTheme="minorHAnsi"/>
              </w:rPr>
              <w:lastRenderedPageBreak/>
              <w:t>hieronder).</w:t>
            </w:r>
          </w:p>
          <w:p w:rsidRPr="00221383" w:rsidR="00C00215" w:rsidP="00014FF3" w:rsidRDefault="00C00215" w14:paraId="47430539"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712C3E3C"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495C7E87"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7C6EEF42"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46DDBE99"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C00215" w:rsidTr="00014FF3" w14:paraId="0735E112" w14:textId="77777777">
        <w:tc>
          <w:tcPr>
            <w:tcW w:w="2093" w:type="dxa"/>
          </w:tcPr>
          <w:p w:rsidRPr="00221383" w:rsidR="00C00215" w:rsidP="00014FF3" w:rsidRDefault="00C00215" w14:paraId="60B908E8" w14:textId="77777777">
            <w:pPr>
              <w:pStyle w:val="Voetnoottekst"/>
              <w:rPr>
                <w:rFonts w:asciiTheme="minorHAnsi" w:hAnsiTheme="minorHAnsi"/>
              </w:rPr>
            </w:pPr>
            <w:r w:rsidRPr="00221383">
              <w:rPr>
                <w:rFonts w:asciiTheme="minorHAnsi" w:hAnsiTheme="minorHAnsi"/>
              </w:rPr>
              <w:lastRenderedPageBreak/>
              <w:t xml:space="preserve">Richtlijn </w:t>
            </w:r>
          </w:p>
        </w:tc>
        <w:tc>
          <w:tcPr>
            <w:tcW w:w="6946" w:type="dxa"/>
          </w:tcPr>
          <w:p w:rsidRPr="00221383" w:rsidR="00C00215" w:rsidP="00014FF3" w:rsidRDefault="00C00215" w14:paraId="3597975B"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13964731" w14:textId="77777777">
            <w:pPr>
              <w:pStyle w:val="Voetnoottekst"/>
              <w:numPr>
                <w:ilvl w:val="0"/>
                <w:numId w:val="2"/>
              </w:numPr>
              <w:ind w:left="317" w:hanging="283"/>
              <w:rPr>
                <w:rFonts w:asciiTheme="minorHAnsi" w:hAnsiTheme="minorHAnsi"/>
              </w:rPr>
            </w:pPr>
          </w:p>
        </w:tc>
      </w:tr>
      <w:tr w:rsidRPr="00221383" w:rsidR="00C00215" w:rsidTr="00014FF3" w14:paraId="7B57F4CB" w14:textId="77777777">
        <w:tc>
          <w:tcPr>
            <w:tcW w:w="2093" w:type="dxa"/>
          </w:tcPr>
          <w:p w:rsidRPr="00221383" w:rsidR="00C00215" w:rsidP="00014FF3" w:rsidRDefault="00C00215" w14:paraId="390820D8"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07E0C5E1"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5514002F" w14:textId="77777777">
            <w:pPr>
              <w:pStyle w:val="Voetnoottekst"/>
              <w:numPr>
                <w:ilvl w:val="0"/>
                <w:numId w:val="2"/>
              </w:numPr>
              <w:ind w:left="317" w:hanging="283"/>
              <w:rPr>
                <w:rFonts w:asciiTheme="minorHAnsi" w:hAnsiTheme="minorHAnsi"/>
              </w:rPr>
            </w:pPr>
          </w:p>
        </w:tc>
      </w:tr>
      <w:tr w:rsidRPr="00221383" w:rsidR="00C00215" w:rsidTr="00014FF3" w14:paraId="40BDBB92" w14:textId="77777777">
        <w:tc>
          <w:tcPr>
            <w:tcW w:w="14142" w:type="dxa"/>
            <w:gridSpan w:val="3"/>
          </w:tcPr>
          <w:p w:rsidRPr="00221383" w:rsidR="00C00215" w:rsidP="00014FF3" w:rsidRDefault="00C00215" w14:paraId="78571B42"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C00215" w:rsidTr="00014FF3" w14:paraId="4732BB7B" w14:textId="77777777">
        <w:tc>
          <w:tcPr>
            <w:tcW w:w="2093" w:type="dxa"/>
          </w:tcPr>
          <w:p w:rsidRPr="00221383" w:rsidR="00C00215" w:rsidP="00014FF3" w:rsidRDefault="00C00215" w14:paraId="49D1AEF9" w14:textId="77777777">
            <w:pPr>
              <w:pStyle w:val="Voetnoottekst"/>
              <w:rPr>
                <w:rFonts w:asciiTheme="minorHAnsi" w:hAnsiTheme="minorHAnsi"/>
              </w:rPr>
            </w:pPr>
            <w:r w:rsidRPr="00221383">
              <w:rPr>
                <w:rFonts w:asciiTheme="minorHAnsi" w:hAnsiTheme="minorHAnsi"/>
              </w:rPr>
              <w:lastRenderedPageBreak/>
              <w:t>Gedelegeerde handeling</w:t>
            </w:r>
          </w:p>
        </w:tc>
        <w:tc>
          <w:tcPr>
            <w:tcW w:w="6946" w:type="dxa"/>
          </w:tcPr>
          <w:p w:rsidRPr="00221383" w:rsidR="00C00215" w:rsidP="00014FF3" w:rsidRDefault="00C00215" w14:paraId="0C32659F"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04712C1A"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04B5A2C9" w14:textId="77777777">
            <w:pPr>
              <w:pStyle w:val="Voetnoottekst"/>
              <w:ind w:left="360"/>
              <w:rPr>
                <w:rFonts w:asciiTheme="minorHAnsi" w:hAnsiTheme="minorHAnsi"/>
              </w:rPr>
            </w:pPr>
          </w:p>
        </w:tc>
      </w:tr>
      <w:tr w:rsidRPr="00221383" w:rsidR="00C00215" w:rsidTr="00014FF3" w14:paraId="0D51170A" w14:textId="77777777">
        <w:tc>
          <w:tcPr>
            <w:tcW w:w="2093" w:type="dxa"/>
          </w:tcPr>
          <w:p w:rsidRPr="00221383" w:rsidR="00C00215" w:rsidP="00014FF3" w:rsidRDefault="00C00215" w14:paraId="004F3BF3" w14:textId="77777777">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C00215" w:rsidP="00014FF3" w:rsidRDefault="00C00215" w14:paraId="7ABB79B8"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05397AA4"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14:paraId="09228B92"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5">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4E3E3ECF" w14:textId="77777777">
        <w:tc>
          <w:tcPr>
            <w:tcW w:w="2093" w:type="dxa"/>
          </w:tcPr>
          <w:p w:rsidRPr="00221383" w:rsidR="00C00215" w:rsidP="00014FF3" w:rsidRDefault="00C00215" w14:paraId="7AED9A8B"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014FF3" w:rsidRDefault="00C00215" w14:paraId="084EC461"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50D076B5"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6866E3CE" w14:textId="77777777">
            <w:pPr>
              <w:pStyle w:val="Voetnoottekst"/>
              <w:numPr>
                <w:ilvl w:val="0"/>
                <w:numId w:val="1"/>
              </w:numPr>
              <w:rPr>
                <w:rFonts w:asciiTheme="minorHAnsi" w:hAnsiTheme="minorHAnsi"/>
              </w:rPr>
            </w:pPr>
          </w:p>
        </w:tc>
      </w:tr>
      <w:tr w:rsidRPr="00221383" w:rsidR="00C00215" w:rsidTr="00014FF3" w14:paraId="7409838C" w14:textId="77777777">
        <w:tc>
          <w:tcPr>
            <w:tcW w:w="2093" w:type="dxa"/>
          </w:tcPr>
          <w:p w:rsidRPr="00221383" w:rsidR="00C00215" w:rsidP="00014FF3" w:rsidRDefault="00C00215" w14:paraId="44FC7765"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247D429F"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74719AEF" w14:textId="77777777">
            <w:pPr>
              <w:pStyle w:val="Voetnoottekst"/>
              <w:rPr>
                <w:rFonts w:asciiTheme="minorHAnsi" w:hAnsiTheme="minorHAnsi"/>
              </w:rPr>
            </w:pPr>
          </w:p>
        </w:tc>
        <w:tc>
          <w:tcPr>
            <w:tcW w:w="5103" w:type="dxa"/>
          </w:tcPr>
          <w:p w:rsidRPr="00221383" w:rsidR="00C00215" w:rsidP="00014FF3" w:rsidRDefault="00C00215" w14:paraId="4551C679"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6D37EF57"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15E5BF37"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29E555F5"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5E1F5B96" w14:textId="77777777">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C00215" w:rsidTr="00014FF3" w14:paraId="5F3A2898" w14:textId="77777777">
        <w:tc>
          <w:tcPr>
            <w:tcW w:w="14142" w:type="dxa"/>
            <w:gridSpan w:val="3"/>
          </w:tcPr>
          <w:p w:rsidRPr="00221383" w:rsidR="00C00215" w:rsidP="00014FF3" w:rsidRDefault="00C00215" w14:paraId="2C088DF1" w14:textId="77777777">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C00215" w:rsidTr="00014FF3" w14:paraId="5D69464D" w14:textId="77777777">
        <w:tc>
          <w:tcPr>
            <w:tcW w:w="2093" w:type="dxa"/>
          </w:tcPr>
          <w:p w:rsidRPr="00221383" w:rsidR="00C00215" w:rsidP="00014FF3" w:rsidRDefault="00C00215" w14:paraId="55344B73" w14:textId="77777777">
            <w:pPr>
              <w:pStyle w:val="Voetnoottekst"/>
              <w:rPr>
                <w:rFonts w:asciiTheme="minorHAnsi" w:hAnsiTheme="minorHAnsi"/>
              </w:rPr>
            </w:pPr>
            <w:r w:rsidRPr="00221383">
              <w:rPr>
                <w:rFonts w:asciiTheme="minorHAnsi" w:hAnsiTheme="minorHAnsi"/>
              </w:rPr>
              <w:lastRenderedPageBreak/>
              <w:t>Advies, aanbeveling, mededeling</w:t>
            </w:r>
          </w:p>
          <w:p w:rsidRPr="00221383" w:rsidR="00C00215" w:rsidP="00014FF3" w:rsidRDefault="00C00215" w14:paraId="523F5AC2" w14:textId="77777777">
            <w:pPr>
              <w:jc w:val="right"/>
              <w:rPr>
                <w:rFonts w:asciiTheme="minorHAnsi" w:hAnsiTheme="minorHAnsi"/>
                <w:sz w:val="20"/>
                <w:szCs w:val="20"/>
              </w:rPr>
            </w:pPr>
          </w:p>
          <w:p w:rsidRPr="00221383" w:rsidR="00C00215" w:rsidP="00014FF3" w:rsidRDefault="00C00215" w14:paraId="6389B877" w14:textId="77777777">
            <w:pPr>
              <w:jc w:val="right"/>
              <w:rPr>
                <w:rFonts w:asciiTheme="minorHAnsi" w:hAnsiTheme="minorHAnsi"/>
                <w:sz w:val="20"/>
                <w:szCs w:val="20"/>
              </w:rPr>
            </w:pPr>
          </w:p>
          <w:p w:rsidRPr="00221383" w:rsidR="00C00215" w:rsidP="00014FF3" w:rsidRDefault="00C00215" w14:paraId="35768DF7" w14:textId="77777777">
            <w:pPr>
              <w:jc w:val="right"/>
              <w:rPr>
                <w:rFonts w:asciiTheme="minorHAnsi" w:hAnsiTheme="minorHAnsi"/>
                <w:sz w:val="20"/>
                <w:szCs w:val="20"/>
              </w:rPr>
            </w:pPr>
          </w:p>
          <w:p w:rsidRPr="00221383" w:rsidR="00C00215" w:rsidP="00014FF3" w:rsidRDefault="00C00215" w14:paraId="20310351" w14:textId="77777777">
            <w:pPr>
              <w:jc w:val="right"/>
              <w:rPr>
                <w:rFonts w:asciiTheme="minorHAnsi" w:hAnsiTheme="minorHAnsi"/>
                <w:sz w:val="20"/>
                <w:szCs w:val="20"/>
              </w:rPr>
            </w:pPr>
          </w:p>
          <w:p w:rsidRPr="00221383" w:rsidR="00C00215" w:rsidP="00014FF3" w:rsidRDefault="00C00215" w14:paraId="1358F1F3" w14:textId="77777777">
            <w:pPr>
              <w:jc w:val="right"/>
              <w:rPr>
                <w:rFonts w:asciiTheme="minorHAnsi" w:hAnsiTheme="minorHAnsi"/>
                <w:sz w:val="20"/>
                <w:szCs w:val="20"/>
              </w:rPr>
            </w:pPr>
          </w:p>
        </w:tc>
        <w:tc>
          <w:tcPr>
            <w:tcW w:w="6946" w:type="dxa"/>
          </w:tcPr>
          <w:p w:rsidRPr="00221383" w:rsidR="00C00215" w:rsidP="00014FF3" w:rsidRDefault="00C00215" w14:paraId="5646C19B"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C00215" w:rsidP="00014FF3" w:rsidRDefault="00C00215" w14:paraId="737E385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C444410" w14:textId="77777777">
            <w:pPr>
              <w:pStyle w:val="Voetnoottekst"/>
              <w:rPr>
                <w:rFonts w:asciiTheme="minorHAnsi" w:hAnsiTheme="minorHAnsi"/>
              </w:rPr>
            </w:pPr>
          </w:p>
          <w:p w:rsidRPr="00221383" w:rsidR="00C00215" w:rsidP="00014FF3" w:rsidRDefault="00C00215" w14:paraId="71F3E75C" w14:textId="77777777">
            <w:pPr>
              <w:pStyle w:val="Voetnoottekst"/>
              <w:rPr>
                <w:rFonts w:asciiTheme="minorHAnsi" w:hAnsiTheme="minorHAnsi"/>
              </w:rPr>
            </w:pPr>
          </w:p>
          <w:p w:rsidRPr="00221383" w:rsidR="00C00215" w:rsidP="00014FF3" w:rsidRDefault="00C00215" w14:paraId="34FFB48D" w14:textId="77777777">
            <w:pPr>
              <w:pStyle w:val="Voetnoottekst"/>
              <w:rPr>
                <w:rFonts w:asciiTheme="minorHAnsi" w:hAnsiTheme="minorHAnsi"/>
              </w:rPr>
            </w:pPr>
          </w:p>
          <w:p w:rsidRPr="00221383" w:rsidR="00C00215" w:rsidP="00014FF3" w:rsidRDefault="00C00215" w14:paraId="50BE5013" w14:textId="77777777">
            <w:pPr>
              <w:pStyle w:val="Voetnoottekst"/>
              <w:rPr>
                <w:rFonts w:asciiTheme="minorHAnsi" w:hAnsiTheme="minorHAnsi"/>
              </w:rPr>
            </w:pPr>
          </w:p>
          <w:p w:rsidRPr="00221383" w:rsidR="00C00215" w:rsidP="00014FF3" w:rsidRDefault="00C00215" w14:paraId="3012D45A" w14:textId="77777777">
            <w:pPr>
              <w:pStyle w:val="Voetnoottekst"/>
              <w:rPr>
                <w:rFonts w:asciiTheme="minorHAnsi" w:hAnsiTheme="minorHAnsi"/>
              </w:rPr>
            </w:pPr>
          </w:p>
        </w:tc>
      </w:tr>
      <w:tr w:rsidRPr="00221383" w:rsidR="00C00215" w:rsidTr="00014FF3" w14:paraId="605718F6" w14:textId="77777777">
        <w:tc>
          <w:tcPr>
            <w:tcW w:w="14142" w:type="dxa"/>
            <w:gridSpan w:val="3"/>
          </w:tcPr>
          <w:p w:rsidRPr="00221383" w:rsidR="00C00215" w:rsidP="00014FF3" w:rsidRDefault="00C00215" w14:paraId="2ABAEE5C"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117C8069" w14:textId="77777777">
        <w:tc>
          <w:tcPr>
            <w:tcW w:w="2093" w:type="dxa"/>
          </w:tcPr>
          <w:p w:rsidRPr="00221383" w:rsidR="00C00215" w:rsidP="00014FF3" w:rsidRDefault="00C00215" w14:paraId="08657188"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36C131EB"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2CA4D119"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9F685EC"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6BFF3CA2" w14:textId="77777777">
        <w:tc>
          <w:tcPr>
            <w:tcW w:w="2093" w:type="dxa"/>
          </w:tcPr>
          <w:p w:rsidRPr="00221383" w:rsidR="00C00215" w:rsidP="00014FF3" w:rsidRDefault="00C00215" w14:paraId="7056EF2B"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52223935"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05F99860" w14:textId="77777777">
            <w:pPr>
              <w:pStyle w:val="Voetnoottekst"/>
              <w:rPr>
                <w:rFonts w:asciiTheme="minorHAnsi" w:hAnsiTheme="minorHAnsi"/>
              </w:rPr>
            </w:pPr>
          </w:p>
          <w:p w:rsidRPr="00221383" w:rsidR="00C00215" w:rsidP="00014FF3" w:rsidRDefault="00C00215" w14:paraId="5357407D"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5551DC4B"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407CFDC4"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C00215" w:rsidP="00014FF3" w:rsidRDefault="00C00215" w14:paraId="16201DD9"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6925D8E8"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28070499" w14:textId="77777777">
        <w:tc>
          <w:tcPr>
            <w:tcW w:w="2093" w:type="dxa"/>
          </w:tcPr>
          <w:p w:rsidRPr="00221383" w:rsidR="00C00215" w:rsidP="00014FF3" w:rsidRDefault="00C00215" w14:paraId="39C5F276"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C00215" w:rsidP="00014FF3" w:rsidRDefault="00C00215" w14:paraId="79F36A03"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6">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0A36EA6E"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77CC42D1" w14:textId="77777777">
            <w:pPr>
              <w:pStyle w:val="Voetnoottekst"/>
              <w:numPr>
                <w:ilvl w:val="0"/>
                <w:numId w:val="1"/>
              </w:numPr>
              <w:autoSpaceDE w:val="0"/>
              <w:autoSpaceDN w:val="0"/>
              <w:rPr>
                <w:rFonts w:asciiTheme="minorHAnsi" w:hAnsiTheme="minorHAnsi"/>
              </w:rPr>
            </w:pPr>
            <w:r w:rsidRPr="00221383">
              <w:rPr>
                <w:rFonts w:asciiTheme="minorHAnsi" w:hAnsiTheme="minorHAnsi"/>
              </w:rPr>
              <w:t xml:space="preserve">kabinet verzoeken om de concept-kabinetsreactie naar de Kamer te sturen voordat de definitieve versie naar de Europese Commissie wordt gestuurd, teneinde desgewenst hierover met de bewindspersoon in </w:t>
            </w:r>
            <w:r w:rsidRPr="00221383">
              <w:rPr>
                <w:rFonts w:asciiTheme="minorHAnsi" w:hAnsiTheme="minorHAnsi"/>
              </w:rPr>
              <w:lastRenderedPageBreak/>
              <w:t>gesprek te treden.</w:t>
            </w:r>
          </w:p>
          <w:p w:rsidRPr="00221383" w:rsidR="00C00215" w:rsidP="00014FF3" w:rsidRDefault="00C00215" w14:paraId="722C495A"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5A3F9C65" w14:textId="77777777">
        <w:tc>
          <w:tcPr>
            <w:tcW w:w="14142" w:type="dxa"/>
            <w:gridSpan w:val="3"/>
          </w:tcPr>
          <w:p w:rsidRPr="00221383" w:rsidR="00C00215" w:rsidP="00014FF3" w:rsidRDefault="00C00215" w14:paraId="304821A6" w14:textId="77777777">
            <w:pPr>
              <w:pStyle w:val="Voetnoottekst"/>
              <w:rPr>
                <w:rFonts w:asciiTheme="minorHAnsi" w:hAnsiTheme="minorHAnsi"/>
                <w:i/>
              </w:rPr>
            </w:pPr>
            <w:r w:rsidRPr="00221383">
              <w:rPr>
                <w:rFonts w:asciiTheme="minorHAnsi" w:hAnsiTheme="minorHAnsi"/>
                <w:i/>
              </w:rPr>
              <w:lastRenderedPageBreak/>
              <w:t>Uitgelicht: twee specifieke parlementaire instrumenten bij nieuw gepubliceerde EU-voorstellen</w:t>
            </w:r>
          </w:p>
        </w:tc>
      </w:tr>
      <w:tr w:rsidRPr="00221383" w:rsidR="00C00215" w:rsidTr="00014FF3" w14:paraId="19DF4CAD" w14:textId="77777777">
        <w:tc>
          <w:tcPr>
            <w:tcW w:w="2093" w:type="dxa"/>
          </w:tcPr>
          <w:p w:rsidRPr="00221383" w:rsidR="00C00215" w:rsidP="00014FF3" w:rsidRDefault="00C00215" w14:paraId="555FA648"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517AFEF5"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7693DEEF"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21DC602D"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1E6260D0"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3F28C376"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3404B9AD" w14:textId="77777777">
        <w:tc>
          <w:tcPr>
            <w:tcW w:w="2093" w:type="dxa"/>
          </w:tcPr>
          <w:p w:rsidRPr="00221383" w:rsidR="00C00215" w:rsidP="00014FF3" w:rsidRDefault="00C00215" w14:paraId="268D5547"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14:paraId="170D42C3"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72C6EEA1"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14:paraId="54BD94BE"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14:paraId="0800196A" w14:textId="77777777">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C00215" w:rsidP="00014FF3" w:rsidRDefault="00C00215" w14:paraId="06DBA990" w14:textId="77777777">
            <w:pPr>
              <w:pStyle w:val="Voetnoottekst"/>
              <w:rPr>
                <w:rFonts w:asciiTheme="minorHAnsi" w:hAnsiTheme="minorHAnsi"/>
              </w:rPr>
            </w:pPr>
          </w:p>
        </w:tc>
      </w:tr>
    </w:tbl>
    <w:p w:rsidRPr="00221383" w:rsidR="00C00215" w:rsidP="00C00215" w:rsidRDefault="00C00215" w14:paraId="3453FCD0" w14:textId="77777777">
      <w:pPr>
        <w:rPr>
          <w:rFonts w:asciiTheme="minorHAnsi" w:hAnsiTheme="minorHAnsi"/>
          <w:sz w:val="20"/>
          <w:szCs w:val="20"/>
        </w:rPr>
      </w:pPr>
    </w:p>
    <w:p w:rsidRPr="00221383" w:rsidR="00C00215" w:rsidP="00C00215" w:rsidRDefault="00C00215" w14:paraId="15167EAC" w14:textId="77777777">
      <w:pPr>
        <w:rPr>
          <w:rFonts w:asciiTheme="minorHAnsi" w:hAnsiTheme="minorHAnsi"/>
        </w:rPr>
      </w:pPr>
    </w:p>
    <w:p w:rsidR="00BF2EB9" w:rsidRDefault="00BF2EB9" w14:paraId="1B064E6D"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EAB90" w14:textId="77777777" w:rsidR="00C00215" w:rsidRDefault="00C00215" w:rsidP="00C00215">
      <w:r>
        <w:separator/>
      </w:r>
    </w:p>
  </w:endnote>
  <w:endnote w:type="continuationSeparator" w:id="0">
    <w:p w14:paraId="6588ABF2"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A5D5C" w14:textId="77777777" w:rsidR="00C00215" w:rsidRDefault="00C00215" w:rsidP="00C00215">
      <w:r>
        <w:separator/>
      </w:r>
    </w:p>
  </w:footnote>
  <w:footnote w:type="continuationSeparator" w:id="0">
    <w:p w14:paraId="6B744597" w14:textId="77777777" w:rsidR="00C00215" w:rsidRDefault="00C00215" w:rsidP="00C00215">
      <w:r>
        <w:continuationSeparator/>
      </w:r>
    </w:p>
  </w:footnote>
  <w:footnote w:id="1">
    <w:p w14:paraId="0FDF24DA"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7E95888C"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811B5"/>
    <w:multiLevelType w:val="hybridMultilevel"/>
    <w:tmpl w:val="EB244652"/>
    <w:lvl w:ilvl="0" w:tplc="FD50780C">
      <w:start w:val="8"/>
      <w:numFmt w:val="bullet"/>
      <w:lvlText w:val="-"/>
      <w:lvlJc w:val="left"/>
      <w:pPr>
        <w:ind w:left="360" w:hanging="360"/>
      </w:pPr>
      <w:rPr>
        <w:rFonts w:ascii="Calibri" w:eastAsia="Arial Unicode M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7CB1E1C"/>
    <w:multiLevelType w:val="multilevel"/>
    <w:tmpl w:val="C166FEF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5">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6E3B13A3"/>
    <w:multiLevelType w:val="hybridMultilevel"/>
    <w:tmpl w:val="CD9A2BF8"/>
    <w:lvl w:ilvl="0" w:tplc="317CB59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15"/>
    <w:rsid w:val="000108E2"/>
    <w:rsid w:val="00026517"/>
    <w:rsid w:val="000268DC"/>
    <w:rsid w:val="00073356"/>
    <w:rsid w:val="0007694D"/>
    <w:rsid w:val="000F75BE"/>
    <w:rsid w:val="0011747F"/>
    <w:rsid w:val="001544A3"/>
    <w:rsid w:val="00176B31"/>
    <w:rsid w:val="001A1941"/>
    <w:rsid w:val="001C0F34"/>
    <w:rsid w:val="001F341F"/>
    <w:rsid w:val="00205733"/>
    <w:rsid w:val="00212212"/>
    <w:rsid w:val="00233365"/>
    <w:rsid w:val="00261F1F"/>
    <w:rsid w:val="00270493"/>
    <w:rsid w:val="0028110B"/>
    <w:rsid w:val="002814DA"/>
    <w:rsid w:val="002A64DD"/>
    <w:rsid w:val="003069A8"/>
    <w:rsid w:val="00326959"/>
    <w:rsid w:val="00327119"/>
    <w:rsid w:val="00332FB9"/>
    <w:rsid w:val="00345375"/>
    <w:rsid w:val="003E288E"/>
    <w:rsid w:val="003E55A0"/>
    <w:rsid w:val="00433D6E"/>
    <w:rsid w:val="004606BD"/>
    <w:rsid w:val="00490A18"/>
    <w:rsid w:val="004912BA"/>
    <w:rsid w:val="00495920"/>
    <w:rsid w:val="004A784A"/>
    <w:rsid w:val="004C3FB7"/>
    <w:rsid w:val="004C634B"/>
    <w:rsid w:val="004D7C8F"/>
    <w:rsid w:val="004E0578"/>
    <w:rsid w:val="004E1C04"/>
    <w:rsid w:val="004F32AC"/>
    <w:rsid w:val="0051510B"/>
    <w:rsid w:val="0052026E"/>
    <w:rsid w:val="00520708"/>
    <w:rsid w:val="00532C45"/>
    <w:rsid w:val="00541C26"/>
    <w:rsid w:val="0055500A"/>
    <w:rsid w:val="005628C4"/>
    <w:rsid w:val="005839B2"/>
    <w:rsid w:val="005A5AB1"/>
    <w:rsid w:val="005D40F4"/>
    <w:rsid w:val="005F79FF"/>
    <w:rsid w:val="006027C0"/>
    <w:rsid w:val="0060348E"/>
    <w:rsid w:val="0060486B"/>
    <w:rsid w:val="00614A1B"/>
    <w:rsid w:val="0062122F"/>
    <w:rsid w:val="00651536"/>
    <w:rsid w:val="006537B3"/>
    <w:rsid w:val="0065642A"/>
    <w:rsid w:val="0067217C"/>
    <w:rsid w:val="00682D48"/>
    <w:rsid w:val="006845D9"/>
    <w:rsid w:val="006B4942"/>
    <w:rsid w:val="006B5FBA"/>
    <w:rsid w:val="007019A4"/>
    <w:rsid w:val="007039BB"/>
    <w:rsid w:val="00720660"/>
    <w:rsid w:val="00725A57"/>
    <w:rsid w:val="00726210"/>
    <w:rsid w:val="00762B96"/>
    <w:rsid w:val="00777FE1"/>
    <w:rsid w:val="007C4E7B"/>
    <w:rsid w:val="00813C57"/>
    <w:rsid w:val="00854E8E"/>
    <w:rsid w:val="008C13D4"/>
    <w:rsid w:val="008C200E"/>
    <w:rsid w:val="008C351C"/>
    <w:rsid w:val="008E6FE1"/>
    <w:rsid w:val="009075F6"/>
    <w:rsid w:val="00924F80"/>
    <w:rsid w:val="00973C15"/>
    <w:rsid w:val="00975F76"/>
    <w:rsid w:val="009C5EAC"/>
    <w:rsid w:val="009D7826"/>
    <w:rsid w:val="00A4268E"/>
    <w:rsid w:val="00A9670D"/>
    <w:rsid w:val="00A97650"/>
    <w:rsid w:val="00AD298D"/>
    <w:rsid w:val="00AE7D3F"/>
    <w:rsid w:val="00B63E4A"/>
    <w:rsid w:val="00BA5103"/>
    <w:rsid w:val="00BB0EE0"/>
    <w:rsid w:val="00BC0C4E"/>
    <w:rsid w:val="00BC5F27"/>
    <w:rsid w:val="00BE337E"/>
    <w:rsid w:val="00BF2EB9"/>
    <w:rsid w:val="00BF7AF9"/>
    <w:rsid w:val="00C00215"/>
    <w:rsid w:val="00C151D3"/>
    <w:rsid w:val="00C15831"/>
    <w:rsid w:val="00C41D5B"/>
    <w:rsid w:val="00C758F2"/>
    <w:rsid w:val="00CB04C8"/>
    <w:rsid w:val="00CF6750"/>
    <w:rsid w:val="00D014FC"/>
    <w:rsid w:val="00D24C19"/>
    <w:rsid w:val="00D812CC"/>
    <w:rsid w:val="00DE5657"/>
    <w:rsid w:val="00DF5089"/>
    <w:rsid w:val="00E346AE"/>
    <w:rsid w:val="00E52B0D"/>
    <w:rsid w:val="00E73721"/>
    <w:rsid w:val="00E778FE"/>
    <w:rsid w:val="00E961A1"/>
    <w:rsid w:val="00E961F8"/>
    <w:rsid w:val="00ED6C98"/>
    <w:rsid w:val="00F05879"/>
    <w:rsid w:val="00F06B40"/>
    <w:rsid w:val="00F61324"/>
    <w:rsid w:val="00F7366E"/>
    <w:rsid w:val="00F944C3"/>
    <w:rsid w:val="00FA2BF2"/>
    <w:rsid w:val="00FA6E08"/>
    <w:rsid w:val="00FD058B"/>
    <w:rsid w:val="00FD129F"/>
    <w:rsid w:val="00FE7F71"/>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40274">
      <w:bodyDiv w:val="1"/>
      <w:marLeft w:val="0"/>
      <w:marRight w:val="0"/>
      <w:marTop w:val="0"/>
      <w:marBottom w:val="0"/>
      <w:divBdr>
        <w:top w:val="none" w:sz="0" w:space="0" w:color="auto"/>
        <w:left w:val="none" w:sz="0" w:space="0" w:color="auto"/>
        <w:bottom w:val="none" w:sz="0" w:space="0" w:color="auto"/>
        <w:right w:val="none" w:sz="0" w:space="0" w:color="auto"/>
      </w:divBdr>
    </w:div>
    <w:div w:id="147287733">
      <w:bodyDiv w:val="1"/>
      <w:marLeft w:val="0"/>
      <w:marRight w:val="0"/>
      <w:marTop w:val="0"/>
      <w:marBottom w:val="0"/>
      <w:divBdr>
        <w:top w:val="none" w:sz="0" w:space="0" w:color="auto"/>
        <w:left w:val="none" w:sz="0" w:space="0" w:color="auto"/>
        <w:bottom w:val="none" w:sz="0" w:space="0" w:color="auto"/>
        <w:right w:val="none" w:sz="0" w:space="0" w:color="auto"/>
      </w:divBdr>
    </w:div>
    <w:div w:id="400757080">
      <w:bodyDiv w:val="1"/>
      <w:marLeft w:val="0"/>
      <w:marRight w:val="0"/>
      <w:marTop w:val="0"/>
      <w:marBottom w:val="0"/>
      <w:divBdr>
        <w:top w:val="none" w:sz="0" w:space="0" w:color="auto"/>
        <w:left w:val="none" w:sz="0" w:space="0" w:color="auto"/>
        <w:bottom w:val="none" w:sz="0" w:space="0" w:color="auto"/>
        <w:right w:val="none" w:sz="0" w:space="0" w:color="auto"/>
      </w:divBdr>
    </w:div>
    <w:div w:id="504133695">
      <w:bodyDiv w:val="1"/>
      <w:marLeft w:val="0"/>
      <w:marRight w:val="0"/>
      <w:marTop w:val="0"/>
      <w:marBottom w:val="0"/>
      <w:divBdr>
        <w:top w:val="none" w:sz="0" w:space="0" w:color="auto"/>
        <w:left w:val="none" w:sz="0" w:space="0" w:color="auto"/>
        <w:bottom w:val="none" w:sz="0" w:space="0" w:color="auto"/>
        <w:right w:val="none" w:sz="0" w:space="0" w:color="auto"/>
      </w:divBdr>
    </w:div>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196938">
      <w:bodyDiv w:val="1"/>
      <w:marLeft w:val="0"/>
      <w:marRight w:val="0"/>
      <w:marTop w:val="0"/>
      <w:marBottom w:val="0"/>
      <w:divBdr>
        <w:top w:val="none" w:sz="0" w:space="0" w:color="auto"/>
        <w:left w:val="none" w:sz="0" w:space="0" w:color="auto"/>
        <w:bottom w:val="none" w:sz="0" w:space="0" w:color="auto"/>
        <w:right w:val="none" w:sz="0" w:space="0" w:color="auto"/>
      </w:divBdr>
    </w:div>
    <w:div w:id="897133437">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585615">
      <w:bodyDiv w:val="1"/>
      <w:marLeft w:val="0"/>
      <w:marRight w:val="0"/>
      <w:marTop w:val="0"/>
      <w:marBottom w:val="0"/>
      <w:divBdr>
        <w:top w:val="none" w:sz="0" w:space="0" w:color="auto"/>
        <w:left w:val="none" w:sz="0" w:space="0" w:color="auto"/>
        <w:bottom w:val="none" w:sz="0" w:space="0" w:color="auto"/>
        <w:right w:val="none" w:sz="0" w:space="0" w:color="auto"/>
      </w:divBdr>
    </w:div>
    <w:div w:id="1187911398">
      <w:bodyDiv w:val="1"/>
      <w:marLeft w:val="0"/>
      <w:marRight w:val="0"/>
      <w:marTop w:val="0"/>
      <w:marBottom w:val="0"/>
      <w:divBdr>
        <w:top w:val="none" w:sz="0" w:space="0" w:color="auto"/>
        <w:left w:val="none" w:sz="0" w:space="0" w:color="auto"/>
        <w:bottom w:val="none" w:sz="0" w:space="0" w:color="auto"/>
        <w:right w:val="none" w:sz="0" w:space="0" w:color="auto"/>
      </w:divBdr>
    </w:div>
    <w:div w:id="1309895344">
      <w:bodyDiv w:val="1"/>
      <w:marLeft w:val="0"/>
      <w:marRight w:val="0"/>
      <w:marTop w:val="0"/>
      <w:marBottom w:val="0"/>
      <w:divBdr>
        <w:top w:val="none" w:sz="0" w:space="0" w:color="auto"/>
        <w:left w:val="none" w:sz="0" w:space="0" w:color="auto"/>
        <w:bottom w:val="none" w:sz="0" w:space="0" w:color="auto"/>
        <w:right w:val="none" w:sz="0" w:space="0" w:color="auto"/>
      </w:divBdr>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513689044">
      <w:bodyDiv w:val="1"/>
      <w:marLeft w:val="0"/>
      <w:marRight w:val="0"/>
      <w:marTop w:val="0"/>
      <w:marBottom w:val="0"/>
      <w:divBdr>
        <w:top w:val="none" w:sz="0" w:space="0" w:color="auto"/>
        <w:left w:val="none" w:sz="0" w:space="0" w:color="auto"/>
        <w:bottom w:val="none" w:sz="0" w:space="0" w:color="auto"/>
        <w:right w:val="none" w:sz="0" w:space="0" w:color="auto"/>
      </w:divBdr>
    </w:div>
    <w:div w:id="1725449808">
      <w:bodyDiv w:val="1"/>
      <w:marLeft w:val="0"/>
      <w:marRight w:val="0"/>
      <w:marTop w:val="0"/>
      <w:marBottom w:val="0"/>
      <w:divBdr>
        <w:top w:val="none" w:sz="0" w:space="0" w:color="auto"/>
        <w:left w:val="none" w:sz="0" w:space="0" w:color="auto"/>
        <w:bottom w:val="none" w:sz="0" w:space="0" w:color="auto"/>
        <w:right w:val="none" w:sz="0" w:space="0" w:color="auto"/>
      </w:divBdr>
    </w:div>
    <w:div w:id="1867400374">
      <w:bodyDiv w:val="1"/>
      <w:marLeft w:val="0"/>
      <w:marRight w:val="0"/>
      <w:marTop w:val="0"/>
      <w:marBottom w:val="0"/>
      <w:divBdr>
        <w:top w:val="none" w:sz="0" w:space="0" w:color="auto"/>
        <w:left w:val="none" w:sz="0" w:space="0" w:color="auto"/>
        <w:bottom w:val="none" w:sz="0" w:space="0" w:color="auto"/>
        <w:right w:val="none" w:sz="0" w:space="0" w:color="auto"/>
      </w:divBdr>
    </w:div>
    <w:div w:id="1899976496">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secure.ipex.eu/IPEXL-WEB/dossier/document/COM20190599.do" TargetMode="External" Id="rId13" /><Relationship Type="http://schemas.openxmlformats.org/officeDocument/2006/relationships/theme" Target="theme/theme1.xml" Id="rId18" /><Relationship Type="http://schemas.microsoft.com/office/2007/relationships/stylesWithEffects" Target="stylesWithEffects.xml" Id="rId7" /><Relationship Type="http://schemas.openxmlformats.org/officeDocument/2006/relationships/hyperlink" Target="https://secure.ipex.eu/IPEXL-WEB/dossier/document/COM20190596.do" TargetMode="External" Id="rId12" /><Relationship Type="http://schemas.openxmlformats.org/officeDocument/2006/relationships/fontTable" Target="fontTable.xml" Id="rId17" /><Relationship Type="http://schemas.openxmlformats.org/officeDocument/2006/relationships/hyperlink" Target="http://ec.europa.eu/yourvoice/consultations/index_nl.htm" TargetMode="Externa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secure.ipex.eu/IPEXL-WEB/dossier/document/COM20190595.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2669</ap:Words>
  <ap:Characters>14684</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2019-11-29T10:11:00.0000000Z</dcterms:created>
  <dcterms:modified xsi:type="dcterms:W3CDTF">2019-11-29T10:11:00.0000000Z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0x0101007E53F6CB6100C94CBBB34B97E7C054A5</vt:lpwstr>
  </property>
</Properties>
</file>