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897" w:rsidRDefault="00EF4F37">
      <w:bookmarkStart w:name="_GoBack" w:id="0"/>
      <w:bookmarkEnd w:id="0"/>
      <w:r>
        <w:t>Position paper</w:t>
      </w:r>
      <w:r w:rsidR="00504C38">
        <w:t>, Caroline van der Plas</w:t>
      </w:r>
    </w:p>
    <w:p w:rsidRPr="00504C38" w:rsidR="00504C38" w:rsidRDefault="00504C38">
      <w:pPr>
        <w:rPr>
          <w:b/>
          <w:bCs/>
          <w:sz w:val="36"/>
          <w:szCs w:val="36"/>
        </w:rPr>
      </w:pPr>
      <w:r w:rsidRPr="00504C38">
        <w:rPr>
          <w:b/>
          <w:bCs/>
          <w:sz w:val="36"/>
          <w:szCs w:val="36"/>
        </w:rPr>
        <w:t>WIJ CONSUMEREN WAT WIJ NIET MOGEN PRODUCEREN!</w:t>
      </w:r>
    </w:p>
    <w:p w:rsidR="00504C38" w:rsidRDefault="00504C38">
      <w:r>
        <w:t>Woensdag 6 november 2019</w:t>
      </w:r>
    </w:p>
    <w:p w:rsidR="00EF4F37" w:rsidRDefault="00EF4F37">
      <w:r>
        <w:t>Geachte dames en heren Kamerleden,</w:t>
      </w:r>
    </w:p>
    <w:p w:rsidR="00380598" w:rsidP="00380598" w:rsidRDefault="00EF4F37">
      <w:r>
        <w:t>Dank voor de uitnodiging om hier mijn bezwaren namens vele boeren en tuinders in Nederland neer te leggen met betrekkin</w:t>
      </w:r>
      <w:r w:rsidR="00DC6B9F">
        <w:t xml:space="preserve">g tot het handelsverdrag CETA, </w:t>
      </w:r>
      <w:r w:rsidRPr="00DC6B9F" w:rsidR="00DC6B9F">
        <w:t xml:space="preserve">dat dit najaar geratificeerd moet worden door de Tweede en Eerste Kamer. </w:t>
      </w:r>
      <w:r>
        <w:t xml:space="preserve"> Ik zal ingaan op een aantal bezwaren, maar eigenlijk kan ik er kort over zijn. Wij consumeren wat wij niet mogen produceren. </w:t>
      </w:r>
    </w:p>
    <w:p w:rsidR="00EF4F37" w:rsidP="00380598" w:rsidRDefault="00EF4F37">
      <w:r>
        <w:t xml:space="preserve">Dit alleen al zou voor u reden moeten zijn om een keihard NEE te laten horen over dit gedrocht van een verdrag. </w:t>
      </w:r>
      <w:r w:rsidR="00B264F8">
        <w:t>Alle mooie woorden over kringlooplandbouw, duurzaamheid en dierenwelzijn zijn geen knip voor de neus waard als Nederland straks zijn handtekening zet onder dit verdrag. Iedereen die hier JA tegen zegt, mag het woord duurzaam</w:t>
      </w:r>
      <w:r w:rsidR="00DC6B9F">
        <w:t>, kringloop en dierenwelzijn</w:t>
      </w:r>
      <w:r w:rsidR="00B264F8">
        <w:t xml:space="preserve"> nooit meer in de mond nemen. En ik zal er persoonlijk op letten dat dit dan ook nooit meer gebeurt. En </w:t>
      </w:r>
      <w:proofErr w:type="spellStart"/>
      <w:r w:rsidR="00B264F8">
        <w:t>believe</w:t>
      </w:r>
      <w:proofErr w:type="spellEnd"/>
      <w:r w:rsidR="00B264F8">
        <w:t xml:space="preserve"> </w:t>
      </w:r>
      <w:proofErr w:type="spellStart"/>
      <w:r w:rsidR="00B264F8">
        <w:t>you</w:t>
      </w:r>
      <w:proofErr w:type="spellEnd"/>
      <w:r w:rsidR="00B264F8">
        <w:t xml:space="preserve"> me, dat doe ik en ik zal het ook breed uitdragen in de agrarische sector en de maatschappij. </w:t>
      </w:r>
      <w:r w:rsidR="00DC6B9F">
        <w:t>Met naam en toenaam.</w:t>
      </w:r>
    </w:p>
    <w:p w:rsidR="00EF4F37" w:rsidRDefault="00EF4F37">
      <w:r>
        <w:t xml:space="preserve">Zijn boeren en tuinders dan tegen wereldhandel? Het is een belachelijk frame dat continu door voorstanders van dit soort handelsverdragen op het bordje van de boeren wordt gelegd. </w:t>
      </w:r>
      <w:r w:rsidR="00B264F8">
        <w:t xml:space="preserve">Alsof boeren Gekke </w:t>
      </w:r>
      <w:proofErr w:type="spellStart"/>
      <w:r w:rsidR="00B264F8">
        <w:t>Henkies</w:t>
      </w:r>
      <w:proofErr w:type="spellEnd"/>
      <w:r w:rsidR="00B264F8">
        <w:t xml:space="preserve"> en Gekke Annies zijn (hiermee bedoel ik ov</w:t>
      </w:r>
      <w:r w:rsidR="00DC6B9F">
        <w:t>erigens niet de u bekende Henk e</w:t>
      </w:r>
      <w:r w:rsidR="00B264F8">
        <w:t xml:space="preserve">n Annie van het CDA, maar ik bedoel dit </w:t>
      </w:r>
      <w:r w:rsidR="00DC6B9F">
        <w:t xml:space="preserve">uiteraard </w:t>
      </w:r>
      <w:r w:rsidR="00B264F8">
        <w:t>spreekwoordelijk)</w:t>
      </w:r>
      <w:r w:rsidR="00380598">
        <w:t>.</w:t>
      </w:r>
    </w:p>
    <w:p w:rsidR="00B264F8" w:rsidRDefault="00B264F8">
      <w:r>
        <w:t>Als een boer zijn mond opentrekt over waarom CETA een slecht idee is ho</w:t>
      </w:r>
      <w:r w:rsidR="00380598">
        <w:t>o</w:t>
      </w:r>
      <w:r>
        <w:t>rt hij:</w:t>
      </w:r>
    </w:p>
    <w:p w:rsidR="00EF4F37" w:rsidRDefault="00EF4F37">
      <w:r>
        <w:t xml:space="preserve">“Jullie exporteren zelf ook. Raar dat jullie dan zelf tegen handel zijn.” </w:t>
      </w:r>
    </w:p>
    <w:p w:rsidR="00EF4F37" w:rsidRDefault="00EF4F37">
      <w:r>
        <w:t>Of:</w:t>
      </w:r>
    </w:p>
    <w:p w:rsidR="00EF4F37" w:rsidRDefault="00EF4F37">
      <w:r>
        <w:t>“Nou, het is niet de hopen dat andere landen ook zo gaan denken. Dan heeft exporterend agrarisch Nederland een groot probleem.</w:t>
      </w:r>
      <w:r w:rsidR="00B264F8">
        <w:t>”</w:t>
      </w:r>
      <w:r>
        <w:t xml:space="preserve"> </w:t>
      </w:r>
    </w:p>
    <w:p w:rsidR="00EF4F37" w:rsidRDefault="00EF4F37">
      <w:r>
        <w:t>Of:</w:t>
      </w:r>
    </w:p>
    <w:p w:rsidR="00EF4F37" w:rsidRDefault="00EF4F37">
      <w:r>
        <w:t>“Het is je reinste protectionisme.”</w:t>
      </w:r>
    </w:p>
    <w:p w:rsidR="00380598" w:rsidP="00F154C7" w:rsidRDefault="00EF4F37">
      <w:r>
        <w:t xml:space="preserve">Nou, beste Kamerleden en anderen die CETA door de strot van onze boeren, tuinders, telers maar zeker ook BURGERS, willen duwen. Ik heb nieuws voor u. Natuurlijk zijn boeren niet tegen handel. </w:t>
      </w:r>
      <w:r w:rsidR="00B264F8">
        <w:t xml:space="preserve">En burgers ook niet. </w:t>
      </w:r>
      <w:r>
        <w:t>Door bovenstaande frames op hun bord te leggen, minachten degenen die dit zeggen niet alleen de intelligentie en het zelfstandig denkvermogen van de boer en burger, deze mensen gaan ook</w:t>
      </w:r>
      <w:r w:rsidR="004456B8">
        <w:t xml:space="preserve"> nog eens straal voorbij aan de feiten en cijfers én de knetterhoge kwaliteit van het voedsel dat wij over de landsgrenzen brengen. </w:t>
      </w:r>
    </w:p>
    <w:p w:rsidR="00EF4F37" w:rsidP="00F154C7" w:rsidRDefault="004456B8">
      <w:r>
        <w:t>De agraris</w:t>
      </w:r>
      <w:r w:rsidR="00B264F8">
        <w:t>che sector in Nederland exporte</w:t>
      </w:r>
      <w:r>
        <w:t>ert inderdaad, maar 80 procent van het voedsel dat over onze landsgrenzen gaat, wordt binnen de EU, en zelfs in een straal van 500 kilometer afgezet. We moeten</w:t>
      </w:r>
      <w:r w:rsidR="00B264F8">
        <w:t>, een enkele uitzondering daargelaten,</w:t>
      </w:r>
      <w:r>
        <w:t xml:space="preserve"> </w:t>
      </w:r>
      <w:r w:rsidR="00B264F8">
        <w:t xml:space="preserve">van u </w:t>
      </w:r>
      <w:r>
        <w:t>allemaal Europees denken</w:t>
      </w:r>
      <w:r w:rsidR="00B264F8">
        <w:t xml:space="preserve">. Okay. Fair </w:t>
      </w:r>
      <w:proofErr w:type="spellStart"/>
      <w:r w:rsidR="00B264F8">
        <w:t>enough</w:t>
      </w:r>
      <w:proofErr w:type="spellEnd"/>
      <w:r w:rsidR="00B264F8">
        <w:t>. We leven nou eenmaal niet met een hek om Nederland heen. Maar dan zouden we met die EU-gedachte in het achterhoofd, hier meteen met zijn allen</w:t>
      </w:r>
      <w:r w:rsidR="00380598">
        <w:t xml:space="preserve"> moeten</w:t>
      </w:r>
      <w:r w:rsidR="00B264F8">
        <w:t xml:space="preserve"> </w:t>
      </w:r>
      <w:r>
        <w:t xml:space="preserve">constateren dat onze boeren en tuinders </w:t>
      </w:r>
      <w:r w:rsidR="00B264F8">
        <w:t xml:space="preserve">dus produceren </w:t>
      </w:r>
      <w:r w:rsidR="00F154C7">
        <w:t>voor een lokale markt. Traceerbaar, gereguleerd, zichtbaar, transparant.</w:t>
      </w:r>
      <w:r w:rsidR="00B264F8">
        <w:t xml:space="preserve"> Dan moeten we</w:t>
      </w:r>
      <w:r w:rsidR="00F154C7">
        <w:t xml:space="preserve"> ook</w:t>
      </w:r>
      <w:r w:rsidR="00B264F8">
        <w:t xml:space="preserve"> ophouden met de suggestie te wekken dat al ons voedsel alleen maar naar Azië gaat</w:t>
      </w:r>
      <w:r w:rsidR="00F154C7">
        <w:t xml:space="preserve"> en dat dan ook heus wel grote hoeveelheden voedselproducten hier naar toe mogen</w:t>
      </w:r>
      <w:r w:rsidR="00B264F8">
        <w:t xml:space="preserve">. </w:t>
      </w:r>
      <w:r w:rsidR="00F154C7">
        <w:t xml:space="preserve">Even voor </w:t>
      </w:r>
      <w:r w:rsidR="00F154C7">
        <w:lastRenderedPageBreak/>
        <w:t xml:space="preserve">uw beeld: </w:t>
      </w:r>
      <w:r>
        <w:t xml:space="preserve"> Als je in Duitsland produceert voor </w:t>
      </w:r>
      <w:r w:rsidR="00F154C7">
        <w:t xml:space="preserve">mensen in een straal van 500 kilometer, </w:t>
      </w:r>
      <w:r>
        <w:t xml:space="preserve">heet het een streekproduct. Als je dit in Canada doet, dan maak je lokaal voedsel. </w:t>
      </w:r>
      <w:r w:rsidR="00F154C7">
        <w:t xml:space="preserve">Nederlands boeren maken </w:t>
      </w:r>
      <w:r w:rsidR="00380598">
        <w:t xml:space="preserve">dus voornamelijk </w:t>
      </w:r>
      <w:r w:rsidR="00F154C7">
        <w:t>lokale en streekproducten.</w:t>
      </w:r>
      <w:r w:rsidR="00380598">
        <w:t xml:space="preserve"> En als je EU-</w:t>
      </w:r>
      <w:proofErr w:type="spellStart"/>
      <w:r w:rsidR="00380598">
        <w:t>mindend</w:t>
      </w:r>
      <w:proofErr w:type="spellEnd"/>
      <w:r w:rsidR="00380598">
        <w:t xml:space="preserve"> bent, heet dit helemaal geen export.</w:t>
      </w:r>
    </w:p>
    <w:p w:rsidR="004456B8" w:rsidP="00380598" w:rsidRDefault="004456B8">
      <w:r>
        <w:t xml:space="preserve">Dat gezegd hebbende, moeten wij </w:t>
      </w:r>
      <w:r w:rsidR="00F154C7">
        <w:t xml:space="preserve">er ook niet </w:t>
      </w:r>
      <w:r>
        <w:t>ve</w:t>
      </w:r>
      <w:r w:rsidR="00F154C7">
        <w:t xml:space="preserve">rgeten </w:t>
      </w:r>
      <w:r>
        <w:t>bij te melden dat het Europese voedsel, maar ZEKER  het Nederlandse voedsel voldoet aan de allerhoogste standaarden op het gebied van gewasbescherming, dierenwelzijn en milieu. Dus, mensen in andere landen die ons voedsel opeten, eten voedsel van een HOGERE kwaliteit. En niet van een lagere kwaliteit en onder MINDER</w:t>
      </w:r>
      <w:r w:rsidR="00B264F8">
        <w:t xml:space="preserve"> hoge standaarden geproduceerd zoals bij CETA wel het geval zal zijn. </w:t>
      </w:r>
    </w:p>
    <w:p w:rsidR="00380598" w:rsidP="00380598" w:rsidRDefault="00F154C7">
      <w:r>
        <w:t>Tot slot</w:t>
      </w:r>
      <w:r w:rsidR="004456B8">
        <w:t xml:space="preserve"> wil ik even inzoomen op één specifieke sector die door CETA keihard wordt getroffen: de varkenshouderij. </w:t>
      </w:r>
    </w:p>
    <w:p w:rsidR="00380598" w:rsidP="00380598" w:rsidRDefault="004456B8">
      <w:pPr>
        <w:pStyle w:val="Lijstalinea"/>
        <w:numPr>
          <w:ilvl w:val="0"/>
          <w:numId w:val="1"/>
        </w:numPr>
      </w:pPr>
      <w:r>
        <w:t>Deze sector, die meer dan welke sector dan ook al zo veel heeft gedaan op het gebied van</w:t>
      </w:r>
      <w:r w:rsidR="00380598">
        <w:t xml:space="preserve"> reductie van</w:t>
      </w:r>
      <w:r>
        <w:t xml:space="preserve"> antibiotica-</w:t>
      </w:r>
      <w:r w:rsidR="00380598">
        <w:t xml:space="preserve"> en</w:t>
      </w:r>
      <w:r>
        <w:t xml:space="preserve"> ammoniak-, fijnstof- en stikstofemissies, al dan niet opgelegd door</w:t>
      </w:r>
      <w:r w:rsidR="00F154C7">
        <w:t xml:space="preserve"> bovenwettelijke </w:t>
      </w:r>
      <w:r>
        <w:t xml:space="preserve">landelijke of </w:t>
      </w:r>
      <w:r w:rsidR="00F154C7">
        <w:t xml:space="preserve">daarbovenop </w:t>
      </w:r>
      <w:r>
        <w:t xml:space="preserve">zelfs </w:t>
      </w:r>
      <w:r w:rsidR="00F154C7">
        <w:t xml:space="preserve">nog </w:t>
      </w:r>
      <w:r>
        <w:t xml:space="preserve">provinciale </w:t>
      </w:r>
      <w:r w:rsidR="00F154C7">
        <w:t>regelgeving</w:t>
      </w:r>
      <w:r>
        <w:t xml:space="preserve">; </w:t>
      </w:r>
    </w:p>
    <w:p w:rsidR="00380598" w:rsidP="00380598" w:rsidRDefault="00380598">
      <w:pPr>
        <w:pStyle w:val="Lijstalinea"/>
        <w:numPr>
          <w:ilvl w:val="0"/>
          <w:numId w:val="1"/>
        </w:numPr>
      </w:pPr>
      <w:r>
        <w:t>D</w:t>
      </w:r>
      <w:r w:rsidR="004456B8">
        <w:t xml:space="preserve">eze sector waar de hele wereld met bewondering naar kijkt hoe het toch kan dat zij op zo’n kleine postzegel als Nederland, zulk hoogwaardig en duurzaam varkensvlees kan produceren voor een betaalbare prijs. </w:t>
      </w:r>
    </w:p>
    <w:p w:rsidR="00380598" w:rsidP="00380598" w:rsidRDefault="00380598">
      <w:pPr>
        <w:pStyle w:val="Lijstalinea"/>
        <w:numPr>
          <w:ilvl w:val="0"/>
          <w:numId w:val="1"/>
        </w:numPr>
      </w:pPr>
      <w:r>
        <w:t xml:space="preserve">Deze sector, waarover </w:t>
      </w:r>
      <w:r w:rsidR="00F154C7">
        <w:t xml:space="preserve">Journalist Dick Veerman van </w:t>
      </w:r>
      <w:proofErr w:type="spellStart"/>
      <w:r w:rsidR="00F154C7">
        <w:t>Foodlog</w:t>
      </w:r>
      <w:proofErr w:type="spellEnd"/>
      <w:r w:rsidR="00F154C7">
        <w:t>, ooit</w:t>
      </w:r>
      <w:r>
        <w:t xml:space="preserve"> schreef</w:t>
      </w:r>
      <w:r w:rsidR="00F154C7">
        <w:t xml:space="preserve">: “De Nederlandse varkenshouderij moet </w:t>
      </w:r>
      <w:r>
        <w:t xml:space="preserve">er eens voor gaan </w:t>
      </w:r>
      <w:r w:rsidR="00F154C7">
        <w:t xml:space="preserve">zorgen dat ze omfietsvarkens gaat produceren (refererend aan de omfietswijnen van Nicolaas Klei)”. Nou, deze sector maakt geen </w:t>
      </w:r>
      <w:r>
        <w:t>OMFIETSVARKENS</w:t>
      </w:r>
      <w:r w:rsidR="00F154C7">
        <w:t>. Deze sector maakt OMVLIEGVARKENS. Vanuit de hele wereld komen mensen naar onze varkensboeren om te kijken hoe ‘ze dit toch allemaal doen’.</w:t>
      </w:r>
    </w:p>
    <w:p w:rsidR="00EF4F37" w:rsidP="00380598" w:rsidRDefault="00F154C7">
      <w:pPr>
        <w:pStyle w:val="Lijstalinea"/>
        <w:numPr>
          <w:ilvl w:val="0"/>
          <w:numId w:val="1"/>
        </w:numPr>
      </w:pPr>
      <w:r>
        <w:t>En d</w:t>
      </w:r>
      <w:r w:rsidR="004456B8">
        <w:t>eze sector wordt met CE</w:t>
      </w:r>
      <w:r>
        <w:t>TA keihard ond</w:t>
      </w:r>
      <w:r w:rsidR="000B242C">
        <w:t xml:space="preserve">eruit geschoffeld, ten gunste van andere sectoren zoals </w:t>
      </w:r>
      <w:r w:rsidR="00380598">
        <w:t xml:space="preserve">bijvoorbeeld </w:t>
      </w:r>
      <w:r w:rsidR="000B242C">
        <w:t>de zuivel- en tuinbouwsector. Fijn voor hun, dat ze profiteren, maar</w:t>
      </w:r>
      <w:r w:rsidR="00497114">
        <w:t xml:space="preserve"> eigenlijk moeten WE ALLEMAAL NIET WILLEN dat </w:t>
      </w:r>
      <w:r w:rsidR="00380598">
        <w:t xml:space="preserve">er intussen </w:t>
      </w:r>
      <w:r w:rsidR="00497114">
        <w:t xml:space="preserve">voedsel onder LAGERE STANDAARDEN onze kant op komt. Daarmee akkoord gaan, is slecht voor mens, dier en omgeving. </w:t>
      </w:r>
    </w:p>
    <w:p w:rsidR="00F154C7" w:rsidP="00497114" w:rsidRDefault="00F154C7">
      <w:r>
        <w:t>Bij</w:t>
      </w:r>
      <w:r w:rsidR="00EF4F37">
        <w:t xml:space="preserve"> CETA wordt meer dan 98 procent van de Canadese en EU</w:t>
      </w:r>
      <w:r>
        <w:t>-importtarieven afgeschaft. En ja</w:t>
      </w:r>
      <w:r w:rsidR="00497114">
        <w:t xml:space="preserve"> ik weet</w:t>
      </w:r>
      <w:r>
        <w:t>, voor de varkensvleessector blijven deze heffingen bestaan</w:t>
      </w:r>
      <w:r w:rsidR="00497114">
        <w:t xml:space="preserve">. Loopt u rustig door, meneer en mevrouw de varkensboer, er is hier helemaal niets aan de hand. Nou, er is wel degelijk wat aan de hand. </w:t>
      </w:r>
      <w:r w:rsidR="00EF4F37">
        <w:t xml:space="preserve">Uit onderzoek van de rijksoverheid blijkt </w:t>
      </w:r>
      <w:r w:rsidR="00497114">
        <w:t>namelijk</w:t>
      </w:r>
      <w:r w:rsidR="00EF4F37">
        <w:t xml:space="preserve"> dat er in de varkenssector</w:t>
      </w:r>
      <w:r w:rsidR="00497114">
        <w:t xml:space="preserve"> wel degelijk</w:t>
      </w:r>
      <w:r w:rsidR="00EF4F37">
        <w:t xml:space="preserve"> banenverlies kan optreden door oneerlijke concurrentie uit Canada.</w:t>
      </w:r>
      <w:r>
        <w:t xml:space="preserve"> </w:t>
      </w:r>
      <w:r w:rsidR="00EF4F37">
        <w:t xml:space="preserve">Door het CETA-verdrag </w:t>
      </w:r>
      <w:r w:rsidR="00497114">
        <w:t>BLIJFT</w:t>
      </w:r>
      <w:r w:rsidR="00EF4F37">
        <w:t xml:space="preserve"> het </w:t>
      </w:r>
      <w:r>
        <w:t xml:space="preserve">namelijk </w:t>
      </w:r>
      <w:r w:rsidR="00EF4F37">
        <w:t xml:space="preserve">zo dat er varkensvlees op de Europese markt komt, dat is geproduceerd onder lagere standaarden op het gebied van dierenwelzijn en milieu, dan de standaarden die in Nederland </w:t>
      </w:r>
      <w:r>
        <w:t xml:space="preserve">gelden. </w:t>
      </w:r>
    </w:p>
    <w:p w:rsidR="00EF4F37" w:rsidP="00497114" w:rsidRDefault="00EF4F37">
      <w:r>
        <w:t>Nederlandse varkenshouders moeten zich</w:t>
      </w:r>
      <w:r w:rsidR="00F154C7">
        <w:t>, zoals eerder gezegd</w:t>
      </w:r>
      <w:r w:rsidR="00497114">
        <w:t>,</w:t>
      </w:r>
      <w:r>
        <w:t xml:space="preserve"> niet alleen aan de strengere EU-regels houden, maar ook aan extra </w:t>
      </w:r>
      <w:r w:rsidR="00F154C7">
        <w:t>landelijke en soms zelfs bovenwettelijke provinciale</w:t>
      </w:r>
      <w:r w:rsidR="00380598">
        <w:t xml:space="preserve"> regels</w:t>
      </w:r>
      <w:r w:rsidR="00F154C7">
        <w:t xml:space="preserve"> </w:t>
      </w:r>
      <w:r>
        <w:t xml:space="preserve">op het gebied van milieu en dierenwelzijn. Deze </w:t>
      </w:r>
      <w:r w:rsidR="00F154C7">
        <w:t xml:space="preserve">maatschappelijke </w:t>
      </w:r>
      <w:r>
        <w:t>regels kosten de Nederlandse varkenshouders jaarlijks 19 cent per kilo varkensvlees</w:t>
      </w:r>
      <w:r w:rsidR="00F154C7">
        <w:t>, bovenop de al bestaande kostprijs</w:t>
      </w:r>
      <w:r>
        <w:t xml:space="preserve">. </w:t>
      </w:r>
      <w:r w:rsidR="00F154C7">
        <w:t>We praten hier over</w:t>
      </w:r>
      <w:r>
        <w:t xml:space="preserve"> een totale investering van 300 miljoen euro per jaar.</w:t>
      </w:r>
      <w:r w:rsidR="00F154C7">
        <w:t xml:space="preserve"> Dat is een JAARLIJKSE </w:t>
      </w:r>
      <w:r w:rsidR="000B242C">
        <w:t>INVESTERING van 75.000 euro per varkens</w:t>
      </w:r>
      <w:r w:rsidR="00497114">
        <w:t xml:space="preserve">houder in Nederland. Een investering, die </w:t>
      </w:r>
      <w:r w:rsidR="000B242C">
        <w:t>op geen enkele manier wordt terugverdiend. Want wet.</w:t>
      </w:r>
      <w:r w:rsidR="00497114">
        <w:t xml:space="preserve"> </w:t>
      </w:r>
    </w:p>
    <w:p w:rsidR="00497114" w:rsidP="00497114" w:rsidRDefault="00EF4F37">
      <w:r>
        <w:t>Door CETA wordt het ongelijke speelveld voor onze varkenshouders dus nog groter</w:t>
      </w:r>
      <w:r w:rsidR="000B242C">
        <w:t xml:space="preserve"> dan dat die al was. Zij </w:t>
      </w:r>
      <w:r>
        <w:t xml:space="preserve">hebben al een concurrentienadeel ten opzichte van </w:t>
      </w:r>
      <w:r w:rsidR="000B242C">
        <w:t xml:space="preserve">hun </w:t>
      </w:r>
      <w:r>
        <w:t xml:space="preserve">Europese collega’s, daar komt nu ook het concurrentienadeel met Canada </w:t>
      </w:r>
      <w:r w:rsidR="000B242C">
        <w:t xml:space="preserve">bovenop. </w:t>
      </w:r>
      <w:r>
        <w:t xml:space="preserve">Bovendien komt er door de invoer van Canadees varkensvlees, nóg meer varkensvlees op de Europese markt, die al vol is. Dit kan leiden tot een lagere </w:t>
      </w:r>
      <w:r>
        <w:lastRenderedPageBreak/>
        <w:t>varkensprijs. Al met al worden onze boeren</w:t>
      </w:r>
      <w:r w:rsidR="000B242C">
        <w:t xml:space="preserve"> dus aan twee kanten benadeeld.</w:t>
      </w:r>
      <w:r w:rsidR="00497114">
        <w:t xml:space="preserve"> De varkenshouders in Nederland worden aan alle kanten een oor aan genaaid, als CETA doorgaat. Gaat u het ze vanavond persoonlijk even vertellen?</w:t>
      </w:r>
      <w:r w:rsidR="00DC6B9F">
        <w:t xml:space="preserve"> En loop dan gelijk even langs bij uw kiezers, om ze te vertellen dat ze misschien vlees gaan eten dat niet aan de EU- en Nederlandse eisen voldoet.</w:t>
      </w:r>
    </w:p>
    <w:p w:rsidR="00380598" w:rsidP="00DC6B9F" w:rsidRDefault="00DC6B9F">
      <w:r>
        <w:t xml:space="preserve">Wat het Kabinet wijselijk achterwege laat om te vertellen, is dat bij het in werking treden van CETA wordt </w:t>
      </w:r>
      <w:r w:rsidRPr="000B242C" w:rsidR="000B242C">
        <w:t xml:space="preserve">opgenomen dat </w:t>
      </w:r>
      <w:r>
        <w:t>de EU-eisen NIET gelden</w:t>
      </w:r>
      <w:r w:rsidRPr="000B242C" w:rsidR="000B242C">
        <w:t xml:space="preserve"> voor dierenwelzijn.</w:t>
      </w:r>
      <w:r w:rsidR="00497114">
        <w:t xml:space="preserve"> </w:t>
      </w:r>
      <w:r w:rsidRPr="000B242C" w:rsidR="000B242C">
        <w:t>Ach, zegt regering: "Niks erg. Het biedt namelijk wel kansen</w:t>
      </w:r>
      <w:r w:rsidR="000B242C">
        <w:t xml:space="preserve">.” </w:t>
      </w:r>
      <w:r w:rsidRPr="000B242C" w:rsidR="000B242C">
        <w:t xml:space="preserve">Ja, u </w:t>
      </w:r>
      <w:r w:rsidR="000B242C">
        <w:t>HOORT</w:t>
      </w:r>
      <w:r w:rsidRPr="000B242C" w:rsidR="000B242C">
        <w:t xml:space="preserve"> het goed. Het is juist HARTSTIKKE GOED dat dierenwelzijnsnormen niet in verdragen als CETA worden opgenomen. Moeten we toch ook niet willen joh. Het biedt namelijk </w:t>
      </w:r>
      <w:r w:rsidR="00497114">
        <w:t>KANSEN</w:t>
      </w:r>
      <w:r w:rsidRPr="000B242C" w:rsidR="000B242C">
        <w:t xml:space="preserve"> om IN GESPREK te gaan met die landen om dierenwelzijn te bevorderen....</w:t>
      </w:r>
      <w:r w:rsidR="000B242C">
        <w:t xml:space="preserve"> </w:t>
      </w:r>
      <w:r w:rsidRPr="000B242C" w:rsidR="000B242C">
        <w:t>We gaan NIET zorgen dat vlees dat uit verre landen komt</w:t>
      </w:r>
      <w:r w:rsidR="00497114">
        <w:t>,</w:t>
      </w:r>
      <w:r w:rsidRPr="000B242C" w:rsidR="000B242C">
        <w:t xml:space="preserve"> gelijk al voldoet aan onze strenge eisen. Nee man. We gaan PRATEN met die landen over hun dierenwelzijn. Veel beter. </w:t>
      </w:r>
      <w:r w:rsidR="000B242C">
        <w:t>Lekker praten met elkaar. En i</w:t>
      </w:r>
      <w:r w:rsidRPr="000B242C" w:rsidR="000B242C">
        <w:t>ntussen schroeven we regels hier nog een keertje op. Want ons land is zó trots op onze boeren...</w:t>
      </w:r>
      <w:r>
        <w:t xml:space="preserve"> </w:t>
      </w:r>
    </w:p>
    <w:p w:rsidR="000B242C" w:rsidP="00DC6B9F" w:rsidRDefault="00380598">
      <w:r>
        <w:t xml:space="preserve">Maar intussen: </w:t>
      </w:r>
      <w:r w:rsidR="00DC6B9F">
        <w:t>Wij consumeren wat wij niet mogen produceren.</w:t>
      </w:r>
    </w:p>
    <w:p w:rsidR="00913CAF" w:rsidP="008719F8" w:rsidRDefault="000B242C">
      <w:r>
        <w:t xml:space="preserve">EU en Canada hebben </w:t>
      </w:r>
      <w:r w:rsidR="00497114">
        <w:t>OOK ECHT</w:t>
      </w:r>
      <w:r>
        <w:t xml:space="preserve"> met elkaar afgesproken om intensief te samenwerken om dierenwelzijn te bevorderen. Hoe? Door de uitwisseling van informatie, kennis en ervaringen. En joepie! ER is al MEERMAALS tussen Canada en EU gesproken over de bevordering van dierenwelzijn. </w:t>
      </w:r>
      <w:r w:rsidR="00497114">
        <w:t xml:space="preserve">Wauw. </w:t>
      </w:r>
    </w:p>
    <w:p w:rsidR="008719F8" w:rsidP="008719F8" w:rsidRDefault="00497114">
      <w:r>
        <w:t>Intussen mogen v</w:t>
      </w:r>
      <w:r w:rsidRPr="000B242C" w:rsidR="000B242C">
        <w:t xml:space="preserve">arkens in Canada 28 uur lang op transport zonder voer en water. Koeien 36 uur. Vleeskippen 24 uur zonder water en 28 uur zonder voer. </w:t>
      </w:r>
    </w:p>
    <w:p w:rsidR="00913CAF" w:rsidP="008719F8" w:rsidRDefault="008719F8">
      <w:r>
        <w:t xml:space="preserve">En wist u dat in Europa zeugen 28 dagen na inseminatie de volgende bijna 4 MAANDEN (tot het moment van werpen) loslopen in groepen met hun soortgenoten? Een wettelijke verplichting, die goed is voor het dierenwelzijn. </w:t>
      </w:r>
    </w:p>
    <w:p w:rsidR="00913CAF" w:rsidP="008719F8" w:rsidRDefault="008719F8">
      <w:r>
        <w:t>En wist u dat dit in Nederland zelfs al 4 DA</w:t>
      </w:r>
      <w:r w:rsidR="00913CAF">
        <w:t>GEN na inseminatie verplicht is?</w:t>
      </w:r>
      <w:r>
        <w:t xml:space="preserve"> Een nog strengere regel voor onze boeren dan de Europese regel. </w:t>
      </w:r>
    </w:p>
    <w:p w:rsidR="00DC6B9F" w:rsidP="008719F8" w:rsidRDefault="008719F8">
      <w:r>
        <w:t>En wist u dat deze regels in Canada niet gelden? Dat zeugen daar hun hele leven vastgezet kunnen worden? En dat vlees van deze dieren straks dus onze kant op komt?</w:t>
      </w:r>
    </w:p>
    <w:p w:rsidR="000B242C" w:rsidP="00497114" w:rsidRDefault="000B242C">
      <w:r w:rsidRPr="000B242C">
        <w:t>Maar hé, jongens: Daar wordt wel over GEPRAAT hoor!</w:t>
      </w:r>
      <w:r>
        <w:t xml:space="preserve"> </w:t>
      </w:r>
    </w:p>
    <w:p w:rsidR="008719F8" w:rsidP="00DC6B9F" w:rsidRDefault="000B242C">
      <w:r w:rsidRPr="000B242C">
        <w:t xml:space="preserve">Wij consumeren, wat wij niet mogen produceren! </w:t>
      </w:r>
      <w:proofErr w:type="spellStart"/>
      <w:r w:rsidRPr="000B242C">
        <w:t>Plain</w:t>
      </w:r>
      <w:proofErr w:type="spellEnd"/>
      <w:r w:rsidRPr="000B242C">
        <w:t xml:space="preserve"> </w:t>
      </w:r>
      <w:proofErr w:type="spellStart"/>
      <w:r w:rsidRPr="000B242C">
        <w:t>and</w:t>
      </w:r>
      <w:proofErr w:type="spellEnd"/>
      <w:r w:rsidRPr="000B242C">
        <w:t xml:space="preserve"> </w:t>
      </w:r>
      <w:proofErr w:type="spellStart"/>
      <w:r w:rsidRPr="000B242C">
        <w:t>simple</w:t>
      </w:r>
      <w:proofErr w:type="spellEnd"/>
      <w:r w:rsidR="008719F8">
        <w:t>. Als de politiek</w:t>
      </w:r>
      <w:r w:rsidR="00DC6B9F">
        <w:t xml:space="preserve"> onze boeren en burgers</w:t>
      </w:r>
      <w:r w:rsidR="008719F8">
        <w:t xml:space="preserve"> echt</w:t>
      </w:r>
      <w:r w:rsidR="00DC6B9F">
        <w:t xml:space="preserve"> serieus zou nemen, zouden alle partijen</w:t>
      </w:r>
      <w:r w:rsidR="008719F8">
        <w:t xml:space="preserve"> in deze ruimte</w:t>
      </w:r>
      <w:r w:rsidR="00DC6B9F">
        <w:t xml:space="preserve"> </w:t>
      </w:r>
      <w:r w:rsidRPr="000B242C">
        <w:t>toch als één fro</w:t>
      </w:r>
      <w:r w:rsidR="00497114">
        <w:t xml:space="preserve">nt </w:t>
      </w:r>
      <w:r w:rsidR="00DC6B9F">
        <w:t xml:space="preserve">hier </w:t>
      </w:r>
      <w:r w:rsidR="00497114">
        <w:t>hartstikke tegen moeten zijn.</w:t>
      </w:r>
      <w:r w:rsidRPr="000B242C">
        <w:t xml:space="preserve"> </w:t>
      </w:r>
    </w:p>
    <w:p w:rsidR="00DC6B9F" w:rsidP="008719F8" w:rsidRDefault="000B242C">
      <w:r w:rsidRPr="000B242C">
        <w:t xml:space="preserve">Geen concessies. Of allemaal dezelfde eisen, </w:t>
      </w:r>
      <w:r w:rsidR="008719F8">
        <w:t>óók</w:t>
      </w:r>
      <w:r w:rsidRPr="000B242C">
        <w:t xml:space="preserve"> op gebied dierenwelzijn</w:t>
      </w:r>
      <w:r w:rsidR="00497114">
        <w:t xml:space="preserve"> en milieu</w:t>
      </w:r>
      <w:r w:rsidRPr="000B242C">
        <w:t xml:space="preserve">, of niks. </w:t>
      </w:r>
    </w:p>
    <w:p w:rsidR="000B242C" w:rsidP="008719F8" w:rsidRDefault="000B242C">
      <w:r>
        <w:t>Ik zei een paar maanden geleden</w:t>
      </w:r>
      <w:r w:rsidR="00DC6B9F">
        <w:t xml:space="preserve"> hierover al</w:t>
      </w:r>
      <w:r>
        <w:t xml:space="preserve">: </w:t>
      </w:r>
      <w:r w:rsidRPr="000B242C">
        <w:t>Boe</w:t>
      </w:r>
      <w:r>
        <w:t>ren en burgers: Laat. Je. Horen. Dat is wat ik hier</w:t>
      </w:r>
      <w:r w:rsidR="00DC6B9F">
        <w:t xml:space="preserve"> namens hen</w:t>
      </w:r>
      <w:r>
        <w:t xml:space="preserve"> heb </w:t>
      </w:r>
      <w:r w:rsidR="008719F8">
        <w:t>proberen te doen</w:t>
      </w:r>
      <w:r>
        <w:t>.</w:t>
      </w:r>
      <w:r w:rsidR="008719F8">
        <w:t xml:space="preserve"> Wij rekenen op u.</w:t>
      </w:r>
    </w:p>
    <w:p w:rsidR="000B242C" w:rsidP="000B242C" w:rsidRDefault="000B242C">
      <w:r>
        <w:t>Dank voor uw aandacht.</w:t>
      </w:r>
    </w:p>
    <w:sectPr w:rsidR="000B242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F74BC"/>
    <w:multiLevelType w:val="hybridMultilevel"/>
    <w:tmpl w:val="B376581C"/>
    <w:lvl w:ilvl="0" w:tplc="0372892A">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F37"/>
    <w:rsid w:val="000B242C"/>
    <w:rsid w:val="00380598"/>
    <w:rsid w:val="004456B8"/>
    <w:rsid w:val="00497114"/>
    <w:rsid w:val="00504C38"/>
    <w:rsid w:val="008719F8"/>
    <w:rsid w:val="00913CAF"/>
    <w:rsid w:val="009F5F22"/>
    <w:rsid w:val="00B264F8"/>
    <w:rsid w:val="00DC6B9F"/>
    <w:rsid w:val="00EF4F37"/>
    <w:rsid w:val="00F154C7"/>
    <w:rsid w:val="00FE3897"/>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805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80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678535">
      <w:bodyDiv w:val="1"/>
      <w:marLeft w:val="0"/>
      <w:marRight w:val="0"/>
      <w:marTop w:val="0"/>
      <w:marBottom w:val="0"/>
      <w:divBdr>
        <w:top w:val="none" w:sz="0" w:space="0" w:color="auto"/>
        <w:left w:val="none" w:sz="0" w:space="0" w:color="auto"/>
        <w:bottom w:val="none" w:sz="0" w:space="0" w:color="auto"/>
        <w:right w:val="none" w:sz="0" w:space="0" w:color="auto"/>
      </w:divBdr>
      <w:divsChild>
        <w:div w:id="905072854">
          <w:marLeft w:val="0"/>
          <w:marRight w:val="0"/>
          <w:marTop w:val="0"/>
          <w:marBottom w:val="0"/>
          <w:divBdr>
            <w:top w:val="none" w:sz="0" w:space="0" w:color="auto"/>
            <w:left w:val="none" w:sz="0" w:space="0" w:color="auto"/>
            <w:bottom w:val="none" w:sz="0" w:space="0" w:color="auto"/>
            <w:right w:val="none" w:sz="0" w:space="0" w:color="auto"/>
          </w:divBdr>
        </w:div>
        <w:div w:id="814108466">
          <w:marLeft w:val="0"/>
          <w:marRight w:val="0"/>
          <w:marTop w:val="0"/>
          <w:marBottom w:val="0"/>
          <w:divBdr>
            <w:top w:val="none" w:sz="0" w:space="0" w:color="auto"/>
            <w:left w:val="none" w:sz="0" w:space="0" w:color="auto"/>
            <w:bottom w:val="none" w:sz="0" w:space="0" w:color="auto"/>
            <w:right w:val="none" w:sz="0" w:space="0" w:color="auto"/>
          </w:divBdr>
        </w:div>
        <w:div w:id="157057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1464</ap:Words>
  <ap:Characters>8054</ap:Characters>
  <ap:DocSecurity>4</ap:DocSecurity>
  <ap:Lines>67</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2019-11-04T08:48:00.0000000Z</dcterms:created>
  <dcterms:modified xsi:type="dcterms:W3CDTF">2019-11-04T08:48:00.0000000Z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0x0101000289A199C0FB0142BE942DCF5CD5F31C</vt:lpwstr>
  </property>
</Properties>
</file>