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D2" w:rsidRDefault="00CE4ED2">
      <w:bookmarkStart w:name="_GoBack" w:id="0"/>
      <w:bookmarkEnd w:id="0"/>
    </w:p>
    <w:p w:rsidRPr="00215099" w:rsidR="00215099" w:rsidP="00215099" w:rsidRDefault="00215099">
      <w:r w:rsidRPr="00215099">
        <w:t>De vaste commissie voor Defensie verzoekt u, in het kader van haar voorbereidingen op het maken</w:t>
      </w:r>
    </w:p>
    <w:p w:rsidRPr="00215099" w:rsidR="00215099" w:rsidP="00215099" w:rsidRDefault="00215099">
      <w:proofErr w:type="gramStart"/>
      <w:r w:rsidRPr="00215099">
        <w:t>van</w:t>
      </w:r>
      <w:proofErr w:type="gramEnd"/>
      <w:r w:rsidRPr="00215099">
        <w:t xml:space="preserve"> haar </w:t>
      </w:r>
      <w:r>
        <w:t>kennisagenda 2020</w:t>
      </w:r>
      <w:r w:rsidRPr="00215099">
        <w:t xml:space="preserve">, </w:t>
      </w:r>
      <w:r>
        <w:t xml:space="preserve">evenals in voorgaande jaren </w:t>
      </w:r>
      <w:r w:rsidRPr="00215099">
        <w:t xml:space="preserve">een planningsbrief te sturen uiterlijk </w:t>
      </w:r>
      <w:r w:rsidR="004F0A93">
        <w:t xml:space="preserve">voor </w:t>
      </w:r>
      <w:r>
        <w:t xml:space="preserve">het kerstreces. </w:t>
      </w:r>
      <w:r w:rsidRPr="00215099">
        <w:t>De commissie verzoekt u in deze brief de Kamer te informeren over welke stukken u voornemens bent</w:t>
      </w:r>
      <w:r>
        <w:t xml:space="preserve"> in welke maand </w:t>
      </w:r>
      <w:r w:rsidRPr="00215099">
        <w:t xml:space="preserve">aan de Kamer te sturen in </w:t>
      </w:r>
      <w:r>
        <w:t xml:space="preserve">2020 </w:t>
      </w:r>
      <w:r w:rsidRPr="00215099">
        <w:t>(zoals hoofdlijnennotities, wet- en regelgeving,</w:t>
      </w:r>
      <w:r>
        <w:t xml:space="preserve"> </w:t>
      </w:r>
      <w:r w:rsidRPr="00215099">
        <w:t>beleidsnota’s, beleidsdoorlichtingen</w:t>
      </w:r>
      <w:r w:rsidR="00122B8D">
        <w:t xml:space="preserve"> en evaluaties</w:t>
      </w:r>
      <w:r w:rsidRPr="00215099">
        <w:t xml:space="preserve">, </w:t>
      </w:r>
      <w:r>
        <w:t xml:space="preserve">rapportages, </w:t>
      </w:r>
      <w:r w:rsidRPr="00215099">
        <w:t>etc.).</w:t>
      </w:r>
    </w:p>
    <w:p w:rsidR="00215099" w:rsidP="00215099" w:rsidRDefault="00215099"/>
    <w:p w:rsidRPr="00215099" w:rsidR="00215099" w:rsidP="00215099" w:rsidRDefault="00215099">
      <w:r w:rsidRPr="00215099">
        <w:t>Het verzoek om een planningsbrief wordt vanuit alle Kamercommissies gedaan aan alle</w:t>
      </w:r>
    </w:p>
    <w:p w:rsidRPr="00215099" w:rsidR="00215099" w:rsidP="00215099" w:rsidRDefault="00215099">
      <w:proofErr w:type="gramStart"/>
      <w:r w:rsidRPr="00215099">
        <w:t>bewindspersonen</w:t>
      </w:r>
      <w:proofErr w:type="gramEnd"/>
      <w:r w:rsidRPr="00215099">
        <w:t>. Het houdt verband met de werkwijze van de Kamercommissies voor de</w:t>
      </w:r>
    </w:p>
    <w:p w:rsidR="00215099" w:rsidP="00215099" w:rsidRDefault="00215099">
      <w:proofErr w:type="gramStart"/>
      <w:r w:rsidRPr="00215099">
        <w:t>versterking</w:t>
      </w:r>
      <w:proofErr w:type="gramEnd"/>
      <w:r w:rsidRPr="00215099">
        <w:t xml:space="preserve"> van haar kennis-en informatiepositie die Kamerbreed per 1 januari 2018 is ingevoerd.</w:t>
      </w:r>
      <w:r>
        <w:t xml:space="preserve"> </w:t>
      </w:r>
    </w:p>
    <w:p w:rsidRPr="00215099" w:rsidR="00215099" w:rsidP="00215099" w:rsidRDefault="00215099"/>
    <w:p w:rsidRPr="00215099" w:rsidR="00215099" w:rsidP="00215099" w:rsidRDefault="00215099">
      <w:r w:rsidRPr="00215099">
        <w:t>Hoogachtend,</w:t>
      </w:r>
    </w:p>
    <w:p w:rsidR="00215099" w:rsidP="00215099" w:rsidRDefault="00215099">
      <w:proofErr w:type="gramStart"/>
      <w:r w:rsidRPr="00215099">
        <w:t>de</w:t>
      </w:r>
      <w:proofErr w:type="gramEnd"/>
      <w:r w:rsidRPr="00215099">
        <w:t xml:space="preserve"> griffier van de vaste commissie voor Defensie,</w:t>
      </w:r>
    </w:p>
    <w:sectPr w:rsidR="0021509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4309"/>
        </w:tabs>
        <w:ind w:left="4309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1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99"/>
    <w:rsid w:val="00122B8D"/>
    <w:rsid w:val="00215099"/>
    <w:rsid w:val="00226733"/>
    <w:rsid w:val="00433D6E"/>
    <w:rsid w:val="004C2F37"/>
    <w:rsid w:val="004F0A93"/>
    <w:rsid w:val="006753C2"/>
    <w:rsid w:val="00783802"/>
    <w:rsid w:val="00CE4ED2"/>
    <w:rsid w:val="00D1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504699-0CB2-4214-AF9D-E63B593F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53C2"/>
    <w:rPr>
      <w:rFonts w:ascii="Verdana" w:hAnsi="Verdana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Huisstijl">
    <w:name w:val="Kop - Huisstijl"/>
    <w:basedOn w:val="Standaard"/>
    <w:next w:val="Standaard"/>
    <w:uiPriority w:val="1"/>
    <w:qFormat/>
    <w:rsid w:val="006753C2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6753C2"/>
    <w:pPr>
      <w:widowControl w:val="0"/>
      <w:numPr>
        <w:numId w:val="5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6753C2"/>
    <w:pPr>
      <w:numPr>
        <w:ilvl w:val="1"/>
      </w:numPr>
      <w:outlineLvl w:val="2"/>
    </w:pPr>
  </w:style>
  <w:style w:type="paragraph" w:customStyle="1" w:styleId="Kader-Huisstijl">
    <w:name w:val="Kader - Huisstijl"/>
    <w:basedOn w:val="Standaard"/>
    <w:uiPriority w:val="5"/>
    <w:qFormat/>
    <w:rsid w:val="006753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Standaard"/>
    <w:uiPriority w:val="4"/>
    <w:qFormat/>
    <w:rsid w:val="006753C2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6753C2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6753C2"/>
    <w:pPr>
      <w:numPr>
        <w:numId w:val="6"/>
      </w:numPr>
      <w:spacing w:line="284" w:lineRule="atLeast"/>
    </w:pPr>
    <w:rPr>
      <w:b w:val="0"/>
    </w:rPr>
  </w:style>
  <w:style w:type="paragraph" w:customStyle="1" w:styleId="Eindnoot">
    <w:name w:val="Eindnoot"/>
    <w:basedOn w:val="Eindnoottekst"/>
    <w:link w:val="EindnootChar"/>
    <w:qFormat/>
    <w:rsid w:val="006753C2"/>
    <w:rPr>
      <w:sz w:val="13"/>
      <w:szCs w:val="13"/>
    </w:rPr>
  </w:style>
  <w:style w:type="character" w:customStyle="1" w:styleId="EindnootChar">
    <w:name w:val="Eindnoot Char"/>
    <w:basedOn w:val="EindnoottekstChar"/>
    <w:link w:val="Eindnoot"/>
    <w:rsid w:val="006753C2"/>
    <w:rPr>
      <w:rFonts w:ascii="Verdana" w:hAnsi="Verdana"/>
      <w:sz w:val="13"/>
      <w:szCs w:val="13"/>
      <w:lang w:eastAsia="en-US"/>
    </w:rPr>
  </w:style>
  <w:style w:type="paragraph" w:styleId="Eindnoottekst">
    <w:name w:val="endnote text"/>
    <w:basedOn w:val="Standaard"/>
    <w:link w:val="EindnoottekstChar"/>
    <w:rsid w:val="006753C2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6753C2"/>
    <w:rPr>
      <w:sz w:val="20"/>
      <w:szCs w:val="20"/>
    </w:rPr>
  </w:style>
  <w:style w:type="character" w:styleId="Zwaar">
    <w:name w:val="Strong"/>
    <w:basedOn w:val="Standaardalinea-lettertype"/>
    <w:uiPriority w:val="22"/>
    <w:qFormat/>
    <w:rsid w:val="006753C2"/>
    <w:rPr>
      <w:b/>
      <w:bCs/>
    </w:rPr>
  </w:style>
  <w:style w:type="paragraph" w:styleId="Lijstalinea">
    <w:name w:val="List Paragraph"/>
    <w:basedOn w:val="Standaard"/>
    <w:uiPriority w:val="34"/>
    <w:qFormat/>
    <w:rsid w:val="0067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2019-10-24T06:56:00.0000000Z</dcterms:created>
  <dcterms:modified xsi:type="dcterms:W3CDTF">2019-10-24T06:56:00.0000000Z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0x01010077F95AA404625846ACF7ED9B5ED3198F</vt:lpwstr>
  </property>
</Properties>
</file>