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2B3B" w:rsidR="00EC3936" w:rsidP="00742B3B" w:rsidRDefault="00742B3B" w14:paraId="72D64769" w14:textId="77777777">
      <w:pPr>
        <w:pStyle w:val="Default"/>
        <w:spacing w:line="240" w:lineRule="atLeast"/>
        <w:rPr>
          <w:rFonts w:ascii="Verdana" w:hAnsi="Verdana"/>
          <w:b/>
          <w:bCs/>
          <w:sz w:val="18"/>
          <w:szCs w:val="18"/>
          <w:lang w:val="en-US"/>
        </w:rPr>
      </w:pPr>
      <w:bookmarkStart w:name="_GoBack" w:id="0"/>
      <w:bookmarkEnd w:id="0"/>
      <w:proofErr w:type="spellStart"/>
      <w:r>
        <w:rPr>
          <w:rFonts w:ascii="Verdana" w:hAnsi="Verdana"/>
          <w:b/>
          <w:bCs/>
          <w:sz w:val="18"/>
          <w:szCs w:val="18"/>
          <w:lang w:val="en-US"/>
        </w:rPr>
        <w:t>Bijlage</w:t>
      </w:r>
      <w:proofErr w:type="spellEnd"/>
      <w:r>
        <w:rPr>
          <w:rFonts w:ascii="Verdana" w:hAnsi="Verdana"/>
          <w:b/>
          <w:bCs/>
          <w:sz w:val="18"/>
          <w:szCs w:val="18"/>
          <w:lang w:val="en-US"/>
        </w:rPr>
        <w:t xml:space="preserve">: </w:t>
      </w:r>
      <w:proofErr w:type="spellStart"/>
      <w:r>
        <w:rPr>
          <w:rFonts w:ascii="Verdana" w:hAnsi="Verdana"/>
          <w:b/>
          <w:bCs/>
          <w:sz w:val="18"/>
          <w:szCs w:val="18"/>
          <w:lang w:val="en-US"/>
        </w:rPr>
        <w:t>appreciatie</w:t>
      </w:r>
      <w:proofErr w:type="spellEnd"/>
      <w:r w:rsidRPr="00742B3B" w:rsidR="00EC3936">
        <w:rPr>
          <w:rFonts w:ascii="Verdana" w:hAnsi="Verdana"/>
          <w:b/>
          <w:bCs/>
          <w:sz w:val="18"/>
          <w:szCs w:val="18"/>
          <w:lang w:val="en-US"/>
        </w:rPr>
        <w:t xml:space="preserve"> IPBE</w:t>
      </w:r>
      <w:r>
        <w:rPr>
          <w:rFonts w:ascii="Verdana" w:hAnsi="Verdana"/>
          <w:b/>
          <w:bCs/>
          <w:sz w:val="18"/>
          <w:szCs w:val="18"/>
          <w:lang w:val="en-US"/>
        </w:rPr>
        <w:t>S R</w:t>
      </w:r>
      <w:r w:rsidRPr="00742B3B" w:rsidR="00EC3936">
        <w:rPr>
          <w:rFonts w:ascii="Verdana" w:hAnsi="Verdana"/>
          <w:b/>
          <w:bCs/>
          <w:sz w:val="18"/>
          <w:szCs w:val="18"/>
          <w:lang w:val="en-US"/>
        </w:rPr>
        <w:t>apport Global Assessment on Biodiversity and Ecosystem Services</w:t>
      </w:r>
    </w:p>
    <w:p w:rsidRPr="00742B3B" w:rsidR="00EC3936" w:rsidP="00742B3B" w:rsidRDefault="00EC3936" w14:paraId="217E701F" w14:textId="77777777">
      <w:pPr>
        <w:pStyle w:val="Default"/>
        <w:spacing w:line="240" w:lineRule="atLeast"/>
        <w:rPr>
          <w:rFonts w:ascii="Verdana" w:hAnsi="Verdana"/>
          <w:b/>
          <w:bCs/>
          <w:sz w:val="18"/>
          <w:szCs w:val="18"/>
          <w:lang w:val="en-US"/>
        </w:rPr>
      </w:pPr>
    </w:p>
    <w:p w:rsidRPr="00742B3B" w:rsidR="00EC3936" w:rsidP="00742B3B" w:rsidRDefault="00EC3936" w14:paraId="0AA01B2C" w14:textId="77777777">
      <w:pPr>
        <w:pStyle w:val="Default"/>
        <w:spacing w:line="240" w:lineRule="atLeast"/>
        <w:rPr>
          <w:rFonts w:ascii="Verdana" w:hAnsi="Verdana" w:cs="GEFHJ F+ Univers"/>
          <w:b/>
          <w:sz w:val="18"/>
          <w:szCs w:val="18"/>
        </w:rPr>
      </w:pPr>
      <w:r w:rsidRPr="00742B3B">
        <w:rPr>
          <w:rFonts w:ascii="Verdana" w:hAnsi="Verdana" w:cs="GEFHJ F+ Univers"/>
          <w:b/>
          <w:sz w:val="18"/>
          <w:szCs w:val="18"/>
        </w:rPr>
        <w:t xml:space="preserve">Proces </w:t>
      </w:r>
    </w:p>
    <w:p w:rsidRPr="00742B3B" w:rsidR="00EC3936" w:rsidP="00742B3B" w:rsidRDefault="00EC3936" w14:paraId="3B3F2C85" w14:textId="77777777">
      <w:pPr>
        <w:pStyle w:val="Default"/>
        <w:spacing w:line="240" w:lineRule="atLeast"/>
        <w:rPr>
          <w:rFonts w:ascii="Verdana" w:hAnsi="Verdana" w:cs="GEFHJ F+ Univers"/>
          <w:sz w:val="18"/>
          <w:szCs w:val="18"/>
        </w:rPr>
      </w:pPr>
      <w:r w:rsidRPr="00742B3B">
        <w:rPr>
          <w:rFonts w:ascii="Verdana" w:hAnsi="Verdana" w:cs="GEFHJ F+ Univers"/>
          <w:sz w:val="18"/>
          <w:szCs w:val="18"/>
        </w:rPr>
        <w:t xml:space="preserve">Bij vaststelling van het eerste werkprogramma van IPBES is besloten om een </w:t>
      </w:r>
      <w:proofErr w:type="spellStart"/>
      <w:r w:rsidRPr="00742B3B">
        <w:rPr>
          <w:rFonts w:ascii="Verdana" w:hAnsi="Verdana" w:cs="GEFHJ F+ Univers"/>
          <w:sz w:val="18"/>
          <w:szCs w:val="18"/>
        </w:rPr>
        <w:t>global</w:t>
      </w:r>
      <w:proofErr w:type="spellEnd"/>
      <w:r w:rsidRPr="00742B3B">
        <w:rPr>
          <w:rFonts w:ascii="Verdana" w:hAnsi="Verdana" w:cs="GEFHJ F+ Univers"/>
          <w:sz w:val="18"/>
          <w:szCs w:val="18"/>
        </w:rPr>
        <w:t xml:space="preserve"> </w:t>
      </w:r>
      <w:proofErr w:type="spellStart"/>
      <w:r w:rsidRPr="00742B3B">
        <w:rPr>
          <w:rFonts w:ascii="Verdana" w:hAnsi="Verdana" w:cs="GEFHJ F+ Univers"/>
          <w:sz w:val="18"/>
          <w:szCs w:val="18"/>
        </w:rPr>
        <w:t>assesment</w:t>
      </w:r>
      <w:proofErr w:type="spellEnd"/>
      <w:r w:rsidRPr="00742B3B">
        <w:rPr>
          <w:rFonts w:ascii="Verdana" w:hAnsi="Verdana" w:cs="GEFHJ F+ Univers"/>
          <w:sz w:val="18"/>
          <w:szCs w:val="18"/>
        </w:rPr>
        <w:t xml:space="preserve"> uit te voeren. De </w:t>
      </w:r>
      <w:r w:rsidRPr="00742B3B" w:rsidR="006F4668">
        <w:rPr>
          <w:rFonts w:ascii="Verdana" w:hAnsi="Verdana" w:cs="GEFHJ F+ Univers"/>
          <w:sz w:val="18"/>
          <w:szCs w:val="18"/>
        </w:rPr>
        <w:t xml:space="preserve">132 </w:t>
      </w:r>
      <w:r w:rsidRPr="00742B3B">
        <w:rPr>
          <w:rFonts w:ascii="Verdana" w:hAnsi="Verdana" w:cs="GEFHJ F+ Univers"/>
          <w:sz w:val="18"/>
          <w:szCs w:val="18"/>
        </w:rPr>
        <w:t xml:space="preserve">landen die lid zijn van IPBES, waaronder Nederland, hebben gezamenlijk het </w:t>
      </w:r>
      <w:proofErr w:type="spellStart"/>
      <w:r w:rsidRPr="00742B3B">
        <w:rPr>
          <w:rFonts w:ascii="Verdana" w:hAnsi="Verdana" w:cs="GEFHJ F+ Univers"/>
          <w:i/>
          <w:sz w:val="18"/>
          <w:szCs w:val="18"/>
        </w:rPr>
        <w:t>scoping</w:t>
      </w:r>
      <w:proofErr w:type="spellEnd"/>
      <w:r w:rsidRPr="00742B3B">
        <w:rPr>
          <w:rFonts w:ascii="Verdana" w:hAnsi="Verdana" w:cs="GEFHJ F+ Univers"/>
          <w:i/>
          <w:sz w:val="18"/>
          <w:szCs w:val="18"/>
        </w:rPr>
        <w:t xml:space="preserve"> document</w:t>
      </w:r>
      <w:r w:rsidRPr="00742B3B">
        <w:rPr>
          <w:rFonts w:ascii="Verdana" w:hAnsi="Verdana" w:cs="GEFHJ F+ Univers"/>
          <w:sz w:val="18"/>
          <w:szCs w:val="18"/>
        </w:rPr>
        <w:t xml:space="preserve"> vastgesteld, waarin de exacte vraagstelling aan de experts is opgenomen. Overheden en observanten hebben het verzoek gekregen om experts uit een breed scala aan beleidsvelden, alsmede </w:t>
      </w:r>
      <w:r w:rsidRPr="00742B3B" w:rsidR="006D5328">
        <w:rPr>
          <w:rFonts w:ascii="Verdana" w:hAnsi="Verdana" w:cs="GEFHJ F+ Univers"/>
          <w:sz w:val="18"/>
          <w:szCs w:val="18"/>
        </w:rPr>
        <w:t>h</w:t>
      </w:r>
      <w:r w:rsidRPr="00742B3B">
        <w:rPr>
          <w:rFonts w:ascii="Verdana" w:hAnsi="Verdana" w:cs="GEFHJ F+ Univers"/>
          <w:sz w:val="18"/>
          <w:szCs w:val="18"/>
        </w:rPr>
        <w:t xml:space="preserve">ouders van inheemse en lokale kennis  te nomineren om het </w:t>
      </w:r>
      <w:proofErr w:type="spellStart"/>
      <w:r w:rsidRPr="00742B3B">
        <w:rPr>
          <w:rFonts w:ascii="Verdana" w:hAnsi="Verdana" w:cs="GEFHJ F+ Univers"/>
          <w:sz w:val="18"/>
          <w:szCs w:val="18"/>
        </w:rPr>
        <w:t>ass</w:t>
      </w:r>
      <w:r w:rsidRPr="00742B3B" w:rsidR="003C369B">
        <w:rPr>
          <w:rFonts w:ascii="Verdana" w:hAnsi="Verdana" w:cs="GEFHJ F+ Univers"/>
          <w:sz w:val="18"/>
          <w:szCs w:val="18"/>
        </w:rPr>
        <w:t>e</w:t>
      </w:r>
      <w:r w:rsidRPr="00742B3B">
        <w:rPr>
          <w:rFonts w:ascii="Verdana" w:hAnsi="Verdana" w:cs="GEFHJ F+ Univers"/>
          <w:sz w:val="18"/>
          <w:szCs w:val="18"/>
        </w:rPr>
        <w:t>ment</w:t>
      </w:r>
      <w:proofErr w:type="spellEnd"/>
      <w:r w:rsidRPr="00742B3B">
        <w:rPr>
          <w:rFonts w:ascii="Verdana" w:hAnsi="Verdana" w:cs="GEFHJ F+ Univers"/>
          <w:sz w:val="18"/>
          <w:szCs w:val="18"/>
        </w:rPr>
        <w:t xml:space="preserve"> te schrijven. Het gekozen Mul</w:t>
      </w:r>
      <w:r w:rsidR="00934185">
        <w:rPr>
          <w:rFonts w:ascii="Verdana" w:hAnsi="Verdana" w:cs="GEFHJ F+ Univers"/>
          <w:sz w:val="18"/>
          <w:szCs w:val="18"/>
        </w:rPr>
        <w:t>t</w:t>
      </w:r>
      <w:r w:rsidRPr="00742B3B">
        <w:rPr>
          <w:rFonts w:ascii="Verdana" w:hAnsi="Verdana" w:cs="GEFHJ F+ Univers"/>
          <w:sz w:val="18"/>
          <w:szCs w:val="18"/>
        </w:rPr>
        <w:t xml:space="preserve">idisciplinair Expertpanel van IPBES heeft een keuze gemaakt uit de genomineerd experts. Het </w:t>
      </w:r>
      <w:proofErr w:type="spellStart"/>
      <w:r w:rsidRPr="00742B3B">
        <w:rPr>
          <w:rFonts w:ascii="Verdana" w:hAnsi="Verdana" w:cs="GEFHJ F+ Univers"/>
          <w:sz w:val="18"/>
          <w:szCs w:val="18"/>
        </w:rPr>
        <w:t>assesmentrapport</w:t>
      </w:r>
      <w:proofErr w:type="spellEnd"/>
      <w:r w:rsidRPr="00742B3B">
        <w:rPr>
          <w:rFonts w:ascii="Verdana" w:hAnsi="Verdana" w:cs="GEFHJ F+ Univers"/>
          <w:sz w:val="18"/>
          <w:szCs w:val="18"/>
        </w:rPr>
        <w:t xml:space="preserve"> is </w:t>
      </w:r>
      <w:r w:rsidR="00742B3B">
        <w:rPr>
          <w:rFonts w:ascii="Verdana" w:hAnsi="Verdana" w:cs="GEFHJ F+ Univers"/>
          <w:sz w:val="18"/>
          <w:szCs w:val="18"/>
        </w:rPr>
        <w:t>drie keer</w:t>
      </w:r>
      <w:r w:rsidRPr="00742B3B">
        <w:rPr>
          <w:rFonts w:ascii="Verdana" w:hAnsi="Verdana" w:cs="GEFHJ F+ Univers"/>
          <w:sz w:val="18"/>
          <w:szCs w:val="18"/>
        </w:rPr>
        <w:t xml:space="preserve"> </w:t>
      </w:r>
      <w:proofErr w:type="spellStart"/>
      <w:r w:rsidRPr="00742B3B">
        <w:rPr>
          <w:rFonts w:ascii="Verdana" w:hAnsi="Verdana" w:cs="GEFHJ F+ Univers"/>
          <w:sz w:val="18"/>
          <w:szCs w:val="18"/>
        </w:rPr>
        <w:t>gereviewd</w:t>
      </w:r>
      <w:proofErr w:type="spellEnd"/>
      <w:r w:rsidRPr="00742B3B">
        <w:rPr>
          <w:rFonts w:ascii="Verdana" w:hAnsi="Verdana" w:cs="GEFHJ F+ Univers"/>
          <w:sz w:val="18"/>
          <w:szCs w:val="18"/>
        </w:rPr>
        <w:t>, zowel door overheden als door andere kennishouders en belanghebbenden. Alle review commentaren zijn gewogen door een gekozen review panel. Deze weging is openbaar beschikbaar. Het volledige rapport is tijdens de 7</w:t>
      </w:r>
      <w:r w:rsidRPr="00742B3B">
        <w:rPr>
          <w:rFonts w:ascii="Verdana" w:hAnsi="Verdana" w:cs="GEFHJ F+ Univers"/>
          <w:sz w:val="18"/>
          <w:szCs w:val="18"/>
          <w:vertAlign w:val="superscript"/>
        </w:rPr>
        <w:t>e</w:t>
      </w:r>
      <w:r w:rsidRPr="00742B3B">
        <w:rPr>
          <w:rFonts w:ascii="Verdana" w:hAnsi="Verdana" w:cs="GEFHJ F+ Univers"/>
          <w:sz w:val="18"/>
          <w:szCs w:val="18"/>
        </w:rPr>
        <w:t xml:space="preserve"> plenaire vergadering van IPBES geaccepteerd, en de </w:t>
      </w:r>
      <w:r w:rsidRPr="00742B3B">
        <w:rPr>
          <w:rFonts w:ascii="Verdana" w:hAnsi="Verdana" w:cs="GEFHJ F+ Univers"/>
          <w:i/>
          <w:sz w:val="18"/>
          <w:szCs w:val="18"/>
        </w:rPr>
        <w:t xml:space="preserve">Summary </w:t>
      </w:r>
      <w:proofErr w:type="spellStart"/>
      <w:r w:rsidRPr="00742B3B">
        <w:rPr>
          <w:rFonts w:ascii="Verdana" w:hAnsi="Verdana" w:cs="GEFHJ F+ Univers"/>
          <w:i/>
          <w:sz w:val="18"/>
          <w:szCs w:val="18"/>
        </w:rPr>
        <w:t>for</w:t>
      </w:r>
      <w:proofErr w:type="spellEnd"/>
      <w:r w:rsidRPr="00742B3B">
        <w:rPr>
          <w:rFonts w:ascii="Verdana" w:hAnsi="Verdana" w:cs="GEFHJ F+ Univers"/>
          <w:i/>
          <w:sz w:val="18"/>
          <w:szCs w:val="18"/>
        </w:rPr>
        <w:t xml:space="preserve"> Policymakers</w:t>
      </w:r>
      <w:r w:rsidRPr="00742B3B">
        <w:rPr>
          <w:rFonts w:ascii="Verdana" w:hAnsi="Verdana" w:cs="GEFHJ F+ Univers"/>
          <w:sz w:val="18"/>
          <w:szCs w:val="18"/>
        </w:rPr>
        <w:t xml:space="preserve"> </w:t>
      </w:r>
      <w:r w:rsidR="00742B3B">
        <w:rPr>
          <w:rFonts w:ascii="Verdana" w:hAnsi="Verdana" w:cs="GEFHJ F+ Univers"/>
          <w:sz w:val="18"/>
          <w:szCs w:val="18"/>
        </w:rPr>
        <w:t xml:space="preserve">(SPB) </w:t>
      </w:r>
      <w:r w:rsidRPr="00742B3B">
        <w:rPr>
          <w:rFonts w:ascii="Verdana" w:hAnsi="Verdana" w:cs="GEFHJ F+ Univers"/>
          <w:sz w:val="18"/>
          <w:szCs w:val="18"/>
        </w:rPr>
        <w:t>is woord voor woord besproken en goedgekeurd.</w:t>
      </w:r>
    </w:p>
    <w:p w:rsidRPr="00742B3B" w:rsidR="00EC3936" w:rsidP="00742B3B" w:rsidRDefault="00EC3936" w14:paraId="019BB360" w14:textId="77777777">
      <w:pPr>
        <w:pStyle w:val="Default"/>
        <w:spacing w:line="240" w:lineRule="atLeast"/>
        <w:rPr>
          <w:rFonts w:ascii="Verdana" w:hAnsi="Verdana" w:cs="GEFHJ F+ Univers"/>
          <w:sz w:val="18"/>
          <w:szCs w:val="18"/>
        </w:rPr>
      </w:pPr>
    </w:p>
    <w:p w:rsidRPr="00742B3B" w:rsidR="00EC3936" w:rsidP="00742B3B" w:rsidRDefault="00EC3936" w14:paraId="4D3D212C" w14:textId="77777777">
      <w:pPr>
        <w:pStyle w:val="Default"/>
        <w:spacing w:line="240" w:lineRule="atLeast"/>
        <w:rPr>
          <w:rFonts w:ascii="Verdana" w:hAnsi="Verdana" w:cs="GEFHJ F+ Univers"/>
          <w:b/>
          <w:sz w:val="18"/>
          <w:szCs w:val="18"/>
        </w:rPr>
      </w:pPr>
      <w:r w:rsidRPr="00742B3B">
        <w:rPr>
          <w:rFonts w:ascii="Verdana" w:hAnsi="Verdana" w:cs="GEFHJ F+ Univers"/>
          <w:b/>
          <w:sz w:val="18"/>
          <w:szCs w:val="18"/>
        </w:rPr>
        <w:t xml:space="preserve">Beoordeling </w:t>
      </w:r>
    </w:p>
    <w:p w:rsidRPr="00742B3B" w:rsidR="007A4A4B" w:rsidP="00742B3B" w:rsidRDefault="00EC3936" w14:paraId="3D2E70C6" w14:textId="77777777">
      <w:pPr>
        <w:pStyle w:val="Default"/>
        <w:spacing w:line="240" w:lineRule="atLeast"/>
        <w:rPr>
          <w:rFonts w:ascii="Verdana" w:hAnsi="Verdana" w:cs="GEFHJ F+ Univers"/>
          <w:sz w:val="18"/>
          <w:szCs w:val="18"/>
        </w:rPr>
      </w:pPr>
      <w:r w:rsidRPr="00742B3B">
        <w:rPr>
          <w:rFonts w:ascii="Verdana" w:hAnsi="Verdana" w:cs="GEFHJ F+ Univers"/>
          <w:sz w:val="18"/>
          <w:szCs w:val="18"/>
        </w:rPr>
        <w:t xml:space="preserve">IPBES rapporten schrijven geen beleid voor, maar bieden wetenschappelijke inzichten over de status van </w:t>
      </w:r>
      <w:r w:rsidR="00742B3B">
        <w:rPr>
          <w:rFonts w:ascii="Verdana" w:hAnsi="Verdana" w:cs="GEFHJ F+ Univers"/>
          <w:sz w:val="18"/>
          <w:szCs w:val="18"/>
        </w:rPr>
        <w:t>b</w:t>
      </w:r>
      <w:r w:rsidRPr="00742B3B">
        <w:rPr>
          <w:rFonts w:ascii="Verdana" w:hAnsi="Verdana" w:cs="GEFHJ F+ Univers"/>
          <w:sz w:val="18"/>
          <w:szCs w:val="18"/>
        </w:rPr>
        <w:t xml:space="preserve">iodiversiteit en </w:t>
      </w:r>
      <w:r w:rsidR="00742B3B">
        <w:rPr>
          <w:rFonts w:ascii="Verdana" w:hAnsi="Verdana" w:cs="GEFHJ F+ Univers"/>
          <w:sz w:val="18"/>
          <w:szCs w:val="18"/>
        </w:rPr>
        <w:t>e</w:t>
      </w:r>
      <w:r w:rsidRPr="00742B3B">
        <w:rPr>
          <w:rFonts w:ascii="Verdana" w:hAnsi="Verdana" w:cs="GEFHJ F+ Univers"/>
          <w:sz w:val="18"/>
          <w:szCs w:val="18"/>
        </w:rPr>
        <w:t xml:space="preserve">cosysteemdiensten, de consequenties van die status, en handelingsopties. </w:t>
      </w:r>
    </w:p>
    <w:p w:rsidRPr="00742B3B" w:rsidR="007A4A4B" w:rsidP="00742B3B" w:rsidRDefault="007A4A4B" w14:paraId="39A92E6D" w14:textId="77777777">
      <w:pPr>
        <w:pStyle w:val="Default"/>
        <w:spacing w:line="240" w:lineRule="atLeast"/>
        <w:rPr>
          <w:rFonts w:ascii="Verdana" w:hAnsi="Verdana" w:cs="GEFHJ F+ Univers"/>
          <w:sz w:val="18"/>
          <w:szCs w:val="18"/>
        </w:rPr>
      </w:pPr>
    </w:p>
    <w:p w:rsidRPr="00742B3B" w:rsidR="00EC3936" w:rsidP="00742B3B" w:rsidRDefault="007A4A4B" w14:paraId="2A66E4EA" w14:textId="77777777">
      <w:pPr>
        <w:pStyle w:val="Default"/>
        <w:spacing w:line="240" w:lineRule="atLeast"/>
        <w:rPr>
          <w:rFonts w:ascii="Verdana" w:hAnsi="Verdana" w:cs="GEFHJ F+ Univers"/>
          <w:sz w:val="18"/>
          <w:szCs w:val="18"/>
        </w:rPr>
      </w:pPr>
      <w:r w:rsidRPr="00742B3B">
        <w:rPr>
          <w:rFonts w:ascii="Verdana" w:hAnsi="Verdana" w:cs="GEFHJ F+ Univers"/>
          <w:sz w:val="18"/>
          <w:szCs w:val="18"/>
        </w:rPr>
        <w:t xml:space="preserve">Het IPBES </w:t>
      </w:r>
      <w:proofErr w:type="spellStart"/>
      <w:r w:rsidRPr="00742B3B">
        <w:rPr>
          <w:rFonts w:ascii="Verdana" w:hAnsi="Verdana" w:cs="GEFHJ F+ Univers"/>
          <w:sz w:val="18"/>
          <w:szCs w:val="18"/>
        </w:rPr>
        <w:t>global</w:t>
      </w:r>
      <w:proofErr w:type="spellEnd"/>
      <w:r w:rsidRPr="00742B3B">
        <w:rPr>
          <w:rFonts w:ascii="Verdana" w:hAnsi="Verdana" w:cs="GEFHJ F+ Univers"/>
          <w:sz w:val="18"/>
          <w:szCs w:val="18"/>
        </w:rPr>
        <w:t xml:space="preserve"> assessment vormt</w:t>
      </w:r>
      <w:r w:rsidRPr="00742B3B" w:rsidR="00EC3936">
        <w:rPr>
          <w:rFonts w:ascii="Verdana" w:hAnsi="Verdana" w:cs="GEFHJ F+ Univers"/>
          <w:sz w:val="18"/>
          <w:szCs w:val="18"/>
        </w:rPr>
        <w:t xml:space="preserve"> – naast andere bronnen – belangrijke input voor de besluitvorming over het </w:t>
      </w:r>
      <w:r w:rsidR="00742B3B">
        <w:rPr>
          <w:rFonts w:ascii="Verdana" w:hAnsi="Verdana" w:cs="GEFHJ F+ Univers"/>
          <w:sz w:val="18"/>
          <w:szCs w:val="18"/>
        </w:rPr>
        <w:t>b</w:t>
      </w:r>
      <w:r w:rsidRPr="00742B3B" w:rsidR="00EC3936">
        <w:rPr>
          <w:rFonts w:ascii="Verdana" w:hAnsi="Verdana" w:cs="GEFHJ F+ Univers"/>
          <w:sz w:val="18"/>
          <w:szCs w:val="18"/>
        </w:rPr>
        <w:t xml:space="preserve">iodiversiteitsbeleid op zowel mondiaal, Europees als nationaal niveau. Nederland is lid van IPBES en heeft deel genomen aan het uitgebreide review proces. De </w:t>
      </w:r>
      <w:r w:rsidR="00742B3B">
        <w:rPr>
          <w:rFonts w:ascii="Verdana" w:hAnsi="Verdana" w:cs="GEFHJ F+ Univers"/>
          <w:sz w:val="18"/>
          <w:szCs w:val="18"/>
        </w:rPr>
        <w:t>SPM</w:t>
      </w:r>
      <w:r w:rsidRPr="00742B3B" w:rsidR="00EC3936">
        <w:rPr>
          <w:rFonts w:ascii="Verdana" w:hAnsi="Verdana" w:cs="GEFHJ F+ Univers"/>
          <w:sz w:val="18"/>
          <w:szCs w:val="18"/>
        </w:rPr>
        <w:t xml:space="preserve"> is goedgekeurd door alle IPBES lidstaten, waarmee zij er mee instemmen dat de SPM de juiste en meest relevante wetenschappelijke informatie weergeeft.</w:t>
      </w:r>
    </w:p>
    <w:p w:rsidRPr="00742B3B" w:rsidR="007A4A4B" w:rsidP="00742B3B" w:rsidRDefault="007A4A4B" w14:paraId="4868AC44" w14:textId="77777777">
      <w:pPr>
        <w:pStyle w:val="Default"/>
        <w:spacing w:line="240" w:lineRule="atLeast"/>
        <w:rPr>
          <w:rFonts w:ascii="Verdana" w:hAnsi="Verdana" w:cs="GEFHJ F+ Univers"/>
          <w:b/>
          <w:sz w:val="18"/>
          <w:szCs w:val="18"/>
        </w:rPr>
      </w:pPr>
    </w:p>
    <w:p w:rsidRPr="00742B3B" w:rsidR="00F268FA" w:rsidP="00742B3B" w:rsidRDefault="00F268FA" w14:paraId="72A57C93" w14:textId="77777777">
      <w:pPr>
        <w:pStyle w:val="Default"/>
        <w:spacing w:line="240" w:lineRule="atLeast"/>
        <w:rPr>
          <w:rFonts w:ascii="Verdana" w:hAnsi="Verdana" w:cs="GEFHJ F+ Univers"/>
          <w:sz w:val="18"/>
          <w:szCs w:val="18"/>
        </w:rPr>
      </w:pPr>
      <w:r w:rsidRPr="00742B3B">
        <w:rPr>
          <w:rFonts w:ascii="Verdana" w:hAnsi="Verdana" w:cs="GEFHJ F+ Univers"/>
          <w:sz w:val="18"/>
          <w:szCs w:val="18"/>
        </w:rPr>
        <w:t xml:space="preserve">Tijdens de plenaire review van het eind rapport viel het op dat landen na lang debat uiteindelijk ook de hen onwelgevallige conclusies in het rapport hebben laten staan. Het onderliggende </w:t>
      </w:r>
      <w:r w:rsidRPr="00742B3B" w:rsidR="003C369B">
        <w:rPr>
          <w:rFonts w:ascii="Verdana" w:hAnsi="Verdana" w:cs="GEFHJ F+ Univers"/>
          <w:sz w:val="18"/>
          <w:szCs w:val="18"/>
        </w:rPr>
        <w:t>wetenschappelijk</w:t>
      </w:r>
      <w:r w:rsidRPr="00742B3B">
        <w:rPr>
          <w:rFonts w:ascii="Verdana" w:hAnsi="Verdana" w:cs="GEFHJ F+ Univers"/>
          <w:sz w:val="18"/>
          <w:szCs w:val="18"/>
        </w:rPr>
        <w:t xml:space="preserve"> bewijs was erg hard, en de landen accepteerden niet van elkaar dat hard bewezen feiten niet opgenomen w</w:t>
      </w:r>
      <w:r w:rsidRPr="00742B3B" w:rsidR="003C369B">
        <w:rPr>
          <w:rFonts w:ascii="Verdana" w:hAnsi="Verdana" w:cs="GEFHJ F+ Univers"/>
          <w:sz w:val="18"/>
          <w:szCs w:val="18"/>
        </w:rPr>
        <w:t>o</w:t>
      </w:r>
      <w:r w:rsidRPr="00742B3B">
        <w:rPr>
          <w:rFonts w:ascii="Verdana" w:hAnsi="Verdana" w:cs="GEFHJ F+ Univers"/>
          <w:sz w:val="18"/>
          <w:szCs w:val="18"/>
        </w:rPr>
        <w:t xml:space="preserve">rden in de hoofdboodschappen. Een </w:t>
      </w:r>
      <w:r w:rsidRPr="00742B3B" w:rsidR="003C369B">
        <w:rPr>
          <w:rFonts w:ascii="Verdana" w:hAnsi="Verdana" w:cs="GEFHJ F+ Univers"/>
          <w:sz w:val="18"/>
          <w:szCs w:val="18"/>
        </w:rPr>
        <w:t>aantal</w:t>
      </w:r>
      <w:r w:rsidRPr="00742B3B">
        <w:rPr>
          <w:rFonts w:ascii="Verdana" w:hAnsi="Verdana" w:cs="GEFHJ F+ Univers"/>
          <w:sz w:val="18"/>
          <w:szCs w:val="18"/>
        </w:rPr>
        <w:t xml:space="preserve"> landen heeft </w:t>
      </w:r>
      <w:r w:rsidRPr="00742B3B" w:rsidR="003C369B">
        <w:rPr>
          <w:rFonts w:ascii="Verdana" w:hAnsi="Verdana" w:cs="GEFHJ F+ Univers"/>
          <w:sz w:val="18"/>
          <w:szCs w:val="18"/>
        </w:rPr>
        <w:t>geprobeerd</w:t>
      </w:r>
      <w:r w:rsidRPr="00742B3B">
        <w:rPr>
          <w:rFonts w:ascii="Verdana" w:hAnsi="Verdana" w:cs="GEFHJ F+ Univers"/>
          <w:sz w:val="18"/>
          <w:szCs w:val="18"/>
        </w:rPr>
        <w:t xml:space="preserve"> om teksten over </w:t>
      </w:r>
      <w:r w:rsidRPr="00742B3B" w:rsidR="003C369B">
        <w:rPr>
          <w:rFonts w:ascii="Verdana" w:hAnsi="Verdana" w:cs="GEFHJ F+ Univers"/>
          <w:sz w:val="18"/>
          <w:szCs w:val="18"/>
        </w:rPr>
        <w:t>benodigde</w:t>
      </w:r>
      <w:r w:rsidRPr="00742B3B">
        <w:rPr>
          <w:rFonts w:ascii="Verdana" w:hAnsi="Verdana" w:cs="GEFHJ F+ Univers"/>
          <w:sz w:val="18"/>
          <w:szCs w:val="18"/>
        </w:rPr>
        <w:t xml:space="preserve"> verandering van productie en consumptie patronen te schrappen, maar dat is niet gelukt. Ook teksten over schadelijk effecten van houtkap en </w:t>
      </w:r>
      <w:proofErr w:type="spellStart"/>
      <w:r w:rsidRPr="00742B3B">
        <w:rPr>
          <w:rFonts w:ascii="Verdana" w:hAnsi="Verdana" w:cs="GEFHJ F+ Univers"/>
          <w:sz w:val="18"/>
          <w:szCs w:val="18"/>
        </w:rPr>
        <w:t>onduurzame</w:t>
      </w:r>
      <w:proofErr w:type="spellEnd"/>
      <w:r w:rsidRPr="00742B3B">
        <w:rPr>
          <w:rFonts w:ascii="Verdana" w:hAnsi="Verdana" w:cs="GEFHJ F+ Univers"/>
          <w:sz w:val="18"/>
          <w:szCs w:val="18"/>
        </w:rPr>
        <w:t xml:space="preserve"> bosbouw zijn na veel discussie overeind gebleven.</w:t>
      </w:r>
    </w:p>
    <w:p w:rsidRPr="00742B3B" w:rsidR="00EC3936" w:rsidP="00742B3B" w:rsidRDefault="00EC3936" w14:paraId="51A9055E" w14:textId="77777777">
      <w:pPr>
        <w:pStyle w:val="Default"/>
        <w:spacing w:line="240" w:lineRule="atLeast"/>
        <w:rPr>
          <w:rFonts w:ascii="Verdana" w:hAnsi="Verdana" w:cs="GEFHJ F+ Univers"/>
          <w:b/>
          <w:sz w:val="18"/>
          <w:szCs w:val="18"/>
        </w:rPr>
      </w:pPr>
    </w:p>
    <w:p w:rsidRPr="00742B3B" w:rsidR="00EC3936" w:rsidP="00742B3B" w:rsidRDefault="00EC3936" w14:paraId="5C3FCBA0" w14:textId="77777777">
      <w:pPr>
        <w:autoSpaceDE w:val="0"/>
        <w:autoSpaceDN w:val="0"/>
        <w:adjustRightInd w:val="0"/>
        <w:spacing w:after="0" w:line="240" w:lineRule="atLeast"/>
        <w:rPr>
          <w:rFonts w:ascii="Verdana" w:hAnsi="Verdana" w:cs="Times New Roman"/>
          <w:b/>
          <w:color w:val="000000"/>
          <w:sz w:val="18"/>
          <w:szCs w:val="18"/>
        </w:rPr>
      </w:pPr>
      <w:r w:rsidRPr="00742B3B">
        <w:rPr>
          <w:rFonts w:ascii="Verdana" w:hAnsi="Verdana" w:cs="Times New Roman"/>
          <w:b/>
          <w:color w:val="000000"/>
          <w:sz w:val="18"/>
          <w:szCs w:val="18"/>
        </w:rPr>
        <w:t xml:space="preserve">Bevindingen </w:t>
      </w:r>
    </w:p>
    <w:p w:rsidRPr="00742B3B" w:rsidR="00063ED0" w:rsidP="00742B3B" w:rsidRDefault="00063ED0" w14:paraId="1673A938" w14:textId="77777777">
      <w:pPr>
        <w:autoSpaceDE w:val="0"/>
        <w:autoSpaceDN w:val="0"/>
        <w:adjustRightInd w:val="0"/>
        <w:spacing w:after="0" w:line="240" w:lineRule="atLeast"/>
        <w:rPr>
          <w:rFonts w:ascii="Verdana" w:hAnsi="Verdana" w:cs="Times New Roman"/>
          <w:color w:val="000000"/>
          <w:sz w:val="18"/>
          <w:szCs w:val="18"/>
          <w:u w:val="single"/>
        </w:rPr>
      </w:pPr>
      <w:r w:rsidRPr="00742B3B">
        <w:rPr>
          <w:rFonts w:ascii="Verdana" w:hAnsi="Verdana" w:cs="Times New Roman"/>
          <w:color w:val="000000"/>
          <w:sz w:val="18"/>
          <w:szCs w:val="18"/>
          <w:u w:val="single"/>
        </w:rPr>
        <w:t xml:space="preserve">Achteruitgang </w:t>
      </w:r>
      <w:r w:rsidRPr="00742B3B" w:rsidR="0007000E">
        <w:rPr>
          <w:rFonts w:ascii="Verdana" w:hAnsi="Verdana" w:cs="Times New Roman"/>
          <w:color w:val="000000"/>
          <w:sz w:val="18"/>
          <w:szCs w:val="18"/>
          <w:u w:val="single"/>
        </w:rPr>
        <w:t xml:space="preserve">van natuur </w:t>
      </w:r>
      <w:r w:rsidRPr="00742B3B">
        <w:rPr>
          <w:rFonts w:ascii="Verdana" w:hAnsi="Verdana" w:cs="Times New Roman"/>
          <w:color w:val="000000"/>
          <w:sz w:val="18"/>
          <w:szCs w:val="18"/>
          <w:u w:val="single"/>
        </w:rPr>
        <w:t xml:space="preserve">en de effecten daar van </w:t>
      </w:r>
    </w:p>
    <w:p w:rsidRPr="00742B3B" w:rsidR="00EC3936" w:rsidP="00742B3B" w:rsidRDefault="00184016" w14:paraId="6E2F98FD"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 xml:space="preserve">IPBES concludeert dat natuur, en de bijdragen van de natuur aan de mens wereldwijd hard achteruitgaan, door menselijke oorzaak. </w:t>
      </w:r>
      <w:r w:rsidRPr="00742B3B" w:rsidR="00DA4BFE">
        <w:rPr>
          <w:rFonts w:ascii="Verdana" w:hAnsi="Verdana" w:cs="Times New Roman"/>
          <w:color w:val="000000"/>
          <w:sz w:val="18"/>
          <w:szCs w:val="18"/>
        </w:rPr>
        <w:t>Dat heeft effect op het welzijn van mensen, omdat niet alle diensten van de natuur volledig te vervangen zijn, en sommige onvervangbaar</w:t>
      </w:r>
      <w:r w:rsidRPr="00742B3B" w:rsidR="008D0167">
        <w:rPr>
          <w:rFonts w:ascii="Verdana" w:hAnsi="Verdana" w:cs="Times New Roman"/>
          <w:color w:val="000000"/>
          <w:sz w:val="18"/>
          <w:szCs w:val="18"/>
        </w:rPr>
        <w:t xml:space="preserve"> zijn</w:t>
      </w:r>
      <w:r w:rsidRPr="00742B3B" w:rsidR="00DA4BFE">
        <w:rPr>
          <w:rFonts w:ascii="Verdana" w:hAnsi="Verdana" w:cs="Times New Roman"/>
          <w:color w:val="000000"/>
          <w:sz w:val="18"/>
          <w:szCs w:val="18"/>
        </w:rPr>
        <w:t xml:space="preserve">. </w:t>
      </w:r>
    </w:p>
    <w:p w:rsidRPr="00742B3B" w:rsidR="00E16774" w:rsidP="00742B3B" w:rsidRDefault="00DA4BFE" w14:paraId="330D2556"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Natu</w:t>
      </w:r>
      <w:r w:rsidRPr="00742B3B" w:rsidR="008D0167">
        <w:rPr>
          <w:rFonts w:ascii="Verdana" w:hAnsi="Verdana" w:cs="Times New Roman"/>
          <w:color w:val="000000"/>
          <w:sz w:val="18"/>
          <w:szCs w:val="18"/>
        </w:rPr>
        <w:t>u</w:t>
      </w:r>
      <w:r w:rsidRPr="00742B3B">
        <w:rPr>
          <w:rFonts w:ascii="Verdana" w:hAnsi="Verdana" w:cs="Times New Roman"/>
          <w:color w:val="000000"/>
          <w:sz w:val="18"/>
          <w:szCs w:val="18"/>
        </w:rPr>
        <w:t xml:space="preserve">r is van belang voor mensen, bijvoorbeeld voor </w:t>
      </w:r>
      <w:r w:rsidRPr="00742B3B" w:rsidR="00063ED0">
        <w:rPr>
          <w:rFonts w:ascii="Verdana" w:hAnsi="Verdana" w:cs="Times New Roman"/>
          <w:color w:val="000000"/>
          <w:sz w:val="18"/>
          <w:szCs w:val="18"/>
        </w:rPr>
        <w:t>voorziening van voedsel en voer, e</w:t>
      </w:r>
      <w:r w:rsidRPr="00742B3B" w:rsidR="008D0167">
        <w:rPr>
          <w:rFonts w:ascii="Verdana" w:hAnsi="Verdana" w:cs="Times New Roman"/>
          <w:color w:val="000000"/>
          <w:sz w:val="18"/>
          <w:szCs w:val="18"/>
        </w:rPr>
        <w:t>ne</w:t>
      </w:r>
      <w:r w:rsidRPr="00742B3B" w:rsidR="00063ED0">
        <w:rPr>
          <w:rFonts w:ascii="Verdana" w:hAnsi="Verdana" w:cs="Times New Roman"/>
          <w:color w:val="000000"/>
          <w:sz w:val="18"/>
          <w:szCs w:val="18"/>
        </w:rPr>
        <w:t>rgie, medicijnen</w:t>
      </w:r>
      <w:r w:rsidRPr="00742B3B" w:rsidR="003C369B">
        <w:rPr>
          <w:rFonts w:ascii="Verdana" w:hAnsi="Verdana" w:cs="Times New Roman"/>
          <w:color w:val="000000"/>
          <w:sz w:val="18"/>
          <w:szCs w:val="18"/>
        </w:rPr>
        <w:t xml:space="preserve"> </w:t>
      </w:r>
      <w:r w:rsidRPr="00742B3B" w:rsidR="00063ED0">
        <w:rPr>
          <w:rFonts w:ascii="Verdana" w:hAnsi="Verdana" w:cs="Times New Roman"/>
          <w:color w:val="000000"/>
          <w:sz w:val="18"/>
          <w:szCs w:val="18"/>
        </w:rPr>
        <w:t>en materiale</w:t>
      </w:r>
      <w:r w:rsidRPr="00742B3B" w:rsidR="008D0167">
        <w:rPr>
          <w:rFonts w:ascii="Verdana" w:hAnsi="Verdana" w:cs="Times New Roman"/>
          <w:color w:val="000000"/>
          <w:sz w:val="18"/>
          <w:szCs w:val="18"/>
        </w:rPr>
        <w:t>n</w:t>
      </w:r>
      <w:r w:rsidRPr="00742B3B" w:rsidR="00063ED0">
        <w:rPr>
          <w:rFonts w:ascii="Verdana" w:hAnsi="Verdana" w:cs="Times New Roman"/>
          <w:color w:val="000000"/>
          <w:sz w:val="18"/>
          <w:szCs w:val="18"/>
        </w:rPr>
        <w:t xml:space="preserve">. Natuur </w:t>
      </w:r>
      <w:r w:rsidRPr="00742B3B" w:rsidR="008D0167">
        <w:rPr>
          <w:rFonts w:ascii="Verdana" w:hAnsi="Verdana" w:cs="Times New Roman"/>
          <w:color w:val="000000"/>
          <w:sz w:val="18"/>
          <w:szCs w:val="18"/>
        </w:rPr>
        <w:t xml:space="preserve">is </w:t>
      </w:r>
      <w:r w:rsidRPr="00742B3B" w:rsidR="00063ED0">
        <w:rPr>
          <w:rFonts w:ascii="Verdana" w:hAnsi="Verdana" w:cs="Times New Roman"/>
          <w:color w:val="000000"/>
          <w:sz w:val="18"/>
          <w:szCs w:val="18"/>
        </w:rPr>
        <w:t>essentieel voor het in</w:t>
      </w:r>
      <w:r w:rsidRPr="00742B3B" w:rsidR="003C369B">
        <w:rPr>
          <w:rFonts w:ascii="Verdana" w:hAnsi="Verdana" w:cs="Times New Roman"/>
          <w:color w:val="000000"/>
          <w:sz w:val="18"/>
          <w:szCs w:val="18"/>
        </w:rPr>
        <w:t xml:space="preserve"> </w:t>
      </w:r>
      <w:r w:rsidRPr="00742B3B" w:rsidR="00063ED0">
        <w:rPr>
          <w:rFonts w:ascii="Verdana" w:hAnsi="Verdana" w:cs="Times New Roman"/>
          <w:color w:val="000000"/>
          <w:sz w:val="18"/>
          <w:szCs w:val="18"/>
        </w:rPr>
        <w:t>stand</w:t>
      </w:r>
      <w:r w:rsidRPr="00742B3B" w:rsidR="003C369B">
        <w:rPr>
          <w:rFonts w:ascii="Verdana" w:hAnsi="Verdana" w:cs="Times New Roman"/>
          <w:color w:val="000000"/>
          <w:sz w:val="18"/>
          <w:szCs w:val="18"/>
        </w:rPr>
        <w:t xml:space="preserve"> </w:t>
      </w:r>
      <w:r w:rsidRPr="00742B3B" w:rsidR="00063ED0">
        <w:rPr>
          <w:rFonts w:ascii="Verdana" w:hAnsi="Verdana" w:cs="Times New Roman"/>
          <w:color w:val="000000"/>
          <w:sz w:val="18"/>
          <w:szCs w:val="18"/>
        </w:rPr>
        <w:t>houden van processen die zorgen voor schone lucht, zoet water, vruchtbare grond, verspreiding van zoet water, klimaatregulatie, be</w:t>
      </w:r>
      <w:r w:rsidRPr="00742B3B" w:rsidR="008D0167">
        <w:rPr>
          <w:rFonts w:ascii="Verdana" w:hAnsi="Verdana" w:cs="Times New Roman"/>
          <w:color w:val="000000"/>
          <w:sz w:val="18"/>
          <w:szCs w:val="18"/>
        </w:rPr>
        <w:t>s</w:t>
      </w:r>
      <w:r w:rsidRPr="00742B3B" w:rsidR="00063ED0">
        <w:rPr>
          <w:rFonts w:ascii="Verdana" w:hAnsi="Verdana" w:cs="Times New Roman"/>
          <w:color w:val="000000"/>
          <w:sz w:val="18"/>
          <w:szCs w:val="18"/>
        </w:rPr>
        <w:t xml:space="preserve">tuiving van gewassen en voorkoming van pesten en plagen en de reductie van de impact van natuurrampen. Natuur is ook van belang voor alle dimensies van de menselijke gezondheid en de niet materiele aspecten van welzijn, zoals inspiratie, leren en culturele </w:t>
      </w:r>
      <w:r w:rsidRPr="00742B3B" w:rsidR="003C369B">
        <w:rPr>
          <w:rFonts w:ascii="Verdana" w:hAnsi="Verdana" w:cs="Times New Roman"/>
          <w:color w:val="000000"/>
          <w:sz w:val="18"/>
          <w:szCs w:val="18"/>
        </w:rPr>
        <w:t>identiteit</w:t>
      </w:r>
      <w:r w:rsidRPr="00742B3B" w:rsidR="00063ED0">
        <w:rPr>
          <w:rFonts w:ascii="Verdana" w:hAnsi="Verdana" w:cs="Times New Roman"/>
          <w:color w:val="000000"/>
          <w:sz w:val="18"/>
          <w:szCs w:val="18"/>
        </w:rPr>
        <w:t xml:space="preserve">. </w:t>
      </w:r>
    </w:p>
    <w:p w:rsidRPr="00742B3B" w:rsidR="00E16774" w:rsidP="00742B3B" w:rsidRDefault="00E16774" w14:paraId="1A5E1ECC" w14:textId="77777777">
      <w:pPr>
        <w:autoSpaceDE w:val="0"/>
        <w:autoSpaceDN w:val="0"/>
        <w:adjustRightInd w:val="0"/>
        <w:spacing w:after="0" w:line="240" w:lineRule="atLeast"/>
        <w:rPr>
          <w:rFonts w:ascii="Verdana" w:hAnsi="Verdana" w:cs="Times New Roman"/>
          <w:color w:val="000000"/>
          <w:sz w:val="18"/>
          <w:szCs w:val="18"/>
        </w:rPr>
      </w:pPr>
    </w:p>
    <w:p w:rsidRPr="00742B3B" w:rsidR="00063ED0" w:rsidP="00742B3B" w:rsidRDefault="00063ED0" w14:paraId="27D047AF"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Op dit moment sterven soorten sneller uit dan ooit.</w:t>
      </w:r>
      <w:r w:rsidRPr="00742B3B" w:rsidR="00E16774">
        <w:rPr>
          <w:rFonts w:ascii="Verdana" w:hAnsi="Verdana" w:cs="Times New Roman"/>
          <w:color w:val="000000"/>
          <w:sz w:val="18"/>
          <w:szCs w:val="18"/>
        </w:rPr>
        <w:t xml:space="preserve"> Naar schatting zi</w:t>
      </w:r>
      <w:r w:rsidR="00934185">
        <w:rPr>
          <w:rFonts w:ascii="Verdana" w:hAnsi="Verdana" w:cs="Times New Roman"/>
          <w:color w:val="000000"/>
          <w:sz w:val="18"/>
          <w:szCs w:val="18"/>
        </w:rPr>
        <w:t>j</w:t>
      </w:r>
      <w:r w:rsidRPr="00742B3B" w:rsidR="00E16774">
        <w:rPr>
          <w:rFonts w:ascii="Verdana" w:hAnsi="Verdana" w:cs="Times New Roman"/>
          <w:color w:val="000000"/>
          <w:sz w:val="18"/>
          <w:szCs w:val="18"/>
        </w:rPr>
        <w:t xml:space="preserve">n </w:t>
      </w:r>
      <w:r w:rsidR="00742B3B">
        <w:rPr>
          <w:rFonts w:ascii="Verdana" w:hAnsi="Verdana" w:cs="Times New Roman"/>
          <w:color w:val="000000"/>
          <w:sz w:val="18"/>
          <w:szCs w:val="18"/>
        </w:rPr>
        <w:t>één</w:t>
      </w:r>
      <w:r w:rsidRPr="00742B3B" w:rsidR="00E16774">
        <w:rPr>
          <w:rFonts w:ascii="Verdana" w:hAnsi="Verdana" w:cs="Times New Roman"/>
          <w:color w:val="000000"/>
          <w:sz w:val="18"/>
          <w:szCs w:val="18"/>
        </w:rPr>
        <w:t xml:space="preserve"> miljoen soorten de komende decennia met uitsterven bedreigd.</w:t>
      </w:r>
    </w:p>
    <w:p w:rsidRPr="00742B3B" w:rsidR="00063ED0" w:rsidP="00742B3B" w:rsidRDefault="00063ED0" w14:paraId="7C5ADAAA" w14:textId="77777777">
      <w:pPr>
        <w:autoSpaceDE w:val="0"/>
        <w:autoSpaceDN w:val="0"/>
        <w:adjustRightInd w:val="0"/>
        <w:spacing w:after="0" w:line="240" w:lineRule="atLeast"/>
        <w:rPr>
          <w:rFonts w:ascii="Verdana" w:hAnsi="Verdana" w:cs="Times New Roman"/>
          <w:color w:val="000000"/>
          <w:sz w:val="18"/>
          <w:szCs w:val="18"/>
        </w:rPr>
      </w:pPr>
    </w:p>
    <w:p w:rsidRPr="00742B3B" w:rsidR="00EC3936" w:rsidP="00742B3B" w:rsidRDefault="00063ED0" w14:paraId="4483A0A5" w14:textId="77777777">
      <w:pPr>
        <w:autoSpaceDE w:val="0"/>
        <w:autoSpaceDN w:val="0"/>
        <w:adjustRightInd w:val="0"/>
        <w:spacing w:after="0" w:line="240" w:lineRule="atLeast"/>
        <w:rPr>
          <w:rFonts w:ascii="Verdana" w:hAnsi="Verdana" w:cs="Times New Roman"/>
          <w:color w:val="000000"/>
          <w:sz w:val="18"/>
          <w:szCs w:val="18"/>
          <w:u w:val="single"/>
        </w:rPr>
      </w:pPr>
      <w:r w:rsidRPr="00742B3B">
        <w:rPr>
          <w:rFonts w:ascii="Verdana" w:hAnsi="Verdana" w:cs="Times New Roman"/>
          <w:color w:val="000000"/>
          <w:sz w:val="18"/>
          <w:szCs w:val="18"/>
          <w:u w:val="single"/>
        </w:rPr>
        <w:t>Oorzaken van achteruitgang</w:t>
      </w:r>
    </w:p>
    <w:p w:rsidRPr="00742B3B" w:rsidR="00063ED0" w:rsidP="00742B3B" w:rsidRDefault="00063ED0" w14:paraId="08B6C192"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De belangrijkste oorzaken van het verlies van natuur zijn</w:t>
      </w:r>
      <w:r w:rsidR="00742B3B">
        <w:rPr>
          <w:rFonts w:ascii="Verdana" w:hAnsi="Verdana" w:cs="Times New Roman"/>
          <w:color w:val="000000"/>
          <w:sz w:val="18"/>
          <w:szCs w:val="18"/>
        </w:rPr>
        <w:t>:</w:t>
      </w:r>
    </w:p>
    <w:p w:rsidRPr="00742B3B" w:rsidR="00063ED0" w:rsidP="00742B3B" w:rsidRDefault="00063ED0" w14:paraId="662CB988"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1</w:t>
      </w:r>
      <w:r w:rsidRPr="00742B3B" w:rsidR="00E16774">
        <w:rPr>
          <w:rFonts w:ascii="Verdana" w:hAnsi="Verdana" w:cs="Times New Roman"/>
          <w:color w:val="000000"/>
          <w:sz w:val="18"/>
          <w:szCs w:val="18"/>
        </w:rPr>
        <w:t xml:space="preserve">. </w:t>
      </w:r>
      <w:r w:rsidRPr="00742B3B">
        <w:rPr>
          <w:rFonts w:ascii="Verdana" w:hAnsi="Verdana" w:cs="Times New Roman"/>
          <w:color w:val="000000"/>
          <w:sz w:val="18"/>
          <w:szCs w:val="18"/>
        </w:rPr>
        <w:t xml:space="preserve">veranderingen in landgebruik </w:t>
      </w:r>
      <w:r w:rsidRPr="00742B3B" w:rsidR="008D0167">
        <w:rPr>
          <w:rFonts w:ascii="Verdana" w:hAnsi="Verdana" w:cs="Times New Roman"/>
          <w:color w:val="000000"/>
          <w:sz w:val="18"/>
          <w:szCs w:val="18"/>
        </w:rPr>
        <w:t xml:space="preserve"> zoals </w:t>
      </w:r>
      <w:r w:rsidRPr="00742B3B">
        <w:rPr>
          <w:rFonts w:ascii="Verdana" w:hAnsi="Verdana" w:cs="Times New Roman"/>
          <w:color w:val="000000"/>
          <w:sz w:val="18"/>
          <w:szCs w:val="18"/>
        </w:rPr>
        <w:t>verandering van natuur in landbouwgrond</w:t>
      </w:r>
      <w:r w:rsidRPr="00742B3B" w:rsidR="008D0167">
        <w:rPr>
          <w:rFonts w:ascii="Verdana" w:hAnsi="Verdana" w:cs="Times New Roman"/>
          <w:color w:val="000000"/>
          <w:sz w:val="18"/>
          <w:szCs w:val="18"/>
        </w:rPr>
        <w:t>.</w:t>
      </w:r>
    </w:p>
    <w:p w:rsidRPr="00742B3B" w:rsidR="00063ED0" w:rsidP="00742B3B" w:rsidRDefault="00063ED0" w14:paraId="5CD678C9"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2.</w:t>
      </w:r>
      <w:r w:rsidRPr="00742B3B" w:rsidR="00E16774">
        <w:rPr>
          <w:rFonts w:ascii="Verdana" w:hAnsi="Verdana" w:cs="Times New Roman"/>
          <w:color w:val="000000"/>
          <w:sz w:val="18"/>
          <w:szCs w:val="18"/>
        </w:rPr>
        <w:t xml:space="preserve"> </w:t>
      </w:r>
      <w:r w:rsidRPr="00742B3B">
        <w:rPr>
          <w:rFonts w:ascii="Verdana" w:hAnsi="Verdana" w:cs="Times New Roman"/>
          <w:color w:val="000000"/>
          <w:sz w:val="18"/>
          <w:szCs w:val="18"/>
        </w:rPr>
        <w:t>directe exploitatie van soorten zoals visserij en houtkap</w:t>
      </w:r>
      <w:r w:rsidRPr="00742B3B" w:rsidR="008D0167">
        <w:rPr>
          <w:rFonts w:ascii="Verdana" w:hAnsi="Verdana" w:cs="Times New Roman"/>
          <w:color w:val="000000"/>
          <w:sz w:val="18"/>
          <w:szCs w:val="18"/>
        </w:rPr>
        <w:t>.</w:t>
      </w:r>
    </w:p>
    <w:p w:rsidRPr="00742B3B" w:rsidR="00063ED0" w:rsidP="00742B3B" w:rsidRDefault="00063ED0" w14:paraId="2AE4A3D1"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3.</w:t>
      </w:r>
      <w:r w:rsidRPr="00742B3B" w:rsidR="00E16774">
        <w:rPr>
          <w:rFonts w:ascii="Verdana" w:hAnsi="Verdana" w:cs="Times New Roman"/>
          <w:color w:val="000000"/>
          <w:sz w:val="18"/>
          <w:szCs w:val="18"/>
        </w:rPr>
        <w:t xml:space="preserve"> </w:t>
      </w:r>
      <w:r w:rsidRPr="00742B3B" w:rsidR="008D0167">
        <w:rPr>
          <w:rFonts w:ascii="Verdana" w:hAnsi="Verdana" w:cs="Times New Roman"/>
          <w:color w:val="000000"/>
          <w:sz w:val="18"/>
          <w:szCs w:val="18"/>
        </w:rPr>
        <w:t>klimaatverandering heeft nu al een groot negatief effect, dat effect zal nog veel gro</w:t>
      </w:r>
      <w:r w:rsidRPr="00742B3B" w:rsidR="004C6B98">
        <w:rPr>
          <w:rFonts w:ascii="Verdana" w:hAnsi="Verdana" w:cs="Times New Roman"/>
          <w:color w:val="000000"/>
          <w:sz w:val="18"/>
          <w:szCs w:val="18"/>
        </w:rPr>
        <w:t>t</w:t>
      </w:r>
      <w:r w:rsidRPr="00742B3B" w:rsidR="008D0167">
        <w:rPr>
          <w:rFonts w:ascii="Verdana" w:hAnsi="Verdana" w:cs="Times New Roman"/>
          <w:color w:val="000000"/>
          <w:sz w:val="18"/>
          <w:szCs w:val="18"/>
        </w:rPr>
        <w:t>er worden in de toekomst</w:t>
      </w:r>
      <w:r w:rsidR="00742B3B">
        <w:rPr>
          <w:rFonts w:ascii="Verdana" w:hAnsi="Verdana" w:cs="Times New Roman"/>
          <w:color w:val="000000"/>
          <w:sz w:val="18"/>
          <w:szCs w:val="18"/>
        </w:rPr>
        <w:t>.</w:t>
      </w:r>
    </w:p>
    <w:p w:rsidRPr="00742B3B" w:rsidR="008D0167" w:rsidP="00742B3B" w:rsidRDefault="008D0167" w14:paraId="206D58E0"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4.</w:t>
      </w:r>
      <w:r w:rsidRPr="00742B3B" w:rsidR="00E16774">
        <w:rPr>
          <w:rFonts w:ascii="Verdana" w:hAnsi="Verdana" w:cs="Times New Roman"/>
          <w:color w:val="000000"/>
          <w:sz w:val="18"/>
          <w:szCs w:val="18"/>
        </w:rPr>
        <w:t xml:space="preserve"> </w:t>
      </w:r>
      <w:r w:rsidRPr="00742B3B">
        <w:rPr>
          <w:rFonts w:ascii="Verdana" w:hAnsi="Verdana" w:cs="Times New Roman"/>
          <w:color w:val="000000"/>
          <w:sz w:val="18"/>
          <w:szCs w:val="18"/>
        </w:rPr>
        <w:t>vervuiling zoals luchtvervuiling en water</w:t>
      </w:r>
      <w:r w:rsidRPr="00742B3B" w:rsidR="003C369B">
        <w:rPr>
          <w:rFonts w:ascii="Verdana" w:hAnsi="Verdana" w:cs="Times New Roman"/>
          <w:color w:val="000000"/>
          <w:sz w:val="18"/>
          <w:szCs w:val="18"/>
        </w:rPr>
        <w:t xml:space="preserve"> ver</w:t>
      </w:r>
      <w:r w:rsidRPr="00742B3B">
        <w:rPr>
          <w:rFonts w:ascii="Verdana" w:hAnsi="Verdana" w:cs="Times New Roman"/>
          <w:color w:val="000000"/>
          <w:sz w:val="18"/>
          <w:szCs w:val="18"/>
        </w:rPr>
        <w:t>vuiling door pesticiden en vervuiling door plastics.</w:t>
      </w:r>
    </w:p>
    <w:p w:rsidRPr="00742B3B" w:rsidR="008D0167" w:rsidP="00742B3B" w:rsidRDefault="008D0167" w14:paraId="1DF75BF3"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5. Introductie van invasieve exoten , waardoor lokale soorten verdwijnen</w:t>
      </w:r>
      <w:r w:rsidR="00742B3B">
        <w:rPr>
          <w:rFonts w:ascii="Verdana" w:hAnsi="Verdana" w:cs="Times New Roman"/>
          <w:color w:val="000000"/>
          <w:sz w:val="18"/>
          <w:szCs w:val="18"/>
        </w:rPr>
        <w:t>.</w:t>
      </w:r>
    </w:p>
    <w:p w:rsidRPr="00742B3B" w:rsidR="008D0167" w:rsidP="00742B3B" w:rsidRDefault="008D0167" w14:paraId="358F3333" w14:textId="77777777">
      <w:pPr>
        <w:autoSpaceDE w:val="0"/>
        <w:autoSpaceDN w:val="0"/>
        <w:adjustRightInd w:val="0"/>
        <w:spacing w:after="0" w:line="240" w:lineRule="atLeast"/>
        <w:rPr>
          <w:rFonts w:ascii="Verdana" w:hAnsi="Verdana" w:cs="Times New Roman"/>
          <w:color w:val="000000"/>
          <w:sz w:val="18"/>
          <w:szCs w:val="18"/>
        </w:rPr>
      </w:pPr>
    </w:p>
    <w:p w:rsidRPr="00742B3B" w:rsidR="008D0167" w:rsidP="00742B3B" w:rsidRDefault="008D0167" w14:paraId="51ABEEAA"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 xml:space="preserve">Achterliggende </w:t>
      </w:r>
      <w:r w:rsidRPr="00742B3B" w:rsidR="0007000E">
        <w:rPr>
          <w:rFonts w:ascii="Verdana" w:hAnsi="Verdana" w:cs="Times New Roman"/>
          <w:color w:val="000000"/>
          <w:sz w:val="18"/>
          <w:szCs w:val="18"/>
        </w:rPr>
        <w:t>oorzaken</w:t>
      </w:r>
      <w:r w:rsidRPr="00742B3B">
        <w:rPr>
          <w:rFonts w:ascii="Verdana" w:hAnsi="Verdana" w:cs="Times New Roman"/>
          <w:color w:val="000000"/>
          <w:sz w:val="18"/>
          <w:szCs w:val="18"/>
        </w:rPr>
        <w:t xml:space="preserve"> van deze veranderingen zijn de bevolkingsgroei en de groei van de globale economie en de wereldhandel, en daardoor een toegenomen vraag naar energie en materialen.</w:t>
      </w:r>
      <w:r w:rsidRPr="00742B3B" w:rsidR="00E16774">
        <w:rPr>
          <w:rFonts w:ascii="Verdana" w:hAnsi="Verdana" w:cs="Times New Roman"/>
          <w:color w:val="000000"/>
          <w:sz w:val="18"/>
          <w:szCs w:val="18"/>
        </w:rPr>
        <w:t xml:space="preserve"> </w:t>
      </w:r>
      <w:r w:rsidRPr="00742B3B">
        <w:rPr>
          <w:rFonts w:ascii="Verdana" w:hAnsi="Verdana" w:cs="Times New Roman"/>
          <w:color w:val="000000"/>
          <w:sz w:val="18"/>
          <w:szCs w:val="18"/>
        </w:rPr>
        <w:t xml:space="preserve">Daarbij speelt een rol dat de afgelopen </w:t>
      </w:r>
      <w:r w:rsidRPr="00742B3B" w:rsidR="00F268FA">
        <w:rPr>
          <w:rFonts w:ascii="Verdana" w:hAnsi="Verdana" w:cs="Times New Roman"/>
          <w:color w:val="000000"/>
          <w:sz w:val="18"/>
          <w:szCs w:val="18"/>
        </w:rPr>
        <w:t>decennia</w:t>
      </w:r>
      <w:r w:rsidRPr="00742B3B">
        <w:rPr>
          <w:rFonts w:ascii="Verdana" w:hAnsi="Verdana" w:cs="Times New Roman"/>
          <w:color w:val="000000"/>
          <w:sz w:val="18"/>
          <w:szCs w:val="18"/>
        </w:rPr>
        <w:t xml:space="preserve"> in </w:t>
      </w:r>
      <w:r w:rsidRPr="00742B3B" w:rsidR="00F268FA">
        <w:rPr>
          <w:rFonts w:ascii="Verdana" w:hAnsi="Verdana" w:cs="Times New Roman"/>
          <w:color w:val="000000"/>
          <w:sz w:val="18"/>
          <w:szCs w:val="18"/>
        </w:rPr>
        <w:t>toenemende</w:t>
      </w:r>
      <w:r w:rsidRPr="00742B3B">
        <w:rPr>
          <w:rFonts w:ascii="Verdana" w:hAnsi="Verdana" w:cs="Times New Roman"/>
          <w:color w:val="000000"/>
          <w:sz w:val="18"/>
          <w:szCs w:val="18"/>
        </w:rPr>
        <w:t xml:space="preserve"> </w:t>
      </w:r>
      <w:r w:rsidRPr="00742B3B" w:rsidR="00F268FA">
        <w:rPr>
          <w:rFonts w:ascii="Verdana" w:hAnsi="Verdana" w:cs="Times New Roman"/>
          <w:color w:val="000000"/>
          <w:sz w:val="18"/>
          <w:szCs w:val="18"/>
        </w:rPr>
        <w:t>mate</w:t>
      </w:r>
      <w:r w:rsidRPr="00742B3B">
        <w:rPr>
          <w:rFonts w:ascii="Verdana" w:hAnsi="Verdana" w:cs="Times New Roman"/>
          <w:color w:val="000000"/>
          <w:sz w:val="18"/>
          <w:szCs w:val="18"/>
        </w:rPr>
        <w:t xml:space="preserve"> de productie en </w:t>
      </w:r>
      <w:r w:rsidRPr="00742B3B" w:rsidR="00F268FA">
        <w:rPr>
          <w:rFonts w:ascii="Verdana" w:hAnsi="Verdana" w:cs="Times New Roman"/>
          <w:color w:val="000000"/>
          <w:sz w:val="18"/>
          <w:szCs w:val="18"/>
        </w:rPr>
        <w:t>consumptie</w:t>
      </w:r>
      <w:r w:rsidRPr="00742B3B">
        <w:rPr>
          <w:rFonts w:ascii="Verdana" w:hAnsi="Verdana" w:cs="Times New Roman"/>
          <w:color w:val="000000"/>
          <w:sz w:val="18"/>
          <w:szCs w:val="18"/>
        </w:rPr>
        <w:t xml:space="preserve"> ruimtelijk van elkaar </w:t>
      </w:r>
      <w:r w:rsidRPr="00742B3B" w:rsidR="00F268FA">
        <w:rPr>
          <w:rFonts w:ascii="Verdana" w:hAnsi="Verdana" w:cs="Times New Roman"/>
          <w:color w:val="000000"/>
          <w:sz w:val="18"/>
          <w:szCs w:val="18"/>
        </w:rPr>
        <w:t>ontkoppeld</w:t>
      </w:r>
      <w:r w:rsidRPr="00742B3B">
        <w:rPr>
          <w:rFonts w:ascii="Verdana" w:hAnsi="Verdana" w:cs="Times New Roman"/>
          <w:color w:val="000000"/>
          <w:sz w:val="18"/>
          <w:szCs w:val="18"/>
        </w:rPr>
        <w:t xml:space="preserve"> zijn. Daarmee zijn ook de baten en lasten van consumptie van elkaar losgekoppeld en oneerlijk verdeeld over de wereld en tussen verschillende sociale groepen. Door deze toegenomen sociale en materiele ongelijkheid is</w:t>
      </w:r>
      <w:r w:rsidRPr="00742B3B" w:rsidR="00F268FA">
        <w:rPr>
          <w:rFonts w:ascii="Verdana" w:hAnsi="Verdana" w:cs="Times New Roman"/>
          <w:color w:val="000000"/>
          <w:sz w:val="18"/>
          <w:szCs w:val="18"/>
        </w:rPr>
        <w:t xml:space="preserve"> </w:t>
      </w:r>
      <w:r w:rsidRPr="00742B3B">
        <w:rPr>
          <w:rFonts w:ascii="Verdana" w:hAnsi="Verdana" w:cs="Times New Roman"/>
          <w:color w:val="000000"/>
          <w:sz w:val="18"/>
          <w:szCs w:val="18"/>
        </w:rPr>
        <w:t xml:space="preserve">het risico op sociale instabiliteit en </w:t>
      </w:r>
      <w:r w:rsidRPr="00742B3B" w:rsidR="00F268FA">
        <w:rPr>
          <w:rFonts w:ascii="Verdana" w:hAnsi="Verdana" w:cs="Times New Roman"/>
          <w:color w:val="000000"/>
          <w:sz w:val="18"/>
          <w:szCs w:val="18"/>
        </w:rPr>
        <w:t>conflicten</w:t>
      </w:r>
      <w:r w:rsidRPr="00742B3B">
        <w:rPr>
          <w:rFonts w:ascii="Verdana" w:hAnsi="Verdana" w:cs="Times New Roman"/>
          <w:color w:val="000000"/>
          <w:sz w:val="18"/>
          <w:szCs w:val="18"/>
        </w:rPr>
        <w:t xml:space="preserve"> gestegen. </w:t>
      </w:r>
    </w:p>
    <w:p w:rsidRPr="00742B3B" w:rsidR="008D0167" w:rsidP="00742B3B" w:rsidRDefault="008D0167" w14:paraId="4BEFC001" w14:textId="77777777">
      <w:pPr>
        <w:autoSpaceDE w:val="0"/>
        <w:autoSpaceDN w:val="0"/>
        <w:adjustRightInd w:val="0"/>
        <w:spacing w:after="0" w:line="240" w:lineRule="atLeast"/>
        <w:rPr>
          <w:rFonts w:ascii="Verdana" w:hAnsi="Verdana" w:cs="Times New Roman"/>
          <w:color w:val="000000"/>
          <w:sz w:val="18"/>
          <w:szCs w:val="18"/>
        </w:rPr>
      </w:pPr>
    </w:p>
    <w:p w:rsidRPr="00742B3B" w:rsidR="008D0167" w:rsidP="00742B3B" w:rsidRDefault="00F268FA" w14:paraId="47A5D4CF"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Economische</w:t>
      </w:r>
      <w:r w:rsidRPr="00742B3B" w:rsidR="0007000E">
        <w:rPr>
          <w:rFonts w:ascii="Verdana" w:hAnsi="Verdana" w:cs="Times New Roman"/>
          <w:color w:val="000000"/>
          <w:sz w:val="18"/>
          <w:szCs w:val="18"/>
        </w:rPr>
        <w:t xml:space="preserve"> prikkels leiden eerder tot meer economische activiteit en tot milieuschade dan tot behoud en herstel van de natuurlijke systemen die we nodig hebben. Het beter meewegen van de waarden van natuur en ecosystemen in </w:t>
      </w:r>
      <w:r w:rsidRPr="00742B3B" w:rsidR="003C369B">
        <w:rPr>
          <w:rFonts w:ascii="Verdana" w:hAnsi="Verdana" w:cs="Times New Roman"/>
          <w:color w:val="000000"/>
          <w:sz w:val="18"/>
          <w:szCs w:val="18"/>
        </w:rPr>
        <w:t xml:space="preserve">ons </w:t>
      </w:r>
      <w:r w:rsidRPr="00742B3B" w:rsidR="0007000E">
        <w:rPr>
          <w:rFonts w:ascii="Verdana" w:hAnsi="Verdana" w:cs="Times New Roman"/>
          <w:color w:val="000000"/>
          <w:sz w:val="18"/>
          <w:szCs w:val="18"/>
        </w:rPr>
        <w:t xml:space="preserve"> economische </w:t>
      </w:r>
      <w:r w:rsidRPr="00742B3B">
        <w:rPr>
          <w:rFonts w:ascii="Verdana" w:hAnsi="Verdana" w:cs="Times New Roman"/>
          <w:color w:val="000000"/>
          <w:sz w:val="18"/>
          <w:szCs w:val="18"/>
        </w:rPr>
        <w:t>systeem</w:t>
      </w:r>
      <w:r w:rsidRPr="00742B3B" w:rsidR="0007000E">
        <w:rPr>
          <w:rFonts w:ascii="Verdana" w:hAnsi="Verdana" w:cs="Times New Roman"/>
          <w:color w:val="000000"/>
          <w:sz w:val="18"/>
          <w:szCs w:val="18"/>
        </w:rPr>
        <w:t xml:space="preserve"> l</w:t>
      </w:r>
      <w:r w:rsidRPr="00742B3B" w:rsidR="007A4A4B">
        <w:rPr>
          <w:rFonts w:ascii="Verdana" w:hAnsi="Verdana" w:cs="Times New Roman"/>
          <w:color w:val="000000"/>
          <w:sz w:val="18"/>
          <w:szCs w:val="18"/>
        </w:rPr>
        <w:t>ijdt</w:t>
      </w:r>
      <w:r w:rsidRPr="00742B3B" w:rsidR="0007000E">
        <w:rPr>
          <w:rFonts w:ascii="Verdana" w:hAnsi="Verdana" w:cs="Times New Roman"/>
          <w:color w:val="000000"/>
          <w:sz w:val="18"/>
          <w:szCs w:val="18"/>
        </w:rPr>
        <w:t xml:space="preserve"> aantoonbaar tot gezondere economische, ecologische en sociale systemen.</w:t>
      </w:r>
    </w:p>
    <w:p w:rsidRPr="00742B3B" w:rsidR="0007000E" w:rsidP="00742B3B" w:rsidRDefault="0007000E" w14:paraId="3FE1D900" w14:textId="77777777">
      <w:pPr>
        <w:autoSpaceDE w:val="0"/>
        <w:autoSpaceDN w:val="0"/>
        <w:adjustRightInd w:val="0"/>
        <w:spacing w:after="0" w:line="240" w:lineRule="atLeast"/>
        <w:rPr>
          <w:rFonts w:ascii="Verdana" w:hAnsi="Verdana" w:cs="Times New Roman"/>
          <w:color w:val="000000"/>
          <w:sz w:val="18"/>
          <w:szCs w:val="18"/>
        </w:rPr>
      </w:pPr>
    </w:p>
    <w:p w:rsidRPr="00742B3B" w:rsidR="0007000E" w:rsidP="00742B3B" w:rsidRDefault="0007000E" w14:paraId="564E99A2"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Natuur gedijt wereldwijd beter als het beheerd wordt door lokale groepen en inheemse bevolking. Helaas komt dat wereldwijd steeds minder voor en daarmee verdwijnt veel relevante kennis.</w:t>
      </w:r>
    </w:p>
    <w:p w:rsidRPr="00742B3B" w:rsidR="0007000E" w:rsidP="00742B3B" w:rsidRDefault="0007000E" w14:paraId="2068C461" w14:textId="77777777">
      <w:pPr>
        <w:autoSpaceDE w:val="0"/>
        <w:autoSpaceDN w:val="0"/>
        <w:adjustRightInd w:val="0"/>
        <w:spacing w:after="0" w:line="240" w:lineRule="atLeast"/>
        <w:rPr>
          <w:rFonts w:ascii="Verdana" w:hAnsi="Verdana" w:cs="Times New Roman"/>
          <w:color w:val="000000"/>
          <w:sz w:val="18"/>
          <w:szCs w:val="18"/>
        </w:rPr>
      </w:pPr>
    </w:p>
    <w:p w:rsidRPr="00742B3B" w:rsidR="0007000E" w:rsidP="00742B3B" w:rsidRDefault="0007000E" w14:paraId="6E427F9F" w14:textId="77777777">
      <w:pPr>
        <w:autoSpaceDE w:val="0"/>
        <w:autoSpaceDN w:val="0"/>
        <w:adjustRightInd w:val="0"/>
        <w:spacing w:after="0" w:line="240" w:lineRule="atLeast"/>
        <w:rPr>
          <w:rFonts w:ascii="Verdana" w:hAnsi="Verdana" w:cs="Times New Roman"/>
          <w:color w:val="000000"/>
          <w:sz w:val="18"/>
          <w:szCs w:val="18"/>
          <w:u w:val="single"/>
        </w:rPr>
      </w:pPr>
      <w:r w:rsidRPr="00742B3B">
        <w:rPr>
          <w:rFonts w:ascii="Verdana" w:hAnsi="Verdana" w:cs="Times New Roman"/>
          <w:color w:val="000000"/>
          <w:sz w:val="18"/>
          <w:szCs w:val="18"/>
          <w:u w:val="single"/>
        </w:rPr>
        <w:t>Behalen van duurzaamheidsdoelen</w:t>
      </w:r>
    </w:p>
    <w:p w:rsidRPr="00742B3B" w:rsidR="0007000E" w:rsidP="00742B3B" w:rsidRDefault="0007000E" w14:paraId="0826F46C"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Door de achteruitgang van natuur zullen met d</w:t>
      </w:r>
      <w:r w:rsidRPr="00742B3B" w:rsidR="007A4A4B">
        <w:rPr>
          <w:rFonts w:ascii="Verdana" w:hAnsi="Verdana" w:cs="Times New Roman"/>
          <w:color w:val="000000"/>
          <w:sz w:val="18"/>
          <w:szCs w:val="18"/>
        </w:rPr>
        <w:t>e</w:t>
      </w:r>
      <w:r w:rsidRPr="00742B3B">
        <w:rPr>
          <w:rFonts w:ascii="Verdana" w:hAnsi="Verdana" w:cs="Times New Roman"/>
          <w:color w:val="000000"/>
          <w:sz w:val="18"/>
          <w:szCs w:val="18"/>
        </w:rPr>
        <w:t xml:space="preserve"> </w:t>
      </w:r>
      <w:r w:rsidRPr="00742B3B" w:rsidR="00F268FA">
        <w:rPr>
          <w:rFonts w:ascii="Verdana" w:hAnsi="Verdana" w:cs="Times New Roman"/>
          <w:color w:val="000000"/>
          <w:sz w:val="18"/>
          <w:szCs w:val="18"/>
        </w:rPr>
        <w:t>huidige</w:t>
      </w:r>
      <w:r w:rsidRPr="00742B3B">
        <w:rPr>
          <w:rFonts w:ascii="Verdana" w:hAnsi="Verdana" w:cs="Times New Roman"/>
          <w:color w:val="000000"/>
          <w:sz w:val="18"/>
          <w:szCs w:val="18"/>
        </w:rPr>
        <w:t xml:space="preserve"> gang van zaken de </w:t>
      </w:r>
      <w:proofErr w:type="spellStart"/>
      <w:r w:rsidRPr="00742B3B">
        <w:rPr>
          <w:rFonts w:ascii="Verdana" w:hAnsi="Verdana" w:cs="Times New Roman"/>
          <w:color w:val="000000"/>
          <w:sz w:val="18"/>
          <w:szCs w:val="18"/>
        </w:rPr>
        <w:t>Aichi</w:t>
      </w:r>
      <w:proofErr w:type="spellEnd"/>
      <w:r w:rsidRPr="00742B3B">
        <w:rPr>
          <w:rFonts w:ascii="Verdana" w:hAnsi="Verdana" w:cs="Times New Roman"/>
          <w:color w:val="000000"/>
          <w:sz w:val="18"/>
          <w:szCs w:val="18"/>
        </w:rPr>
        <w:t xml:space="preserve"> Biodiversiteitsdoelen en de </w:t>
      </w:r>
      <w:proofErr w:type="spellStart"/>
      <w:r w:rsidRPr="00742B3B">
        <w:rPr>
          <w:rFonts w:ascii="Verdana" w:hAnsi="Verdana" w:cs="Times New Roman"/>
          <w:color w:val="000000"/>
          <w:sz w:val="18"/>
          <w:szCs w:val="18"/>
        </w:rPr>
        <w:t>Sustainable</w:t>
      </w:r>
      <w:proofErr w:type="spellEnd"/>
      <w:r w:rsidRPr="00742B3B">
        <w:rPr>
          <w:rFonts w:ascii="Verdana" w:hAnsi="Verdana" w:cs="Times New Roman"/>
          <w:color w:val="000000"/>
          <w:sz w:val="18"/>
          <w:szCs w:val="18"/>
        </w:rPr>
        <w:t xml:space="preserve"> Development Goals niet gehaald worden. Alleen een transitie van economische, sociale, politieke en technologische factoren zal ons in staat stellen de wereldwijde duurzaamheidsdoelen voor 2030 en verder te behalen. Dat wil zeggen dat er een </w:t>
      </w:r>
      <w:r w:rsidRPr="00742B3B" w:rsidR="00F268FA">
        <w:rPr>
          <w:rFonts w:ascii="Verdana" w:hAnsi="Verdana" w:cs="Times New Roman"/>
          <w:color w:val="000000"/>
          <w:sz w:val="18"/>
          <w:szCs w:val="18"/>
        </w:rPr>
        <w:t>fundamentele</w:t>
      </w:r>
      <w:r w:rsidRPr="00742B3B">
        <w:rPr>
          <w:rFonts w:ascii="Verdana" w:hAnsi="Verdana" w:cs="Times New Roman"/>
          <w:color w:val="000000"/>
          <w:sz w:val="18"/>
          <w:szCs w:val="18"/>
        </w:rPr>
        <w:t xml:space="preserve"> </w:t>
      </w:r>
      <w:r w:rsidRPr="00742B3B" w:rsidR="00F268FA">
        <w:rPr>
          <w:rFonts w:ascii="Verdana" w:hAnsi="Verdana" w:cs="Times New Roman"/>
          <w:color w:val="000000"/>
          <w:sz w:val="18"/>
          <w:szCs w:val="18"/>
        </w:rPr>
        <w:t>systeem brede</w:t>
      </w:r>
      <w:r w:rsidRPr="00742B3B">
        <w:rPr>
          <w:rFonts w:ascii="Verdana" w:hAnsi="Verdana" w:cs="Times New Roman"/>
          <w:color w:val="000000"/>
          <w:sz w:val="18"/>
          <w:szCs w:val="18"/>
        </w:rPr>
        <w:t xml:space="preserve"> </w:t>
      </w:r>
      <w:r w:rsidRPr="00742B3B" w:rsidR="00F268FA">
        <w:rPr>
          <w:rFonts w:ascii="Verdana" w:hAnsi="Verdana" w:cs="Times New Roman"/>
          <w:color w:val="000000"/>
          <w:sz w:val="18"/>
          <w:szCs w:val="18"/>
        </w:rPr>
        <w:t>reorganisatie</w:t>
      </w:r>
      <w:r w:rsidRPr="00742B3B">
        <w:rPr>
          <w:rFonts w:ascii="Verdana" w:hAnsi="Verdana" w:cs="Times New Roman"/>
          <w:color w:val="000000"/>
          <w:sz w:val="18"/>
          <w:szCs w:val="18"/>
        </w:rPr>
        <w:t xml:space="preserve"> nodig is </w:t>
      </w:r>
      <w:r w:rsidRPr="00742B3B" w:rsidR="00F268FA">
        <w:rPr>
          <w:rFonts w:ascii="Verdana" w:hAnsi="Verdana" w:cs="Times New Roman"/>
          <w:color w:val="000000"/>
          <w:sz w:val="18"/>
          <w:szCs w:val="18"/>
        </w:rPr>
        <w:t xml:space="preserve">inclusief een paradigma verandering, en een verschuiving van </w:t>
      </w:r>
      <w:r w:rsidRPr="00742B3B" w:rsidR="003C369B">
        <w:rPr>
          <w:rFonts w:ascii="Verdana" w:hAnsi="Verdana" w:cs="Times New Roman"/>
          <w:color w:val="000000"/>
          <w:sz w:val="18"/>
          <w:szCs w:val="18"/>
        </w:rPr>
        <w:t xml:space="preserve">de </w:t>
      </w:r>
      <w:r w:rsidRPr="00742B3B" w:rsidR="00F268FA">
        <w:rPr>
          <w:rFonts w:ascii="Verdana" w:hAnsi="Verdana" w:cs="Times New Roman"/>
          <w:color w:val="000000"/>
          <w:sz w:val="18"/>
          <w:szCs w:val="18"/>
        </w:rPr>
        <w:t>waarden en doelen die</w:t>
      </w:r>
      <w:r w:rsidRPr="00742B3B" w:rsidR="003C369B">
        <w:rPr>
          <w:rFonts w:ascii="Verdana" w:hAnsi="Verdana" w:cs="Times New Roman"/>
          <w:color w:val="000000"/>
          <w:sz w:val="18"/>
          <w:szCs w:val="18"/>
        </w:rPr>
        <w:t xml:space="preserve"> we nastreven</w:t>
      </w:r>
      <w:r w:rsidRPr="00742B3B" w:rsidR="00F268FA">
        <w:rPr>
          <w:rFonts w:ascii="Verdana" w:hAnsi="Verdana" w:cs="Times New Roman"/>
          <w:color w:val="000000"/>
          <w:sz w:val="18"/>
          <w:szCs w:val="18"/>
        </w:rPr>
        <w:t>.</w:t>
      </w:r>
      <w:r w:rsidRPr="00742B3B" w:rsidR="003C369B">
        <w:rPr>
          <w:rFonts w:ascii="Verdana" w:hAnsi="Verdana" w:cs="Times New Roman"/>
          <w:color w:val="000000"/>
          <w:sz w:val="18"/>
          <w:szCs w:val="18"/>
        </w:rPr>
        <w:t xml:space="preserve"> </w:t>
      </w:r>
      <w:r w:rsidRPr="00742B3B" w:rsidR="00F268FA">
        <w:rPr>
          <w:rFonts w:ascii="Verdana" w:hAnsi="Verdana" w:cs="Times New Roman"/>
          <w:color w:val="000000"/>
          <w:sz w:val="18"/>
          <w:szCs w:val="18"/>
        </w:rPr>
        <w:t>Als dat niet gebeurt zullen ook de klimaatdoelen moeilijk</w:t>
      </w:r>
      <w:r w:rsidRPr="00742B3B" w:rsidR="003C369B">
        <w:rPr>
          <w:rFonts w:ascii="Verdana" w:hAnsi="Verdana" w:cs="Times New Roman"/>
          <w:color w:val="000000"/>
          <w:sz w:val="18"/>
          <w:szCs w:val="18"/>
        </w:rPr>
        <w:t xml:space="preserve">er </w:t>
      </w:r>
      <w:r w:rsidRPr="00742B3B" w:rsidR="00F268FA">
        <w:rPr>
          <w:rFonts w:ascii="Verdana" w:hAnsi="Verdana" w:cs="Times New Roman"/>
          <w:color w:val="000000"/>
          <w:sz w:val="18"/>
          <w:szCs w:val="18"/>
        </w:rPr>
        <w:t>te bereiken zijn.</w:t>
      </w:r>
    </w:p>
    <w:p w:rsidRPr="00742B3B" w:rsidR="00F268FA" w:rsidP="00742B3B" w:rsidRDefault="007A4A4B" w14:paraId="597B77E0"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In s</w:t>
      </w:r>
      <w:r w:rsidRPr="00742B3B" w:rsidR="00F268FA">
        <w:rPr>
          <w:rFonts w:ascii="Verdana" w:hAnsi="Verdana" w:cs="Times New Roman"/>
          <w:color w:val="000000"/>
          <w:sz w:val="18"/>
          <w:szCs w:val="18"/>
        </w:rPr>
        <w:t>cenario’s waarbij een laag tot gemiddelde populatiegroei bereikt wordt, en een transitie in productie en consumptie van energie, voedsel, voer water, en natuurvriendelijke klimaat adaptatie en mitigatie</w:t>
      </w:r>
      <w:r w:rsidRPr="00742B3B">
        <w:rPr>
          <w:rFonts w:ascii="Verdana" w:hAnsi="Verdana" w:cs="Times New Roman"/>
          <w:color w:val="000000"/>
          <w:sz w:val="18"/>
          <w:szCs w:val="18"/>
        </w:rPr>
        <w:t xml:space="preserve"> bereikt worden lijken </w:t>
      </w:r>
      <w:r w:rsidRPr="00742B3B" w:rsidR="00F268FA">
        <w:rPr>
          <w:rFonts w:ascii="Verdana" w:hAnsi="Verdana" w:cs="Times New Roman"/>
          <w:color w:val="000000"/>
          <w:sz w:val="18"/>
          <w:szCs w:val="18"/>
        </w:rPr>
        <w:t xml:space="preserve">ons beter in staat stellen duurzame doelen te bereiken. </w:t>
      </w:r>
    </w:p>
    <w:p w:rsidRPr="00742B3B" w:rsidR="00F268FA" w:rsidP="00742B3B" w:rsidRDefault="00F268FA" w14:paraId="70B29F65" w14:textId="77777777">
      <w:pPr>
        <w:autoSpaceDE w:val="0"/>
        <w:autoSpaceDN w:val="0"/>
        <w:adjustRightInd w:val="0"/>
        <w:spacing w:after="0" w:line="240" w:lineRule="atLeast"/>
        <w:rPr>
          <w:rFonts w:ascii="Verdana" w:hAnsi="Verdana" w:cs="Times New Roman"/>
          <w:color w:val="000000"/>
          <w:sz w:val="18"/>
          <w:szCs w:val="18"/>
        </w:rPr>
      </w:pPr>
    </w:p>
    <w:p w:rsidRPr="00742B3B" w:rsidR="00EC3936" w:rsidP="00742B3B" w:rsidRDefault="00EC3936" w14:paraId="0F99C96D" w14:textId="77777777">
      <w:pPr>
        <w:autoSpaceDE w:val="0"/>
        <w:autoSpaceDN w:val="0"/>
        <w:adjustRightInd w:val="0"/>
        <w:spacing w:after="0" w:line="240" w:lineRule="atLeast"/>
        <w:rPr>
          <w:rFonts w:ascii="Verdana" w:hAnsi="Verdana" w:cs="Times New Roman"/>
          <w:color w:val="000000"/>
          <w:sz w:val="18"/>
          <w:szCs w:val="18"/>
          <w:u w:val="single"/>
        </w:rPr>
      </w:pPr>
      <w:r w:rsidRPr="00742B3B">
        <w:rPr>
          <w:rFonts w:ascii="Verdana" w:hAnsi="Verdana" w:cs="Times New Roman"/>
          <w:color w:val="000000"/>
          <w:sz w:val="18"/>
          <w:szCs w:val="18"/>
          <w:u w:val="single"/>
        </w:rPr>
        <w:t>Beleidsopties</w:t>
      </w:r>
    </w:p>
    <w:p w:rsidRPr="00742B3B" w:rsidR="00EC3936" w:rsidP="00742B3B" w:rsidRDefault="006F4668" w14:paraId="19D10516"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Het is mogelijk om natuur te behouden, he</w:t>
      </w:r>
      <w:r w:rsidRPr="00742B3B" w:rsidR="007A4A4B">
        <w:rPr>
          <w:rFonts w:ascii="Verdana" w:hAnsi="Verdana" w:cs="Times New Roman"/>
          <w:color w:val="000000"/>
          <w:sz w:val="18"/>
          <w:szCs w:val="18"/>
        </w:rPr>
        <w:t>rs</w:t>
      </w:r>
      <w:r w:rsidRPr="00742B3B">
        <w:rPr>
          <w:rFonts w:ascii="Verdana" w:hAnsi="Verdana" w:cs="Times New Roman"/>
          <w:color w:val="000000"/>
          <w:sz w:val="18"/>
          <w:szCs w:val="18"/>
        </w:rPr>
        <w:t>tellen en duurzaam te</w:t>
      </w:r>
      <w:r w:rsidRPr="00742B3B" w:rsidR="00E16774">
        <w:rPr>
          <w:rFonts w:ascii="Verdana" w:hAnsi="Verdana" w:cs="Times New Roman"/>
          <w:color w:val="000000"/>
          <w:sz w:val="18"/>
          <w:szCs w:val="18"/>
        </w:rPr>
        <w:t xml:space="preserve"> </w:t>
      </w:r>
      <w:r w:rsidRPr="00742B3B">
        <w:rPr>
          <w:rFonts w:ascii="Verdana" w:hAnsi="Verdana" w:cs="Times New Roman"/>
          <w:color w:val="000000"/>
          <w:sz w:val="18"/>
          <w:szCs w:val="18"/>
        </w:rPr>
        <w:t xml:space="preserve">gebruiken, waarmee </w:t>
      </w:r>
      <w:r w:rsidRPr="00742B3B" w:rsidR="003C369B">
        <w:rPr>
          <w:rFonts w:ascii="Verdana" w:hAnsi="Verdana" w:cs="Times New Roman"/>
          <w:color w:val="000000"/>
          <w:sz w:val="18"/>
          <w:szCs w:val="18"/>
        </w:rPr>
        <w:t>gelijktijdig</w:t>
      </w:r>
      <w:r w:rsidRPr="00742B3B">
        <w:rPr>
          <w:rFonts w:ascii="Verdana" w:hAnsi="Verdana" w:cs="Times New Roman"/>
          <w:color w:val="000000"/>
          <w:sz w:val="18"/>
          <w:szCs w:val="18"/>
        </w:rPr>
        <w:t xml:space="preserve"> ook andere duurzaamheidsdoelen bereikt worden. Daartoe is het nodig om gezamenlijk en met urgentie toe te g</w:t>
      </w:r>
      <w:r w:rsidRPr="00742B3B" w:rsidR="003C369B">
        <w:rPr>
          <w:rFonts w:ascii="Verdana" w:hAnsi="Verdana" w:cs="Times New Roman"/>
          <w:color w:val="000000"/>
          <w:sz w:val="18"/>
          <w:szCs w:val="18"/>
        </w:rPr>
        <w:t>a</w:t>
      </w:r>
      <w:r w:rsidRPr="00742B3B">
        <w:rPr>
          <w:rFonts w:ascii="Verdana" w:hAnsi="Verdana" w:cs="Times New Roman"/>
          <w:color w:val="000000"/>
          <w:sz w:val="18"/>
          <w:szCs w:val="18"/>
        </w:rPr>
        <w:t>an werken naar een transitie. Zo’n transitie zal stuiten op tegenstand van diegenen met gevestigde belangen in de</w:t>
      </w:r>
      <w:r w:rsidRPr="00742B3B" w:rsidR="0030607D">
        <w:rPr>
          <w:rFonts w:ascii="Verdana" w:hAnsi="Verdana" w:cs="Times New Roman"/>
          <w:color w:val="000000"/>
          <w:sz w:val="18"/>
          <w:szCs w:val="18"/>
        </w:rPr>
        <w:t xml:space="preserve"> </w:t>
      </w:r>
      <w:r w:rsidRPr="00742B3B">
        <w:rPr>
          <w:rFonts w:ascii="Verdana" w:hAnsi="Verdana" w:cs="Times New Roman"/>
          <w:color w:val="000000"/>
          <w:sz w:val="18"/>
          <w:szCs w:val="18"/>
        </w:rPr>
        <w:t xml:space="preserve">huidige situatie. Deze </w:t>
      </w:r>
      <w:r w:rsidRPr="00742B3B" w:rsidR="0030607D">
        <w:rPr>
          <w:rFonts w:ascii="Verdana" w:hAnsi="Verdana" w:cs="Times New Roman"/>
          <w:color w:val="000000"/>
          <w:sz w:val="18"/>
          <w:szCs w:val="18"/>
        </w:rPr>
        <w:t>oppositie</w:t>
      </w:r>
      <w:r w:rsidRPr="00742B3B">
        <w:rPr>
          <w:rFonts w:ascii="Verdana" w:hAnsi="Verdana" w:cs="Times New Roman"/>
          <w:color w:val="000000"/>
          <w:sz w:val="18"/>
          <w:szCs w:val="18"/>
        </w:rPr>
        <w:t xml:space="preserve"> kan echter overwonnen worden door het brede publieke belang. Als deze obstakels overwonnen zijn, kunnen belangrijke instrumenten worden ingezet </w:t>
      </w:r>
      <w:r w:rsidRPr="00742B3B" w:rsidR="000E680F">
        <w:rPr>
          <w:rFonts w:ascii="Verdana" w:hAnsi="Verdana" w:cs="Times New Roman"/>
          <w:color w:val="000000"/>
          <w:sz w:val="18"/>
          <w:szCs w:val="18"/>
        </w:rPr>
        <w:t xml:space="preserve">om de publieke en private </w:t>
      </w:r>
      <w:r w:rsidRPr="00742B3B" w:rsidR="0030607D">
        <w:rPr>
          <w:rFonts w:ascii="Verdana" w:hAnsi="Verdana" w:cs="Times New Roman"/>
          <w:color w:val="000000"/>
          <w:sz w:val="18"/>
          <w:szCs w:val="18"/>
        </w:rPr>
        <w:t>sector</w:t>
      </w:r>
      <w:r w:rsidRPr="00742B3B" w:rsidR="000E680F">
        <w:rPr>
          <w:rFonts w:ascii="Verdana" w:hAnsi="Verdana" w:cs="Times New Roman"/>
          <w:color w:val="000000"/>
          <w:sz w:val="18"/>
          <w:szCs w:val="18"/>
        </w:rPr>
        <w:t xml:space="preserve"> te verduurzamen op lokaal, nationaal en globaal niveau. De belangrijkste instrumenten zijn: nieuwe raamwerken voor </w:t>
      </w:r>
      <w:r w:rsidRPr="00742B3B" w:rsidR="0030607D">
        <w:rPr>
          <w:rFonts w:ascii="Verdana" w:hAnsi="Verdana" w:cs="Times New Roman"/>
          <w:color w:val="000000"/>
          <w:sz w:val="18"/>
          <w:szCs w:val="18"/>
        </w:rPr>
        <w:t>private</w:t>
      </w:r>
      <w:r w:rsidRPr="00742B3B" w:rsidR="000E680F">
        <w:rPr>
          <w:rFonts w:ascii="Verdana" w:hAnsi="Verdana" w:cs="Times New Roman"/>
          <w:color w:val="000000"/>
          <w:sz w:val="18"/>
          <w:szCs w:val="18"/>
        </w:rPr>
        <w:t xml:space="preserve"> </w:t>
      </w:r>
      <w:r w:rsidRPr="00742B3B" w:rsidR="0030607D">
        <w:rPr>
          <w:rFonts w:ascii="Verdana" w:hAnsi="Verdana" w:cs="Times New Roman"/>
          <w:color w:val="000000"/>
          <w:sz w:val="18"/>
          <w:szCs w:val="18"/>
        </w:rPr>
        <w:t>investeringen</w:t>
      </w:r>
      <w:r w:rsidRPr="00742B3B" w:rsidR="000E680F">
        <w:rPr>
          <w:rFonts w:ascii="Verdana" w:hAnsi="Verdana" w:cs="Times New Roman"/>
          <w:color w:val="000000"/>
          <w:sz w:val="18"/>
          <w:szCs w:val="18"/>
        </w:rPr>
        <w:t xml:space="preserve"> en innovatie, ondersteuning van acties van lokale groeperingen en inheemse bevolking, adaptieve beheersmaatregelen, integrale planning en strategische beleidsmixen, </w:t>
      </w:r>
    </w:p>
    <w:p w:rsidRPr="00742B3B" w:rsidR="000E680F" w:rsidP="00742B3B" w:rsidRDefault="000E680F" w14:paraId="02BCD019"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 xml:space="preserve">Vijf belangrijke hefbomen kunnen helpen om </w:t>
      </w:r>
      <w:r w:rsidRPr="00742B3B" w:rsidR="0030607D">
        <w:rPr>
          <w:rFonts w:ascii="Verdana" w:hAnsi="Verdana" w:cs="Times New Roman"/>
          <w:color w:val="000000"/>
          <w:sz w:val="18"/>
          <w:szCs w:val="18"/>
        </w:rPr>
        <w:t>z</w:t>
      </w:r>
      <w:r w:rsidRPr="00742B3B">
        <w:rPr>
          <w:rFonts w:ascii="Verdana" w:hAnsi="Verdana" w:cs="Times New Roman"/>
          <w:color w:val="000000"/>
          <w:sz w:val="18"/>
          <w:szCs w:val="18"/>
        </w:rPr>
        <w:t>o’n transitie te bewerkstellingen</w:t>
      </w:r>
      <w:r w:rsidRPr="00742B3B" w:rsidR="003C369B">
        <w:rPr>
          <w:rFonts w:ascii="Verdana" w:hAnsi="Verdana" w:cs="Times New Roman"/>
          <w:color w:val="000000"/>
          <w:sz w:val="18"/>
          <w:szCs w:val="18"/>
        </w:rPr>
        <w:t>:</w:t>
      </w:r>
    </w:p>
    <w:p w:rsidRPr="00742B3B" w:rsidR="00742B3B" w:rsidP="00742B3B" w:rsidRDefault="00742B3B" w14:paraId="2087FDEA" w14:textId="77777777">
      <w:pPr>
        <w:autoSpaceDE w:val="0"/>
        <w:autoSpaceDN w:val="0"/>
        <w:adjustRightInd w:val="0"/>
        <w:spacing w:after="0" w:line="240" w:lineRule="atLeast"/>
        <w:rPr>
          <w:rFonts w:ascii="Verdana" w:hAnsi="Verdana" w:cs="Times New Roman"/>
          <w:color w:val="000000"/>
          <w:sz w:val="18"/>
          <w:szCs w:val="18"/>
        </w:rPr>
      </w:pPr>
    </w:p>
    <w:p w:rsidRPr="00742B3B" w:rsidR="000E680F" w:rsidP="00742B3B" w:rsidRDefault="003C369B" w14:paraId="1C24C1A5" w14:textId="77777777">
      <w:pPr>
        <w:pStyle w:val="Lijstalinea"/>
        <w:numPr>
          <w:ilvl w:val="0"/>
          <w:numId w:val="2"/>
        </w:numPr>
        <w:autoSpaceDE w:val="0"/>
        <w:autoSpaceDN w:val="0"/>
        <w:adjustRightInd w:val="0"/>
        <w:spacing w:after="0" w:line="240" w:lineRule="atLeast"/>
        <w:contextualSpacing w:val="0"/>
        <w:rPr>
          <w:rFonts w:ascii="Verdana" w:hAnsi="Verdana" w:cs="Times New Roman"/>
          <w:color w:val="000000"/>
          <w:sz w:val="18"/>
          <w:szCs w:val="18"/>
        </w:rPr>
      </w:pPr>
      <w:r w:rsidRPr="00742B3B">
        <w:rPr>
          <w:rFonts w:ascii="Verdana" w:hAnsi="Verdana" w:cs="Times New Roman"/>
          <w:color w:val="000000"/>
          <w:sz w:val="18"/>
          <w:szCs w:val="18"/>
        </w:rPr>
        <w:t>O</w:t>
      </w:r>
      <w:r w:rsidRPr="00742B3B" w:rsidR="000E680F">
        <w:rPr>
          <w:rFonts w:ascii="Verdana" w:hAnsi="Verdana" w:cs="Times New Roman"/>
          <w:color w:val="000000"/>
          <w:sz w:val="18"/>
          <w:szCs w:val="18"/>
        </w:rPr>
        <w:t>ntwikkelen van nieuwe prikkels die duurzaamheid bevorderen en het verwijderen van perverse prikkels</w:t>
      </w:r>
    </w:p>
    <w:p w:rsidRPr="00742B3B" w:rsidR="000E680F" w:rsidP="00742B3B" w:rsidRDefault="003C369B" w14:paraId="492593EF" w14:textId="77777777">
      <w:pPr>
        <w:pStyle w:val="Lijstalinea"/>
        <w:numPr>
          <w:ilvl w:val="0"/>
          <w:numId w:val="2"/>
        </w:numPr>
        <w:autoSpaceDE w:val="0"/>
        <w:autoSpaceDN w:val="0"/>
        <w:adjustRightInd w:val="0"/>
        <w:spacing w:after="0" w:line="240" w:lineRule="atLeast"/>
        <w:contextualSpacing w:val="0"/>
        <w:rPr>
          <w:rFonts w:ascii="Verdana" w:hAnsi="Verdana" w:cs="Times New Roman"/>
          <w:color w:val="000000"/>
          <w:sz w:val="18"/>
          <w:szCs w:val="18"/>
        </w:rPr>
      </w:pPr>
      <w:r w:rsidRPr="00742B3B">
        <w:rPr>
          <w:rFonts w:ascii="Verdana" w:hAnsi="Verdana" w:cs="Times New Roman"/>
          <w:color w:val="000000"/>
          <w:sz w:val="18"/>
          <w:szCs w:val="18"/>
        </w:rPr>
        <w:t>H</w:t>
      </w:r>
      <w:r w:rsidRPr="00742B3B" w:rsidR="000E680F">
        <w:rPr>
          <w:rFonts w:ascii="Verdana" w:hAnsi="Verdana" w:cs="Times New Roman"/>
          <w:color w:val="000000"/>
          <w:sz w:val="18"/>
          <w:szCs w:val="18"/>
        </w:rPr>
        <w:t>ervormen van gesegmenteerd besluitvorming en</w:t>
      </w:r>
      <w:r w:rsidRPr="00742B3B" w:rsidR="0030607D">
        <w:rPr>
          <w:rFonts w:ascii="Verdana" w:hAnsi="Verdana" w:cs="Times New Roman"/>
          <w:color w:val="000000"/>
          <w:sz w:val="18"/>
          <w:szCs w:val="18"/>
        </w:rPr>
        <w:t xml:space="preserve"> </w:t>
      </w:r>
      <w:r w:rsidRPr="00742B3B" w:rsidR="000E680F">
        <w:rPr>
          <w:rFonts w:ascii="Verdana" w:hAnsi="Verdana" w:cs="Times New Roman"/>
          <w:color w:val="000000"/>
          <w:sz w:val="18"/>
          <w:szCs w:val="18"/>
        </w:rPr>
        <w:t xml:space="preserve">het </w:t>
      </w:r>
      <w:r w:rsidRPr="00742B3B">
        <w:rPr>
          <w:rFonts w:ascii="Verdana" w:hAnsi="Verdana" w:cs="Times New Roman"/>
          <w:color w:val="000000"/>
          <w:sz w:val="18"/>
          <w:szCs w:val="18"/>
        </w:rPr>
        <w:t>bevorderen</w:t>
      </w:r>
      <w:r w:rsidRPr="00742B3B" w:rsidR="000E680F">
        <w:rPr>
          <w:rFonts w:ascii="Verdana" w:hAnsi="Verdana" w:cs="Times New Roman"/>
          <w:color w:val="000000"/>
          <w:sz w:val="18"/>
          <w:szCs w:val="18"/>
        </w:rPr>
        <w:t xml:space="preserve"> van integratie tussen sec</w:t>
      </w:r>
      <w:r w:rsidRPr="00742B3B" w:rsidR="0030607D">
        <w:rPr>
          <w:rFonts w:ascii="Verdana" w:hAnsi="Verdana" w:cs="Times New Roman"/>
          <w:color w:val="000000"/>
          <w:sz w:val="18"/>
          <w:szCs w:val="18"/>
        </w:rPr>
        <w:t>t</w:t>
      </w:r>
      <w:r w:rsidRPr="00742B3B" w:rsidR="000E680F">
        <w:rPr>
          <w:rFonts w:ascii="Verdana" w:hAnsi="Verdana" w:cs="Times New Roman"/>
          <w:color w:val="000000"/>
          <w:sz w:val="18"/>
          <w:szCs w:val="18"/>
        </w:rPr>
        <w:t>oren</w:t>
      </w:r>
    </w:p>
    <w:p w:rsidRPr="00742B3B" w:rsidR="000E680F" w:rsidP="00742B3B" w:rsidRDefault="003C369B" w14:paraId="41A90C1E" w14:textId="77777777">
      <w:pPr>
        <w:pStyle w:val="Lijstalinea"/>
        <w:numPr>
          <w:ilvl w:val="0"/>
          <w:numId w:val="2"/>
        </w:numPr>
        <w:autoSpaceDE w:val="0"/>
        <w:autoSpaceDN w:val="0"/>
        <w:adjustRightInd w:val="0"/>
        <w:spacing w:after="0" w:line="240" w:lineRule="atLeast"/>
        <w:contextualSpacing w:val="0"/>
        <w:rPr>
          <w:rFonts w:ascii="Verdana" w:hAnsi="Verdana" w:cs="Times New Roman"/>
          <w:color w:val="000000"/>
          <w:sz w:val="18"/>
          <w:szCs w:val="18"/>
        </w:rPr>
      </w:pPr>
      <w:r w:rsidRPr="00742B3B">
        <w:rPr>
          <w:rFonts w:ascii="Verdana" w:hAnsi="Verdana" w:cs="Times New Roman"/>
          <w:color w:val="000000"/>
          <w:sz w:val="18"/>
          <w:szCs w:val="18"/>
        </w:rPr>
        <w:t>V</w:t>
      </w:r>
      <w:r w:rsidRPr="00742B3B" w:rsidR="0030607D">
        <w:rPr>
          <w:rFonts w:ascii="Verdana" w:hAnsi="Verdana" w:cs="Times New Roman"/>
          <w:color w:val="000000"/>
          <w:sz w:val="18"/>
          <w:szCs w:val="18"/>
        </w:rPr>
        <w:t>oorzorgsmaatregelen</w:t>
      </w:r>
      <w:r w:rsidRPr="00742B3B" w:rsidR="000E680F">
        <w:rPr>
          <w:rFonts w:ascii="Verdana" w:hAnsi="Verdana" w:cs="Times New Roman"/>
          <w:color w:val="000000"/>
          <w:sz w:val="18"/>
          <w:szCs w:val="18"/>
        </w:rPr>
        <w:t xml:space="preserve"> nemen in regelgeving, om te  voorkomen dat instituten en bedrijven schade toedoen aan natuur, en monitoren of de maatregelen werken</w:t>
      </w:r>
    </w:p>
    <w:p w:rsidRPr="00742B3B" w:rsidR="000E680F" w:rsidP="00742B3B" w:rsidRDefault="003C369B" w14:paraId="0D42C201" w14:textId="77777777">
      <w:pPr>
        <w:pStyle w:val="Lijstalinea"/>
        <w:numPr>
          <w:ilvl w:val="0"/>
          <w:numId w:val="2"/>
        </w:numPr>
        <w:autoSpaceDE w:val="0"/>
        <w:autoSpaceDN w:val="0"/>
        <w:adjustRightInd w:val="0"/>
        <w:spacing w:after="0" w:line="240" w:lineRule="atLeast"/>
        <w:contextualSpacing w:val="0"/>
        <w:rPr>
          <w:rFonts w:ascii="Verdana" w:hAnsi="Verdana" w:cs="Times New Roman"/>
          <w:color w:val="000000"/>
          <w:sz w:val="18"/>
          <w:szCs w:val="18"/>
        </w:rPr>
      </w:pPr>
      <w:r w:rsidRPr="00742B3B">
        <w:rPr>
          <w:rFonts w:ascii="Verdana" w:hAnsi="Verdana" w:cs="Times New Roman"/>
          <w:color w:val="000000"/>
          <w:sz w:val="18"/>
          <w:szCs w:val="18"/>
        </w:rPr>
        <w:t>Z</w:t>
      </w:r>
      <w:r w:rsidRPr="00742B3B" w:rsidR="004C6B98">
        <w:rPr>
          <w:rFonts w:ascii="Verdana" w:hAnsi="Verdana" w:cs="Times New Roman"/>
          <w:color w:val="000000"/>
          <w:sz w:val="18"/>
          <w:szCs w:val="18"/>
        </w:rPr>
        <w:t xml:space="preserve">orgen voor veerkrachtige </w:t>
      </w:r>
      <w:r w:rsidRPr="00742B3B">
        <w:rPr>
          <w:rFonts w:ascii="Verdana" w:hAnsi="Verdana" w:cs="Times New Roman"/>
          <w:color w:val="000000"/>
          <w:sz w:val="18"/>
          <w:szCs w:val="18"/>
        </w:rPr>
        <w:t>sociale</w:t>
      </w:r>
      <w:r w:rsidRPr="00742B3B" w:rsidR="004C6B98">
        <w:rPr>
          <w:rFonts w:ascii="Verdana" w:hAnsi="Verdana" w:cs="Times New Roman"/>
          <w:color w:val="000000"/>
          <w:sz w:val="18"/>
          <w:szCs w:val="18"/>
        </w:rPr>
        <w:t xml:space="preserve"> en economische systemen die om kunnen gaan met onzekerheden en complexiteit </w:t>
      </w:r>
    </w:p>
    <w:p w:rsidRPr="00742B3B" w:rsidR="004C6B98" w:rsidP="00742B3B" w:rsidRDefault="004C6B98" w14:paraId="55195171" w14:textId="77777777">
      <w:pPr>
        <w:pStyle w:val="Lijstalinea"/>
        <w:numPr>
          <w:ilvl w:val="0"/>
          <w:numId w:val="2"/>
        </w:numPr>
        <w:autoSpaceDE w:val="0"/>
        <w:autoSpaceDN w:val="0"/>
        <w:adjustRightInd w:val="0"/>
        <w:spacing w:after="0" w:line="240" w:lineRule="atLeast"/>
        <w:contextualSpacing w:val="0"/>
        <w:rPr>
          <w:rFonts w:ascii="Verdana" w:hAnsi="Verdana" w:cs="Times New Roman"/>
          <w:color w:val="000000"/>
          <w:sz w:val="18"/>
          <w:szCs w:val="18"/>
        </w:rPr>
      </w:pPr>
      <w:r w:rsidRPr="00742B3B">
        <w:rPr>
          <w:rFonts w:ascii="Verdana" w:hAnsi="Verdana" w:cs="Times New Roman"/>
          <w:color w:val="000000"/>
          <w:sz w:val="18"/>
          <w:szCs w:val="18"/>
        </w:rPr>
        <w:t>Versterken van milieu wet– en regelgeving</w:t>
      </w:r>
    </w:p>
    <w:p w:rsidRPr="00742B3B" w:rsidR="004C6B98" w:rsidP="00742B3B" w:rsidRDefault="004C6B98" w14:paraId="475634EA" w14:textId="77777777">
      <w:pPr>
        <w:autoSpaceDE w:val="0"/>
        <w:autoSpaceDN w:val="0"/>
        <w:adjustRightInd w:val="0"/>
        <w:spacing w:after="0" w:line="240" w:lineRule="atLeast"/>
        <w:rPr>
          <w:rFonts w:ascii="Verdana" w:hAnsi="Verdana" w:cs="Times New Roman"/>
          <w:color w:val="000000"/>
          <w:sz w:val="18"/>
          <w:szCs w:val="18"/>
        </w:rPr>
      </w:pPr>
    </w:p>
    <w:p w:rsidRPr="00742B3B" w:rsidR="0030607D" w:rsidP="00742B3B" w:rsidRDefault="004C6B98" w14:paraId="5138DF2E"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Het voeden van alle mensen en het behoud en duurzaam gebruik van natuur vullen elkaar aan. Beide doelen kunnen worden bereikt door duurzame landbouw, aquacultuur en veehouderij, het b</w:t>
      </w:r>
      <w:r w:rsidRPr="00742B3B" w:rsidR="00E16774">
        <w:rPr>
          <w:rFonts w:ascii="Verdana" w:hAnsi="Verdana" w:cs="Times New Roman"/>
          <w:color w:val="000000"/>
          <w:sz w:val="18"/>
          <w:szCs w:val="18"/>
        </w:rPr>
        <w:t>e</w:t>
      </w:r>
      <w:r w:rsidRPr="00742B3B">
        <w:rPr>
          <w:rFonts w:ascii="Verdana" w:hAnsi="Verdana" w:cs="Times New Roman"/>
          <w:color w:val="000000"/>
          <w:sz w:val="18"/>
          <w:szCs w:val="18"/>
        </w:rPr>
        <w:t xml:space="preserve">houd van inheemse soorten en van genetische </w:t>
      </w:r>
      <w:r w:rsidRPr="00742B3B" w:rsidR="00E16774">
        <w:rPr>
          <w:rFonts w:ascii="Verdana" w:hAnsi="Verdana" w:cs="Times New Roman"/>
          <w:color w:val="000000"/>
          <w:sz w:val="18"/>
          <w:szCs w:val="18"/>
        </w:rPr>
        <w:t>variëteit</w:t>
      </w:r>
      <w:r w:rsidRPr="00742B3B">
        <w:rPr>
          <w:rFonts w:ascii="Verdana" w:hAnsi="Verdana" w:cs="Times New Roman"/>
          <w:color w:val="000000"/>
          <w:sz w:val="18"/>
          <w:szCs w:val="18"/>
        </w:rPr>
        <w:t xml:space="preserve">, door het behoud van </w:t>
      </w:r>
      <w:proofErr w:type="spellStart"/>
      <w:r w:rsidRPr="00742B3B">
        <w:rPr>
          <w:rFonts w:ascii="Verdana" w:hAnsi="Verdana" w:cs="Times New Roman"/>
          <w:color w:val="000000"/>
          <w:sz w:val="18"/>
          <w:szCs w:val="18"/>
        </w:rPr>
        <w:t>habitats</w:t>
      </w:r>
      <w:proofErr w:type="spellEnd"/>
      <w:r w:rsidRPr="00742B3B">
        <w:rPr>
          <w:rFonts w:ascii="Verdana" w:hAnsi="Verdana" w:cs="Times New Roman"/>
          <w:color w:val="000000"/>
          <w:sz w:val="18"/>
          <w:szCs w:val="18"/>
        </w:rPr>
        <w:t xml:space="preserve"> en door ecosysteemherstel. </w:t>
      </w:r>
      <w:r w:rsidRPr="00742B3B" w:rsidR="0030607D">
        <w:rPr>
          <w:rFonts w:ascii="Verdana" w:hAnsi="Verdana" w:cs="Times New Roman"/>
          <w:color w:val="000000"/>
          <w:sz w:val="18"/>
          <w:szCs w:val="18"/>
        </w:rPr>
        <w:t xml:space="preserve">Voor het bereiken van duurzame </w:t>
      </w:r>
      <w:r w:rsidRPr="00742B3B" w:rsidR="003C369B">
        <w:rPr>
          <w:rFonts w:ascii="Verdana" w:hAnsi="Verdana" w:cs="Times New Roman"/>
          <w:color w:val="000000"/>
          <w:sz w:val="18"/>
          <w:szCs w:val="18"/>
        </w:rPr>
        <w:t>visserij</w:t>
      </w:r>
      <w:r w:rsidRPr="00742B3B" w:rsidR="0030607D">
        <w:rPr>
          <w:rFonts w:ascii="Verdana" w:hAnsi="Verdana" w:cs="Times New Roman"/>
          <w:color w:val="000000"/>
          <w:sz w:val="18"/>
          <w:szCs w:val="18"/>
        </w:rPr>
        <w:t xml:space="preserve"> en behoud van marine ecosystemen is </w:t>
      </w:r>
      <w:r w:rsidRPr="00742B3B" w:rsidR="003C369B">
        <w:rPr>
          <w:rFonts w:ascii="Verdana" w:hAnsi="Verdana" w:cs="Times New Roman"/>
          <w:color w:val="000000"/>
          <w:sz w:val="18"/>
          <w:szCs w:val="18"/>
        </w:rPr>
        <w:t>coördinatie</w:t>
      </w:r>
      <w:r w:rsidRPr="00742B3B" w:rsidR="0030607D">
        <w:rPr>
          <w:rFonts w:ascii="Verdana" w:hAnsi="Verdana" w:cs="Times New Roman"/>
          <w:color w:val="000000"/>
          <w:sz w:val="18"/>
          <w:szCs w:val="18"/>
        </w:rPr>
        <w:t xml:space="preserve"> nodig tussen belanghebbenden op alle niveaus over het gebruik van de open oceaan. Ook is een </w:t>
      </w:r>
      <w:r w:rsidRPr="00742B3B" w:rsidR="003C369B">
        <w:rPr>
          <w:rFonts w:ascii="Verdana" w:hAnsi="Verdana" w:cs="Times New Roman"/>
          <w:color w:val="000000"/>
          <w:sz w:val="18"/>
          <w:szCs w:val="18"/>
        </w:rPr>
        <w:t>gecoördineerd</w:t>
      </w:r>
      <w:r w:rsidRPr="00742B3B" w:rsidR="0030607D">
        <w:rPr>
          <w:rFonts w:ascii="Verdana" w:hAnsi="Verdana" w:cs="Times New Roman"/>
          <w:color w:val="000000"/>
          <w:sz w:val="18"/>
          <w:szCs w:val="18"/>
        </w:rPr>
        <w:t xml:space="preserve"> mix van interventies op land, in zoetwater en op zee nodig.</w:t>
      </w:r>
    </w:p>
    <w:p w:rsidRPr="00742B3B" w:rsidR="0030607D" w:rsidP="00742B3B" w:rsidRDefault="0030607D" w14:paraId="0DD6D050" w14:textId="77777777">
      <w:pPr>
        <w:autoSpaceDE w:val="0"/>
        <w:autoSpaceDN w:val="0"/>
        <w:adjustRightInd w:val="0"/>
        <w:spacing w:after="0" w:line="240" w:lineRule="atLeast"/>
        <w:rPr>
          <w:rFonts w:ascii="Verdana" w:hAnsi="Verdana" w:cs="Times New Roman"/>
          <w:color w:val="000000"/>
          <w:sz w:val="18"/>
          <w:szCs w:val="18"/>
        </w:rPr>
      </w:pPr>
    </w:p>
    <w:p w:rsidRPr="00742B3B" w:rsidR="0030607D" w:rsidP="00742B3B" w:rsidRDefault="0030607D" w14:paraId="0502566C"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lastRenderedPageBreak/>
        <w:t xml:space="preserve">Klimaatmitigatie op basis van natuurlijke systemen kan </w:t>
      </w:r>
      <w:r w:rsidRPr="00742B3B" w:rsidR="00074AF4">
        <w:rPr>
          <w:rFonts w:ascii="Verdana" w:hAnsi="Verdana" w:cs="Times New Roman"/>
          <w:color w:val="000000"/>
          <w:sz w:val="18"/>
          <w:szCs w:val="18"/>
        </w:rPr>
        <w:t>bijdragen aan 37% van d</w:t>
      </w:r>
      <w:r w:rsidRPr="00742B3B" w:rsidR="003C369B">
        <w:rPr>
          <w:rFonts w:ascii="Verdana" w:hAnsi="Verdana" w:cs="Times New Roman"/>
          <w:color w:val="000000"/>
          <w:sz w:val="18"/>
          <w:szCs w:val="18"/>
        </w:rPr>
        <w:t>e</w:t>
      </w:r>
      <w:r w:rsidRPr="00742B3B" w:rsidR="00074AF4">
        <w:rPr>
          <w:rFonts w:ascii="Verdana" w:hAnsi="Verdana" w:cs="Times New Roman"/>
          <w:color w:val="000000"/>
          <w:sz w:val="18"/>
          <w:szCs w:val="18"/>
        </w:rPr>
        <w:t xml:space="preserve"> </w:t>
      </w:r>
      <w:r w:rsidRPr="00742B3B" w:rsidR="003C369B">
        <w:rPr>
          <w:rFonts w:ascii="Verdana" w:hAnsi="Verdana" w:cs="Times New Roman"/>
          <w:color w:val="000000"/>
          <w:sz w:val="18"/>
          <w:szCs w:val="18"/>
        </w:rPr>
        <w:t>benodigde</w:t>
      </w:r>
      <w:r w:rsidRPr="00742B3B" w:rsidR="00074AF4">
        <w:rPr>
          <w:rFonts w:ascii="Verdana" w:hAnsi="Verdana" w:cs="Times New Roman"/>
          <w:color w:val="000000"/>
          <w:sz w:val="18"/>
          <w:szCs w:val="18"/>
        </w:rPr>
        <w:t xml:space="preserve"> klimaatmitigatie om onder de 2 graden opwarming te blijven. Dat heeft ook positieve effecten op biodiversiteit, Echter </w:t>
      </w:r>
      <w:r w:rsidRPr="00742B3B" w:rsidR="003C369B">
        <w:rPr>
          <w:rFonts w:ascii="Verdana" w:hAnsi="Verdana" w:cs="Times New Roman"/>
          <w:color w:val="000000"/>
          <w:sz w:val="18"/>
          <w:szCs w:val="18"/>
        </w:rPr>
        <w:t>grootschalige</w:t>
      </w:r>
      <w:r w:rsidRPr="00742B3B" w:rsidR="00074AF4">
        <w:rPr>
          <w:rFonts w:ascii="Verdana" w:hAnsi="Verdana" w:cs="Times New Roman"/>
          <w:color w:val="000000"/>
          <w:sz w:val="18"/>
          <w:szCs w:val="18"/>
        </w:rPr>
        <w:t xml:space="preserve"> </w:t>
      </w:r>
      <w:proofErr w:type="spellStart"/>
      <w:r w:rsidRPr="00742B3B" w:rsidR="00074AF4">
        <w:rPr>
          <w:rFonts w:ascii="Verdana" w:hAnsi="Verdana" w:cs="Times New Roman"/>
          <w:color w:val="000000"/>
          <w:sz w:val="18"/>
          <w:szCs w:val="18"/>
        </w:rPr>
        <w:t>b</w:t>
      </w:r>
      <w:r w:rsidRPr="00742B3B" w:rsidR="003C369B">
        <w:rPr>
          <w:rFonts w:ascii="Verdana" w:hAnsi="Verdana" w:cs="Times New Roman"/>
          <w:color w:val="000000"/>
          <w:sz w:val="18"/>
          <w:szCs w:val="18"/>
        </w:rPr>
        <w:t>io</w:t>
      </w:r>
      <w:r w:rsidRPr="00742B3B" w:rsidR="00074AF4">
        <w:rPr>
          <w:rFonts w:ascii="Verdana" w:hAnsi="Verdana" w:cs="Times New Roman"/>
          <w:color w:val="000000"/>
          <w:sz w:val="18"/>
          <w:szCs w:val="18"/>
        </w:rPr>
        <w:t>energieplantages</w:t>
      </w:r>
      <w:proofErr w:type="spellEnd"/>
      <w:r w:rsidRPr="00742B3B" w:rsidR="00074AF4">
        <w:rPr>
          <w:rFonts w:ascii="Verdana" w:hAnsi="Verdana" w:cs="Times New Roman"/>
          <w:color w:val="000000"/>
          <w:sz w:val="18"/>
          <w:szCs w:val="18"/>
        </w:rPr>
        <w:t xml:space="preserve"> hebben negatieve effecten op d</w:t>
      </w:r>
      <w:r w:rsidRPr="00742B3B" w:rsidR="003C369B">
        <w:rPr>
          <w:rFonts w:ascii="Verdana" w:hAnsi="Verdana" w:cs="Times New Roman"/>
          <w:color w:val="000000"/>
          <w:sz w:val="18"/>
          <w:szCs w:val="18"/>
        </w:rPr>
        <w:t xml:space="preserve">e </w:t>
      </w:r>
      <w:r w:rsidRPr="00742B3B" w:rsidR="00074AF4">
        <w:rPr>
          <w:rFonts w:ascii="Verdana" w:hAnsi="Verdana" w:cs="Times New Roman"/>
          <w:color w:val="000000"/>
          <w:sz w:val="18"/>
          <w:szCs w:val="18"/>
        </w:rPr>
        <w:t>biodiversiteit, en bedreigen tevens de</w:t>
      </w:r>
      <w:r w:rsidRPr="00742B3B" w:rsidR="003C369B">
        <w:rPr>
          <w:rFonts w:ascii="Verdana" w:hAnsi="Verdana" w:cs="Times New Roman"/>
          <w:color w:val="000000"/>
          <w:sz w:val="18"/>
          <w:szCs w:val="18"/>
        </w:rPr>
        <w:t xml:space="preserve"> </w:t>
      </w:r>
      <w:r w:rsidRPr="00742B3B" w:rsidR="00074AF4">
        <w:rPr>
          <w:rFonts w:ascii="Verdana" w:hAnsi="Verdana" w:cs="Times New Roman"/>
          <w:color w:val="000000"/>
          <w:sz w:val="18"/>
          <w:szCs w:val="18"/>
        </w:rPr>
        <w:t>voedsel en waterzekerheid en kunnen tot sociale conflicten leiden.</w:t>
      </w:r>
    </w:p>
    <w:p w:rsidRPr="00742B3B" w:rsidR="00074AF4" w:rsidP="00742B3B" w:rsidRDefault="00074AF4" w14:paraId="45BA1A0B" w14:textId="77777777">
      <w:pPr>
        <w:autoSpaceDE w:val="0"/>
        <w:autoSpaceDN w:val="0"/>
        <w:adjustRightInd w:val="0"/>
        <w:spacing w:after="0" w:line="240" w:lineRule="atLeast"/>
        <w:rPr>
          <w:rFonts w:ascii="Verdana" w:hAnsi="Verdana" w:cs="Times New Roman"/>
          <w:color w:val="000000"/>
          <w:sz w:val="18"/>
          <w:szCs w:val="18"/>
        </w:rPr>
      </w:pPr>
    </w:p>
    <w:p w:rsidRPr="00742B3B" w:rsidR="00074AF4" w:rsidP="00742B3B" w:rsidRDefault="00074AF4" w14:paraId="0F85E34D"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 xml:space="preserve">Natuurlijke oplossingen kunnen helpen om de duurzame ontwikkelingsdoelen te bereiken in steden. Het gaat dan om het ontwikkelen van groen infrastructuren en natuurlijke waterlichamen, stadslandbouw en daktuinen. Dit draagt ook bij aan het verminderen van overstromingsrisico’s, temperatuurregulering, </w:t>
      </w:r>
      <w:r w:rsidRPr="00742B3B" w:rsidR="003C369B">
        <w:rPr>
          <w:rFonts w:ascii="Verdana" w:hAnsi="Verdana" w:cs="Times New Roman"/>
          <w:color w:val="000000"/>
          <w:sz w:val="18"/>
          <w:szCs w:val="18"/>
        </w:rPr>
        <w:t>schonere</w:t>
      </w:r>
      <w:r w:rsidRPr="00742B3B">
        <w:rPr>
          <w:rFonts w:ascii="Verdana" w:hAnsi="Verdana" w:cs="Times New Roman"/>
          <w:color w:val="000000"/>
          <w:sz w:val="18"/>
          <w:szCs w:val="18"/>
        </w:rPr>
        <w:t xml:space="preserve"> lucht en schoner water en menselijke gezondheid.</w:t>
      </w:r>
    </w:p>
    <w:p w:rsidRPr="00742B3B" w:rsidR="00074AF4" w:rsidP="00742B3B" w:rsidRDefault="00074AF4" w14:paraId="1E6DC981" w14:textId="77777777">
      <w:pPr>
        <w:autoSpaceDE w:val="0"/>
        <w:autoSpaceDN w:val="0"/>
        <w:adjustRightInd w:val="0"/>
        <w:spacing w:after="0" w:line="240" w:lineRule="atLeast"/>
        <w:rPr>
          <w:rFonts w:ascii="Verdana" w:hAnsi="Verdana" w:cs="Times New Roman"/>
          <w:color w:val="000000"/>
          <w:sz w:val="18"/>
          <w:szCs w:val="18"/>
        </w:rPr>
      </w:pPr>
    </w:p>
    <w:p w:rsidRPr="00742B3B" w:rsidR="007A4A4B" w:rsidP="00742B3B" w:rsidRDefault="00074AF4" w14:paraId="74D82D1B"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Een hoofdbestanddeel v</w:t>
      </w:r>
      <w:r w:rsidRPr="00742B3B" w:rsidR="003C369B">
        <w:rPr>
          <w:rFonts w:ascii="Verdana" w:hAnsi="Verdana" w:cs="Times New Roman"/>
          <w:color w:val="000000"/>
          <w:sz w:val="18"/>
          <w:szCs w:val="18"/>
        </w:rPr>
        <w:t xml:space="preserve">oor een </w:t>
      </w:r>
      <w:r w:rsidRPr="00742B3B">
        <w:rPr>
          <w:rFonts w:ascii="Verdana" w:hAnsi="Verdana" w:cs="Times New Roman"/>
          <w:color w:val="000000"/>
          <w:sz w:val="18"/>
          <w:szCs w:val="18"/>
        </w:rPr>
        <w:t xml:space="preserve"> </w:t>
      </w:r>
      <w:r w:rsidRPr="00742B3B" w:rsidR="003C369B">
        <w:rPr>
          <w:rFonts w:ascii="Verdana" w:hAnsi="Verdana" w:cs="Times New Roman"/>
          <w:color w:val="000000"/>
          <w:sz w:val="18"/>
          <w:szCs w:val="18"/>
        </w:rPr>
        <w:t>duurzame</w:t>
      </w:r>
      <w:r w:rsidRPr="00742B3B" w:rsidR="00246DC4">
        <w:rPr>
          <w:rFonts w:ascii="Verdana" w:hAnsi="Verdana" w:cs="Times New Roman"/>
          <w:color w:val="000000"/>
          <w:sz w:val="18"/>
          <w:szCs w:val="18"/>
        </w:rPr>
        <w:t xml:space="preserve"> </w:t>
      </w:r>
      <w:r w:rsidRPr="00742B3B" w:rsidR="003C369B">
        <w:rPr>
          <w:rFonts w:ascii="Verdana" w:hAnsi="Verdana" w:cs="Times New Roman"/>
          <w:color w:val="000000"/>
          <w:sz w:val="18"/>
          <w:szCs w:val="18"/>
        </w:rPr>
        <w:t xml:space="preserve">traject </w:t>
      </w:r>
      <w:r w:rsidRPr="00742B3B">
        <w:rPr>
          <w:rFonts w:ascii="Verdana" w:hAnsi="Verdana" w:cs="Times New Roman"/>
          <w:color w:val="000000"/>
          <w:sz w:val="18"/>
          <w:szCs w:val="18"/>
        </w:rPr>
        <w:t xml:space="preserve"> is de verandering van globale </w:t>
      </w:r>
      <w:r w:rsidRPr="00742B3B" w:rsidR="003C369B">
        <w:rPr>
          <w:rFonts w:ascii="Verdana" w:hAnsi="Verdana" w:cs="Times New Roman"/>
          <w:color w:val="000000"/>
          <w:sz w:val="18"/>
          <w:szCs w:val="18"/>
        </w:rPr>
        <w:t>financiële</w:t>
      </w:r>
      <w:r w:rsidRPr="00742B3B">
        <w:rPr>
          <w:rFonts w:ascii="Verdana" w:hAnsi="Verdana" w:cs="Times New Roman"/>
          <w:color w:val="000000"/>
          <w:sz w:val="18"/>
          <w:szCs w:val="18"/>
        </w:rPr>
        <w:t xml:space="preserve"> en economische systemen</w:t>
      </w:r>
      <w:r w:rsidRPr="00742B3B" w:rsidR="00246DC4">
        <w:rPr>
          <w:rFonts w:ascii="Verdana" w:hAnsi="Verdana" w:cs="Times New Roman"/>
          <w:color w:val="000000"/>
          <w:sz w:val="18"/>
          <w:szCs w:val="18"/>
        </w:rPr>
        <w:t xml:space="preserve">, waarbij afgebogen zou moeten worden van het huidige paradigma van economische groei. Op die manier kan ongelijkheid verminderen, overconsumptie en afval gereduceerd worden, en kan het lange </w:t>
      </w:r>
      <w:proofErr w:type="spellStart"/>
      <w:r w:rsidRPr="00742B3B" w:rsidR="00246DC4">
        <w:rPr>
          <w:rFonts w:ascii="Verdana" w:hAnsi="Verdana" w:cs="Times New Roman"/>
          <w:color w:val="000000"/>
          <w:sz w:val="18"/>
          <w:szCs w:val="18"/>
        </w:rPr>
        <w:t>afstand</w:t>
      </w:r>
      <w:r w:rsidRPr="00742B3B" w:rsidR="003C369B">
        <w:rPr>
          <w:rFonts w:ascii="Verdana" w:hAnsi="Verdana" w:cs="Times New Roman"/>
          <w:color w:val="000000"/>
          <w:sz w:val="18"/>
          <w:szCs w:val="18"/>
        </w:rPr>
        <w:t>s</w:t>
      </w:r>
      <w:proofErr w:type="spellEnd"/>
      <w:r w:rsidRPr="00742B3B" w:rsidR="00246DC4">
        <w:rPr>
          <w:rFonts w:ascii="Verdana" w:hAnsi="Verdana" w:cs="Times New Roman"/>
          <w:color w:val="000000"/>
          <w:sz w:val="18"/>
          <w:szCs w:val="18"/>
        </w:rPr>
        <w:t xml:space="preserve">– </w:t>
      </w:r>
      <w:r w:rsidRPr="00742B3B" w:rsidR="003C369B">
        <w:rPr>
          <w:rFonts w:ascii="Verdana" w:hAnsi="Verdana" w:cs="Times New Roman"/>
          <w:color w:val="000000"/>
          <w:sz w:val="18"/>
          <w:szCs w:val="18"/>
        </w:rPr>
        <w:t>milieueffect</w:t>
      </w:r>
      <w:r w:rsidRPr="00742B3B" w:rsidR="00246DC4">
        <w:rPr>
          <w:rFonts w:ascii="Verdana" w:hAnsi="Verdana" w:cs="Times New Roman"/>
          <w:color w:val="000000"/>
          <w:sz w:val="18"/>
          <w:szCs w:val="18"/>
        </w:rPr>
        <w:t xml:space="preserve"> van </w:t>
      </w:r>
      <w:r w:rsidRPr="00742B3B" w:rsidR="003C369B">
        <w:rPr>
          <w:rFonts w:ascii="Verdana" w:hAnsi="Verdana" w:cs="Times New Roman"/>
          <w:color w:val="000000"/>
          <w:sz w:val="18"/>
          <w:szCs w:val="18"/>
        </w:rPr>
        <w:t>economische</w:t>
      </w:r>
      <w:r w:rsidRPr="00742B3B" w:rsidR="00246DC4">
        <w:rPr>
          <w:rFonts w:ascii="Verdana" w:hAnsi="Verdana" w:cs="Times New Roman"/>
          <w:color w:val="000000"/>
          <w:sz w:val="18"/>
          <w:szCs w:val="18"/>
        </w:rPr>
        <w:t xml:space="preserve"> activiteiten aangepakt worden. </w:t>
      </w:r>
    </w:p>
    <w:p w:rsidRPr="00742B3B" w:rsidR="00BD57D7" w:rsidP="00742B3B" w:rsidRDefault="00246DC4" w14:paraId="24475D72"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Zo’n verandering kan bevorderd worden</w:t>
      </w:r>
      <w:r w:rsidRPr="00742B3B" w:rsidR="003C369B">
        <w:rPr>
          <w:rFonts w:ascii="Verdana" w:hAnsi="Verdana" w:cs="Times New Roman"/>
          <w:color w:val="000000"/>
          <w:sz w:val="18"/>
          <w:szCs w:val="18"/>
        </w:rPr>
        <w:t xml:space="preserve"> </w:t>
      </w:r>
      <w:r w:rsidRPr="00742B3B">
        <w:rPr>
          <w:rFonts w:ascii="Verdana" w:hAnsi="Verdana" w:cs="Times New Roman"/>
          <w:color w:val="000000"/>
          <w:sz w:val="18"/>
          <w:szCs w:val="18"/>
        </w:rPr>
        <w:t xml:space="preserve">door een mix van beleid en instrumenten zoals programma’s voor het </w:t>
      </w:r>
      <w:r w:rsidRPr="00742B3B" w:rsidR="003C369B">
        <w:rPr>
          <w:rFonts w:ascii="Verdana" w:hAnsi="Verdana" w:cs="Times New Roman"/>
          <w:color w:val="000000"/>
          <w:sz w:val="18"/>
          <w:szCs w:val="18"/>
        </w:rPr>
        <w:t>ontwikkelen</w:t>
      </w:r>
      <w:r w:rsidRPr="00742B3B">
        <w:rPr>
          <w:rFonts w:ascii="Verdana" w:hAnsi="Verdana" w:cs="Times New Roman"/>
          <w:color w:val="000000"/>
          <w:sz w:val="18"/>
          <w:szCs w:val="18"/>
        </w:rPr>
        <w:t xml:space="preserve"> van nieuwe stimuli, certificering en prestatienormen.</w:t>
      </w:r>
      <w:r w:rsidRPr="00742B3B" w:rsidR="00E16774">
        <w:rPr>
          <w:rFonts w:ascii="Verdana" w:hAnsi="Verdana" w:cs="Times New Roman"/>
          <w:color w:val="000000"/>
          <w:sz w:val="18"/>
          <w:szCs w:val="18"/>
        </w:rPr>
        <w:t xml:space="preserve"> Ook internationale consistentie in </w:t>
      </w:r>
      <w:r w:rsidRPr="00742B3B" w:rsidR="003C369B">
        <w:rPr>
          <w:rFonts w:ascii="Verdana" w:hAnsi="Verdana" w:cs="Times New Roman"/>
          <w:color w:val="000000"/>
          <w:sz w:val="18"/>
          <w:szCs w:val="18"/>
        </w:rPr>
        <w:t>be</w:t>
      </w:r>
      <w:r w:rsidRPr="00742B3B" w:rsidR="00BD57D7">
        <w:rPr>
          <w:rFonts w:ascii="Verdana" w:hAnsi="Verdana" w:cs="Times New Roman"/>
          <w:color w:val="000000"/>
          <w:sz w:val="18"/>
          <w:szCs w:val="18"/>
        </w:rPr>
        <w:t>lastingsystemen</w:t>
      </w:r>
      <w:r w:rsidRPr="00742B3B" w:rsidR="00E16774">
        <w:rPr>
          <w:rFonts w:ascii="Verdana" w:hAnsi="Verdana" w:cs="Times New Roman"/>
          <w:color w:val="000000"/>
          <w:sz w:val="18"/>
          <w:szCs w:val="18"/>
        </w:rPr>
        <w:t>, gesteund door multilaterale overeenkomsten en meer milieumonitoring en evaluatie zal daarbij helpen.</w:t>
      </w:r>
      <w:r w:rsidRPr="00742B3B" w:rsidR="00BD57D7">
        <w:rPr>
          <w:rFonts w:ascii="Verdana" w:hAnsi="Verdana" w:cs="Times New Roman"/>
          <w:color w:val="000000"/>
          <w:sz w:val="18"/>
          <w:szCs w:val="18"/>
        </w:rPr>
        <w:t xml:space="preserve"> Handelovereenkomsten en derivatenhandel zouden zodanig hervormd kunnen worden dat natuurschade voorkomen wordt , al is het onzeker of zo’n verschuiving  goed geïmplementeerd kan worden. </w:t>
      </w:r>
    </w:p>
    <w:p w:rsidRPr="00742B3B" w:rsidR="00074AF4" w:rsidP="00742B3B" w:rsidRDefault="00E16774" w14:paraId="60D8A2F9" w14:textId="77777777">
      <w:pPr>
        <w:autoSpaceDE w:val="0"/>
        <w:autoSpaceDN w:val="0"/>
        <w:adjustRightInd w:val="0"/>
        <w:spacing w:after="0" w:line="240" w:lineRule="atLeast"/>
        <w:rPr>
          <w:rFonts w:ascii="Verdana" w:hAnsi="Verdana" w:cs="Times New Roman"/>
          <w:color w:val="000000"/>
          <w:sz w:val="18"/>
          <w:szCs w:val="18"/>
        </w:rPr>
      </w:pPr>
      <w:r w:rsidRPr="00742B3B">
        <w:rPr>
          <w:rFonts w:ascii="Verdana" w:hAnsi="Verdana" w:cs="Times New Roman"/>
          <w:color w:val="000000"/>
          <w:sz w:val="18"/>
          <w:szCs w:val="18"/>
        </w:rPr>
        <w:t xml:space="preserve">Ook is een verschuiving nodig </w:t>
      </w:r>
      <w:r w:rsidRPr="00742B3B" w:rsidR="003C369B">
        <w:rPr>
          <w:rFonts w:ascii="Verdana" w:hAnsi="Verdana" w:cs="Times New Roman"/>
          <w:color w:val="000000"/>
          <w:sz w:val="18"/>
          <w:szCs w:val="18"/>
        </w:rPr>
        <w:t xml:space="preserve">waarbij we </w:t>
      </w:r>
      <w:r w:rsidRPr="00742B3B">
        <w:rPr>
          <w:rFonts w:ascii="Verdana" w:hAnsi="Verdana" w:cs="Times New Roman"/>
          <w:color w:val="000000"/>
          <w:sz w:val="18"/>
          <w:szCs w:val="18"/>
        </w:rPr>
        <w:t>voorbij standaard economische indicatoren zoals Bruto Nationaal Product</w:t>
      </w:r>
      <w:r w:rsidRPr="00742B3B" w:rsidR="003C369B">
        <w:rPr>
          <w:rFonts w:ascii="Verdana" w:hAnsi="Verdana" w:cs="Times New Roman"/>
          <w:color w:val="000000"/>
          <w:sz w:val="18"/>
          <w:szCs w:val="18"/>
        </w:rPr>
        <w:t xml:space="preserve"> gaan kijken</w:t>
      </w:r>
      <w:r w:rsidRPr="00742B3B">
        <w:rPr>
          <w:rFonts w:ascii="Verdana" w:hAnsi="Verdana" w:cs="Times New Roman"/>
          <w:color w:val="000000"/>
          <w:sz w:val="18"/>
          <w:szCs w:val="18"/>
        </w:rPr>
        <w:t xml:space="preserve">, zodat meer holistische langetermijnvisies op </w:t>
      </w:r>
      <w:r w:rsidRPr="00742B3B" w:rsidR="003C369B">
        <w:rPr>
          <w:rFonts w:ascii="Verdana" w:hAnsi="Verdana" w:cs="Times New Roman"/>
          <w:color w:val="000000"/>
          <w:sz w:val="18"/>
          <w:szCs w:val="18"/>
        </w:rPr>
        <w:t>economie</w:t>
      </w:r>
      <w:r w:rsidRPr="00742B3B">
        <w:rPr>
          <w:rFonts w:ascii="Verdana" w:hAnsi="Verdana" w:cs="Times New Roman"/>
          <w:color w:val="000000"/>
          <w:sz w:val="18"/>
          <w:szCs w:val="18"/>
        </w:rPr>
        <w:t xml:space="preserve"> en levenskwaliteit beter meegewogen worden.</w:t>
      </w:r>
      <w:r w:rsidRPr="00742B3B" w:rsidR="00BD57D7">
        <w:rPr>
          <w:rFonts w:ascii="Verdana" w:hAnsi="Verdana" w:cs="Times New Roman"/>
          <w:color w:val="000000"/>
          <w:sz w:val="18"/>
          <w:szCs w:val="18"/>
        </w:rPr>
        <w:t xml:space="preserve"> Instrumenten daarbij zijn een brede welvaartsmeting, </w:t>
      </w:r>
      <w:proofErr w:type="spellStart"/>
      <w:r w:rsidRPr="00742B3B" w:rsidR="00BD57D7">
        <w:rPr>
          <w:rFonts w:ascii="Verdana" w:hAnsi="Verdana" w:cs="Times New Roman"/>
          <w:color w:val="000000"/>
          <w:sz w:val="18"/>
          <w:szCs w:val="18"/>
        </w:rPr>
        <w:t>natural</w:t>
      </w:r>
      <w:proofErr w:type="spellEnd"/>
      <w:r w:rsidRPr="00742B3B" w:rsidR="00BD57D7">
        <w:rPr>
          <w:rFonts w:ascii="Verdana" w:hAnsi="Verdana" w:cs="Times New Roman"/>
          <w:color w:val="000000"/>
          <w:sz w:val="18"/>
          <w:szCs w:val="18"/>
        </w:rPr>
        <w:t xml:space="preserve"> </w:t>
      </w:r>
      <w:proofErr w:type="spellStart"/>
      <w:r w:rsidRPr="00742B3B" w:rsidR="00BD57D7">
        <w:rPr>
          <w:rFonts w:ascii="Verdana" w:hAnsi="Verdana" w:cs="Times New Roman"/>
          <w:color w:val="000000"/>
          <w:sz w:val="18"/>
          <w:szCs w:val="18"/>
        </w:rPr>
        <w:t>capital</w:t>
      </w:r>
      <w:proofErr w:type="spellEnd"/>
      <w:r w:rsidRPr="00742B3B" w:rsidR="00BD57D7">
        <w:rPr>
          <w:rFonts w:ascii="Verdana" w:hAnsi="Verdana" w:cs="Times New Roman"/>
          <w:color w:val="000000"/>
          <w:sz w:val="18"/>
          <w:szCs w:val="18"/>
        </w:rPr>
        <w:t xml:space="preserve"> </w:t>
      </w:r>
      <w:proofErr w:type="spellStart"/>
      <w:r w:rsidRPr="00742B3B" w:rsidR="00BD57D7">
        <w:rPr>
          <w:rFonts w:ascii="Verdana" w:hAnsi="Verdana" w:cs="Times New Roman"/>
          <w:color w:val="000000"/>
          <w:sz w:val="18"/>
          <w:szCs w:val="18"/>
        </w:rPr>
        <w:t>acounting</w:t>
      </w:r>
      <w:proofErr w:type="spellEnd"/>
      <w:r w:rsidRPr="00742B3B" w:rsidR="00BD57D7">
        <w:rPr>
          <w:rFonts w:ascii="Verdana" w:hAnsi="Verdana" w:cs="Times New Roman"/>
          <w:color w:val="000000"/>
          <w:sz w:val="18"/>
          <w:szCs w:val="18"/>
        </w:rPr>
        <w:t xml:space="preserve"> en </w:t>
      </w:r>
      <w:proofErr w:type="spellStart"/>
      <w:r w:rsidRPr="00742B3B" w:rsidR="00BD57D7">
        <w:rPr>
          <w:rFonts w:ascii="Verdana" w:hAnsi="Verdana" w:cs="Times New Roman"/>
          <w:color w:val="000000"/>
          <w:sz w:val="18"/>
          <w:szCs w:val="18"/>
        </w:rPr>
        <w:t>degrowth</w:t>
      </w:r>
      <w:proofErr w:type="spellEnd"/>
      <w:r w:rsidRPr="00742B3B" w:rsidR="00BD57D7">
        <w:rPr>
          <w:rFonts w:ascii="Verdana" w:hAnsi="Verdana" w:cs="Times New Roman"/>
          <w:color w:val="000000"/>
          <w:sz w:val="18"/>
          <w:szCs w:val="18"/>
        </w:rPr>
        <w:t xml:space="preserve"> modellen. </w:t>
      </w:r>
    </w:p>
    <w:p w:rsidRPr="00742B3B" w:rsidR="007A4A4B" w:rsidP="00742B3B" w:rsidRDefault="007A4A4B" w14:paraId="71F10C03" w14:textId="77777777">
      <w:pPr>
        <w:autoSpaceDE w:val="0"/>
        <w:autoSpaceDN w:val="0"/>
        <w:adjustRightInd w:val="0"/>
        <w:spacing w:after="0" w:line="240" w:lineRule="atLeast"/>
        <w:rPr>
          <w:rFonts w:ascii="Verdana" w:hAnsi="Verdana" w:cs="Times New Roman"/>
          <w:color w:val="000000"/>
          <w:sz w:val="18"/>
          <w:szCs w:val="18"/>
        </w:rPr>
      </w:pPr>
    </w:p>
    <w:p w:rsidRPr="00742B3B" w:rsidR="007A4A4B" w:rsidP="00742B3B" w:rsidRDefault="007A4A4B" w14:paraId="4766BBF6" w14:textId="6B0DAC1D">
      <w:pPr>
        <w:pStyle w:val="Default"/>
        <w:spacing w:line="240" w:lineRule="atLeast"/>
        <w:rPr>
          <w:rFonts w:ascii="Verdana" w:hAnsi="Verdana" w:cs="GEFHJ F+ Univers"/>
          <w:sz w:val="18"/>
          <w:szCs w:val="18"/>
        </w:rPr>
      </w:pPr>
      <w:r w:rsidRPr="00742B3B">
        <w:rPr>
          <w:rFonts w:ascii="Verdana" w:hAnsi="Verdana" w:cs="GEFHJ F+ Univers"/>
          <w:sz w:val="18"/>
          <w:szCs w:val="18"/>
        </w:rPr>
        <w:t xml:space="preserve">Het IPBES rapport toont overtuigend aan dat het urgent is om actie te nemen. De geconstateerd beleidsopties hebben betrekking op vele </w:t>
      </w:r>
      <w:r w:rsidRPr="00742B3B" w:rsidR="00934185">
        <w:rPr>
          <w:rFonts w:ascii="Verdana" w:hAnsi="Verdana" w:cs="GEFHJ F+ Univers"/>
          <w:sz w:val="18"/>
          <w:szCs w:val="18"/>
        </w:rPr>
        <w:t>beleidsterreinen</w:t>
      </w:r>
      <w:r w:rsidRPr="00742B3B">
        <w:rPr>
          <w:rFonts w:ascii="Verdana" w:hAnsi="Verdana" w:cs="GEFHJ F+ Univers"/>
          <w:sz w:val="18"/>
          <w:szCs w:val="18"/>
        </w:rPr>
        <w:t xml:space="preserve"> en knellen soms met gevestigde belangen. De transitie die volgens het proces nodig is zal alleen bereikt kunnen worden als het gevoel voor urgentie breed gedeeld wordt.</w:t>
      </w:r>
    </w:p>
    <w:p w:rsidRPr="00742B3B" w:rsidR="0030607D" w:rsidP="00742B3B" w:rsidRDefault="0030607D" w14:paraId="4B45A35C" w14:textId="77777777">
      <w:pPr>
        <w:autoSpaceDE w:val="0"/>
        <w:autoSpaceDN w:val="0"/>
        <w:adjustRightInd w:val="0"/>
        <w:spacing w:after="0" w:line="240" w:lineRule="atLeast"/>
        <w:rPr>
          <w:rFonts w:ascii="Verdana" w:hAnsi="Verdana" w:cs="Times New Roman"/>
          <w:color w:val="000000"/>
          <w:sz w:val="18"/>
          <w:szCs w:val="18"/>
        </w:rPr>
      </w:pPr>
    </w:p>
    <w:p w:rsidRPr="00742B3B" w:rsidR="00EC3936" w:rsidP="00742B3B" w:rsidRDefault="00EC3936" w14:paraId="4998D5D7" w14:textId="77777777">
      <w:pPr>
        <w:pStyle w:val="Default"/>
        <w:spacing w:line="240" w:lineRule="atLeast"/>
        <w:rPr>
          <w:rFonts w:ascii="Verdana" w:hAnsi="Verdana" w:cs="GEFHJ F+ Univers"/>
          <w:sz w:val="18"/>
          <w:szCs w:val="18"/>
          <w:u w:val="single"/>
        </w:rPr>
      </w:pPr>
      <w:r w:rsidRPr="00742B3B">
        <w:rPr>
          <w:rFonts w:ascii="Verdana" w:hAnsi="Verdana" w:cs="GEFHJ F+ Univers"/>
          <w:sz w:val="18"/>
          <w:szCs w:val="18"/>
          <w:u w:val="single"/>
        </w:rPr>
        <w:t xml:space="preserve">Toelichting </w:t>
      </w:r>
      <w:r w:rsidR="00742B3B">
        <w:rPr>
          <w:rFonts w:ascii="Verdana" w:hAnsi="Verdana" w:cs="GEFHJ F+ Univers"/>
          <w:sz w:val="18"/>
          <w:szCs w:val="18"/>
          <w:u w:val="single"/>
        </w:rPr>
        <w:t>één</w:t>
      </w:r>
      <w:r w:rsidRPr="00742B3B">
        <w:rPr>
          <w:rFonts w:ascii="Verdana" w:hAnsi="Verdana" w:cs="GEFHJ F+ Univers"/>
          <w:sz w:val="18"/>
          <w:szCs w:val="18"/>
          <w:u w:val="single"/>
        </w:rPr>
        <w:t xml:space="preserve"> miljoen bedreigde soorten</w:t>
      </w:r>
    </w:p>
    <w:p w:rsidRPr="00742B3B" w:rsidR="00EC3936" w:rsidP="00742B3B" w:rsidRDefault="00EC3936" w14:paraId="075075A5" w14:textId="77777777">
      <w:pPr>
        <w:pStyle w:val="Default"/>
        <w:spacing w:line="240" w:lineRule="atLeast"/>
        <w:rPr>
          <w:rFonts w:ascii="Verdana" w:hAnsi="Verdana" w:cs="GEFHJ F+ Univers"/>
          <w:sz w:val="18"/>
          <w:szCs w:val="18"/>
        </w:rPr>
      </w:pPr>
      <w:r w:rsidRPr="00742B3B">
        <w:rPr>
          <w:rFonts w:ascii="Verdana" w:hAnsi="Verdana" w:cs="GEFHJ F+ Univers"/>
          <w:sz w:val="18"/>
          <w:szCs w:val="18"/>
        </w:rPr>
        <w:t xml:space="preserve">In de media is discussie ontstaan over de schatting dat </w:t>
      </w:r>
      <w:r w:rsidR="00742B3B">
        <w:rPr>
          <w:rFonts w:ascii="Verdana" w:hAnsi="Verdana" w:cs="GEFHJ F+ Univers"/>
          <w:sz w:val="18"/>
          <w:szCs w:val="18"/>
        </w:rPr>
        <w:t>één</w:t>
      </w:r>
      <w:r w:rsidRPr="00742B3B">
        <w:rPr>
          <w:rFonts w:ascii="Verdana" w:hAnsi="Verdana" w:cs="GEFHJ F+ Univers"/>
          <w:sz w:val="18"/>
          <w:szCs w:val="18"/>
        </w:rPr>
        <w:t xml:space="preserve"> miljoen soorten met uitsterven bedreigd is, terwijl op de IUCN rode lijst slechts 28.000 met uitsterven bedreigde soorten voorkomen. De IPBES schatting is een zeer zorgvuldige en voorzichtige extrapolatie. Lang niet alle soorten op de aarde zijn bekend. Onder de taxonomische groepen waarvan we wél de meeste soorten kenen is bekend dat ongeveer 25% met uitsterven bedreigd is. Alleen voor insecten geldt een lager percentage, en dat is relevant omdat ongeveer 75% van de soorten insecten zijn. De meest voorzichtige schattingen wijzen er op dat 10% van de insectensoorten met uitsterven bedreigd is. Er zijn 1,7 miljoen dier en plantsoorten bekend, en er bestaan schattingen van het totaal aantal soorten. IPBES heeft een laag gemiddelde schatting van het aantal soorten gebruikt, van 8,1 miljoen soorten, waarvan 5,5 miljoen soorten insecten (75%). Er is dus uitgerekend dat 10% van 550 miljoen soorten </w:t>
      </w:r>
      <w:r w:rsidRPr="00742B3B" w:rsidR="003C369B">
        <w:rPr>
          <w:rFonts w:ascii="Verdana" w:hAnsi="Verdana" w:cs="GEFHJ F+ Univers"/>
          <w:sz w:val="18"/>
          <w:szCs w:val="18"/>
        </w:rPr>
        <w:t>insecten</w:t>
      </w:r>
      <w:r w:rsidRPr="00742B3B">
        <w:rPr>
          <w:rFonts w:ascii="Verdana" w:hAnsi="Verdana" w:cs="GEFHJ F+ Univers"/>
          <w:sz w:val="18"/>
          <w:szCs w:val="18"/>
        </w:rPr>
        <w:t>,  dat is 550.000 soorten insecten met uitsterven bedreigd is, en 25% van 2,6 miljoen andere soorten, dat is 625.000 andere soorten met uitsterven bedreigd zijn. Vanwege de grote mate van onzekerheid is de schatting van het totaal aantal met uitsterven bedreigde soorten naar beneden afgerond naar 1 miljoen soorten</w:t>
      </w:r>
      <w:bookmarkStart w:name="Q3" w:id="1"/>
      <w:bookmarkEnd w:id="1"/>
      <w:r w:rsidRPr="00742B3B">
        <w:rPr>
          <w:rFonts w:ascii="Verdana" w:hAnsi="Verdana" w:cs="GEFHJ F+ Univers"/>
          <w:sz w:val="18"/>
          <w:szCs w:val="18"/>
        </w:rPr>
        <w:t>. IUCN geeft aan dat de IUCN data op de juiste manier gebruikt zijn en onderstreept de juistheid van de gebruikte methode</w:t>
      </w:r>
      <w:r w:rsidRPr="00742B3B" w:rsidR="002B140C">
        <w:rPr>
          <w:rFonts w:ascii="Verdana" w:hAnsi="Verdana" w:cs="GEFHJ F+ Univers"/>
          <w:sz w:val="18"/>
          <w:szCs w:val="18"/>
        </w:rPr>
        <w:t xml:space="preserve"> voor extrapolatie</w:t>
      </w:r>
      <w:r w:rsidRPr="00742B3B" w:rsidR="000051DC">
        <w:rPr>
          <w:rFonts w:ascii="Verdana" w:hAnsi="Verdana" w:cs="GEFHJ F+ Univers"/>
          <w:sz w:val="18"/>
          <w:szCs w:val="18"/>
        </w:rPr>
        <w:t>.</w:t>
      </w:r>
    </w:p>
    <w:p w:rsidRPr="00742B3B" w:rsidR="00EC3936" w:rsidP="00EC3936" w:rsidRDefault="00EC3936" w14:paraId="34BDFAEE" w14:textId="77777777">
      <w:pPr>
        <w:pStyle w:val="Default"/>
        <w:rPr>
          <w:rFonts w:ascii="Verdana" w:hAnsi="Verdana" w:cs="GEFHJ F+ Univers"/>
          <w:sz w:val="18"/>
          <w:szCs w:val="18"/>
        </w:rPr>
      </w:pPr>
    </w:p>
    <w:sectPr w:rsidRPr="00742B3B" w:rsidR="00EC39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FHJ C+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FHJ F+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E4942"/>
    <w:multiLevelType w:val="hybridMultilevel"/>
    <w:tmpl w:val="13DC51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306753"/>
    <w:multiLevelType w:val="hybridMultilevel"/>
    <w:tmpl w:val="88A21B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6"/>
    <w:rsid w:val="000051DC"/>
    <w:rsid w:val="00063ED0"/>
    <w:rsid w:val="0007000E"/>
    <w:rsid w:val="00074AF4"/>
    <w:rsid w:val="000D49E3"/>
    <w:rsid w:val="000E680F"/>
    <w:rsid w:val="00184016"/>
    <w:rsid w:val="00231C27"/>
    <w:rsid w:val="00246DC4"/>
    <w:rsid w:val="002B140C"/>
    <w:rsid w:val="0030607D"/>
    <w:rsid w:val="003C369B"/>
    <w:rsid w:val="004213FB"/>
    <w:rsid w:val="00472142"/>
    <w:rsid w:val="004C6B98"/>
    <w:rsid w:val="006D5328"/>
    <w:rsid w:val="006F4668"/>
    <w:rsid w:val="00742B3B"/>
    <w:rsid w:val="007A4A4B"/>
    <w:rsid w:val="008D0167"/>
    <w:rsid w:val="00934185"/>
    <w:rsid w:val="00AA44E3"/>
    <w:rsid w:val="00BD57D7"/>
    <w:rsid w:val="00C472FF"/>
    <w:rsid w:val="00DA4BFE"/>
    <w:rsid w:val="00E16774"/>
    <w:rsid w:val="00EC3936"/>
    <w:rsid w:val="00F268FA"/>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CD8D"/>
  <w15:chartTrackingRefBased/>
  <w15:docId w15:val="{BD2A6A65-714C-4849-BDA3-F6CEE160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C39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C3936"/>
    <w:pPr>
      <w:autoSpaceDE w:val="0"/>
      <w:autoSpaceDN w:val="0"/>
      <w:adjustRightInd w:val="0"/>
      <w:spacing w:after="0" w:line="240" w:lineRule="auto"/>
    </w:pPr>
    <w:rPr>
      <w:rFonts w:ascii="GEFHJ C+ Univers" w:hAnsi="GEFHJ C+ Univers" w:cs="GEFHJ C+ Univers"/>
      <w:color w:val="000000"/>
      <w:sz w:val="24"/>
      <w:szCs w:val="24"/>
    </w:rPr>
  </w:style>
  <w:style w:type="paragraph" w:styleId="Lijstalinea">
    <w:name w:val="List Paragraph"/>
    <w:basedOn w:val="Standaard"/>
    <w:uiPriority w:val="34"/>
    <w:qFormat/>
    <w:rsid w:val="000E680F"/>
    <w:pPr>
      <w:ind w:left="720"/>
      <w:contextualSpacing/>
    </w:pPr>
  </w:style>
  <w:style w:type="character" w:styleId="Zwaar">
    <w:name w:val="Strong"/>
    <w:basedOn w:val="Standaardalinea-lettertype"/>
    <w:uiPriority w:val="22"/>
    <w:qFormat/>
    <w:rsid w:val="006D5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1784</ap:Words>
  <ap:Characters>9816</ap:Characters>
  <ap:DocSecurity>4</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2019-10-07T12:43:00.0000000Z</dcterms:created>
  <dcterms:modified xsi:type="dcterms:W3CDTF">2019-10-07T12:43:00.0000000Z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0x010100CE54C1834072FC45A2DF115A91E7EE3D</vt:lpwstr>
  </property>
</Properties>
</file>