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6840" w:rsidR="00CB2651" w:rsidP="00CB2651" w:rsidRDefault="00CB2651" w14:paraId="0474F4D3" w14:textId="77777777">
      <w:bookmarkStart w:name="_GoBack" w:id="0"/>
      <w:bookmarkEnd w:id="0"/>
      <w:r w:rsidRPr="002D6840">
        <w:t>Geachte voorzitter,</w:t>
      </w:r>
    </w:p>
    <w:p w:rsidRPr="002D6840" w:rsidR="00CB2651" w:rsidP="00CB2651" w:rsidRDefault="00CB2651" w14:paraId="15E0FE4C" w14:textId="77777777"/>
    <w:p w:rsidRPr="002D6840" w:rsidR="00CB2651" w:rsidP="00CB2651" w:rsidRDefault="00CB2651" w14:paraId="73887390" w14:textId="77777777">
      <w:r w:rsidRPr="002D6840">
        <w:t>Overeenkomstig de bestaande afspraken ontvangt u hierbij 3 fiches die werden opgesteld door de werkgroep Beoordeling Nieuwe Commissievoorstellen (BNC).</w:t>
      </w:r>
    </w:p>
    <w:p w:rsidR="00CB2651" w:rsidP="00CB2651" w:rsidRDefault="00CB2651" w14:paraId="54C63FDE" w14:textId="77777777"/>
    <w:p w:rsidRPr="002D6840" w:rsidR="00CB2651" w:rsidP="00CB2651" w:rsidRDefault="00CB2651" w14:paraId="548CF87F" w14:textId="77777777"/>
    <w:p w:rsidRPr="002D6840" w:rsidR="008A583E" w:rsidP="008A583E" w:rsidRDefault="00CB2651" w14:paraId="41493A91" w14:textId="77777777">
      <w:pPr>
        <w:tabs>
          <w:tab w:val="left" w:pos="993"/>
        </w:tabs>
        <w:rPr>
          <w:szCs w:val="18"/>
        </w:rPr>
      </w:pPr>
      <w:r w:rsidRPr="002D6840">
        <w:t xml:space="preserve">Fiche 1: </w:t>
      </w:r>
      <w:r w:rsidRPr="002D6840">
        <w:tab/>
      </w:r>
      <w:r w:rsidRPr="002D6840" w:rsidR="008A583E">
        <w:rPr>
          <w:szCs w:val="18"/>
        </w:rPr>
        <w:t xml:space="preserve">Wetsvoorstellen tot aanpassing van het Europees Globaliseringsfonds </w:t>
      </w:r>
    </w:p>
    <w:p w:rsidRPr="002D6840" w:rsidR="008A583E" w:rsidP="008A583E" w:rsidRDefault="008A583E" w14:paraId="3158ACA9" w14:textId="77777777">
      <w:pPr>
        <w:tabs>
          <w:tab w:val="left" w:pos="993"/>
        </w:tabs>
        <w:rPr>
          <w:szCs w:val="18"/>
        </w:rPr>
      </w:pPr>
      <w:r w:rsidRPr="002D6840">
        <w:rPr>
          <w:szCs w:val="18"/>
        </w:rPr>
        <w:tab/>
        <w:t>en Europees Solidariteitsfonds</w:t>
      </w:r>
    </w:p>
    <w:p w:rsidRPr="002D6840" w:rsidR="008A583E" w:rsidP="008A583E" w:rsidRDefault="00CB2651" w14:paraId="09307B8A" w14:textId="77777777">
      <w:pPr>
        <w:tabs>
          <w:tab w:val="left" w:pos="993"/>
        </w:tabs>
        <w:rPr>
          <w:rFonts w:eastAsia="MS Mincho"/>
          <w:szCs w:val="18"/>
        </w:rPr>
      </w:pPr>
      <w:r w:rsidRPr="002D6840">
        <w:t xml:space="preserve">Fiche 2: </w:t>
      </w:r>
      <w:r w:rsidRPr="002D6840">
        <w:tab/>
      </w:r>
      <w:proofErr w:type="spellStart"/>
      <w:r w:rsidRPr="002D6840" w:rsidR="008A583E">
        <w:rPr>
          <w:rFonts w:eastAsia="MS Mincho"/>
          <w:szCs w:val="18"/>
        </w:rPr>
        <w:t>Governanceraamwerk</w:t>
      </w:r>
      <w:proofErr w:type="spellEnd"/>
      <w:r w:rsidRPr="002D6840" w:rsidR="008A583E">
        <w:rPr>
          <w:rFonts w:eastAsia="MS Mincho"/>
          <w:szCs w:val="18"/>
        </w:rPr>
        <w:t xml:space="preserve"> begrotingsinstrument voor convergentie en </w:t>
      </w:r>
    </w:p>
    <w:p w:rsidRPr="002D6840" w:rsidR="008A583E" w:rsidP="008A583E" w:rsidRDefault="008A583E" w14:paraId="240017CE" w14:textId="77777777">
      <w:pPr>
        <w:tabs>
          <w:tab w:val="left" w:pos="993"/>
        </w:tabs>
        <w:rPr>
          <w:rFonts w:eastAsia="MS Mincho"/>
          <w:szCs w:val="18"/>
        </w:rPr>
      </w:pPr>
      <w:r w:rsidRPr="002D6840">
        <w:rPr>
          <w:rFonts w:eastAsia="MS Mincho"/>
          <w:szCs w:val="18"/>
        </w:rPr>
        <w:tab/>
        <w:t>concurrentievermogen (BICC)</w:t>
      </w:r>
    </w:p>
    <w:p w:rsidRPr="002D6840" w:rsidR="00CB2651" w:rsidP="00CB2651" w:rsidRDefault="00CB2651" w14:paraId="0104C4F5" w14:textId="77777777">
      <w:pPr>
        <w:tabs>
          <w:tab w:val="left" w:pos="993"/>
        </w:tabs>
        <w:rPr>
          <w:szCs w:val="18"/>
        </w:rPr>
      </w:pPr>
      <w:r w:rsidRPr="002D6840">
        <w:rPr>
          <w:szCs w:val="18"/>
        </w:rPr>
        <w:t>Fiche 3:</w:t>
      </w:r>
      <w:r w:rsidRPr="002D6840">
        <w:rPr>
          <w:szCs w:val="18"/>
        </w:rPr>
        <w:tab/>
        <w:t>Mededeling – Intensivering EU inzet bescherming &amp; herstel</w:t>
      </w:r>
    </w:p>
    <w:p w:rsidR="00CB2651" w:rsidP="00CB2651" w:rsidRDefault="00CB2651" w14:paraId="2F04AB12" w14:textId="77777777">
      <w:pPr>
        <w:tabs>
          <w:tab w:val="left" w:pos="993"/>
        </w:tabs>
        <w:rPr>
          <w:szCs w:val="18"/>
        </w:rPr>
      </w:pPr>
      <w:r w:rsidRPr="002D6840">
        <w:rPr>
          <w:szCs w:val="18"/>
        </w:rPr>
        <w:tab/>
        <w:t>bossen wereldwijd</w:t>
      </w:r>
    </w:p>
    <w:p w:rsidR="00CB2651" w:rsidP="00CB2651" w:rsidRDefault="00CB2651" w14:paraId="612390A1" w14:textId="77777777">
      <w:pPr>
        <w:tabs>
          <w:tab w:val="left" w:pos="993"/>
        </w:tabs>
        <w:rPr>
          <w:szCs w:val="18"/>
        </w:rPr>
      </w:pPr>
    </w:p>
    <w:p w:rsidR="00D92BC1" w:rsidP="00CB2651" w:rsidRDefault="00D92BC1" w14:paraId="2C705395" w14:textId="77777777">
      <w:pPr>
        <w:tabs>
          <w:tab w:val="left" w:pos="993"/>
        </w:tabs>
        <w:rPr>
          <w:szCs w:val="18"/>
        </w:rPr>
      </w:pPr>
    </w:p>
    <w:p w:rsidRPr="008A583E" w:rsidR="00D92BC1" w:rsidP="00D92BC1" w:rsidRDefault="00D92BC1" w14:paraId="6C434A40" w14:textId="067DF694">
      <w:pPr>
        <w:pStyle w:val="Default"/>
        <w:rPr>
          <w:rFonts w:ascii="Verdana" w:hAnsi="Verdana"/>
          <w:color w:val="211D1F"/>
          <w:sz w:val="18"/>
          <w:szCs w:val="18"/>
        </w:rPr>
      </w:pPr>
      <w:r w:rsidRPr="00733AEB">
        <w:rPr>
          <w:rFonts w:ascii="Verdana" w:hAnsi="Verdana"/>
          <w:color w:val="211D1F"/>
          <w:sz w:val="18"/>
          <w:szCs w:val="18"/>
        </w:rPr>
        <w:t xml:space="preserve">Tijdens het Algemeen Overleg </w:t>
      </w:r>
      <w:r>
        <w:rPr>
          <w:rFonts w:ascii="Verdana" w:hAnsi="Verdana"/>
          <w:color w:val="211D1F"/>
          <w:sz w:val="18"/>
          <w:szCs w:val="18"/>
        </w:rPr>
        <w:t>Raad Algemene Zaken</w:t>
      </w:r>
      <w:r w:rsidRPr="00733AEB">
        <w:rPr>
          <w:rFonts w:ascii="Verdana" w:hAnsi="Verdana"/>
          <w:color w:val="211D1F"/>
          <w:sz w:val="18"/>
          <w:szCs w:val="18"/>
        </w:rPr>
        <w:t xml:space="preserve"> van </w:t>
      </w:r>
      <w:r>
        <w:rPr>
          <w:rFonts w:ascii="Verdana" w:hAnsi="Verdana"/>
          <w:color w:val="211D1F"/>
          <w:sz w:val="18"/>
          <w:szCs w:val="18"/>
        </w:rPr>
        <w:t>10</w:t>
      </w:r>
      <w:r w:rsidRPr="00733AEB">
        <w:rPr>
          <w:rFonts w:ascii="Verdana" w:hAnsi="Verdana"/>
          <w:color w:val="211D1F"/>
          <w:sz w:val="18"/>
          <w:szCs w:val="18"/>
        </w:rPr>
        <w:t> </w:t>
      </w:r>
      <w:r>
        <w:rPr>
          <w:rFonts w:ascii="Verdana" w:hAnsi="Verdana"/>
          <w:color w:val="211D1F"/>
          <w:sz w:val="18"/>
          <w:szCs w:val="18"/>
        </w:rPr>
        <w:t>september</w:t>
      </w:r>
      <w:r w:rsidRPr="00733AEB">
        <w:rPr>
          <w:rFonts w:ascii="Verdana" w:hAnsi="Verdana"/>
          <w:color w:val="211D1F"/>
          <w:sz w:val="18"/>
          <w:szCs w:val="18"/>
        </w:rPr>
        <w:t xml:space="preserve"> jl. heb ik uw Kamer</w:t>
      </w:r>
      <w:r>
        <w:rPr>
          <w:rFonts w:ascii="Verdana" w:hAnsi="Verdana"/>
          <w:color w:val="211D1F"/>
          <w:sz w:val="18"/>
          <w:szCs w:val="18"/>
        </w:rPr>
        <w:t xml:space="preserve"> toegezegd om</w:t>
      </w:r>
      <w:r w:rsidRPr="00733AEB">
        <w:rPr>
          <w:rFonts w:ascii="Verdana" w:hAnsi="Verdana"/>
          <w:color w:val="211D1F"/>
          <w:sz w:val="18"/>
          <w:szCs w:val="18"/>
        </w:rPr>
        <w:t xml:space="preserve"> </w:t>
      </w:r>
      <w:r w:rsidRPr="00D92BC1">
        <w:rPr>
          <w:rFonts w:ascii="Verdana" w:hAnsi="Verdana"/>
          <w:color w:val="211D1F"/>
          <w:sz w:val="18"/>
          <w:szCs w:val="18"/>
        </w:rPr>
        <w:t xml:space="preserve">in een fiche terug te komen op de financiële aanspraken van Nederland op fondsen van de Europese Commissie in het geval van een </w:t>
      </w:r>
      <w:r w:rsidRPr="00D92BC1">
        <w:rPr>
          <w:rFonts w:ascii="Verdana" w:hAnsi="Verdana"/>
          <w:i/>
          <w:color w:val="211D1F"/>
          <w:sz w:val="18"/>
          <w:szCs w:val="18"/>
        </w:rPr>
        <w:t>no deal</w:t>
      </w:r>
      <w:r w:rsidRPr="00D92BC1">
        <w:rPr>
          <w:rFonts w:ascii="Verdana" w:hAnsi="Verdana"/>
          <w:color w:val="211D1F"/>
          <w:sz w:val="18"/>
          <w:szCs w:val="18"/>
        </w:rPr>
        <w:t xml:space="preserve"> </w:t>
      </w:r>
      <w:proofErr w:type="spellStart"/>
      <w:r w:rsidRPr="00D92BC1">
        <w:rPr>
          <w:rFonts w:ascii="Verdana" w:hAnsi="Verdana"/>
          <w:color w:val="211D1F"/>
          <w:sz w:val="18"/>
          <w:szCs w:val="18"/>
        </w:rPr>
        <w:t>Brexit</w:t>
      </w:r>
      <w:proofErr w:type="spellEnd"/>
      <w:r w:rsidRPr="00D92BC1">
        <w:rPr>
          <w:rFonts w:ascii="Verdana" w:hAnsi="Verdana"/>
          <w:color w:val="211D1F"/>
          <w:sz w:val="18"/>
          <w:szCs w:val="18"/>
        </w:rPr>
        <w:t xml:space="preserve">. </w:t>
      </w:r>
      <w:r w:rsidRPr="008A583E">
        <w:rPr>
          <w:rFonts w:ascii="Verdana" w:hAnsi="Verdana"/>
          <w:color w:val="211D1F"/>
          <w:sz w:val="18"/>
          <w:szCs w:val="18"/>
        </w:rPr>
        <w:t xml:space="preserve">Met fiche </w:t>
      </w:r>
      <w:r w:rsidRPr="008A583E" w:rsidR="008A583E">
        <w:rPr>
          <w:rFonts w:ascii="Verdana" w:hAnsi="Verdana"/>
          <w:color w:val="211D1F"/>
          <w:sz w:val="18"/>
          <w:szCs w:val="18"/>
        </w:rPr>
        <w:t>1</w:t>
      </w:r>
      <w:r w:rsidR="008A583E">
        <w:rPr>
          <w:rFonts w:ascii="Verdana" w:hAnsi="Verdana"/>
          <w:color w:val="211D1F"/>
          <w:sz w:val="18"/>
          <w:szCs w:val="18"/>
        </w:rPr>
        <w:t xml:space="preserve"> </w:t>
      </w:r>
      <w:r w:rsidRPr="008A583E">
        <w:rPr>
          <w:rFonts w:ascii="Verdana" w:hAnsi="Verdana"/>
          <w:color w:val="211D1F"/>
          <w:sz w:val="18"/>
          <w:szCs w:val="18"/>
        </w:rPr>
        <w:t xml:space="preserve">geef ik invulling aan deze toezegging. </w:t>
      </w:r>
    </w:p>
    <w:p w:rsidR="00CB2651" w:rsidP="00CB2651" w:rsidRDefault="00CB2651" w14:paraId="6C847242" w14:textId="77777777">
      <w:pPr>
        <w:tabs>
          <w:tab w:val="left" w:pos="993"/>
        </w:tabs>
        <w:rPr>
          <w:szCs w:val="18"/>
        </w:rPr>
      </w:pPr>
    </w:p>
    <w:p w:rsidR="00D92BC1" w:rsidP="00CB2651" w:rsidRDefault="00D92BC1" w14:paraId="3020354E" w14:textId="77777777">
      <w:pPr>
        <w:tabs>
          <w:tab w:val="left" w:pos="993"/>
        </w:tabs>
        <w:rPr>
          <w:szCs w:val="18"/>
        </w:rPr>
      </w:pPr>
    </w:p>
    <w:p w:rsidR="00CB2651" w:rsidP="00CB2651" w:rsidRDefault="00CB2651" w14:paraId="5EA9B764" w14:textId="77777777">
      <w:pPr>
        <w:tabs>
          <w:tab w:val="left" w:pos="993"/>
        </w:tabs>
        <w:rPr>
          <w:szCs w:val="18"/>
        </w:rPr>
      </w:pPr>
      <w:r>
        <w:rPr>
          <w:szCs w:val="18"/>
        </w:rPr>
        <w:t>De Minister van Buitenlandse Zaken,</w:t>
      </w:r>
    </w:p>
    <w:p w:rsidR="00CB2651" w:rsidP="00CB2651" w:rsidRDefault="00CB2651" w14:paraId="2FED712A" w14:textId="77777777">
      <w:pPr>
        <w:tabs>
          <w:tab w:val="left" w:pos="993"/>
        </w:tabs>
        <w:rPr>
          <w:szCs w:val="18"/>
        </w:rPr>
      </w:pPr>
    </w:p>
    <w:p w:rsidR="00CB2651" w:rsidP="00CB2651" w:rsidRDefault="00CB2651" w14:paraId="431B1912" w14:textId="77777777">
      <w:pPr>
        <w:tabs>
          <w:tab w:val="left" w:pos="993"/>
        </w:tabs>
        <w:rPr>
          <w:szCs w:val="18"/>
        </w:rPr>
      </w:pPr>
    </w:p>
    <w:p w:rsidR="00CB2651" w:rsidP="00CB2651" w:rsidRDefault="00CB2651" w14:paraId="019DA5F4" w14:textId="77777777">
      <w:pPr>
        <w:tabs>
          <w:tab w:val="left" w:pos="993"/>
        </w:tabs>
        <w:rPr>
          <w:szCs w:val="18"/>
        </w:rPr>
      </w:pPr>
    </w:p>
    <w:p w:rsidR="00CB2651" w:rsidP="00CB2651" w:rsidRDefault="00CB2651" w14:paraId="17F43006" w14:textId="77777777">
      <w:pPr>
        <w:tabs>
          <w:tab w:val="left" w:pos="993"/>
        </w:tabs>
        <w:rPr>
          <w:szCs w:val="18"/>
        </w:rPr>
      </w:pPr>
    </w:p>
    <w:p w:rsidRPr="00D057D9" w:rsidR="00CB2651" w:rsidP="00CB2651" w:rsidRDefault="00CB2651" w14:paraId="0DE31A5E" w14:textId="77777777">
      <w:pPr>
        <w:tabs>
          <w:tab w:val="left" w:pos="993"/>
        </w:tabs>
        <w:rPr>
          <w:b/>
        </w:rPr>
      </w:pPr>
      <w:r>
        <w:rPr>
          <w:szCs w:val="18"/>
        </w:rPr>
        <w:t>Stef Blok</w:t>
      </w:r>
    </w:p>
    <w:p w:rsidR="003B6109" w:rsidP="00EE5E5D" w:rsidRDefault="003B6109" w14:paraId="5C77525D" w14:textId="77777777"/>
    <w:p w:rsidR="0052042F" w:rsidP="003B6109" w:rsidRDefault="0052042F" w14:paraId="689FA38B" w14:textId="77777777">
      <w:pPr>
        <w:rPr>
          <w:b/>
        </w:rPr>
      </w:pPr>
    </w:p>
    <w:p w:rsidR="00410007" w:rsidP="003B6109" w:rsidRDefault="00410007" w14:paraId="4F520747" w14:textId="77777777">
      <w:pPr>
        <w:rPr>
          <w:b/>
        </w:rPr>
      </w:pPr>
    </w:p>
    <w:p w:rsidRPr="00D057D9" w:rsidR="0052042F" w:rsidP="003B6109" w:rsidRDefault="0052042F" w14:paraId="18EE0B5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5D33E2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7F357BD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1DDD22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403B21C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9BF66" w14:textId="77777777" w:rsidR="00CB2651" w:rsidRDefault="00CB2651" w:rsidP="004F2CD5">
      <w:pPr>
        <w:spacing w:line="240" w:lineRule="auto"/>
      </w:pPr>
      <w:r>
        <w:separator/>
      </w:r>
    </w:p>
  </w:endnote>
  <w:endnote w:type="continuationSeparator" w:id="0">
    <w:p w14:paraId="531BB402" w14:textId="77777777" w:rsidR="00CB2651" w:rsidRDefault="00CB2651" w:rsidP="004F2CD5">
      <w:pPr>
        <w:spacing w:line="240" w:lineRule="auto"/>
      </w:pPr>
      <w:r>
        <w:continuationSeparator/>
      </w:r>
    </w:p>
  </w:endnote>
  <w:endnote w:type="continuationNotice" w:id="1">
    <w:p w14:paraId="64BE5C80" w14:textId="77777777" w:rsidR="00CB2651" w:rsidRDefault="00CB26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INJ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97FA" w14:textId="77777777" w:rsidR="00CB2651" w:rsidRDefault="00CB2651" w:rsidP="004F2CD5">
      <w:pPr>
        <w:spacing w:line="240" w:lineRule="auto"/>
      </w:pPr>
      <w:r>
        <w:separator/>
      </w:r>
    </w:p>
  </w:footnote>
  <w:footnote w:type="continuationSeparator" w:id="0">
    <w:p w14:paraId="226EB172" w14:textId="77777777" w:rsidR="00CB2651" w:rsidRDefault="00CB2651" w:rsidP="004F2CD5">
      <w:pPr>
        <w:spacing w:line="240" w:lineRule="auto"/>
      </w:pPr>
      <w:r>
        <w:continuationSeparator/>
      </w:r>
    </w:p>
  </w:footnote>
  <w:footnote w:type="continuationNotice" w:id="1">
    <w:p w14:paraId="3448FAD7" w14:textId="77777777" w:rsidR="00CB2651" w:rsidRDefault="00CB26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7469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33B79F" wp14:editId="60182CD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DFADF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720FCBF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78D117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9E2DEA9" w14:textId="5922E5C7" w:rsidR="001B5575" w:rsidRPr="006B0BAF" w:rsidRDefault="008A583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BZDOC-2105491353-27</w:t>
                              </w:r>
                            </w:p>
                          </w:sdtContent>
                        </w:sdt>
                        <w:p w14:paraId="3F84E59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3B79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DFADF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720FCBF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78D117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9E2DEA9" w14:textId="5922E5C7" w:rsidR="001B5575" w:rsidRPr="006B0BAF" w:rsidRDefault="008A583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BZDOC-2105491353-27</w:t>
                        </w:r>
                      </w:p>
                    </w:sdtContent>
                  </w:sdt>
                  <w:p w14:paraId="3F84E59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6BEDF25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7A960" w14:textId="77777777" w:rsidR="001B5575" w:rsidRDefault="001B5575">
    <w:pPr>
      <w:pStyle w:val="Header"/>
    </w:pPr>
  </w:p>
  <w:p w14:paraId="46098BFC" w14:textId="77777777" w:rsidR="001B5575" w:rsidRDefault="001B5575">
    <w:pPr>
      <w:pStyle w:val="Header"/>
    </w:pPr>
  </w:p>
  <w:p w14:paraId="774C20A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7E4640" wp14:editId="7959B38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4390A33" w14:textId="77777777" w:rsidR="00596AD0" w:rsidRDefault="00CB265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B48FD73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E464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4390A33" w14:textId="77777777" w:rsidR="00596AD0" w:rsidRDefault="00CB265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B48FD73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E8DAC44" w14:textId="77777777" w:rsidR="001B5575" w:rsidRDefault="001B5575">
    <w:pPr>
      <w:pStyle w:val="Header"/>
    </w:pPr>
  </w:p>
  <w:p w14:paraId="5C168172" w14:textId="77777777" w:rsidR="001B5575" w:rsidRDefault="001B5575">
    <w:pPr>
      <w:pStyle w:val="Header"/>
    </w:pPr>
  </w:p>
  <w:p w14:paraId="6670DCF6" w14:textId="77777777" w:rsidR="001B5575" w:rsidRDefault="001B5575">
    <w:pPr>
      <w:pStyle w:val="Header"/>
    </w:pPr>
  </w:p>
  <w:p w14:paraId="12D9AE73" w14:textId="77777777" w:rsidR="001B5575" w:rsidRDefault="001B5575">
    <w:pPr>
      <w:pStyle w:val="Header"/>
    </w:pPr>
  </w:p>
  <w:p w14:paraId="44062687" w14:textId="77777777" w:rsidR="001B5575" w:rsidRDefault="001B5575">
    <w:pPr>
      <w:pStyle w:val="Header"/>
    </w:pPr>
  </w:p>
  <w:p w14:paraId="3B00DE16" w14:textId="77777777" w:rsidR="001B5575" w:rsidRDefault="001B5575">
    <w:pPr>
      <w:pStyle w:val="Header"/>
    </w:pPr>
  </w:p>
  <w:p w14:paraId="2B54D20D" w14:textId="77777777" w:rsidR="001B5575" w:rsidRDefault="001B5575">
    <w:pPr>
      <w:pStyle w:val="Header"/>
    </w:pPr>
  </w:p>
  <w:p w14:paraId="700B1150" w14:textId="77777777" w:rsidR="001B5575" w:rsidRDefault="001B5575">
    <w:pPr>
      <w:pStyle w:val="Header"/>
    </w:pPr>
  </w:p>
  <w:p w14:paraId="73A42D09" w14:textId="77777777" w:rsidR="001B5575" w:rsidRDefault="001B5575">
    <w:pPr>
      <w:pStyle w:val="Header"/>
    </w:pPr>
  </w:p>
  <w:p w14:paraId="7C609F96" w14:textId="77777777" w:rsidR="001B5575" w:rsidRDefault="001B5575">
    <w:pPr>
      <w:pStyle w:val="Header"/>
    </w:pPr>
  </w:p>
  <w:p w14:paraId="21D73E4C" w14:textId="77777777" w:rsidR="001B5575" w:rsidRDefault="001B5575">
    <w:pPr>
      <w:pStyle w:val="Header"/>
    </w:pPr>
  </w:p>
  <w:p w14:paraId="597DA660" w14:textId="77777777" w:rsidR="001B5575" w:rsidRDefault="001B5575">
    <w:pPr>
      <w:pStyle w:val="Header"/>
    </w:pPr>
  </w:p>
  <w:p w14:paraId="446496A1" w14:textId="77777777" w:rsidR="001B5575" w:rsidRDefault="001B5575">
    <w:pPr>
      <w:pStyle w:val="Header"/>
    </w:pPr>
  </w:p>
  <w:p w14:paraId="61F36B96" w14:textId="77777777" w:rsidR="001B5575" w:rsidRDefault="001B5575">
    <w:pPr>
      <w:pStyle w:val="Header"/>
    </w:pPr>
  </w:p>
  <w:p w14:paraId="5273562C" w14:textId="77777777" w:rsidR="001B5575" w:rsidRDefault="001B5575">
    <w:pPr>
      <w:pStyle w:val="Header"/>
    </w:pPr>
  </w:p>
  <w:p w14:paraId="2DBDB96A" w14:textId="77777777" w:rsidR="001B5575" w:rsidRDefault="001B5575">
    <w:pPr>
      <w:pStyle w:val="Header"/>
    </w:pPr>
  </w:p>
  <w:p w14:paraId="627EF2C5" w14:textId="77777777" w:rsidR="001B5575" w:rsidRDefault="001B5575">
    <w:pPr>
      <w:pStyle w:val="Header"/>
    </w:pPr>
  </w:p>
  <w:p w14:paraId="3B34528C" w14:textId="77777777" w:rsidR="001B5575" w:rsidRDefault="001B5575">
    <w:pPr>
      <w:pStyle w:val="Header"/>
    </w:pPr>
  </w:p>
  <w:p w14:paraId="614F9CA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4A322B" wp14:editId="16735E8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99BA1" w14:textId="258AE6A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E4C9C">
                            <w:t>27 september</w:t>
                          </w:r>
                          <w:r w:rsidR="00CB2651">
                            <w:t xml:space="preserve"> 2019</w:t>
                          </w:r>
                        </w:p>
                        <w:p w14:paraId="24744EF3" w14:textId="77777777" w:rsidR="001B5575" w:rsidRPr="00F51C07" w:rsidRDefault="00CB2651">
                          <w:r>
                            <w:t>Betreft 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A322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F199BA1" w14:textId="258AE6A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E4C9C">
                      <w:t>27 september</w:t>
                    </w:r>
                    <w:r w:rsidR="00CB2651">
                      <w:t xml:space="preserve"> 2019</w:t>
                    </w:r>
                  </w:p>
                  <w:p w14:paraId="24744EF3" w14:textId="77777777" w:rsidR="001B5575" w:rsidRPr="00F51C07" w:rsidRDefault="00CB2651">
                    <w:r>
                      <w:t>Betreft 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FE691D" wp14:editId="55135D7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264110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79229A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53C97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593434" wp14:editId="7B34A35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3EE019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E691D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264110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79229A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53C97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593434" wp14:editId="7B34A35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3EE019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F6150B" wp14:editId="15922D4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FF16B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D17EC75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9D72D4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EEFEDE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586A83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9EFEBA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430E6F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19AEDB" w14:textId="6B48FF3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A583E">
                                <w:rPr>
                                  <w:sz w:val="13"/>
                                  <w:szCs w:val="13"/>
                                </w:rPr>
                                <w:t>BZDOC-2105491353-27</w:t>
                              </w:r>
                            </w:sdtContent>
                          </w:sdt>
                        </w:p>
                        <w:p w14:paraId="1B55DD94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8223E52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4BDBB89" w14:textId="77777777" w:rsidR="001B5575" w:rsidRPr="0058359E" w:rsidRDefault="00CB265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6150B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8FF16B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D17EC75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9D72D4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EEFEDE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586A83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9EFEBA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430E6F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319AEDB" w14:textId="6B48FF3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A583E">
                          <w:rPr>
                            <w:sz w:val="13"/>
                            <w:szCs w:val="13"/>
                          </w:rPr>
                          <w:t>BZDOC-2105491353-27</w:t>
                        </w:r>
                      </w:sdtContent>
                    </w:sdt>
                  </w:p>
                  <w:p w14:paraId="1B55DD94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8223E52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c7d1c19-de9c-4398-9726-9f7c214ec68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4BDBB89" w14:textId="77777777" w:rsidR="001B5575" w:rsidRPr="0058359E" w:rsidRDefault="00CB265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87B40"/>
    <w:rsid w:val="001A60F3"/>
    <w:rsid w:val="001B5575"/>
    <w:rsid w:val="001C68BA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364A8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E4C9C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583E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B2651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2BC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2FC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BC1"/>
    <w:pPr>
      <w:autoSpaceDE w:val="0"/>
      <w:autoSpaceDN w:val="0"/>
      <w:adjustRightInd w:val="0"/>
      <w:spacing w:after="0" w:line="240" w:lineRule="auto"/>
    </w:pPr>
    <w:rPr>
      <w:rFonts w:ascii="BHINJ H+ Univers" w:hAnsi="BHINJ H+ Univers" w:cs="BHINJ H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INJ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76BEB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2019-09-27T12:41:00.0000000Z</dcterms:created>
  <dcterms:modified xsi:type="dcterms:W3CDTF">2019-09-27T12:41:00.0000000Z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0x010100269241DB198D4A4A88B3FE72E2EF130C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cde0864d-c5e6-466f-bd81-edfb4a992db8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