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0DE" w:rsidP="00C840DE" w:rsidRDefault="00C840DE">
      <w:r>
        <w:t>Geachte griffier,</w:t>
      </w:r>
    </w:p>
    <w:p w:rsidR="00C840DE" w:rsidP="00C840DE" w:rsidRDefault="00C840DE"/>
    <w:p w:rsidR="00C840DE" w:rsidP="00C840DE" w:rsidRDefault="00C840DE">
      <w:r>
        <w:t>Bij de rondvraag van de procedurevergadering zou Isabelle Diks graag willen voorstellen om namens de commissie een brief te vragen van de staatssecretaris van defensie over de slechte kwaliteit van gasmaskers voor militairen (</w:t>
      </w:r>
      <w:hyperlink w:history="1" r:id="rId4">
        <w:r>
          <w:rPr>
            <w:rStyle w:val="Hyperlink"/>
          </w:rPr>
          <w:t>https://www.rtlnieuws.nl/nieuws/nederland/artikel/4842531/gasmasker-defensie-bescherming-militairen-gifgassen</w:t>
        </w:r>
      </w:hyperlink>
      <w:r>
        <w:t>)</w:t>
      </w:r>
    </w:p>
    <w:p w:rsidR="00C840DE" w:rsidP="00C840DE" w:rsidRDefault="00C840DE"/>
    <w:p w:rsidR="00C840DE" w:rsidP="00C840DE" w:rsidRDefault="00C840DE">
      <w:r>
        <w:t>Vriendelijke groet,</w:t>
      </w:r>
    </w:p>
    <w:p w:rsidR="00C840DE" w:rsidP="00C840DE" w:rsidRDefault="00C840DE"/>
    <w:p w:rsidR="00C840DE" w:rsidP="00C840DE" w:rsidRDefault="00C840DE">
      <w:pPr>
        <w:rPr>
          <w:color w:val="1F497D"/>
          <w:sz w:val="24"/>
          <w:szCs w:val="24"/>
          <w:lang w:eastAsia="nl-NL"/>
        </w:rPr>
      </w:pPr>
      <w:r>
        <w:rPr>
          <w:color w:val="1F497D"/>
          <w:sz w:val="24"/>
          <w:szCs w:val="24"/>
          <w:lang w:eastAsia="nl-NL"/>
        </w:rPr>
        <w:t>Giel van der Steenhoven</w:t>
      </w:r>
      <w:r>
        <w:rPr>
          <w:color w:val="1F497D"/>
          <w:sz w:val="24"/>
          <w:szCs w:val="24"/>
          <w:lang w:eastAsia="nl-NL"/>
        </w:rPr>
        <w:br/>
        <w:t>Beleidsmedewerker</w:t>
      </w:r>
    </w:p>
    <w:p w:rsidR="00C840DE" w:rsidP="00C840DE" w:rsidRDefault="00C840DE">
      <w:pPr>
        <w:rPr>
          <w:color w:val="1F497D"/>
          <w:sz w:val="24"/>
          <w:szCs w:val="24"/>
          <w:lang w:eastAsia="nl-NL"/>
        </w:rPr>
      </w:pPr>
      <w:r>
        <w:rPr>
          <w:color w:val="1F497D"/>
          <w:sz w:val="24"/>
          <w:szCs w:val="24"/>
          <w:lang w:eastAsia="nl-NL"/>
        </w:rPr>
        <w:t>Asiel en Immigratie | Buitenlandse Handel | Defensie</w:t>
      </w:r>
      <w:r>
        <w:rPr>
          <w:color w:val="1F497D"/>
          <w:sz w:val="24"/>
          <w:szCs w:val="24"/>
          <w:lang w:eastAsia="nl-NL"/>
        </w:rPr>
        <w:br/>
      </w:r>
      <w:r>
        <w:rPr>
          <w:b/>
          <w:bCs/>
          <w:color w:val="FF0000"/>
          <w:sz w:val="24"/>
          <w:szCs w:val="24"/>
          <w:lang w:eastAsia="nl-NL"/>
        </w:rPr>
        <w:t>GROEN</w:t>
      </w:r>
      <w:r>
        <w:rPr>
          <w:b/>
          <w:bCs/>
          <w:color w:val="008000"/>
          <w:sz w:val="24"/>
          <w:szCs w:val="24"/>
          <w:lang w:eastAsia="nl-NL"/>
        </w:rPr>
        <w:t>LINKS</w:t>
      </w:r>
      <w:r>
        <w:rPr>
          <w:b/>
          <w:bCs/>
          <w:color w:val="1F497D"/>
          <w:sz w:val="24"/>
          <w:szCs w:val="24"/>
          <w:lang w:eastAsia="nl-NL"/>
        </w:rPr>
        <w:t xml:space="preserve"> </w:t>
      </w:r>
      <w:r>
        <w:rPr>
          <w:b/>
          <w:bCs/>
          <w:color w:val="000000"/>
          <w:sz w:val="24"/>
          <w:szCs w:val="24"/>
          <w:lang w:eastAsia="nl-NL"/>
        </w:rPr>
        <w:t>Tweede Kamerfractie</w:t>
      </w:r>
      <w:r>
        <w:rPr>
          <w:color w:val="1F497D"/>
          <w:sz w:val="24"/>
          <w:szCs w:val="24"/>
          <w:lang w:eastAsia="nl-NL"/>
        </w:rPr>
        <w:t xml:space="preserve"> </w:t>
      </w:r>
    </w:p>
    <w:p w:rsidR="00C840DE" w:rsidRDefault="00C840DE">
      <w:bookmarkStart w:name="_GoBack" w:id="0"/>
      <w:bookmarkEnd w:id="0"/>
    </w:p>
    <w:sectPr w:rsidR="00C840D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0DE"/>
    <w:rsid w:val="00C840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A878CC-18B2-4E88-A519-7C73A8359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840DE"/>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C840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1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s://www.rtlnieuws.nl/nieuws/nederland/artikel/4842531/gasmasker-defensie-bescherming-militairen-gifgassen"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97</ap:Words>
  <ap:Characters>535</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2019-09-12T11:44:00.0000000Z</dcterms:created>
  <dcterms:modified xsi:type="dcterms:W3CDTF">2019-09-12T11:45:00.0000000Z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0x010100141360E36C11F14CB8E2D8C286470FA1</vt:lpwstr>
  </property>
</Properties>
</file>