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6B0" w:rsidP="007D76B0" w:rsidRDefault="007D76B0">
      <w:pPr>
        <w:rPr>
          <w:rFonts w:ascii="Tahoma" w:hAnsi="Tahoma" w:eastAsia="Times New Roman" w:cs="Tahoma"/>
          <w:sz w:val="20"/>
          <w:szCs w:val="20"/>
        </w:rPr>
      </w:pPr>
      <w:proofErr w:type="gramStart"/>
      <w:r>
        <w:rPr>
          <w:rFonts w:ascii="Tahoma" w:hAnsi="Tahoma" w:eastAsia="Times New Roman" w:cs="Tahoma"/>
          <w:b/>
          <w:bCs/>
          <w:sz w:val="20"/>
          <w:szCs w:val="20"/>
        </w:rPr>
        <w:t>Van:</w:t>
      </w:r>
      <w:r>
        <w:rPr>
          <w:rFonts w:ascii="Tahoma" w:hAnsi="Tahoma" w:eastAsia="Times New Roman" w:cs="Tahoma"/>
          <w:sz w:val="20"/>
          <w:szCs w:val="20"/>
        </w:rPr>
        <w:t xml:space="preserve"> Commissie EZK </w:t>
      </w:r>
      <w:r>
        <w:rPr>
          <w:rFonts w:ascii="Tahoma" w:hAnsi="Tahoma" w:eastAsia="Times New Roman" w:cs="Tahoma"/>
          <w:sz w:val="20"/>
          <w:szCs w:val="20"/>
        </w:rPr>
        <w:br/>
      </w:r>
      <w:r>
        <w:rPr>
          <w:rFonts w:ascii="Tahoma" w:hAnsi="Tahoma" w:eastAsia="Times New Roman" w:cs="Tahoma"/>
          <w:b/>
          <w:bCs/>
          <w:sz w:val="20"/>
          <w:szCs w:val="20"/>
        </w:rPr>
        <w:t>Verzonden:</w:t>
      </w:r>
      <w:r>
        <w:rPr>
          <w:rFonts w:ascii="Tahoma" w:hAnsi="Tahoma" w:eastAsia="Times New Roman" w:cs="Tahoma"/>
          <w:sz w:val="20"/>
          <w:szCs w:val="20"/>
        </w:rPr>
        <w:t xml:space="preserve"> woensdag 4 september 2019 9:38</w:t>
      </w:r>
      <w:r>
        <w:rPr>
          <w:rFonts w:ascii="Tahoma" w:hAnsi="Tahoma" w:eastAsia="Times New Roman" w:cs="Tahoma"/>
          <w:sz w:val="20"/>
          <w:szCs w:val="20"/>
        </w:rPr>
        <w:br/>
      </w:r>
      <w:r>
        <w:rPr>
          <w:rFonts w:ascii="Tahoma" w:hAnsi="Tahoma" w:eastAsia="Times New Roman" w:cs="Tahoma"/>
          <w:b/>
          <w:bCs/>
          <w:sz w:val="20"/>
          <w:szCs w:val="20"/>
        </w:rPr>
        <w:t>Aan:</w:t>
      </w:r>
      <w:r>
        <w:rPr>
          <w:rFonts w:ascii="Tahoma" w:hAnsi="Tahoma" w:eastAsia="Times New Roman" w:cs="Tahoma"/>
          <w:sz w:val="20"/>
          <w:szCs w:val="20"/>
        </w:rPr>
        <w:t xml:space="preserve"> GC-Commissie-EZK; Commissie EZK</w:t>
      </w:r>
      <w:r>
        <w:rPr>
          <w:rFonts w:ascii="Tahoma" w:hAnsi="Tahoma" w:eastAsia="Times New Roman" w:cs="Tahoma"/>
          <w:sz w:val="20"/>
          <w:szCs w:val="20"/>
        </w:rPr>
        <w:br/>
      </w:r>
      <w:r>
        <w:rPr>
          <w:rFonts w:ascii="Tahoma" w:hAnsi="Tahoma" w:eastAsia="Times New Roman" w:cs="Tahoma"/>
          <w:b/>
          <w:bCs/>
          <w:sz w:val="20"/>
          <w:szCs w:val="20"/>
        </w:rPr>
        <w:t>Onderwerp:</w:t>
      </w:r>
      <w:r>
        <w:rPr>
          <w:rFonts w:ascii="Tahoma" w:hAnsi="Tahoma" w:eastAsia="Times New Roman" w:cs="Tahoma"/>
          <w:sz w:val="20"/>
          <w:szCs w:val="20"/>
        </w:rPr>
        <w:t xml:space="preserve"> [E-MAILPROCEDURE] Verzoek lid Beckerman (SP) om een brief te ontvangen over de resultaten van de oproep van de minister en Commissaris van de Koning in Groningen met een reactie daarop</w:t>
      </w:r>
      <w:proofErr w:type="gramEnd"/>
    </w:p>
    <w:p w:rsidR="007D76B0" w:rsidP="007D76B0" w:rsidRDefault="007D76B0"/>
    <w:p w:rsidR="007D76B0" w:rsidP="007D76B0" w:rsidRDefault="007D76B0">
      <w:pPr>
        <w:rPr>
          <w:rFonts w:ascii="Verdana" w:hAnsi="Verdana"/>
          <w:sz w:val="20"/>
          <w:szCs w:val="20"/>
        </w:rPr>
      </w:pPr>
      <w:r>
        <w:rPr>
          <w:rFonts w:ascii="Verdana" w:hAnsi="Verdana"/>
          <w:sz w:val="20"/>
          <w:szCs w:val="20"/>
        </w:rPr>
        <w:t>Geachte leden van de vaste commissie voor Economische Zaken en Klimaat,</w:t>
      </w:r>
    </w:p>
    <w:p w:rsidR="007D76B0" w:rsidP="007D76B0" w:rsidRDefault="007D76B0">
      <w:pPr>
        <w:rPr>
          <w:rFonts w:ascii="Verdana" w:hAnsi="Verdana"/>
          <w:sz w:val="20"/>
          <w:szCs w:val="20"/>
        </w:rPr>
      </w:pPr>
    </w:p>
    <w:p w:rsidR="007D76B0" w:rsidP="007D76B0" w:rsidRDefault="007D76B0">
      <w:pPr>
        <w:rPr>
          <w:rFonts w:ascii="Verdana" w:hAnsi="Verdana"/>
          <w:sz w:val="20"/>
          <w:szCs w:val="20"/>
        </w:rPr>
      </w:pPr>
      <w:r>
        <w:rPr>
          <w:rFonts w:ascii="Verdana" w:hAnsi="Verdana"/>
          <w:sz w:val="20"/>
          <w:szCs w:val="20"/>
        </w:rPr>
        <w:t>Van het lid Beckerman (SP) is onderstaande voorstel binnengekomen om voorafgaand aan het geplande algemeen overleg Mijnbouw/Groningen op 12 september 2019 een brief van de minister van EZK te ontvangen met de eerste resultaten van de oproep van de minister van EZK en de Commissaris van de Koning in Groningen over de naleving van uitspraken van de Arbiter door de NAM en een reactie van de minister daarop.</w:t>
      </w:r>
    </w:p>
    <w:p w:rsidR="007D76B0" w:rsidP="007D76B0" w:rsidRDefault="007D76B0">
      <w:pPr>
        <w:rPr>
          <w:rFonts w:ascii="Verdana" w:hAnsi="Verdana"/>
          <w:sz w:val="20"/>
          <w:szCs w:val="20"/>
        </w:rPr>
      </w:pPr>
    </w:p>
    <w:p w:rsidR="007D76B0" w:rsidP="007D76B0" w:rsidRDefault="007D76B0">
      <w:pPr>
        <w:rPr>
          <w:rFonts w:ascii="Verdana" w:hAnsi="Verdana"/>
          <w:sz w:val="20"/>
          <w:szCs w:val="20"/>
        </w:rPr>
      </w:pPr>
      <w:r>
        <w:rPr>
          <w:rFonts w:ascii="Verdana" w:hAnsi="Verdana"/>
          <w:sz w:val="20"/>
          <w:szCs w:val="20"/>
        </w:rPr>
        <w:t xml:space="preserve">Ik verzoek u mij uiterlijk </w:t>
      </w:r>
      <w:r>
        <w:rPr>
          <w:rFonts w:ascii="Verdana" w:hAnsi="Verdana"/>
          <w:sz w:val="20"/>
          <w:szCs w:val="20"/>
          <w:u w:val="single"/>
        </w:rPr>
        <w:t>donderdag 5 september 2019 om 12.00 uur</w:t>
      </w:r>
      <w:r>
        <w:rPr>
          <w:rFonts w:ascii="Verdana" w:hAnsi="Verdana"/>
          <w:sz w:val="20"/>
          <w:szCs w:val="20"/>
        </w:rPr>
        <w:t xml:space="preserve"> te laten weten of u met dit voorstel instemt (graag een Allen beantwoorden op dit e-mailbericht). Spoedig daarna zal ik u informeren over de uitkomst*.</w:t>
      </w:r>
    </w:p>
    <w:p w:rsidR="007D76B0" w:rsidP="007D76B0" w:rsidRDefault="007D76B0">
      <w:pPr>
        <w:rPr>
          <w:rFonts w:ascii="Verdana" w:hAnsi="Verdana"/>
          <w:sz w:val="20"/>
          <w:szCs w:val="20"/>
        </w:rPr>
      </w:pPr>
    </w:p>
    <w:p w:rsidR="007D76B0" w:rsidP="007D76B0" w:rsidRDefault="007D76B0">
      <w:pPr>
        <w:rPr>
          <w:rFonts w:ascii="Verdana" w:hAnsi="Verdana"/>
          <w:sz w:val="20"/>
          <w:szCs w:val="20"/>
        </w:rPr>
      </w:pPr>
    </w:p>
    <w:p w:rsidR="007D76B0" w:rsidP="007D76B0" w:rsidRDefault="007D76B0">
      <w:pPr>
        <w:spacing w:after="240"/>
        <w:rPr>
          <w:rFonts w:ascii="Verdana" w:hAnsi="Verdana"/>
          <w:color w:val="323296"/>
          <w:sz w:val="20"/>
          <w:szCs w:val="20"/>
        </w:rPr>
      </w:pPr>
      <w:r>
        <w:rPr>
          <w:rFonts w:ascii="Verdana" w:hAnsi="Verdana"/>
          <w:color w:val="323296"/>
          <w:sz w:val="20"/>
          <w:szCs w:val="20"/>
        </w:rPr>
        <w:t>Met vriendelijke groet,</w:t>
      </w:r>
    </w:p>
    <w:p w:rsidR="007D76B0" w:rsidP="007D76B0" w:rsidRDefault="007D76B0">
      <w:pPr>
        <w:spacing w:after="240"/>
        <w:rPr>
          <w:rFonts w:ascii="Verdana" w:hAnsi="Verdana"/>
          <w:color w:val="323296"/>
          <w:sz w:val="20"/>
          <w:szCs w:val="20"/>
        </w:rPr>
      </w:pPr>
      <w:r>
        <w:rPr>
          <w:rFonts w:ascii="Verdana" w:hAnsi="Verdana"/>
          <w:color w:val="323296"/>
          <w:sz w:val="20"/>
          <w:szCs w:val="20"/>
        </w:rPr>
        <w:t>Niels Kruithof</w:t>
      </w:r>
    </w:p>
    <w:p w:rsidR="007D76B0" w:rsidP="007D76B0" w:rsidRDefault="007D76B0">
      <w:pPr>
        <w:spacing w:after="240"/>
        <w:rPr>
          <w:rFonts w:ascii="Verdana" w:hAnsi="Verdana"/>
          <w:color w:val="969696"/>
          <w:sz w:val="20"/>
          <w:szCs w:val="20"/>
        </w:rPr>
      </w:pPr>
      <w:r>
        <w:rPr>
          <w:rFonts w:ascii="Verdana" w:hAnsi="Verdana"/>
          <w:color w:val="969696"/>
          <w:sz w:val="20"/>
          <w:szCs w:val="20"/>
        </w:rPr>
        <w:t>Adjunct-griffier</w:t>
      </w:r>
      <w:r>
        <w:rPr>
          <w:rFonts w:ascii="Verdana" w:hAnsi="Verdana"/>
          <w:color w:val="969696"/>
          <w:sz w:val="20"/>
          <w:szCs w:val="20"/>
        </w:rPr>
        <w:br/>
        <w:t>Vaste commissie voor Economische Zaken en Klimaat</w:t>
      </w:r>
      <w:r>
        <w:rPr>
          <w:rFonts w:ascii="Verdana" w:hAnsi="Verdana"/>
          <w:color w:val="969696"/>
          <w:sz w:val="20"/>
          <w:szCs w:val="20"/>
        </w:rPr>
        <w:br/>
        <w:t>Tweede Kamer der Staten-Generaal</w:t>
      </w:r>
    </w:p>
    <w:p w:rsidR="007D76B0" w:rsidP="007D76B0" w:rsidRDefault="007D76B0">
      <w:pPr>
        <w:rPr>
          <w:rFonts w:ascii="Calibri" w:hAnsi="Calibri"/>
          <w:sz w:val="22"/>
          <w:szCs w:val="22"/>
        </w:rPr>
      </w:pPr>
      <w:bookmarkStart w:name="_GoBack" w:id="0"/>
      <w:bookmarkEnd w:id="0"/>
    </w:p>
    <w:p w:rsidR="007D76B0" w:rsidP="007D76B0" w:rsidRDefault="007D76B0">
      <w:pPr>
        <w:rPr>
          <w:rFonts w:ascii="Calibri" w:hAnsi="Calibri"/>
          <w:sz w:val="22"/>
          <w:szCs w:val="22"/>
        </w:rPr>
      </w:pPr>
      <w:r>
        <w:rPr>
          <w:rFonts w:ascii="Calibri" w:hAnsi="Calibri"/>
          <w:i/>
          <w:iCs/>
          <w:sz w:val="22"/>
          <w:szCs w:val="22"/>
        </w:rPr>
        <w:t>*Toelichting</w:t>
      </w:r>
    </w:p>
    <w:p w:rsidR="007D76B0" w:rsidP="007D76B0" w:rsidRDefault="007D76B0">
      <w:pPr>
        <w:rPr>
          <w:rFonts w:ascii="Calibri" w:hAnsi="Calibri"/>
          <w:sz w:val="22"/>
          <w:szCs w:val="22"/>
        </w:rPr>
      </w:pPr>
      <w:r>
        <w:rPr>
          <w:rFonts w:ascii="Calibri" w:hAnsi="Calibri"/>
          <w:i/>
          <w:iCs/>
          <w:sz w:val="22"/>
          <w:szCs w:val="22"/>
        </w:rPr>
        <w:t>De e-mailprocedure is geregeld in artikel 36, vierde lid, van het Reglement van Orde, luidende:</w:t>
      </w:r>
    </w:p>
    <w:p w:rsidR="007D76B0" w:rsidP="007D76B0" w:rsidRDefault="007D76B0">
      <w:pPr>
        <w:rPr>
          <w:rFonts w:ascii="Calibri" w:hAnsi="Calibri"/>
          <w:sz w:val="22"/>
          <w:szCs w:val="22"/>
        </w:rPr>
      </w:pPr>
      <w:r>
        <w:rPr>
          <w:rFonts w:ascii="Calibri" w:hAnsi="Calibri"/>
          <w:i/>
          <w:iCs/>
          <w:sz w:val="22"/>
          <w:szCs w:val="22"/>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 Dit betekent dat in een e-mailprocedure een voorstel is aangenomen indien het door een absolute Kamermeerderheid wordt gesteund.</w:t>
      </w:r>
    </w:p>
    <w:p w:rsidR="007D76B0" w:rsidP="007D76B0" w:rsidRDefault="007D76B0">
      <w:pPr>
        <w:rPr>
          <w:rFonts w:ascii="Calibri" w:hAnsi="Calibri"/>
          <w:sz w:val="22"/>
          <w:szCs w:val="22"/>
        </w:rPr>
      </w:pPr>
    </w:p>
    <w:p w:rsidR="007D76B0" w:rsidP="007D76B0" w:rsidRDefault="007D76B0">
      <w:pPr>
        <w:rPr>
          <w:rFonts w:ascii="Calibri" w:hAnsi="Calibri"/>
          <w:color w:val="1F497D"/>
          <w:sz w:val="22"/>
          <w:szCs w:val="22"/>
        </w:rPr>
      </w:pPr>
    </w:p>
    <w:p w:rsidR="007D76B0" w:rsidP="007D76B0" w:rsidRDefault="007D76B0">
      <w:pPr>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Bootsma, M.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dinsdag 3 september 2019 21:34</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Commissie EZK</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image1.png Verzoek e-mailprocedure</w:t>
      </w:r>
    </w:p>
    <w:p w:rsidR="007D76B0" w:rsidP="007D76B0" w:rsidRDefault="007D76B0"/>
    <w:p w:rsidR="007D76B0" w:rsidP="007D76B0" w:rsidRDefault="007D76B0">
      <w:r>
        <w:rPr>
          <w:color w:val="000000"/>
        </w:rPr>
        <w:t>Beste griffie,</w:t>
      </w:r>
    </w:p>
    <w:p w:rsidR="007D76B0" w:rsidP="007D76B0" w:rsidRDefault="007D76B0"/>
    <w:p w:rsidR="007D76B0" w:rsidP="007D76B0" w:rsidRDefault="007D76B0"/>
    <w:p w:rsidR="007D76B0" w:rsidP="007D76B0" w:rsidRDefault="007D76B0">
      <w:r>
        <w:t xml:space="preserve">Verzoek van het lid Beckerman om voor het AO Mijnbouw/Groningen van 12 september de eerste resultaten van de oproep van de minister van EZK en de Commissaris van de Koning in Groningen (bijlage) te ontvangen </w:t>
      </w:r>
      <w:proofErr w:type="gramStart"/>
      <w:r>
        <w:t>alsmede</w:t>
      </w:r>
      <w:proofErr w:type="gramEnd"/>
      <w:r>
        <w:t xml:space="preserve"> een brief met de reactie van de minister van EZK daarop.</w:t>
      </w:r>
    </w:p>
    <w:p w:rsidR="007D76B0" w:rsidP="007D76B0" w:rsidRDefault="007D76B0">
      <w:pPr>
        <w:spacing w:after="240"/>
      </w:pPr>
    </w:p>
    <w:p w:rsidR="007D76B0" w:rsidP="007D76B0" w:rsidRDefault="007D76B0">
      <w:r>
        <w:t>Vriendelijke groet</w:t>
      </w:r>
    </w:p>
    <w:p w:rsidR="007D76B0" w:rsidP="007D76B0" w:rsidRDefault="007D76B0">
      <w:pPr>
        <w:spacing w:after="240"/>
      </w:pPr>
      <w:r>
        <w:lastRenderedPageBreak/>
        <w:t>  Sandra Beckerman</w:t>
      </w:r>
    </w:p>
    <w:p w:rsidR="007D76B0" w:rsidP="007D76B0" w:rsidRDefault="007D76B0">
      <w:r>
        <w:rPr>
          <w:noProof/>
        </w:rPr>
        <w:drawing>
          <wp:inline distT="0" distB="0" distL="0" distR="0" wp14:anchorId="2C5F70FE" wp14:editId="647E940B">
            <wp:extent cx="3419475" cy="6096000"/>
            <wp:effectExtent l="0" t="0" r="9525" b="0"/>
            <wp:docPr id="1" name="1C156F9A-5908-418B-A729-9A7737170657" descr="cid:image001.png@01D56302.88CD0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C156F9A-5908-418B-A729-9A7737170657" descr="cid:image001.png@01D56302.88CD068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419475" cy="6096000"/>
                    </a:xfrm>
                    <a:prstGeom prst="rect">
                      <a:avLst/>
                    </a:prstGeom>
                    <a:noFill/>
                    <a:ln>
                      <a:noFill/>
                    </a:ln>
                  </pic:spPr>
                </pic:pic>
              </a:graphicData>
            </a:graphic>
          </wp:inline>
        </w:drawing>
      </w:r>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6B0"/>
    <w:rsid w:val="00047025"/>
    <w:rsid w:val="000624AB"/>
    <w:rsid w:val="00317F8C"/>
    <w:rsid w:val="007D76B0"/>
    <w:rsid w:val="008E2388"/>
    <w:rsid w:val="00921C3B"/>
    <w:rsid w:val="00AD666A"/>
    <w:rsid w:val="00B84FCC"/>
    <w:rsid w:val="00B87720"/>
    <w:rsid w:val="00DC23FB"/>
    <w:rsid w:val="00EA6137"/>
    <w:rsid w:val="00FF6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D76B0"/>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E2388"/>
    <w:pPr>
      <w:ind w:left="720"/>
      <w:contextualSpacing/>
    </w:pPr>
    <w:rPr>
      <w:rFonts w:eastAsia="Times New Roman"/>
    </w:rPr>
  </w:style>
  <w:style w:type="character" w:styleId="Hyperlink">
    <w:name w:val="Hyperlink"/>
    <w:basedOn w:val="Standaardalinea-lettertype"/>
    <w:uiPriority w:val="99"/>
    <w:unhideWhenUsed/>
    <w:rsid w:val="007D76B0"/>
    <w:rPr>
      <w:color w:val="0000FF"/>
      <w:u w:val="single"/>
    </w:rPr>
  </w:style>
  <w:style w:type="paragraph" w:styleId="Ballontekst">
    <w:name w:val="Balloon Text"/>
    <w:basedOn w:val="Standaard"/>
    <w:link w:val="BallontekstChar"/>
    <w:rsid w:val="007D76B0"/>
    <w:rPr>
      <w:rFonts w:ascii="Tahoma" w:hAnsi="Tahoma" w:cs="Tahoma"/>
      <w:sz w:val="16"/>
      <w:szCs w:val="16"/>
    </w:rPr>
  </w:style>
  <w:style w:type="character" w:customStyle="1" w:styleId="BallontekstChar">
    <w:name w:val="Ballontekst Char"/>
    <w:basedOn w:val="Standaardalinea-lettertype"/>
    <w:link w:val="Ballontekst"/>
    <w:rsid w:val="007D76B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D76B0"/>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E2388"/>
    <w:pPr>
      <w:ind w:left="720"/>
      <w:contextualSpacing/>
    </w:pPr>
    <w:rPr>
      <w:rFonts w:eastAsia="Times New Roman"/>
    </w:rPr>
  </w:style>
  <w:style w:type="character" w:styleId="Hyperlink">
    <w:name w:val="Hyperlink"/>
    <w:basedOn w:val="Standaardalinea-lettertype"/>
    <w:uiPriority w:val="99"/>
    <w:unhideWhenUsed/>
    <w:rsid w:val="007D76B0"/>
    <w:rPr>
      <w:color w:val="0000FF"/>
      <w:u w:val="single"/>
    </w:rPr>
  </w:style>
  <w:style w:type="paragraph" w:styleId="Ballontekst">
    <w:name w:val="Balloon Text"/>
    <w:basedOn w:val="Standaard"/>
    <w:link w:val="BallontekstChar"/>
    <w:rsid w:val="007D76B0"/>
    <w:rPr>
      <w:rFonts w:ascii="Tahoma" w:hAnsi="Tahoma" w:cs="Tahoma"/>
      <w:sz w:val="16"/>
      <w:szCs w:val="16"/>
    </w:rPr>
  </w:style>
  <w:style w:type="character" w:customStyle="1" w:styleId="BallontekstChar">
    <w:name w:val="Ballontekst Char"/>
    <w:basedOn w:val="Standaardalinea-lettertype"/>
    <w:link w:val="Ballontekst"/>
    <w:rsid w:val="007D76B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5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cid:image001.png@01D56302.88CD0680" TargetMode="Externa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346</ap:Words>
  <ap:Characters>1897</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2019-09-04T07:38:00.0000000Z</dcterms:created>
  <dcterms:modified xsi:type="dcterms:W3CDTF">2019-09-04T07:39:00.0000000Z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0x01010087B922B36E867B499601B2A87CE14197</vt:lpwstr>
  </property>
</Properties>
</file>