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W04.19.0220/I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14 augustus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680925" w:rsidRDefault="006926C7">
              <w:r>
                <w:t>Bij Kabinetsmissive van 17 juli 2019, no.2019001461, heeft Uwe Majesteit, op voordracht van de Minister van Binnenlandse Zaken en Koninkrijksrelaties, bij de Afdeling advisering van de Raad van State ter overweging aanhangig gemaakt het voorstel van wet to</w:t>
              </w:r>
              <w:r>
                <w:t>t wijziging van de Kieswet en de Waterschapswet tot aanpassing van de regeling van de tijdelijke vervanging van leden van de vertegenwoordigende organen wegens zwangerschap en bevalling of ziekte, met memorie van toelichting.</w:t>
              </w:r>
            </w:p>
          </w:sdtContent>
        </w:sdt>
        <w:p w:rsidR="0071031E" w:rsidRDefault="0071031E"/>
        <w:p w:rsidR="00C50D4F" w:rsidRDefault="006926C7">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6926C7" w:rsidP="005B3E03">
      <w:r>
        <w:separator/>
      </w:r>
    </w:p>
  </w:endnote>
  <w:endnote w:type="continuationSeparator" w:id="0">
    <w:p w:rsidR="00954004" w:rsidRDefault="006926C7"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6926C7" w:rsidP="005B3E03">
      <w:r>
        <w:separator/>
      </w:r>
    </w:p>
  </w:footnote>
  <w:footnote w:type="continuationSeparator" w:id="0">
    <w:p w:rsidR="00954004" w:rsidRDefault="006926C7"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926C7">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80925"/>
    <w:rsid w:val="006926C7"/>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752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2019-08-13T11:32:00.0000000Z</lastPrinted>
  <dcterms:created xsi:type="dcterms:W3CDTF">2012-11-20T15:20:00.0000000Z</dcterms:created>
  <dcterms:modified xsi:type="dcterms:W3CDTF">2019-08-13T11:42:00.0000000Z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0x010100552A4BAFA7E14C4B87E771BB4D8823A4</vt:lpwstr>
  </property>
</Properties>
</file>