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4E" w:rsidP="00F66D4E" w:rsidRDefault="00F66D4E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3 september 2019 15:20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GC-Commissie-OCW-Fractiemedewerkers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!!! E-mailprocedure: twee media-adviezen van Raad voor Cultuur op agenda AO Visiebrief mediabeleid en aanbod technische briefing a.s. donderdag</w:t>
      </w:r>
    </w:p>
    <w:p w:rsidR="00F66D4E" w:rsidP="00F66D4E" w:rsidRDefault="00F66D4E"/>
    <w:p w:rsidR="00F66D4E" w:rsidP="00F66D4E" w:rsidRDefault="00F66D4E">
      <w:pPr>
        <w:rPr>
          <w:color w:val="1F497D"/>
        </w:rPr>
      </w:pPr>
      <w:r>
        <w:rPr>
          <w:color w:val="1F497D"/>
        </w:rPr>
        <w:t xml:space="preserve">Geachte woordvoerders mediabeleid, </w:t>
      </w:r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rPr>
          <w:color w:val="1F497D"/>
        </w:rPr>
      </w:pPr>
      <w:r>
        <w:rPr>
          <w:color w:val="1F497D"/>
        </w:rPr>
        <w:t xml:space="preserve">De Raad voor Cultuur is voornemens om vóór het AO Visiebrief mediabeleid van 11 september a.s., </w:t>
      </w:r>
      <w:r>
        <w:rPr>
          <w:color w:val="1F497D"/>
          <w:highlight w:val="yellow"/>
        </w:rPr>
        <w:t>twee media-adviezen</w:t>
      </w:r>
      <w:r>
        <w:rPr>
          <w:color w:val="1F497D"/>
        </w:rPr>
        <w:t xml:space="preserve"> uit te brengen.</w:t>
      </w:r>
    </w:p>
    <w:p w:rsidR="00F66D4E" w:rsidP="00F66D4E" w:rsidRDefault="00F66D4E">
      <w:pPr>
        <w:rPr>
          <w:color w:val="1F497D"/>
        </w:rPr>
      </w:pPr>
      <w:r>
        <w:rPr>
          <w:color w:val="1F497D"/>
        </w:rPr>
        <w:t xml:space="preserve">Het gaat om: </w:t>
      </w:r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pStyle w:val="Lijstalinea"/>
        <w:numPr>
          <w:ilvl w:val="0"/>
          <w:numId w:val="1"/>
        </w:numPr>
        <w:rPr>
          <w:color w:val="1F497D"/>
        </w:rPr>
      </w:pPr>
      <w:r>
        <w:rPr>
          <w:rFonts w:ascii="Georgia" w:hAnsi="Georgia"/>
        </w:rPr>
        <w:t xml:space="preserve">Advies over de lokale omroep; </w:t>
      </w:r>
      <w:proofErr w:type="spellStart"/>
      <w:r>
        <w:rPr>
          <w:rFonts w:ascii="Georgia" w:hAnsi="Georgia"/>
        </w:rPr>
        <w:t>ism</w:t>
      </w:r>
      <w:proofErr w:type="spellEnd"/>
      <w:r>
        <w:rPr>
          <w:rFonts w:ascii="Georgia" w:hAnsi="Georgia"/>
        </w:rPr>
        <w:t xml:space="preserve"> ROB; huidige planning: 3 sept. openbaar </w:t>
      </w:r>
      <w:r>
        <w:rPr>
          <w:color w:val="1F497D"/>
        </w:rPr>
        <w:t>(is zojuist verspreid).</w:t>
      </w:r>
    </w:p>
    <w:p w:rsidR="00F66D4E" w:rsidP="00F66D4E" w:rsidRDefault="00F66D4E">
      <w:pPr>
        <w:pStyle w:val="Lijstalinea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Advies over de publieke omroep; alleen RvC; ongevraagd advies; huidige planning: donderdag a.s. openbaar.</w:t>
      </w:r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rPr>
          <w:color w:val="1F497D"/>
        </w:rPr>
      </w:pPr>
      <w:r>
        <w:rPr>
          <w:color w:val="1F497D"/>
        </w:rPr>
        <w:t>De RvC biedt aan om over deze twee adviezen, voorafgaand aan het AO een briefing te organiseren.</w:t>
      </w:r>
    </w:p>
    <w:p w:rsidR="00F66D4E" w:rsidP="00F66D4E" w:rsidRDefault="00F66D4E">
      <w:pPr>
        <w:rPr>
          <w:color w:val="1F497D"/>
        </w:rPr>
      </w:pPr>
      <w:r>
        <w:rPr>
          <w:color w:val="1F497D"/>
        </w:rPr>
        <w:br/>
        <w:t>Graag uw reactie/instemming van uw fractie op de onderstaande twee vragen/voorstellen, VOOR HEDEN 17.00 uur:</w:t>
      </w:r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pStyle w:val="Lijstalinea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Kunnen de twee adviezen </w:t>
      </w:r>
      <w:r>
        <w:rPr>
          <w:color w:val="1F497D"/>
          <w:highlight w:val="yellow"/>
        </w:rPr>
        <w:t>op de agenda van het AO</w:t>
      </w:r>
      <w:r>
        <w:rPr>
          <w:color w:val="1F497D"/>
        </w:rPr>
        <w:t xml:space="preserve"> worden geplaatst?</w:t>
      </w:r>
    </w:p>
    <w:p w:rsidR="00F66D4E" w:rsidP="00F66D4E" w:rsidRDefault="00F66D4E">
      <w:pPr>
        <w:pStyle w:val="Lijstalinea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Stemt u in met de planning van een </w:t>
      </w:r>
      <w:r>
        <w:rPr>
          <w:color w:val="1F497D"/>
          <w:highlight w:val="yellow"/>
        </w:rPr>
        <w:t>briefing op donderdag 5 september</w:t>
      </w:r>
      <w:r>
        <w:rPr>
          <w:color w:val="1F497D"/>
        </w:rPr>
        <w:t xml:space="preserve"> van 15.45-16.45 uur (en bent u daarbij aanwezig..?)?</w:t>
      </w:r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16"/>
          <w:szCs w:val="16"/>
          <w:lang w:eastAsia="nl-NL"/>
        </w:rPr>
        <w:t>Met vriendelijke groet,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 xml:space="preserve">drs. E. (Eveline) C.E. de Kler 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7F7F7F"/>
          <w:sz w:val="16"/>
          <w:szCs w:val="16"/>
          <w:lang w:eastAsia="nl-NL"/>
        </w:rPr>
        <w:t>griffier commissie OCW</w:t>
      </w:r>
      <w:r>
        <w:rPr>
          <w:rFonts w:ascii="Verdana" w:hAnsi="Verdana"/>
          <w:color w:val="7F7F7F"/>
          <w:sz w:val="16"/>
          <w:szCs w:val="16"/>
          <w:lang w:eastAsia="nl-NL"/>
        </w:rPr>
        <w:br/>
        <w:t>Tweede Kamer der Staten-Generaal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>Postbus 20018, 2500 EA Den Haag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808080"/>
          <w:sz w:val="16"/>
          <w:szCs w:val="16"/>
          <w:lang w:eastAsia="nl-NL"/>
        </w:rPr>
        <w:t>T</w:t>
      </w:r>
      <w:r>
        <w:rPr>
          <w:rFonts w:ascii="Verdana" w:hAnsi="Verdana"/>
          <w:color w:val="323296"/>
          <w:sz w:val="16"/>
          <w:szCs w:val="16"/>
          <w:lang w:eastAsia="nl-NL"/>
        </w:rPr>
        <w:t xml:space="preserve"> +(31)70-3182056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M </w:t>
      </w:r>
      <w:r>
        <w:rPr>
          <w:rFonts w:ascii="Verdana" w:hAnsi="Verdana"/>
          <w:color w:val="323296"/>
          <w:sz w:val="16"/>
          <w:szCs w:val="16"/>
          <w:lang w:eastAsia="nl-NL"/>
        </w:rPr>
        <w:t>+(31)6-18305831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E </w:t>
      </w:r>
      <w:hyperlink w:history="1" r:id="rId6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e.dkler@tweedekamer.nl</w:t>
        </w:r>
      </w:hyperlink>
      <w:r>
        <w:rPr>
          <w:rFonts w:ascii="Verdana" w:hAnsi="Verdana"/>
          <w:color w:val="323296"/>
          <w:sz w:val="16"/>
          <w:szCs w:val="16"/>
          <w:lang w:eastAsia="nl-NL"/>
        </w:rPr>
        <w:t xml:space="preserve">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I </w:t>
      </w:r>
      <w:hyperlink w:history="1" r:id="rId7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www.tweedekamer.nl</w:t>
        </w:r>
      </w:hyperlink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 september 2019 11:04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'Jakob van der Waarden'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Oemrawsing A.L.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Afstemming proces 2 RvC-adviezen voor mediadebat</w:t>
      </w:r>
    </w:p>
    <w:p w:rsidR="00F66D4E" w:rsidP="00F66D4E" w:rsidRDefault="00F66D4E"/>
    <w:p w:rsidR="00F66D4E" w:rsidP="00F66D4E" w:rsidRDefault="00F66D4E">
      <w:pPr>
        <w:rPr>
          <w:color w:val="1F497D"/>
        </w:rPr>
      </w:pPr>
      <w:r>
        <w:rPr>
          <w:color w:val="1F497D"/>
        </w:rPr>
        <w:t>Beste Jakob,</w:t>
      </w:r>
    </w:p>
    <w:p w:rsidR="00F66D4E" w:rsidP="00F66D4E" w:rsidRDefault="00F66D4E">
      <w:pPr>
        <w:rPr>
          <w:color w:val="1F497D"/>
        </w:rPr>
      </w:pPr>
      <w:r>
        <w:rPr>
          <w:color w:val="1F497D"/>
        </w:rPr>
        <w:t xml:space="preserve">Dank, op </w:t>
      </w:r>
      <w:proofErr w:type="spellStart"/>
      <w:r>
        <w:rPr>
          <w:color w:val="1F497D"/>
        </w:rPr>
        <w:t>eeste</w:t>
      </w:r>
      <w:proofErr w:type="spellEnd"/>
      <w:r>
        <w:rPr>
          <w:color w:val="1F497D"/>
        </w:rPr>
        <w:t xml:space="preserve"> verzoek is mijn antwoord.. ‘ga ik regelen’.. </w:t>
      </w:r>
    </w:p>
    <w:p w:rsidR="00F66D4E" w:rsidP="00F66D4E" w:rsidRDefault="00F66D4E">
      <w:pPr>
        <w:rPr>
          <w:color w:val="1F497D"/>
        </w:rPr>
      </w:pPr>
      <w:r>
        <w:rPr>
          <w:color w:val="1F497D"/>
        </w:rPr>
        <w:t xml:space="preserve">Op tweede verzoek (briefing) ga ik onderzoeken. Ik vraag of de woordvoerders dit graag willen.. </w:t>
      </w:r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rPr>
          <w:color w:val="1F497D"/>
        </w:rPr>
      </w:pPr>
      <w:r>
        <w:rPr>
          <w:color w:val="1F497D"/>
        </w:rPr>
        <w:t xml:space="preserve">We houden contact.. </w:t>
      </w:r>
    </w:p>
    <w:p w:rsidR="00F66D4E" w:rsidP="00F66D4E" w:rsidRDefault="00F66D4E">
      <w:pPr>
        <w:rPr>
          <w:color w:val="1F497D"/>
        </w:rPr>
      </w:pPr>
      <w:proofErr w:type="spellStart"/>
      <w:r>
        <w:rPr>
          <w:color w:val="1F497D"/>
        </w:rPr>
        <w:t>Mhg</w:t>
      </w:r>
      <w:proofErr w:type="spellEnd"/>
      <w:r>
        <w:rPr>
          <w:color w:val="1F497D"/>
        </w:rPr>
        <w:t>, E</w:t>
      </w:r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16"/>
          <w:szCs w:val="16"/>
          <w:lang w:eastAsia="nl-NL"/>
        </w:rPr>
        <w:t>Met vriendelijke groet,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 xml:space="preserve">drs. E. (Eveline) C.E. de Kler 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7F7F7F"/>
          <w:sz w:val="16"/>
          <w:szCs w:val="16"/>
          <w:lang w:eastAsia="nl-NL"/>
        </w:rPr>
        <w:t>griffier commissie OCW</w:t>
      </w:r>
      <w:r>
        <w:rPr>
          <w:rFonts w:ascii="Verdana" w:hAnsi="Verdana"/>
          <w:color w:val="7F7F7F"/>
          <w:sz w:val="16"/>
          <w:szCs w:val="16"/>
          <w:lang w:eastAsia="nl-NL"/>
        </w:rPr>
        <w:br/>
        <w:t>Tweede Kamer der Staten-Generaal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>Postbus 20018, 2500 EA Den Haag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808080"/>
          <w:sz w:val="16"/>
          <w:szCs w:val="16"/>
          <w:lang w:eastAsia="nl-NL"/>
        </w:rPr>
        <w:t>T</w:t>
      </w:r>
      <w:r>
        <w:rPr>
          <w:rFonts w:ascii="Verdana" w:hAnsi="Verdana"/>
          <w:color w:val="323296"/>
          <w:sz w:val="16"/>
          <w:szCs w:val="16"/>
          <w:lang w:eastAsia="nl-NL"/>
        </w:rPr>
        <w:t xml:space="preserve"> +(31)70-3182056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M </w:t>
      </w:r>
      <w:r>
        <w:rPr>
          <w:rFonts w:ascii="Verdana" w:hAnsi="Verdana"/>
          <w:color w:val="323296"/>
          <w:sz w:val="16"/>
          <w:szCs w:val="16"/>
          <w:lang w:eastAsia="nl-NL"/>
        </w:rPr>
        <w:t>+(31)6-18305831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E </w:t>
      </w:r>
      <w:hyperlink w:history="1" r:id="rId8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e.dkler@tweedekamer.nl</w:t>
        </w:r>
      </w:hyperlink>
      <w:r>
        <w:rPr>
          <w:rFonts w:ascii="Verdana" w:hAnsi="Verdana"/>
          <w:color w:val="323296"/>
          <w:sz w:val="16"/>
          <w:szCs w:val="16"/>
          <w:lang w:eastAsia="nl-NL"/>
        </w:rPr>
        <w:t xml:space="preserve">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I </w:t>
      </w:r>
      <w:hyperlink w:history="1" r:id="rId9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www.tweedekamer.nl</w:t>
        </w:r>
      </w:hyperlink>
    </w:p>
    <w:p w:rsidR="00F66D4E" w:rsidP="00F66D4E" w:rsidRDefault="00F66D4E">
      <w:pPr>
        <w:rPr>
          <w:color w:val="1F497D"/>
        </w:rPr>
      </w:pPr>
    </w:p>
    <w:p w:rsidR="00F66D4E" w:rsidP="00F66D4E" w:rsidRDefault="00F66D4E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Jakob van der Waarden [mailto:jakob.vanderwaarden@cultuur.nl]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 september 2019 9:16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Jaap Visser (Raad voor Cultuur); Sander van der Eijk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Afstemming proces 2 RvC-adviezen voor mediadebat</w:t>
      </w:r>
    </w:p>
    <w:p w:rsidR="00F66D4E" w:rsidP="00F66D4E" w:rsidRDefault="00F66D4E"/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>Dag Evelien,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>Hopelijk een goede zomer gehad!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>Bij RvC hebben we in de tussentijd hard doorgewerkt aan twee adviezen op mediaterrein.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 xml:space="preserve">Die zullen voor het </w:t>
      </w:r>
      <w:proofErr w:type="spellStart"/>
      <w:r>
        <w:rPr>
          <w:rFonts w:ascii="Georgia" w:hAnsi="Georgia"/>
        </w:rPr>
        <w:t>kamerdebat</w:t>
      </w:r>
      <w:proofErr w:type="spellEnd"/>
      <w:r>
        <w:rPr>
          <w:rFonts w:ascii="Georgia" w:hAnsi="Georgia"/>
        </w:rPr>
        <w:t xml:space="preserve"> volgende week woensdag uitkomen.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>Gaat om: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pStyle w:val="Lijstalinea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Advies over de lokale omroep; </w:t>
      </w:r>
      <w:proofErr w:type="spellStart"/>
      <w:r>
        <w:rPr>
          <w:rFonts w:ascii="Georgia" w:hAnsi="Georgia"/>
        </w:rPr>
        <w:t>ism</w:t>
      </w:r>
      <w:proofErr w:type="spellEnd"/>
      <w:r>
        <w:rPr>
          <w:rFonts w:ascii="Georgia" w:hAnsi="Georgia"/>
        </w:rPr>
        <w:t xml:space="preserve"> ROB; huidige planning: morgen openbaar.</w:t>
      </w:r>
    </w:p>
    <w:p w:rsidR="00F66D4E" w:rsidP="00F66D4E" w:rsidRDefault="00F66D4E">
      <w:pPr>
        <w:pStyle w:val="Lijstalinea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Advies over de publieke omroep; alleen RvC; ongevraagd advies; huidige planning: donderdag a.s. openbaar.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>Mijn vragen aan jou: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pStyle w:val="Lijstalinea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Zou jij willen helpen om deze adviezen zo snel als dat kan na het uitkomen onder de TK-leden te verspreiden?</w:t>
      </w:r>
    </w:p>
    <w:p w:rsidR="00F66D4E" w:rsidP="00F66D4E" w:rsidRDefault="00F66D4E">
      <w:pPr>
        <w:pStyle w:val="Lijstalinea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Zou jij ze nog aan de Kameragenda kunnen laten toevoegen?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>Kan me voorstellen dat het voor TK-leden prettig is nog toelichting te ontvangen op de adviezen. Wij zouden volgende week dinsdag in de gelegenheid zijn dat te doen.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>Denk je dat iets dergelijks nog te organiseren is op deze termijn?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</w:rPr>
      </w:pPr>
      <w:r>
        <w:rPr>
          <w:rFonts w:ascii="Georgia" w:hAnsi="Georgia"/>
        </w:rPr>
        <w:t>Zullen we vandaag nog even contact hebben?</w:t>
      </w:r>
    </w:p>
    <w:p w:rsidR="00F66D4E" w:rsidP="00F66D4E" w:rsidRDefault="00F66D4E">
      <w:pPr>
        <w:rPr>
          <w:rFonts w:ascii="Georgia" w:hAnsi="Georgia"/>
        </w:rPr>
      </w:pPr>
    </w:p>
    <w:p w:rsidR="00F66D4E" w:rsidP="00F66D4E" w:rsidRDefault="00F66D4E">
      <w:pPr>
        <w:rPr>
          <w:rFonts w:ascii="Georgia" w:hAnsi="Georgia"/>
          <w:lang w:eastAsia="nl-NL"/>
        </w:rPr>
      </w:pPr>
      <w:r>
        <w:rPr>
          <w:rFonts w:ascii="Georgia" w:hAnsi="Georgia"/>
          <w:lang w:eastAsia="nl-NL"/>
        </w:rPr>
        <w:t>Vriendelijke groet,</w:t>
      </w:r>
    </w:p>
    <w:p w:rsidR="00F66D4E" w:rsidP="00F66D4E" w:rsidRDefault="00F66D4E">
      <w:pPr>
        <w:rPr>
          <w:rFonts w:ascii="Georgia" w:hAnsi="Georgia"/>
          <w:lang w:eastAsia="nl-NL"/>
        </w:rPr>
      </w:pPr>
    </w:p>
    <w:p w:rsidR="00F66D4E" w:rsidP="00F66D4E" w:rsidRDefault="00F66D4E">
      <w:pPr>
        <w:spacing w:line="270" w:lineRule="atLeast"/>
        <w:rPr>
          <w:rFonts w:ascii="Georgia" w:hAnsi="Georgia"/>
          <w:lang w:eastAsia="nl-NL"/>
        </w:rPr>
      </w:pPr>
      <w:r>
        <w:rPr>
          <w:rFonts w:ascii="Georgia" w:hAnsi="Georgia"/>
          <w:lang w:eastAsia="nl-NL"/>
        </w:rPr>
        <w:t>Jakob van der Waarden</w:t>
      </w:r>
    </w:p>
    <w:p w:rsidR="00F66D4E" w:rsidP="00F66D4E" w:rsidRDefault="00F66D4E">
      <w:pPr>
        <w:spacing w:line="270" w:lineRule="atLeast"/>
        <w:rPr>
          <w:rFonts w:ascii="Georgia" w:hAnsi="Georgia"/>
          <w:lang w:eastAsia="nl-NL"/>
        </w:rPr>
      </w:pPr>
      <w:r>
        <w:rPr>
          <w:rFonts w:ascii="Georgia" w:hAnsi="Georgia"/>
          <w:lang w:eastAsia="nl-NL"/>
        </w:rPr>
        <w:t>Directeur</w:t>
      </w:r>
    </w:p>
    <w:p w:rsidR="00F66D4E" w:rsidP="00F66D4E" w:rsidRDefault="00F66D4E">
      <w:pPr>
        <w:rPr>
          <w:rFonts w:ascii="Times" w:hAnsi="Times" w:cs="Times"/>
          <w:sz w:val="21"/>
          <w:szCs w:val="21"/>
          <w:lang w:eastAsia="nl-NL"/>
        </w:rPr>
      </w:pPr>
    </w:p>
    <w:p w:rsidR="00F66D4E" w:rsidP="00F66D4E" w:rsidRDefault="00F66D4E">
      <w:pPr>
        <w:rPr>
          <w:rFonts w:ascii="Times" w:hAnsi="Times" w:cs="Times"/>
          <w:sz w:val="21"/>
          <w:szCs w:val="21"/>
          <w:lang w:eastAsia="nl-NL"/>
        </w:rPr>
      </w:pPr>
      <w:r>
        <w:rPr>
          <w:noProof/>
          <w:lang w:eastAsia="nl-NL"/>
        </w:rPr>
        <w:drawing>
          <wp:inline distT="0" distB="0" distL="0" distR="0" wp14:anchorId="78E84A15" wp14:editId="026F103A">
            <wp:extent cx="1257300" cy="581025"/>
            <wp:effectExtent l="0" t="0" r="0" b="9525"/>
            <wp:docPr id="1" name="Afbeelding 1" descr="Beschrijving: Beschrijving: cid:image001.jpg@01CC82B6.A2BFA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eschrijving: cid:image001.jpg@01CC82B6.A2BFA8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sz w:val="21"/>
          <w:szCs w:val="21"/>
          <w:lang w:eastAsia="nl-NL"/>
        </w:rPr>
        <w:t xml:space="preserve">     </w:t>
      </w:r>
    </w:p>
    <w:p w:rsidR="00F66D4E" w:rsidP="00F66D4E" w:rsidRDefault="00F66D4E">
      <w:pPr>
        <w:rPr>
          <w:rFonts w:ascii="Times" w:hAnsi="Times" w:cs="Times"/>
          <w:sz w:val="21"/>
          <w:szCs w:val="21"/>
          <w:lang w:eastAsia="nl-NL"/>
        </w:rPr>
      </w:pPr>
    </w:p>
    <w:p w:rsidR="00F66D4E" w:rsidP="00F66D4E" w:rsidRDefault="00F66D4E">
      <w:pPr>
        <w:spacing w:line="270" w:lineRule="atLeast"/>
        <w:rPr>
          <w:rFonts w:ascii="Georgia" w:hAnsi="Georgia"/>
          <w:color w:val="1F497D"/>
          <w:lang w:eastAsia="nl-NL"/>
        </w:rPr>
      </w:pPr>
      <w:r>
        <w:rPr>
          <w:rFonts w:ascii="Georgia" w:hAnsi="Georgia"/>
          <w:color w:val="000000"/>
          <w:lang w:eastAsia="nl-NL"/>
        </w:rPr>
        <w:t xml:space="preserve">Prins Willem </w:t>
      </w:r>
      <w:proofErr w:type="spellStart"/>
      <w:r>
        <w:rPr>
          <w:rFonts w:ascii="Georgia" w:hAnsi="Georgia"/>
          <w:color w:val="000000"/>
          <w:lang w:eastAsia="nl-NL"/>
        </w:rPr>
        <w:t>Alexanderhof</w:t>
      </w:r>
      <w:proofErr w:type="spellEnd"/>
      <w:r>
        <w:rPr>
          <w:rFonts w:ascii="Georgia" w:hAnsi="Georgia"/>
          <w:color w:val="000000"/>
          <w:lang w:eastAsia="nl-NL"/>
        </w:rPr>
        <w:t xml:space="preserve"> 20</w:t>
      </w:r>
      <w:r>
        <w:rPr>
          <w:rFonts w:ascii="Georgia" w:hAnsi="Georgia"/>
          <w:color w:val="000000"/>
          <w:lang w:eastAsia="nl-NL"/>
        </w:rPr>
        <w:br/>
        <w:t>2595 BE Den Haag</w:t>
      </w:r>
    </w:p>
    <w:p w:rsidR="00F66D4E" w:rsidP="00F66D4E" w:rsidRDefault="00F66D4E">
      <w:pPr>
        <w:spacing w:line="270" w:lineRule="atLeast"/>
        <w:rPr>
          <w:rFonts w:ascii="Times" w:hAnsi="Times" w:cs="Times"/>
          <w:lang w:eastAsia="nl-NL"/>
        </w:rPr>
      </w:pPr>
      <w:r>
        <w:rPr>
          <w:rFonts w:ascii="Times" w:hAnsi="Times" w:cs="Times"/>
          <w:lang w:eastAsia="nl-NL"/>
        </w:rPr>
        <w:t>t    +31 (0) 703106686</w:t>
      </w:r>
    </w:p>
    <w:p w:rsidR="00F66D4E" w:rsidP="00F66D4E" w:rsidRDefault="00F66D4E">
      <w:pPr>
        <w:spacing w:line="270" w:lineRule="atLeast"/>
        <w:rPr>
          <w:rFonts w:ascii="Times" w:hAnsi="Times" w:cs="Times"/>
          <w:lang w:eastAsia="nl-NL"/>
        </w:rPr>
      </w:pPr>
      <w:r>
        <w:rPr>
          <w:rFonts w:ascii="Times" w:hAnsi="Times" w:cs="Times"/>
          <w:lang w:eastAsia="nl-NL"/>
        </w:rPr>
        <w:t>m  +31 (0)</w:t>
      </w:r>
      <w:r>
        <w:rPr>
          <w:rFonts w:ascii="Times" w:hAnsi="Times" w:cs="Times"/>
          <w:color w:val="1F497D"/>
          <w:lang w:eastAsia="nl-NL"/>
        </w:rPr>
        <w:t xml:space="preserve"> </w:t>
      </w:r>
      <w:r>
        <w:rPr>
          <w:rFonts w:ascii="Times" w:hAnsi="Times" w:cs="Times"/>
          <w:lang w:eastAsia="nl-NL"/>
        </w:rPr>
        <w:t>629570719</w:t>
      </w:r>
    </w:p>
    <w:p w:rsidR="00F66D4E" w:rsidP="00F66D4E" w:rsidRDefault="00F66D4E">
      <w:pPr>
        <w:spacing w:line="270" w:lineRule="atLeast"/>
        <w:rPr>
          <w:rFonts w:ascii="Georgia" w:hAnsi="Georgia"/>
          <w:lang w:eastAsia="nl-NL"/>
        </w:rPr>
      </w:pPr>
      <w:hyperlink w:history="1" r:id="rId12">
        <w:r>
          <w:rPr>
            <w:rStyle w:val="Hyperlink"/>
            <w:rFonts w:ascii="Georgia" w:hAnsi="Georgia"/>
            <w:lang w:eastAsia="nl-NL"/>
          </w:rPr>
          <w:t>www.cultuur.nl</w:t>
        </w:r>
      </w:hyperlink>
      <w:bookmarkEnd w:id="0"/>
    </w:p>
    <w:p w:rsidR="00D443DF" w:rsidRDefault="00D443DF">
      <w:bookmarkStart w:name="_GoBack" w:id="1"/>
      <w:bookmarkEnd w:id="1"/>
    </w:p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6804"/>
    <w:multiLevelType w:val="hybridMultilevel"/>
    <w:tmpl w:val="5AF26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C2D10"/>
    <w:multiLevelType w:val="hybridMultilevel"/>
    <w:tmpl w:val="E5E407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34214"/>
    <w:multiLevelType w:val="hybridMultilevel"/>
    <w:tmpl w:val="67964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4E"/>
    <w:rsid w:val="00053433"/>
    <w:rsid w:val="000A094D"/>
    <w:rsid w:val="000B4D7F"/>
    <w:rsid w:val="00122935"/>
    <w:rsid w:val="00172B01"/>
    <w:rsid w:val="00274247"/>
    <w:rsid w:val="002E35C1"/>
    <w:rsid w:val="00310549"/>
    <w:rsid w:val="004E1A0D"/>
    <w:rsid w:val="005962F9"/>
    <w:rsid w:val="005A764D"/>
    <w:rsid w:val="005E4F03"/>
    <w:rsid w:val="007C161F"/>
    <w:rsid w:val="007E11B0"/>
    <w:rsid w:val="008674EC"/>
    <w:rsid w:val="00882B1D"/>
    <w:rsid w:val="0089477C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66D4E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6D4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6D4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66D4E"/>
    <w:pPr>
      <w:ind w:left="720"/>
    </w:pPr>
  </w:style>
  <w:style w:type="paragraph" w:styleId="Ballontekst">
    <w:name w:val="Balloon Text"/>
    <w:basedOn w:val="Standaard"/>
    <w:link w:val="BallontekstChar"/>
    <w:rsid w:val="00F66D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66D4E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6D4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6D4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66D4E"/>
    <w:pPr>
      <w:ind w:left="720"/>
    </w:pPr>
  </w:style>
  <w:style w:type="paragraph" w:styleId="Ballontekst">
    <w:name w:val="Balloon Text"/>
    <w:basedOn w:val="Standaard"/>
    <w:link w:val="BallontekstChar"/>
    <w:rsid w:val="00F66D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66D4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.dkler@tweedekamer.nl" TargetMode="Externa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hyperlink" Target="http://www.tweedekamer.nl/" TargetMode="External" Id="rId7" /><Relationship Type="http://schemas.openxmlformats.org/officeDocument/2006/relationships/hyperlink" Target="http://www.cultuur.nl/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e.dkler@tweedekamer.nl" TargetMode="External" Id="rId6" /><Relationship Type="http://schemas.openxmlformats.org/officeDocument/2006/relationships/image" Target="cid:image001.jpg@01D5617E.30D5F700" TargetMode="External" Id="rId11" /><Relationship Type="http://schemas.openxmlformats.org/officeDocument/2006/relationships/webSettings" Target="webSettings.xml" Id="rId5" /><Relationship Type="http://schemas.openxmlformats.org/officeDocument/2006/relationships/image" Target="media/image1.jpeg" Id="rId10" /><Relationship Type="http://schemas.openxmlformats.org/officeDocument/2006/relationships/settings" Target="settings.xml" Id="rId4" /><Relationship Type="http://schemas.openxmlformats.org/officeDocument/2006/relationships/hyperlink" Target="http://www.tweedekamer.nl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474</ap:Words>
  <ap:Characters>2925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2019-09-03T14:05:00.0000000Z</dcterms:created>
  <dcterms:modified xsi:type="dcterms:W3CDTF">2019-09-03T14:06:00.0000000Z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0x010100552A4BAFA7E14C4B87E771BB4D8823A4</vt:lpwstr>
  </property>
</Properties>
</file>