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  <w:bookmarkStart w:name="_GoBack" w:id="0"/>
      <w:bookmarkEnd w:id="0"/>
    </w:p>
    <w:p w:rsidR="003B6109" w:rsidP="00EE5E5D" w:rsidRDefault="003B6109" w14:paraId="4EE4B0A0" w14:textId="251B22B2"/>
    <w:p w:rsidRPr="003A2DD2" w:rsidR="0052042F" w:rsidP="003A2DD2" w:rsidRDefault="003A2DD2" w14:paraId="3658C6E3" w14:textId="12806E52">
      <w:r w:rsidRPr="003A2DD2">
        <w:t xml:space="preserve">Met </w:t>
      </w:r>
      <w:r>
        <w:t xml:space="preserve">verwijzing naar de schriftelijke inbreng van de Tweede Kamer d.d. </w:t>
      </w:r>
      <w:r>
        <w:br/>
        <w:t>26 augustus 2019</w:t>
      </w:r>
      <w:r w:rsidR="006C048D">
        <w:t xml:space="preserve">, met uw kenmerk </w:t>
      </w:r>
      <w:r w:rsidRPr="006C048D" w:rsidR="006C048D">
        <w:t>2019Z15974/2019D33116</w:t>
      </w:r>
      <w:r w:rsidR="006C048D">
        <w:t>,</w:t>
      </w:r>
      <w:r>
        <w:t xml:space="preserve"> naar aanleiding van de geannoteerde agenda voor de Informele Raad Buitenlandse Zaken </w:t>
      </w:r>
      <w:proofErr w:type="spellStart"/>
      <w:r>
        <w:t>Gymnich</w:t>
      </w:r>
      <w:proofErr w:type="spellEnd"/>
      <w:r>
        <w:t xml:space="preserve"> die op 29 en 30 augustus zal plaatsvinden, gaan uw Kamer hierbij de antwoorden toe van de zijde van het kabinet.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831DFA" w:rsidRDefault="003A2DD2" w14:paraId="58373F55" w14:textId="2A7DE87B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D2259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f3166e53-d607-47c1-b607-9da75052723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3166e53-d607-47c1-b607-9da75052723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3166e53-d607-47c1-b607-9da75052723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09F8A0D" w:rsidR="001B5575" w:rsidRPr="006B0BAF" w:rsidRDefault="003A2DD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BZDOC-1806881966-15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3166e53-d607-47c1-b607-9da75052723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3166e53-d607-47c1-b607-9da75052723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09F8A0D" w:rsidR="001B5575" w:rsidRPr="006B0BAF" w:rsidRDefault="003A2DD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BZDOC-1806881966-15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3166e53-d607-47c1-b607-9da75052723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3166e53-d607-47c1-b607-9da75052723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B7DF35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D2259">
                            <w:t xml:space="preserve">28 </w:t>
                          </w:r>
                          <w:r w:rsidR="003A2DD2">
                            <w:t>augustus 2019</w:t>
                          </w:r>
                        </w:p>
                        <w:p w14:paraId="06BD080E" w14:textId="532FA8B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A2DD2">
                            <w:t xml:space="preserve">Schriftelijk overleg Informele Raad Buitenlandse Zaken </w:t>
                          </w:r>
                          <w:proofErr w:type="spellStart"/>
                          <w:r w:rsidR="003A2DD2">
                            <w:t>Gymnich</w:t>
                          </w:r>
                          <w:proofErr w:type="spellEnd"/>
                          <w:r w:rsidR="003A2DD2">
                            <w:t xml:space="preserve"> van</w:t>
                          </w:r>
                          <w:r w:rsidR="00E86CE7">
                            <w:br/>
                          </w:r>
                          <w:r w:rsidR="003A2DD2">
                            <w:t>29 en 30 augustus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6B7DF35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D2259">
                      <w:t xml:space="preserve">28 </w:t>
                    </w:r>
                    <w:r w:rsidR="003A2DD2">
                      <w:t>augustus 2019</w:t>
                    </w:r>
                  </w:p>
                  <w:p w14:paraId="06BD080E" w14:textId="532FA8B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A2DD2">
                      <w:t xml:space="preserve">Schriftelijk overleg Informele Raad Buitenlandse Zaken </w:t>
                    </w:r>
                    <w:proofErr w:type="spellStart"/>
                    <w:r w:rsidR="003A2DD2">
                      <w:t>Gymnich</w:t>
                    </w:r>
                    <w:proofErr w:type="spellEnd"/>
                    <w:r w:rsidR="003A2DD2">
                      <w:t xml:space="preserve"> van</w:t>
                    </w:r>
                    <w:r w:rsidR="00E86CE7">
                      <w:br/>
                    </w:r>
                    <w:r w:rsidR="003A2DD2">
                      <w:t>29 en 30 augustus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3166e53-d607-47c1-b607-9da750527236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2B2F8B17" w:rsidR="003573B1" w:rsidRDefault="003A2DD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0B71B8B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3166e53-d607-47c1-b607-9da75052723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A2DD2">
                                <w:rPr>
                                  <w:sz w:val="13"/>
                                  <w:szCs w:val="13"/>
                                </w:rPr>
                                <w:t>BZDOC-1806881966-15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B4F966A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f3166e53-d607-47c1-b607-9da750527236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2B2F8B17" w:rsidR="003573B1" w:rsidRDefault="003A2DD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0B71B8B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3166e53-d607-47c1-b607-9da75052723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A2DD2">
                          <w:rPr>
                            <w:sz w:val="13"/>
                            <w:szCs w:val="13"/>
                          </w:rPr>
                          <w:t>BZDOC-1806881966-15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B4F966A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DD2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225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48D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31DFA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C06D5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86CE7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EFB73101761176489268D401678DFD23" ma:contentTypeVersion="24" ma:contentTypeDescription="Document sjabloon bedoeld voor antwoord Reguliere Kamerbrief." ma:contentTypeScope="" ma:versionID="6f1edeec4877b6749ccbb0419e353236">
  <xsd:schema xmlns:xsd="http://www.w3.org/2001/XMLSchema" xmlns:xs="http://www.w3.org/2001/XMLSchema" xmlns:p="http://schemas.microsoft.com/office/2006/metadata/properties" xmlns:ns2="f3166e53-d607-47c1-b607-9da750527236" xmlns:ns3="a968f643-972d-4667-9c7d-fd76f2567ee3" targetNamespace="http://schemas.microsoft.com/office/2006/metadata/properties" ma:root="true" ma:fieldsID="4a22d1dd7a2f47082ec2c80bd4d6c215" ns2:_="" ns3:_="">
    <xsd:import namespace="f3166e53-d607-47c1-b607-9da750527236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66e53-d607-47c1-b607-9da7505272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08578951-530c-45d2-9171-b8d9c02fa482}" ma:SearchPeopleOnly="false" ma:SharePointGroup="0" ma:internalName="BehandelendeDienstpostbus" ma:readOnly="false" ma:showField="ImnName" ma:web="f3166e53-d607-47c1-b607-9da750527236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cfb5c164-b3c4-4111-a044-662429c5ec2b}" ma:internalName="TaxCatchAll" ma:showField="CatchAllData" ma:web="f3166e53-d607-47c1-b607-9da750527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cfb5c164-b3c4-4111-a044-662429c5ec2b}" ma:internalName="TaxCatchAllLabel" ma:readOnly="true" ma:showField="CatchAllDataLabel" ma:web="f3166e53-d607-47c1-b607-9da750527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89CC9F-0D1F-4E45-8B28-A4E039D87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66e53-d607-47c1-b607-9da750527236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404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Reguliere kamerbrief-Schriftelijk Overleg over de informele Raad Buitenlandse Zaken / Gymnich van 29 en 30 augustus 2019</vt:lpstr>
      <vt:lpstr>Reguliere kamerbrief-Schriftelijk Overleg over de informele Raad Buitenlandse Zaken / Gymnich van 29 en 30 augustus 2019</vt:lpstr>
    </vt:vector>
  </ap:TitlesOfParts>
  <ap:LinksUpToDate>false</ap:LinksUpToDate>
  <ap:CharactersWithSpaces>476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2019-08-28T14:13:00.0000000Z</dcterms:created>
  <dcterms:modified xsi:type="dcterms:W3CDTF">2019-08-28T14:13:00.0000000Z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0x010100A377AC5EDC5ACB429B42F9C5DBF0C193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2dce8739-8d13-410b-b099-d021103c4bc4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