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30B6ADF1">
      <w:r>
        <w:t>Geachte voorzitter,</w:t>
      </w:r>
    </w:p>
    <w:p w:rsidR="00993604" w:rsidP="00EE5E5D" w:rsidRDefault="00993604" w14:paraId="6B3BCA2B" w14:textId="09D74CAC"/>
    <w:p w:rsidR="00993604" w:rsidP="00EE5E5D" w:rsidRDefault="00993604" w14:paraId="23A5227A" w14:textId="60B78051">
      <w:r>
        <w:t>Overeenkomstig de bestaande afspraken ontvangt u hierbij 1 fiche dat werd opgesteld door de werkgroep Beoordeling Nieuwe Commissievoorstellen (BNC).</w:t>
      </w:r>
    </w:p>
    <w:p w:rsidR="00993604" w:rsidP="00EE5E5D" w:rsidRDefault="00993604" w14:paraId="7AC28DBF" w14:textId="7E19FCDA"/>
    <w:p w:rsidR="00993604" w:rsidP="00993604" w:rsidRDefault="00993604" w14:paraId="4606347A" w14:textId="594C003B">
      <w:pPr>
        <w:ind w:left="284" w:hanging="284"/>
      </w:pPr>
      <w:r>
        <w:tab/>
        <w:t>Fiche 1: Verordening voor typegoedkeuring i.r.t. RDE conformiteitsfactoren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993604" w:rsidR="00410007" w:rsidP="003B6109" w:rsidRDefault="00993604" w14:paraId="06D2C75D" w14:textId="0741A8CB">
      <w:r w:rsidRPr="00993604">
        <w:t>De Minister van Buite</w:t>
      </w:r>
      <w:r w:rsidR="007F74A1">
        <w:t>n</w:t>
      </w:r>
      <w:r w:rsidRPr="00993604">
        <w:t>landse Zaken,</w:t>
      </w:r>
    </w:p>
    <w:p w:rsidRPr="00993604" w:rsidR="00993604" w:rsidP="003B6109" w:rsidRDefault="00993604" w14:paraId="1E7D3992" w14:textId="53065276"/>
    <w:p w:rsidRPr="00993604" w:rsidR="00993604" w:rsidP="003B6109" w:rsidRDefault="00993604" w14:paraId="3496599A" w14:textId="22097DF7"/>
    <w:p w:rsidR="00993604" w:rsidP="003B6109" w:rsidRDefault="00993604" w14:paraId="61323A21" w14:textId="05437989"/>
    <w:p w:rsidRPr="00993604" w:rsidR="00F70AD4" w:rsidP="003B6109" w:rsidRDefault="00F70AD4" w14:paraId="089A3438" w14:textId="77777777"/>
    <w:p w:rsidRPr="00993604" w:rsidR="00993604" w:rsidP="003B6109" w:rsidRDefault="00993604" w14:paraId="3577F2DD" w14:textId="2EFFBC71">
      <w:r w:rsidRPr="00993604">
        <w:t>Stef Blok</w:t>
      </w:r>
    </w:p>
    <w:p w:rsidRPr="00993604" w:rsidR="0052042F" w:rsidP="003B6109" w:rsidRDefault="0052042F" w14:paraId="5F36E68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04354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596F9DF" w:rsidR="001B5575" w:rsidRPr="006B0BAF" w:rsidRDefault="0099360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BZDOC-2122509321-14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596F9DF" w:rsidR="001B5575" w:rsidRPr="006B0BAF" w:rsidRDefault="0099360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BZDOC-2122509321-14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BE55E6F" w:rsidR="00596AD0" w:rsidRDefault="0099360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BE55E6F" w:rsidR="00596AD0" w:rsidRDefault="0099360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7E2C76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6496D">
                            <w:t xml:space="preserve">12 </w:t>
                          </w:r>
                          <w:r w:rsidR="00993604">
                            <w:t>juli 2019</w:t>
                          </w:r>
                        </w:p>
                        <w:p w14:paraId="06BD080E" w14:textId="42BEE727" w:rsidR="001B5575" w:rsidRPr="00F51C07" w:rsidRDefault="001B5575">
                          <w:r w:rsidRPr="00E20D12">
                            <w:t xml:space="preserve">Betreft </w:t>
                          </w:r>
                          <w:r w:rsidR="0099360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7E2C76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6496D">
                      <w:t xml:space="preserve">12 </w:t>
                    </w:r>
                    <w:r w:rsidR="00993604">
                      <w:t>juli 2019</w:t>
                    </w:r>
                  </w:p>
                  <w:p w14:paraId="06BD080E" w14:textId="42BEE727" w:rsidR="001B5575" w:rsidRPr="00F51C07" w:rsidRDefault="001B5575">
                    <w:r w:rsidRPr="00E20D12">
                      <w:t xml:space="preserve">Betreft </w:t>
                    </w:r>
                    <w:r w:rsidR="0099360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47DE62" w14:textId="1324994C" w:rsidR="00E6496D" w:rsidRDefault="00E6496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Directie Integratie Europa</w:t>
                          </w:r>
                        </w:p>
                        <w:p w14:paraId="3858C87A" w14:textId="063EE0EF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C7DAED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93604">
                                <w:rPr>
                                  <w:sz w:val="13"/>
                                  <w:szCs w:val="13"/>
                                </w:rPr>
                                <w:t>BZDOC-2122509321-14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93C056B" w:rsidR="001B5575" w:rsidRPr="0058359E" w:rsidRDefault="009936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547DE62" w14:textId="1324994C" w:rsidR="00E6496D" w:rsidRDefault="00E6496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Directie Integratie Europa</w:t>
                    </w:r>
                  </w:p>
                  <w:p w14:paraId="3858C87A" w14:textId="063EE0EF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C7DAED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93604">
                          <w:rPr>
                            <w:sz w:val="13"/>
                            <w:szCs w:val="13"/>
                          </w:rPr>
                          <w:t>BZDOC-2122509321-14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93C056B" w:rsidR="001B5575" w:rsidRPr="0058359E" w:rsidRDefault="009936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F74A1"/>
    <w:rsid w:val="00844B28"/>
    <w:rsid w:val="00861995"/>
    <w:rsid w:val="008C6B9E"/>
    <w:rsid w:val="008D7803"/>
    <w:rsid w:val="009156AA"/>
    <w:rsid w:val="00916257"/>
    <w:rsid w:val="00920092"/>
    <w:rsid w:val="009325F0"/>
    <w:rsid w:val="00993604"/>
    <w:rsid w:val="009C4211"/>
    <w:rsid w:val="009C7A2B"/>
    <w:rsid w:val="009D0042"/>
    <w:rsid w:val="009E63EC"/>
    <w:rsid w:val="00A04354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6496D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0AD4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TK - Reguliere kamerbrief-Informatievoorziening over nieuwe Commissievoorstellen</vt:lpstr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2019-07-12T10:33:00.0000000Z</dcterms:created>
  <dcterms:modified xsi:type="dcterms:W3CDTF">2019-07-12T10:33:00.0000000Z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0x010100A8D3FD0545C0B0438FCFC3DABF40661D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431e63b4-ebd7-4173-bbd1-6dbdcb9e4331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