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E5" w:rsidRDefault="00183646">
      <w:pPr>
        <w:pStyle w:val="WitregelW1bodytekst"/>
      </w:pPr>
      <w:r>
        <w:t xml:space="preserve"> </w:t>
      </w:r>
    </w:p>
    <w:p w:rsidR="008210AA" w:rsidP="008210AA" w:rsidRDefault="008210AA"/>
    <w:p w:rsidR="008210AA" w:rsidP="008210AA" w:rsidRDefault="008210AA">
      <w:r>
        <w:t xml:space="preserve">Hierbij bied ik u de nota naar aanleiding van het verslag van de Staten van Curaçao en de nota naar aanleiding van het verslag van de Staten van </w:t>
      </w:r>
      <w:proofErr w:type="gramStart"/>
      <w:r>
        <w:t>Sint Maarten</w:t>
      </w:r>
      <w:proofErr w:type="gramEnd"/>
      <w:r>
        <w:t xml:space="preserve"> en een tweede</w:t>
      </w:r>
      <w:r w:rsidRPr="008210AA">
        <w:t xml:space="preserve"> nota van wijziging</w:t>
      </w:r>
      <w:r>
        <w:t xml:space="preserve"> inzake het bovenvermelde wetsvoorstel aan.</w:t>
      </w:r>
    </w:p>
    <w:p w:rsidR="008210AA" w:rsidP="008210AA" w:rsidRDefault="008210AA"/>
    <w:p w:rsidR="008210AA" w:rsidP="008210AA" w:rsidRDefault="008210AA">
      <w:r>
        <w:t xml:space="preserve"> </w:t>
      </w:r>
    </w:p>
    <w:p w:rsidR="008210AA" w:rsidP="008210AA" w:rsidRDefault="008210AA">
      <w:r>
        <w:t xml:space="preserve"> </w:t>
      </w:r>
    </w:p>
    <w:p w:rsidR="008210AA" w:rsidP="008210AA" w:rsidRDefault="008210AA">
      <w:r>
        <w:t>De Staatssecretaris van Binnenlandse Zaken en Koninkrijksrelaties,</w:t>
      </w:r>
    </w:p>
    <w:p w:rsidR="008210AA" w:rsidP="008210AA" w:rsidRDefault="008210AA"/>
    <w:p w:rsidR="008210AA" w:rsidP="008210AA" w:rsidRDefault="008210AA"/>
    <w:p w:rsidR="008210AA" w:rsidP="008210AA" w:rsidRDefault="008210AA"/>
    <w:p w:rsidR="008210AA" w:rsidP="008210AA" w:rsidRDefault="008210AA"/>
    <w:p w:rsidR="008210AA" w:rsidP="008210AA" w:rsidRDefault="008210AA"/>
    <w:p w:rsidR="008210AA" w:rsidP="008210AA" w:rsidRDefault="008210AA"/>
    <w:p w:rsidR="008210AA" w:rsidP="008210AA" w:rsidRDefault="008210AA"/>
    <w:p w:rsidR="00C365E5" w:rsidP="008210AA" w:rsidRDefault="008210AA">
      <w:r>
        <w:t>drs. R.W. Knops</w:t>
      </w:r>
    </w:p>
    <w:p w:rsidR="00C365E5" w:rsidRDefault="00183646">
      <w:pPr>
        <w:pStyle w:val="WitregelW1bodytekst"/>
      </w:pPr>
      <w:r>
        <w:t xml:space="preserve"> </w:t>
      </w:r>
    </w:p>
    <w:p w:rsidR="00C365E5" w:rsidRDefault="00183646">
      <w:pPr>
        <w:pStyle w:val="WitregelW1bodytekst"/>
      </w:pPr>
      <w:r>
        <w:t xml:space="preserve"> </w:t>
      </w:r>
    </w:p>
    <w:p w:rsidR="00C365E5" w:rsidRDefault="00C365E5"/>
    <w:sectPr w:rsidR="00C36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0B" w:rsidRDefault="00183646">
      <w:pPr>
        <w:spacing w:line="240" w:lineRule="auto"/>
      </w:pPr>
      <w:r>
        <w:separator/>
      </w:r>
    </w:p>
  </w:endnote>
  <w:endnote w:type="continuationSeparator" w:id="0">
    <w:p w:rsidR="00CF550B" w:rsidRDefault="00183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26" w:rsidRDefault="001007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26" w:rsidRDefault="001007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5E5" w:rsidRDefault="00C365E5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0B" w:rsidRDefault="00183646">
      <w:pPr>
        <w:spacing w:line="240" w:lineRule="auto"/>
      </w:pPr>
      <w:r>
        <w:separator/>
      </w:r>
    </w:p>
  </w:footnote>
  <w:footnote w:type="continuationSeparator" w:id="0">
    <w:p w:rsidR="00CF550B" w:rsidRDefault="00183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26" w:rsidRDefault="001007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5E5" w:rsidRDefault="00183646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550B" w:rsidRDefault="00CF55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CF550B" w:rsidRDefault="00CF55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65E5" w:rsidRDefault="0018364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07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07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C365E5" w:rsidRDefault="0018364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07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07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65E5" w:rsidRDefault="00183646">
                          <w:pPr>
                            <w:pStyle w:val="Kopjeafzendgegevens"/>
                          </w:pPr>
                          <w:r>
                            <w:t>Binnenlandse Zaken en Koninkrijksrelaties</w:t>
                          </w:r>
                        </w:p>
                        <w:p w:rsidR="00C365E5" w:rsidRDefault="00C365E5">
                          <w:pPr>
                            <w:pStyle w:val="WitregelW2"/>
                          </w:pPr>
                        </w:p>
                        <w:p w:rsidR="00C365E5" w:rsidRDefault="0018364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C365E5" w:rsidRDefault="001007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3 juli 2019</w:t>
                          </w:r>
                          <w:r>
                            <w:fldChar w:fldCharType="end"/>
                          </w:r>
                        </w:p>
                        <w:p w:rsidR="00C365E5" w:rsidRDefault="00C365E5">
                          <w:pPr>
                            <w:pStyle w:val="WitregelW1"/>
                          </w:pPr>
                        </w:p>
                        <w:p w:rsidR="00C365E5" w:rsidRDefault="0018364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C365E5" w:rsidRDefault="001007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2019-0000360348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C365E5" w:rsidRDefault="00183646">
                    <w:pPr>
                      <w:pStyle w:val="Kopjeafzendgegevens"/>
                    </w:pPr>
                    <w:r>
                      <w:t>Binnenlandse Zaken en Koninkrijksrelaties</w:t>
                    </w:r>
                  </w:p>
                  <w:p w:rsidR="00C365E5" w:rsidRDefault="00C365E5">
                    <w:pPr>
                      <w:pStyle w:val="WitregelW2"/>
                    </w:pPr>
                  </w:p>
                  <w:p w:rsidR="00C365E5" w:rsidRDefault="00183646">
                    <w:pPr>
                      <w:pStyle w:val="Kopjereferentiegegevens"/>
                    </w:pPr>
                    <w:r>
                      <w:t>Datum</w:t>
                    </w:r>
                  </w:p>
                  <w:p w:rsidR="00C365E5" w:rsidRDefault="001007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3 juli 2019</w:t>
                    </w:r>
                    <w:r>
                      <w:fldChar w:fldCharType="end"/>
                    </w:r>
                  </w:p>
                  <w:p w:rsidR="00C365E5" w:rsidRDefault="00C365E5">
                    <w:pPr>
                      <w:pStyle w:val="WitregelW1"/>
                    </w:pPr>
                  </w:p>
                  <w:p w:rsidR="00C365E5" w:rsidRDefault="00183646">
                    <w:pPr>
                      <w:pStyle w:val="Kopjereferentiegegevens"/>
                    </w:pPr>
                    <w:r>
                      <w:t>Kenmerk</w:t>
                    </w:r>
                  </w:p>
                  <w:p w:rsidR="00C365E5" w:rsidRDefault="001007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2019-0000360348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550B" w:rsidRDefault="00CF55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CF550B" w:rsidRDefault="00CF550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5E5" w:rsidRDefault="00183646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550B" w:rsidRDefault="00CF55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CF550B" w:rsidRDefault="00CF55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65E5" w:rsidRDefault="001836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C365E5" w:rsidRDefault="001836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65E5" w:rsidRDefault="00183646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C365E5" w:rsidRDefault="00183646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0726" w:rsidRDefault="0018364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00726">
                            <w:t>Aan de Voorzitter van de Tweede Kamer der Staten-Generaal</w:t>
                          </w:r>
                        </w:p>
                        <w:p w:rsidR="00183646" w:rsidRDefault="00100726" w:rsidP="00183646">
                          <w:r>
                            <w:t>T.a.v.</w:t>
                          </w:r>
                          <w:r w:rsidR="00183646">
                            <w:fldChar w:fldCharType="end"/>
                          </w:r>
                        </w:p>
                        <w:p w:rsidR="00183646" w:rsidRDefault="00183646" w:rsidP="00183646">
                          <w:r>
                            <w:t>Postbus 20018</w:t>
                          </w:r>
                        </w:p>
                        <w:p w:rsidR="00C365E5" w:rsidRDefault="00183646" w:rsidP="00183646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100726" w:rsidRDefault="0018364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00726">
                      <w:t>Aan de Voorzitter van de Tweede Kamer der Staten-Generaal</w:t>
                    </w:r>
                  </w:p>
                  <w:p w:rsidR="00183646" w:rsidRDefault="00100726" w:rsidP="00183646">
                    <w:r>
                      <w:t>T.a.v.</w:t>
                    </w:r>
                    <w:r w:rsidR="00183646">
                      <w:fldChar w:fldCharType="end"/>
                    </w:r>
                  </w:p>
                  <w:p w:rsidR="00183646" w:rsidRDefault="00183646" w:rsidP="00183646">
                    <w:r>
                      <w:t>Postbus 20018</w:t>
                    </w:r>
                  </w:p>
                  <w:p w:rsidR="00C365E5" w:rsidRDefault="00183646" w:rsidP="00183646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3291840</wp:posOffset>
              </wp:positionV>
              <wp:extent cx="4761865" cy="159766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5976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365E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365E5" w:rsidRDefault="00C365E5"/>
                            </w:tc>
                            <w:tc>
                              <w:tcPr>
                                <w:tcW w:w="5918" w:type="dxa"/>
                              </w:tcPr>
                              <w:p w:rsidR="00C365E5" w:rsidRDefault="00C365E5"/>
                            </w:tc>
                          </w:tr>
                          <w:tr w:rsidR="00C365E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C365E5" w:rsidRDefault="0018364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365E5" w:rsidRDefault="00100726">
                                <w:pPr>
                                  <w:pStyle w:val="Gegevensdocument"/>
                                </w:pPr>
                                <w:r>
                                  <w:t xml:space="preserve">11 juli </w:t>
                                </w:r>
                                <w:r>
                                  <w:t>2019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C365E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C365E5" w:rsidRDefault="001836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365E5" w:rsidRDefault="0010072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n.a.v. Verslag Wijziging van de Paspoortwet i.v.m. de invoering van elektronische identificatie met een publiek identificatiemiddel en het uitbreiden van het basisregister reisdocumenten (TK 35 047)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365E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365E5" w:rsidRDefault="00C365E5"/>
                            </w:tc>
                            <w:tc>
                              <w:tcPr>
                                <w:tcW w:w="5918" w:type="dxa"/>
                              </w:tcPr>
                              <w:p w:rsidR="00C365E5" w:rsidRDefault="00C365E5"/>
                            </w:tc>
                          </w:tr>
                        </w:tbl>
                        <w:p w:rsidR="00CF550B" w:rsidRDefault="00CF550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5pt;margin-top:259.2pt;width:374.95pt;height:125.8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365E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365E5" w:rsidRDefault="00C365E5"/>
                      </w:tc>
                      <w:tc>
                        <w:tcPr>
                          <w:tcW w:w="5918" w:type="dxa"/>
                        </w:tcPr>
                        <w:p w:rsidR="00C365E5" w:rsidRDefault="00C365E5"/>
                      </w:tc>
                    </w:tr>
                    <w:tr w:rsidR="00C365E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C365E5" w:rsidRDefault="0018364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365E5" w:rsidRDefault="00100726">
                          <w:pPr>
                            <w:pStyle w:val="Gegevensdocument"/>
                          </w:pPr>
                          <w:r>
                            <w:t xml:space="preserve">11 juli </w:t>
                          </w:r>
                          <w:r>
                            <w:t>2019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C365E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C365E5" w:rsidRDefault="0018364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365E5" w:rsidRDefault="0010072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n.a.v. Verslag Wijziging van de Paspoortwet i.v.m. de invoering van elektronische identificatie met een publiek identificatiemiddel en het uitbreiden van het basisregister reisdocumenten (TK 35 047)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365E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365E5" w:rsidRDefault="00C365E5"/>
                      </w:tc>
                      <w:tc>
                        <w:tcPr>
                          <w:tcW w:w="5918" w:type="dxa"/>
                        </w:tcPr>
                        <w:p w:rsidR="00C365E5" w:rsidRDefault="00C365E5"/>
                      </w:tc>
                    </w:tr>
                  </w:tbl>
                  <w:p w:rsidR="00CF550B" w:rsidRDefault="00CF55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65E5" w:rsidRDefault="00183646">
                          <w:pPr>
                            <w:pStyle w:val="Kopjeafzendgegevens"/>
                          </w:pPr>
                          <w:r>
                            <w:t>Binnenlandse Zaken en Koninkrijksrelaties</w:t>
                          </w:r>
                        </w:p>
                        <w:p w:rsidR="00C365E5" w:rsidRDefault="00C365E5">
                          <w:pPr>
                            <w:pStyle w:val="WitregelW1"/>
                          </w:pPr>
                        </w:p>
                        <w:p w:rsidR="00C365E5" w:rsidRDefault="00C365E5">
                          <w:pPr>
                            <w:pStyle w:val="WitregelW1"/>
                          </w:pPr>
                        </w:p>
                        <w:p w:rsidR="00C365E5" w:rsidRDefault="00183646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C365E5" w:rsidRDefault="00183646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:rsidR="00C365E5" w:rsidRDefault="00183646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C365E5" w:rsidRDefault="00183646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:rsidR="00C365E5" w:rsidRDefault="00183646">
                          <w:pPr>
                            <w:pStyle w:val="Afzendgegevens"/>
                          </w:pPr>
                          <w:r>
                            <w:t>Nederland</w:t>
                          </w:r>
                        </w:p>
                        <w:p w:rsidR="00C365E5" w:rsidRDefault="00C365E5">
                          <w:pPr>
                            <w:pStyle w:val="WitregelW1"/>
                          </w:pPr>
                        </w:p>
                        <w:p w:rsidR="00C365E5" w:rsidRDefault="0018364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C365E5" w:rsidRDefault="001007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2019-0000360348</w:t>
                          </w:r>
                          <w:r>
                            <w:fldChar w:fldCharType="end"/>
                          </w:r>
                        </w:p>
                        <w:p w:rsidR="00C365E5" w:rsidRDefault="00C365E5">
                          <w:pPr>
                            <w:pStyle w:val="WitregelW1"/>
                          </w:pPr>
                        </w:p>
                        <w:p w:rsidR="00C365E5" w:rsidRDefault="0018364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8210AA" w:rsidRDefault="008210AA" w:rsidP="008210AA"/>
                        <w:p w:rsidR="008210AA" w:rsidRDefault="008210AA" w:rsidP="008210AA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8210AA">
                            <w:rPr>
                              <w:b/>
                              <w:sz w:val="13"/>
                              <w:szCs w:val="13"/>
                            </w:rPr>
                            <w:t>Bijlage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t>n</w:t>
                          </w:r>
                        </w:p>
                        <w:p w:rsidR="008210AA" w:rsidRPr="008210AA" w:rsidRDefault="00183646" w:rsidP="008210AA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  <w:p w:rsidR="00C365E5" w:rsidRDefault="0018364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C365E5" w:rsidRDefault="00183646">
                    <w:pPr>
                      <w:pStyle w:val="Kopjeafzendgegevens"/>
                    </w:pPr>
                    <w:r>
                      <w:t>Binnenlandse Zaken en Koninkrijksrelaties</w:t>
                    </w:r>
                  </w:p>
                  <w:p w:rsidR="00C365E5" w:rsidRDefault="00C365E5">
                    <w:pPr>
                      <w:pStyle w:val="WitregelW1"/>
                    </w:pPr>
                  </w:p>
                  <w:p w:rsidR="00C365E5" w:rsidRDefault="00C365E5">
                    <w:pPr>
                      <w:pStyle w:val="WitregelW1"/>
                    </w:pPr>
                  </w:p>
                  <w:p w:rsidR="00C365E5" w:rsidRDefault="00183646">
                    <w:pPr>
                      <w:pStyle w:val="Afzendgegevens"/>
                    </w:pPr>
                    <w:r>
                      <w:t>Turfmarkt 147</w:t>
                    </w:r>
                  </w:p>
                  <w:p w:rsidR="00C365E5" w:rsidRDefault="00183646">
                    <w:pPr>
                      <w:pStyle w:val="Afzendgegevens"/>
                    </w:pPr>
                    <w:r>
                      <w:t>Den Haag</w:t>
                    </w:r>
                  </w:p>
                  <w:p w:rsidR="00C365E5" w:rsidRDefault="00183646">
                    <w:pPr>
                      <w:pStyle w:val="Afzendgegevens"/>
                    </w:pPr>
                    <w:r>
                      <w:t>Postbus 20011</w:t>
                    </w:r>
                  </w:p>
                  <w:p w:rsidR="00C365E5" w:rsidRDefault="00183646">
                    <w:pPr>
                      <w:pStyle w:val="Afzendgegevens"/>
                    </w:pPr>
                    <w:r>
                      <w:t>2500 EA  Den Haag</w:t>
                    </w:r>
                  </w:p>
                  <w:p w:rsidR="00C365E5" w:rsidRDefault="00183646">
                    <w:pPr>
                      <w:pStyle w:val="Afzendgegevens"/>
                    </w:pPr>
                    <w:r>
                      <w:t>Nederland</w:t>
                    </w:r>
                  </w:p>
                  <w:p w:rsidR="00C365E5" w:rsidRDefault="00C365E5">
                    <w:pPr>
                      <w:pStyle w:val="WitregelW1"/>
                    </w:pPr>
                  </w:p>
                  <w:p w:rsidR="00C365E5" w:rsidRDefault="00183646">
                    <w:pPr>
                      <w:pStyle w:val="Kopjereferentiegegevens"/>
                    </w:pPr>
                    <w:r>
                      <w:t>Kenmerk</w:t>
                    </w:r>
                  </w:p>
                  <w:p w:rsidR="00C365E5" w:rsidRDefault="001007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2019-0000360348</w:t>
                    </w:r>
                    <w:r>
                      <w:fldChar w:fldCharType="end"/>
                    </w:r>
                  </w:p>
                  <w:p w:rsidR="00C365E5" w:rsidRDefault="00C365E5">
                    <w:pPr>
                      <w:pStyle w:val="WitregelW1"/>
                    </w:pPr>
                  </w:p>
                  <w:p w:rsidR="00C365E5" w:rsidRDefault="00183646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8210AA" w:rsidRDefault="008210AA" w:rsidP="008210AA"/>
                  <w:p w:rsidR="008210AA" w:rsidRDefault="008210AA" w:rsidP="008210AA">
                    <w:pPr>
                      <w:rPr>
                        <w:b/>
                        <w:sz w:val="13"/>
                        <w:szCs w:val="13"/>
                      </w:rPr>
                    </w:pPr>
                    <w:r w:rsidRPr="008210AA">
                      <w:rPr>
                        <w:b/>
                        <w:sz w:val="13"/>
                        <w:szCs w:val="13"/>
                      </w:rPr>
                      <w:t>Bijlage</w:t>
                    </w:r>
                    <w:r>
                      <w:rPr>
                        <w:b/>
                        <w:sz w:val="13"/>
                        <w:szCs w:val="13"/>
                      </w:rPr>
                      <w:t>n</w:t>
                    </w:r>
                  </w:p>
                  <w:p w:rsidR="008210AA" w:rsidRPr="008210AA" w:rsidRDefault="00183646" w:rsidP="008210AA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  <w:p w:rsidR="00C365E5" w:rsidRDefault="0018364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65E5" w:rsidRDefault="00C365E5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C365E5" w:rsidRDefault="00C365E5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550B" w:rsidRDefault="00CF55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CF550B" w:rsidRDefault="00CF55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550B" w:rsidRDefault="00CF55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CF550B" w:rsidRDefault="00CF550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CF32B1"/>
    <w:multiLevelType w:val="multilevel"/>
    <w:tmpl w:val="602C8AD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BD9B14"/>
    <w:multiLevelType w:val="multilevel"/>
    <w:tmpl w:val="DF2B952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7F3913B"/>
    <w:multiLevelType w:val="multilevel"/>
    <w:tmpl w:val="FFC8DAC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FBD7BB4"/>
    <w:multiLevelType w:val="multilevel"/>
    <w:tmpl w:val="3B038C61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D8B311"/>
    <w:multiLevelType w:val="multilevel"/>
    <w:tmpl w:val="25E4180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84271F9"/>
    <w:multiLevelType w:val="multilevel"/>
    <w:tmpl w:val="10B21ED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94D2A10"/>
    <w:multiLevelType w:val="multilevel"/>
    <w:tmpl w:val="F100451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5B4447"/>
    <w:multiLevelType w:val="multilevel"/>
    <w:tmpl w:val="B807A03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17C5000"/>
    <w:multiLevelType w:val="multilevel"/>
    <w:tmpl w:val="5CE77C8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7DFFA66"/>
    <w:multiLevelType w:val="multilevel"/>
    <w:tmpl w:val="892DE3F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320E38"/>
    <w:multiLevelType w:val="multilevel"/>
    <w:tmpl w:val="5D818DA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DB8EAF2"/>
    <w:multiLevelType w:val="multilevel"/>
    <w:tmpl w:val="D178DC0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539342B"/>
    <w:multiLevelType w:val="multilevel"/>
    <w:tmpl w:val="952E796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82730F2"/>
    <w:multiLevelType w:val="multilevel"/>
    <w:tmpl w:val="B6C7B79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37DAC80"/>
    <w:multiLevelType w:val="multilevel"/>
    <w:tmpl w:val="9D883AB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42960AA"/>
    <w:multiLevelType w:val="multilevel"/>
    <w:tmpl w:val="1617F9B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D177778"/>
    <w:multiLevelType w:val="multilevel"/>
    <w:tmpl w:val="4E74F3E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E913268"/>
    <w:multiLevelType w:val="multilevel"/>
    <w:tmpl w:val="3408F090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BF913D5"/>
    <w:multiLevelType w:val="multilevel"/>
    <w:tmpl w:val="A24A3E4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CDFFE9"/>
    <w:multiLevelType w:val="multilevel"/>
    <w:tmpl w:val="960B61F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DB6891"/>
    <w:multiLevelType w:val="multilevel"/>
    <w:tmpl w:val="9A50DDD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5E258F"/>
    <w:multiLevelType w:val="multilevel"/>
    <w:tmpl w:val="118A67BE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E27B1C"/>
    <w:multiLevelType w:val="multilevel"/>
    <w:tmpl w:val="ACF9E4EF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6495730"/>
    <w:multiLevelType w:val="multilevel"/>
    <w:tmpl w:val="18DBEFE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E6278D"/>
    <w:multiLevelType w:val="multilevel"/>
    <w:tmpl w:val="BC2A46EF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24C611"/>
    <w:multiLevelType w:val="multilevel"/>
    <w:tmpl w:val="FD5FFAA8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558ABF"/>
    <w:multiLevelType w:val="multilevel"/>
    <w:tmpl w:val="8460528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38BDEF"/>
    <w:multiLevelType w:val="multilevel"/>
    <w:tmpl w:val="0CC0F64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14"/>
  </w:num>
  <w:num w:numId="5">
    <w:abstractNumId w:val="12"/>
  </w:num>
  <w:num w:numId="6">
    <w:abstractNumId w:val="8"/>
  </w:num>
  <w:num w:numId="7">
    <w:abstractNumId w:val="2"/>
  </w:num>
  <w:num w:numId="8">
    <w:abstractNumId w:val="19"/>
  </w:num>
  <w:num w:numId="9">
    <w:abstractNumId w:val="7"/>
  </w:num>
  <w:num w:numId="10">
    <w:abstractNumId w:val="25"/>
  </w:num>
  <w:num w:numId="11">
    <w:abstractNumId w:val="5"/>
  </w:num>
  <w:num w:numId="12">
    <w:abstractNumId w:val="27"/>
  </w:num>
  <w:num w:numId="13">
    <w:abstractNumId w:val="0"/>
  </w:num>
  <w:num w:numId="14">
    <w:abstractNumId w:val="13"/>
  </w:num>
  <w:num w:numId="15">
    <w:abstractNumId w:val="26"/>
  </w:num>
  <w:num w:numId="16">
    <w:abstractNumId w:val="17"/>
  </w:num>
  <w:num w:numId="17">
    <w:abstractNumId w:val="24"/>
  </w:num>
  <w:num w:numId="18">
    <w:abstractNumId w:val="4"/>
  </w:num>
  <w:num w:numId="19">
    <w:abstractNumId w:val="16"/>
  </w:num>
  <w:num w:numId="20">
    <w:abstractNumId w:val="23"/>
  </w:num>
  <w:num w:numId="21">
    <w:abstractNumId w:val="9"/>
  </w:num>
  <w:num w:numId="22">
    <w:abstractNumId w:val="3"/>
  </w:num>
  <w:num w:numId="23">
    <w:abstractNumId w:val="22"/>
  </w:num>
  <w:num w:numId="24">
    <w:abstractNumId w:val="10"/>
  </w:num>
  <w:num w:numId="25">
    <w:abstractNumId w:val="18"/>
  </w:num>
  <w:num w:numId="26">
    <w:abstractNumId w:val="15"/>
  </w:num>
  <w:num w:numId="27">
    <w:abstractNumId w:val="2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E5"/>
    <w:rsid w:val="00100726"/>
    <w:rsid w:val="00183646"/>
    <w:rsid w:val="008210AA"/>
    <w:rsid w:val="009E3FAD"/>
    <w:rsid w:val="00C365E5"/>
    <w:rsid w:val="00C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4383431"/>
  <w15:docId w15:val="{FE68C624-495D-4DDE-B37B-F0E08E60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210AA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10A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210AA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10A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2019-07-03T14:53:00.0000000Z</dcterms:created>
  <dcterms:modified xsi:type="dcterms:W3CDTF">2019-07-11T13:48:00.0000000Z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n.a.v. Verslag Wijziging van de Paspoortwet i.v.m. de invoering van elektronische identificatie met een publiek identificatiemiddel en het uitbreiden van het basisregister reisdocumenten (TK 35 047)</vt:lpwstr>
  </property>
  <property fmtid="{D5CDD505-2E9C-101B-9397-08002B2CF9AE}" pid="4" name="Datum">
    <vt:lpwstr>3 juli 2019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T.a.v.</vt:lpwstr>
  </property>
  <property fmtid="{D5CDD505-2E9C-101B-9397-08002B2CF9AE}" pid="7" name="Kenmerk">
    <vt:lpwstr>2019-0000360348</vt:lpwstr>
  </property>
  <property fmtid="{D5CDD505-2E9C-101B-9397-08002B2CF9AE}" pid="8" name="UwKenmerk">
    <vt:lpwstr/>
  </property>
  <property fmtid="{D5CDD505-2E9C-101B-9397-08002B2CF9AE}" pid="9" name="ContentTypeId">
    <vt:lpwstr>0x0101000F888DC554E0D04E87FF8D88B9FCE0B1</vt:lpwstr>
  </property>
</Properties>
</file>