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C11E30" w:rsidR="009E52A0" w:rsidP="009E52A0" w:rsidRDefault="009E52A0">
            <w:pPr>
              <w:tabs>
                <w:tab w:val="left" w:pos="-1440"/>
                <w:tab w:val="left" w:pos="-720"/>
              </w:tabs>
              <w:suppressAutoHyphens/>
              <w:rPr>
                <w:rFonts w:ascii="Times New Roman" w:hAnsi="Times New Roman"/>
              </w:rPr>
            </w:pPr>
            <w:r w:rsidRPr="00C11E30">
              <w:rPr>
                <w:rFonts w:ascii="Times New Roman" w:hAnsi="Times New Roman"/>
              </w:rPr>
              <w:t>De Tweede Kamer der Staten-</w:t>
            </w:r>
            <w:r w:rsidRPr="00C11E30">
              <w:rPr>
                <w:rFonts w:ascii="Times New Roman" w:hAnsi="Times New Roman"/>
              </w:rPr>
              <w:fldChar w:fldCharType="begin"/>
            </w:r>
            <w:r w:rsidRPr="00C11E30">
              <w:rPr>
                <w:rFonts w:ascii="Times New Roman" w:hAnsi="Times New Roman"/>
              </w:rPr>
              <w:instrText xml:space="preserve">PRIVATE </w:instrText>
            </w:r>
            <w:r w:rsidRPr="00C11E30">
              <w:rPr>
                <w:rFonts w:ascii="Times New Roman" w:hAnsi="Times New Roman"/>
              </w:rPr>
              <w:fldChar w:fldCharType="end"/>
            </w:r>
          </w:p>
          <w:p w:rsidRPr="00C11E30" w:rsidR="009E52A0" w:rsidP="009E52A0" w:rsidRDefault="009E52A0">
            <w:pPr>
              <w:tabs>
                <w:tab w:val="left" w:pos="-1440"/>
                <w:tab w:val="left" w:pos="-720"/>
              </w:tabs>
              <w:suppressAutoHyphens/>
              <w:rPr>
                <w:rFonts w:ascii="Times New Roman" w:hAnsi="Times New Roman"/>
              </w:rPr>
            </w:pPr>
            <w:r w:rsidRPr="00C11E30">
              <w:rPr>
                <w:rFonts w:ascii="Times New Roman" w:hAnsi="Times New Roman"/>
              </w:rPr>
              <w:t>Generaal zendt bijgaand door</w:t>
            </w:r>
          </w:p>
          <w:p w:rsidRPr="00C11E30" w:rsidR="009E52A0" w:rsidP="009E52A0" w:rsidRDefault="009E52A0">
            <w:pPr>
              <w:tabs>
                <w:tab w:val="left" w:pos="-1440"/>
                <w:tab w:val="left" w:pos="-720"/>
              </w:tabs>
              <w:suppressAutoHyphens/>
              <w:rPr>
                <w:rFonts w:ascii="Times New Roman" w:hAnsi="Times New Roman"/>
              </w:rPr>
            </w:pPr>
            <w:r w:rsidRPr="00C11E30">
              <w:rPr>
                <w:rFonts w:ascii="Times New Roman" w:hAnsi="Times New Roman"/>
              </w:rPr>
              <w:t>haar aangenomen wetsvoorstel</w:t>
            </w:r>
          </w:p>
          <w:p w:rsidRPr="00C11E30" w:rsidR="009E52A0" w:rsidP="009E52A0" w:rsidRDefault="009E52A0">
            <w:pPr>
              <w:tabs>
                <w:tab w:val="left" w:pos="-1440"/>
                <w:tab w:val="left" w:pos="-720"/>
              </w:tabs>
              <w:suppressAutoHyphens/>
              <w:rPr>
                <w:rFonts w:ascii="Times New Roman" w:hAnsi="Times New Roman"/>
              </w:rPr>
            </w:pPr>
            <w:r w:rsidRPr="00C11E30">
              <w:rPr>
                <w:rFonts w:ascii="Times New Roman" w:hAnsi="Times New Roman"/>
              </w:rPr>
              <w:t>aan de Eerste Kamer.</w:t>
            </w:r>
          </w:p>
          <w:p w:rsidRPr="00C11E30" w:rsidR="009E52A0" w:rsidP="009E52A0" w:rsidRDefault="009E52A0">
            <w:pPr>
              <w:tabs>
                <w:tab w:val="left" w:pos="-1440"/>
                <w:tab w:val="left" w:pos="-720"/>
              </w:tabs>
              <w:suppressAutoHyphens/>
              <w:rPr>
                <w:rFonts w:ascii="Times New Roman" w:hAnsi="Times New Roman"/>
              </w:rPr>
            </w:pPr>
          </w:p>
          <w:p w:rsidRPr="00C11E30" w:rsidR="009E52A0" w:rsidP="009E52A0" w:rsidRDefault="009E52A0">
            <w:pPr>
              <w:tabs>
                <w:tab w:val="left" w:pos="-1440"/>
                <w:tab w:val="left" w:pos="-720"/>
              </w:tabs>
              <w:suppressAutoHyphens/>
              <w:rPr>
                <w:rFonts w:ascii="Times New Roman" w:hAnsi="Times New Roman"/>
              </w:rPr>
            </w:pPr>
            <w:r w:rsidRPr="00C11E30">
              <w:rPr>
                <w:rFonts w:ascii="Times New Roman" w:hAnsi="Times New Roman"/>
              </w:rPr>
              <w:t>De Voorzitter,</w:t>
            </w:r>
          </w:p>
          <w:p w:rsidRPr="00C11E30" w:rsidR="009E52A0" w:rsidP="009E52A0" w:rsidRDefault="009E52A0">
            <w:pPr>
              <w:tabs>
                <w:tab w:val="left" w:pos="-1440"/>
                <w:tab w:val="left" w:pos="-720"/>
              </w:tabs>
              <w:suppressAutoHyphens/>
              <w:rPr>
                <w:rFonts w:ascii="Times New Roman" w:hAnsi="Times New Roman"/>
              </w:rPr>
            </w:pPr>
          </w:p>
          <w:p w:rsidRPr="00C11E30" w:rsidR="009E52A0" w:rsidP="009E52A0" w:rsidRDefault="009E52A0">
            <w:pPr>
              <w:tabs>
                <w:tab w:val="left" w:pos="-1440"/>
                <w:tab w:val="left" w:pos="-720"/>
              </w:tabs>
              <w:suppressAutoHyphens/>
              <w:rPr>
                <w:rFonts w:ascii="Times New Roman" w:hAnsi="Times New Roman"/>
              </w:rPr>
            </w:pPr>
          </w:p>
          <w:p w:rsidRPr="00C11E30" w:rsidR="009E52A0" w:rsidP="009E52A0" w:rsidRDefault="009E52A0">
            <w:pPr>
              <w:tabs>
                <w:tab w:val="left" w:pos="-1440"/>
                <w:tab w:val="left" w:pos="-720"/>
              </w:tabs>
              <w:suppressAutoHyphens/>
              <w:rPr>
                <w:rFonts w:ascii="Times New Roman" w:hAnsi="Times New Roman"/>
              </w:rPr>
            </w:pPr>
          </w:p>
          <w:p w:rsidRPr="00C11E30" w:rsidR="009E52A0" w:rsidP="009E52A0" w:rsidRDefault="009E52A0">
            <w:pPr>
              <w:tabs>
                <w:tab w:val="left" w:pos="-1440"/>
                <w:tab w:val="left" w:pos="-720"/>
              </w:tabs>
              <w:suppressAutoHyphens/>
              <w:rPr>
                <w:rFonts w:ascii="Times New Roman" w:hAnsi="Times New Roman"/>
              </w:rPr>
            </w:pPr>
          </w:p>
          <w:p w:rsidRPr="00C11E30" w:rsidR="009E52A0" w:rsidP="009E52A0" w:rsidRDefault="009E52A0">
            <w:pPr>
              <w:tabs>
                <w:tab w:val="left" w:pos="-1440"/>
                <w:tab w:val="left" w:pos="-720"/>
              </w:tabs>
              <w:suppressAutoHyphens/>
              <w:rPr>
                <w:rFonts w:ascii="Times New Roman" w:hAnsi="Times New Roman"/>
              </w:rPr>
            </w:pPr>
          </w:p>
          <w:p w:rsidRPr="00C11E30" w:rsidR="009E52A0" w:rsidP="009E52A0" w:rsidRDefault="009E52A0">
            <w:pPr>
              <w:tabs>
                <w:tab w:val="left" w:pos="-1440"/>
                <w:tab w:val="left" w:pos="-720"/>
              </w:tabs>
              <w:suppressAutoHyphens/>
              <w:rPr>
                <w:rFonts w:ascii="Times New Roman" w:hAnsi="Times New Roman"/>
              </w:rPr>
            </w:pPr>
          </w:p>
          <w:p w:rsidRPr="00C11E30" w:rsidR="009E52A0" w:rsidP="009E52A0" w:rsidRDefault="009E52A0">
            <w:pPr>
              <w:tabs>
                <w:tab w:val="left" w:pos="-1440"/>
                <w:tab w:val="left" w:pos="-720"/>
              </w:tabs>
              <w:suppressAutoHyphens/>
              <w:rPr>
                <w:rFonts w:ascii="Times New Roman" w:hAnsi="Times New Roman"/>
              </w:rPr>
            </w:pPr>
          </w:p>
          <w:p w:rsidRPr="00C11E30" w:rsidR="009E52A0" w:rsidP="009E52A0" w:rsidRDefault="009E52A0">
            <w:pPr>
              <w:tabs>
                <w:tab w:val="left" w:pos="-1440"/>
                <w:tab w:val="left" w:pos="-720"/>
              </w:tabs>
              <w:suppressAutoHyphens/>
              <w:rPr>
                <w:rFonts w:ascii="Times New Roman" w:hAnsi="Times New Roman"/>
              </w:rPr>
            </w:pPr>
          </w:p>
          <w:p w:rsidRPr="00C11E30" w:rsidR="009E52A0" w:rsidP="009E52A0" w:rsidRDefault="009E52A0">
            <w:pPr>
              <w:rPr>
                <w:rFonts w:ascii="Times New Roman" w:hAnsi="Times New Roman"/>
              </w:rPr>
            </w:pPr>
          </w:p>
          <w:p w:rsidRPr="002168F4" w:rsidR="00CB3578" w:rsidP="009E52A0" w:rsidRDefault="009E52A0">
            <w:pPr>
              <w:pStyle w:val="Amendement"/>
              <w:rPr>
                <w:rFonts w:ascii="Times New Roman" w:hAnsi="Times New Roman" w:cs="Times New Roman"/>
              </w:rPr>
            </w:pPr>
            <w:r>
              <w:rPr>
                <w:rFonts w:ascii="Times New Roman" w:hAnsi="Times New Roman" w:cs="Times New Roman"/>
                <w:b w:val="0"/>
                <w:sz w:val="20"/>
              </w:rPr>
              <w:t>4 juli 2019</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9E52A0" w:rsidTr="00221C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425BEE" w:rsidR="009E52A0" w:rsidP="00CC54BA" w:rsidRDefault="009E52A0">
            <w:pPr>
              <w:rPr>
                <w:rFonts w:ascii="Times New Roman" w:hAnsi="Times New Roman"/>
                <w:b/>
                <w:sz w:val="24"/>
              </w:rPr>
            </w:pPr>
            <w:r w:rsidRPr="00425BEE">
              <w:rPr>
                <w:rFonts w:ascii="Times New Roman" w:hAnsi="Times New Roman"/>
                <w:b/>
                <w:sz w:val="24"/>
              </w:rPr>
              <w:t>Jaarverslag en slotwet Ministerie van Defensie 2018</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9E52A0" w:rsidTr="005F23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9E52A0" w:rsidRDefault="009E52A0">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425BEE" w:rsidR="00CB3578" w:rsidRDefault="00CB3578">
            <w:pPr>
              <w:pStyle w:val="Amendement"/>
              <w:rPr>
                <w:rFonts w:ascii="Times New Roman" w:hAnsi="Times New Roman" w:cs="Times New Roman"/>
                <w:b w:val="0"/>
              </w:rPr>
            </w:pPr>
          </w:p>
        </w:tc>
      </w:tr>
    </w:tbl>
    <w:p w:rsidR="00425BEE" w:rsidP="00425BEE" w:rsidRDefault="00425BEE">
      <w:pPr>
        <w:rPr>
          <w:rFonts w:ascii="Times New Roman" w:hAnsi="Times New Roman"/>
          <w:sz w:val="24"/>
          <w:szCs w:val="20"/>
        </w:rPr>
      </w:pPr>
    </w:p>
    <w:p w:rsidRPr="00425BEE" w:rsidR="00425BEE" w:rsidP="00425BEE" w:rsidRDefault="00425BEE">
      <w:pPr>
        <w:rPr>
          <w:rFonts w:ascii="Times New Roman" w:hAnsi="Times New Roman"/>
          <w:sz w:val="24"/>
          <w:szCs w:val="20"/>
        </w:rPr>
      </w:pPr>
      <w:r>
        <w:rPr>
          <w:rFonts w:ascii="Times New Roman" w:hAnsi="Times New Roman"/>
          <w:sz w:val="24"/>
          <w:szCs w:val="20"/>
        </w:rPr>
        <w:tab/>
      </w:r>
      <w:r w:rsidRPr="00425BEE">
        <w:rPr>
          <w:rFonts w:ascii="Times New Roman" w:hAnsi="Times New Roman"/>
          <w:sz w:val="24"/>
          <w:szCs w:val="20"/>
        </w:rPr>
        <w:t>Wij Willem-Alexander, bij de gratie Gods, Koning der Nederlanden, Prins van Oranje-Nassau, enz. enz. enz.</w:t>
      </w:r>
    </w:p>
    <w:p w:rsidRPr="00425BEE" w:rsidR="00425BEE" w:rsidP="00425BEE" w:rsidRDefault="00425BEE">
      <w:pPr>
        <w:rPr>
          <w:rFonts w:ascii="Times New Roman" w:hAnsi="Times New Roman"/>
          <w:sz w:val="24"/>
          <w:szCs w:val="20"/>
        </w:rPr>
      </w:pPr>
    </w:p>
    <w:p w:rsidRPr="00425BEE" w:rsidR="00425BEE" w:rsidP="00425BEE" w:rsidRDefault="00425BEE">
      <w:pPr>
        <w:rPr>
          <w:rFonts w:ascii="Times New Roman" w:hAnsi="Times New Roman"/>
          <w:sz w:val="24"/>
          <w:szCs w:val="20"/>
        </w:rPr>
      </w:pPr>
      <w:r>
        <w:rPr>
          <w:rFonts w:ascii="Times New Roman" w:hAnsi="Times New Roman"/>
          <w:sz w:val="24"/>
          <w:szCs w:val="20"/>
        </w:rPr>
        <w:tab/>
      </w:r>
      <w:r w:rsidRPr="00425BEE">
        <w:rPr>
          <w:rFonts w:ascii="Times New Roman" w:hAnsi="Times New Roman"/>
          <w:sz w:val="24"/>
          <w:szCs w:val="20"/>
        </w:rPr>
        <w:t>Allen, die deze zullen zien of horen lezen, saluut! doen te weten:</w:t>
      </w:r>
    </w:p>
    <w:p w:rsidRPr="00425BEE" w:rsidR="00425BEE" w:rsidP="00425BEE" w:rsidRDefault="00425BEE">
      <w:pPr>
        <w:rPr>
          <w:rFonts w:ascii="Times New Roman" w:hAnsi="Times New Roman"/>
          <w:sz w:val="24"/>
          <w:szCs w:val="20"/>
        </w:rPr>
      </w:pPr>
      <w:r>
        <w:rPr>
          <w:rFonts w:ascii="Times New Roman" w:hAnsi="Times New Roman"/>
          <w:sz w:val="24"/>
          <w:szCs w:val="20"/>
        </w:rPr>
        <w:tab/>
      </w:r>
      <w:r w:rsidRPr="00425BEE">
        <w:rPr>
          <w:rFonts w:ascii="Times New Roman" w:hAnsi="Times New Roman"/>
          <w:sz w:val="24"/>
          <w:szCs w:val="20"/>
        </w:rPr>
        <w:t xml:space="preserve">Alzo Wij in overweging genomen hebben, dat de noodzaak is gebleken van een wijziging van de departementale begrotingsstaat van het Ministerie van Defensie (X) en de begrotingsstaat inzake de baten-lastenagentschappen Defensie Telematica Organisatie en Defensie Horecabedrijf Paresto, alle voor het jaar 2018, en vastgesteld bij de wet van 21 december 2017, laatstelijk gewijzigd bij de wet van 30 </w:t>
      </w:r>
      <w:r w:rsidR="002D6683">
        <w:rPr>
          <w:rFonts w:ascii="Times New Roman" w:hAnsi="Times New Roman"/>
          <w:sz w:val="24"/>
          <w:szCs w:val="20"/>
        </w:rPr>
        <w:t>januari 2019;</w:t>
      </w:r>
    </w:p>
    <w:p w:rsidRPr="00425BEE" w:rsidR="00425BEE" w:rsidP="00425BEE" w:rsidRDefault="00425BEE">
      <w:pPr>
        <w:rPr>
          <w:rFonts w:ascii="Times New Roman" w:hAnsi="Times New Roman"/>
          <w:sz w:val="24"/>
          <w:szCs w:val="20"/>
        </w:rPr>
      </w:pPr>
      <w:r>
        <w:rPr>
          <w:rFonts w:ascii="Times New Roman" w:hAnsi="Times New Roman"/>
          <w:sz w:val="24"/>
          <w:szCs w:val="20"/>
        </w:rPr>
        <w:tab/>
      </w:r>
      <w:r w:rsidRPr="00425BEE">
        <w:rPr>
          <w:rFonts w:ascii="Times New Roman" w:hAnsi="Times New Roman"/>
          <w:sz w:val="24"/>
          <w:szCs w:val="20"/>
        </w:rPr>
        <w:t>Zo is het, dat Wij, met gemeen overleg der Staten-Generaal, hebben goedgevonden en verstaan, gelijk Wij goedvinden en verstaan bij deze:</w:t>
      </w:r>
    </w:p>
    <w:p w:rsidRPr="00425BEE" w:rsidR="00425BEE" w:rsidP="00425BEE" w:rsidRDefault="00425BEE">
      <w:pPr>
        <w:rPr>
          <w:rFonts w:ascii="Times New Roman" w:hAnsi="Times New Roman"/>
          <w:sz w:val="24"/>
          <w:szCs w:val="20"/>
        </w:rPr>
      </w:pPr>
    </w:p>
    <w:p w:rsidR="00FC6883" w:rsidP="00425BEE" w:rsidRDefault="00FC6883">
      <w:pPr>
        <w:rPr>
          <w:rFonts w:ascii="Times New Roman" w:hAnsi="Times New Roman"/>
          <w:b/>
          <w:sz w:val="24"/>
          <w:szCs w:val="20"/>
        </w:rPr>
      </w:pPr>
    </w:p>
    <w:p w:rsidRPr="00425BEE" w:rsidR="00425BEE" w:rsidP="00425BEE" w:rsidRDefault="00425BEE">
      <w:pPr>
        <w:rPr>
          <w:rFonts w:ascii="Times New Roman" w:hAnsi="Times New Roman"/>
          <w:b/>
          <w:sz w:val="24"/>
          <w:szCs w:val="20"/>
        </w:rPr>
      </w:pPr>
      <w:r w:rsidRPr="00425BEE">
        <w:rPr>
          <w:rFonts w:ascii="Times New Roman" w:hAnsi="Times New Roman"/>
          <w:b/>
          <w:sz w:val="24"/>
          <w:szCs w:val="20"/>
        </w:rPr>
        <w:t>Artikel 1</w:t>
      </w:r>
    </w:p>
    <w:p w:rsidRPr="00425BEE" w:rsidR="00425BEE" w:rsidP="00425BEE" w:rsidRDefault="00425BEE">
      <w:pPr>
        <w:rPr>
          <w:rFonts w:ascii="Times New Roman" w:hAnsi="Times New Roman"/>
          <w:sz w:val="24"/>
          <w:szCs w:val="20"/>
        </w:rPr>
      </w:pPr>
    </w:p>
    <w:p w:rsidRPr="00425BEE" w:rsidR="00425BEE" w:rsidP="00425BEE" w:rsidRDefault="00425BEE">
      <w:pPr>
        <w:rPr>
          <w:rFonts w:ascii="Times New Roman" w:hAnsi="Times New Roman"/>
          <w:sz w:val="24"/>
          <w:szCs w:val="20"/>
        </w:rPr>
      </w:pPr>
      <w:r>
        <w:rPr>
          <w:rFonts w:ascii="Times New Roman" w:hAnsi="Times New Roman"/>
          <w:sz w:val="24"/>
          <w:szCs w:val="20"/>
        </w:rPr>
        <w:tab/>
      </w:r>
      <w:r w:rsidRPr="00425BEE">
        <w:rPr>
          <w:rFonts w:ascii="Times New Roman" w:hAnsi="Times New Roman"/>
          <w:sz w:val="24"/>
          <w:szCs w:val="20"/>
        </w:rPr>
        <w:t>De departementale begrotingsstaat van het Ministerie van Defensie (X) voor het jaar 2018 wordt gewijzigd, zoals blijkt uit de desbetreffende bij deze wet behorende staat.</w:t>
      </w:r>
    </w:p>
    <w:p w:rsidRPr="00425BEE" w:rsidR="00425BEE" w:rsidP="00425BEE" w:rsidRDefault="00425BEE">
      <w:pPr>
        <w:rPr>
          <w:rFonts w:ascii="Times New Roman" w:hAnsi="Times New Roman"/>
          <w:sz w:val="24"/>
          <w:szCs w:val="20"/>
        </w:rPr>
      </w:pPr>
    </w:p>
    <w:p w:rsidRPr="00425BEE" w:rsidR="00425BEE" w:rsidP="00425BEE" w:rsidRDefault="00425BEE">
      <w:pPr>
        <w:rPr>
          <w:rFonts w:ascii="Times New Roman" w:hAnsi="Times New Roman"/>
          <w:b/>
          <w:sz w:val="24"/>
          <w:szCs w:val="20"/>
        </w:rPr>
      </w:pPr>
      <w:r w:rsidRPr="00425BEE">
        <w:rPr>
          <w:rFonts w:ascii="Times New Roman" w:hAnsi="Times New Roman"/>
          <w:b/>
          <w:sz w:val="24"/>
          <w:szCs w:val="20"/>
        </w:rPr>
        <w:t>Artikel 2</w:t>
      </w:r>
    </w:p>
    <w:p w:rsidRPr="00425BEE" w:rsidR="00425BEE" w:rsidP="00425BEE" w:rsidRDefault="00425BEE">
      <w:pPr>
        <w:rPr>
          <w:rFonts w:ascii="Times New Roman" w:hAnsi="Times New Roman"/>
          <w:sz w:val="24"/>
          <w:szCs w:val="20"/>
        </w:rPr>
      </w:pPr>
    </w:p>
    <w:p w:rsidRPr="00425BEE" w:rsidR="00425BEE" w:rsidP="00425BEE" w:rsidRDefault="00425BEE">
      <w:pPr>
        <w:rPr>
          <w:rFonts w:ascii="Times New Roman" w:hAnsi="Times New Roman"/>
          <w:sz w:val="24"/>
          <w:szCs w:val="20"/>
        </w:rPr>
      </w:pPr>
      <w:r>
        <w:rPr>
          <w:rFonts w:ascii="Times New Roman" w:hAnsi="Times New Roman"/>
          <w:sz w:val="24"/>
          <w:szCs w:val="20"/>
        </w:rPr>
        <w:tab/>
      </w:r>
      <w:r w:rsidRPr="00425BEE">
        <w:rPr>
          <w:rFonts w:ascii="Times New Roman" w:hAnsi="Times New Roman"/>
          <w:sz w:val="24"/>
          <w:szCs w:val="20"/>
        </w:rPr>
        <w:t>De begrotingsstaat inzake de baten-lastenagentschappen voor het jaar 2018 wordt gewijzigd.</w:t>
      </w:r>
    </w:p>
    <w:p w:rsidRPr="00425BEE" w:rsidR="00425BEE" w:rsidP="00425BEE" w:rsidRDefault="00425BEE">
      <w:pPr>
        <w:rPr>
          <w:rFonts w:ascii="Times New Roman" w:hAnsi="Times New Roman"/>
          <w:sz w:val="24"/>
          <w:szCs w:val="20"/>
        </w:rPr>
      </w:pPr>
      <w:r w:rsidRPr="00425BEE">
        <w:rPr>
          <w:rFonts w:ascii="Times New Roman" w:hAnsi="Times New Roman"/>
          <w:sz w:val="24"/>
          <w:szCs w:val="20"/>
        </w:rPr>
        <w:t xml:space="preserve"> </w:t>
      </w:r>
    </w:p>
    <w:p w:rsidRPr="00425BEE" w:rsidR="00425BEE" w:rsidP="00425BEE" w:rsidRDefault="00425BEE">
      <w:pPr>
        <w:rPr>
          <w:rFonts w:ascii="Times New Roman" w:hAnsi="Times New Roman"/>
          <w:b/>
          <w:sz w:val="24"/>
          <w:szCs w:val="20"/>
        </w:rPr>
      </w:pPr>
      <w:r w:rsidRPr="00425BEE">
        <w:rPr>
          <w:rFonts w:ascii="Times New Roman" w:hAnsi="Times New Roman"/>
          <w:b/>
          <w:sz w:val="24"/>
          <w:szCs w:val="20"/>
        </w:rPr>
        <w:t>Artikel 3</w:t>
      </w:r>
    </w:p>
    <w:p w:rsidRPr="00425BEE" w:rsidR="00425BEE" w:rsidP="00425BEE" w:rsidRDefault="00425BEE">
      <w:pPr>
        <w:rPr>
          <w:rFonts w:ascii="Times New Roman" w:hAnsi="Times New Roman"/>
          <w:sz w:val="24"/>
          <w:szCs w:val="20"/>
        </w:rPr>
      </w:pPr>
    </w:p>
    <w:p w:rsidRPr="00425BEE" w:rsidR="00425BEE" w:rsidP="00425BEE" w:rsidRDefault="00425BEE">
      <w:pPr>
        <w:rPr>
          <w:rFonts w:ascii="Times New Roman" w:hAnsi="Times New Roman"/>
          <w:sz w:val="24"/>
          <w:szCs w:val="20"/>
        </w:rPr>
      </w:pPr>
      <w:r>
        <w:rPr>
          <w:rFonts w:ascii="Times New Roman" w:hAnsi="Times New Roman"/>
          <w:sz w:val="24"/>
          <w:szCs w:val="20"/>
        </w:rPr>
        <w:tab/>
      </w:r>
      <w:r w:rsidRPr="00425BEE">
        <w:rPr>
          <w:rFonts w:ascii="Times New Roman" w:hAnsi="Times New Roman"/>
          <w:sz w:val="24"/>
          <w:szCs w:val="20"/>
        </w:rPr>
        <w:t>De vaststelling van de in de artikelen 1 en 2 bedoelde begrotingsstaten geschiedt in duizenden euro’s.</w:t>
      </w:r>
    </w:p>
    <w:p w:rsidRPr="00425BEE" w:rsidR="00425BEE" w:rsidP="00425BEE" w:rsidRDefault="00425BEE">
      <w:pPr>
        <w:rPr>
          <w:rFonts w:ascii="Times New Roman" w:hAnsi="Times New Roman"/>
          <w:sz w:val="24"/>
          <w:szCs w:val="20"/>
        </w:rPr>
      </w:pPr>
    </w:p>
    <w:p w:rsidRPr="00425BEE" w:rsidR="00425BEE" w:rsidP="00425BEE" w:rsidRDefault="00425BEE">
      <w:pPr>
        <w:rPr>
          <w:rFonts w:ascii="Times New Roman" w:hAnsi="Times New Roman"/>
          <w:b/>
          <w:sz w:val="24"/>
          <w:szCs w:val="20"/>
        </w:rPr>
      </w:pPr>
      <w:r w:rsidRPr="00425BEE">
        <w:rPr>
          <w:rFonts w:ascii="Times New Roman" w:hAnsi="Times New Roman"/>
          <w:b/>
          <w:sz w:val="24"/>
          <w:szCs w:val="20"/>
        </w:rPr>
        <w:t>Artikel 4</w:t>
      </w:r>
    </w:p>
    <w:p w:rsidRPr="00425BEE" w:rsidR="00425BEE" w:rsidP="00425BEE" w:rsidRDefault="00425BEE">
      <w:pPr>
        <w:rPr>
          <w:rFonts w:ascii="Times New Roman" w:hAnsi="Times New Roman"/>
          <w:sz w:val="24"/>
          <w:szCs w:val="20"/>
        </w:rPr>
      </w:pPr>
    </w:p>
    <w:p w:rsidRPr="00425BEE" w:rsidR="00425BEE" w:rsidP="00425BEE" w:rsidRDefault="00425BEE">
      <w:pPr>
        <w:rPr>
          <w:rFonts w:ascii="Times New Roman" w:hAnsi="Times New Roman"/>
          <w:sz w:val="24"/>
          <w:szCs w:val="20"/>
        </w:rPr>
      </w:pPr>
      <w:r>
        <w:rPr>
          <w:rFonts w:ascii="Times New Roman" w:hAnsi="Times New Roman"/>
          <w:sz w:val="24"/>
          <w:szCs w:val="20"/>
        </w:rPr>
        <w:tab/>
      </w:r>
      <w:r w:rsidRPr="00425BEE">
        <w:rPr>
          <w:rFonts w:ascii="Times New Roman" w:hAnsi="Times New Roman"/>
          <w:sz w:val="24"/>
          <w:szCs w:val="20"/>
        </w:rPr>
        <w:t>Deze wet treedt in werking met ingang van de dag na de datum van uitgifte van het Staatsblad waarin zij wordt geplaatst en werkt terug tot en met 31 december van het onderhavige begrotingsjaar.</w:t>
      </w:r>
    </w:p>
    <w:p w:rsidRPr="00425BEE" w:rsidR="00425BEE" w:rsidP="00425BEE" w:rsidRDefault="00425BEE">
      <w:pPr>
        <w:rPr>
          <w:rFonts w:ascii="Times New Roman" w:hAnsi="Times New Roman"/>
          <w:sz w:val="24"/>
          <w:szCs w:val="20"/>
        </w:rPr>
      </w:pPr>
    </w:p>
    <w:p w:rsidRPr="00425BEE" w:rsidR="00425BEE" w:rsidP="00425BEE" w:rsidRDefault="00425BEE">
      <w:pPr>
        <w:rPr>
          <w:rFonts w:ascii="Times New Roman" w:hAnsi="Times New Roman"/>
          <w:sz w:val="24"/>
          <w:szCs w:val="20"/>
        </w:rPr>
      </w:pPr>
    </w:p>
    <w:p w:rsidRPr="00425BEE" w:rsidR="00425BEE" w:rsidP="00425BEE" w:rsidRDefault="00425BEE">
      <w:pPr>
        <w:rPr>
          <w:rFonts w:ascii="Times New Roman" w:hAnsi="Times New Roman"/>
          <w:sz w:val="24"/>
          <w:szCs w:val="20"/>
        </w:rPr>
      </w:pPr>
      <w:r>
        <w:rPr>
          <w:rFonts w:ascii="Times New Roman" w:hAnsi="Times New Roman"/>
          <w:sz w:val="24"/>
          <w:szCs w:val="20"/>
        </w:rPr>
        <w:tab/>
      </w:r>
      <w:r w:rsidRPr="00425BEE">
        <w:rPr>
          <w:rFonts w:ascii="Times New Roman" w:hAnsi="Times New Roman"/>
          <w:sz w:val="24"/>
          <w:szCs w:val="20"/>
        </w:rPr>
        <w:t xml:space="preserve">Lasten en bevelen dat deze in het Staatsblad zal worden geplaatst en dat alle Ministeries, autoriteiten, colleges en ambtenaren </w:t>
      </w:r>
      <w:r>
        <w:rPr>
          <w:rFonts w:ascii="Times New Roman" w:hAnsi="Times New Roman"/>
          <w:sz w:val="24"/>
          <w:szCs w:val="20"/>
        </w:rPr>
        <w:t>d</w:t>
      </w:r>
      <w:r w:rsidRPr="00425BEE">
        <w:rPr>
          <w:rFonts w:ascii="Times New Roman" w:hAnsi="Times New Roman"/>
          <w:sz w:val="24"/>
          <w:szCs w:val="20"/>
        </w:rPr>
        <w:t>ie zulks aangaat, aan de nauwkeurige uitvoering de hand zullen houden.</w:t>
      </w:r>
    </w:p>
    <w:p w:rsidRPr="00425BEE" w:rsidR="00425BEE" w:rsidP="00425BEE" w:rsidRDefault="00425BEE">
      <w:pPr>
        <w:rPr>
          <w:rFonts w:ascii="Times New Roman" w:hAnsi="Times New Roman"/>
          <w:sz w:val="24"/>
          <w:szCs w:val="20"/>
        </w:rPr>
      </w:pPr>
    </w:p>
    <w:p w:rsidRPr="00425BEE" w:rsidR="00425BEE" w:rsidP="00425BEE" w:rsidRDefault="00425BEE">
      <w:pPr>
        <w:rPr>
          <w:rFonts w:ascii="Times New Roman" w:hAnsi="Times New Roman"/>
          <w:sz w:val="24"/>
          <w:szCs w:val="20"/>
        </w:rPr>
      </w:pPr>
      <w:r>
        <w:rPr>
          <w:rFonts w:ascii="Times New Roman" w:hAnsi="Times New Roman"/>
          <w:sz w:val="24"/>
          <w:szCs w:val="20"/>
        </w:rPr>
        <w:t>Gegeven</w:t>
      </w:r>
    </w:p>
    <w:p w:rsidR="00425BEE" w:rsidP="00425BEE" w:rsidRDefault="00425BEE">
      <w:pPr>
        <w:rPr>
          <w:rFonts w:ascii="Times New Roman" w:hAnsi="Times New Roman"/>
          <w:sz w:val="24"/>
          <w:szCs w:val="20"/>
        </w:rPr>
      </w:pPr>
    </w:p>
    <w:p w:rsidRPr="00425BEE" w:rsidR="00425BEE" w:rsidP="00425BEE" w:rsidRDefault="00425BEE">
      <w:pPr>
        <w:rPr>
          <w:rFonts w:ascii="Times New Roman" w:hAnsi="Times New Roman"/>
          <w:sz w:val="24"/>
          <w:szCs w:val="20"/>
        </w:rPr>
      </w:pPr>
    </w:p>
    <w:p w:rsidRPr="00425BEE" w:rsidR="00425BEE" w:rsidP="00425BEE" w:rsidRDefault="00425BEE">
      <w:pPr>
        <w:rPr>
          <w:rFonts w:ascii="Times New Roman" w:hAnsi="Times New Roman"/>
          <w:sz w:val="24"/>
          <w:szCs w:val="20"/>
        </w:rPr>
      </w:pPr>
    </w:p>
    <w:p w:rsidRPr="00425BEE" w:rsidR="00425BEE" w:rsidP="00425BEE" w:rsidRDefault="00425BEE">
      <w:pPr>
        <w:rPr>
          <w:rFonts w:ascii="Times New Roman" w:hAnsi="Times New Roman"/>
          <w:sz w:val="24"/>
          <w:szCs w:val="20"/>
        </w:rPr>
      </w:pPr>
    </w:p>
    <w:p w:rsidR="00425BEE" w:rsidP="00425BEE" w:rsidRDefault="00425BEE">
      <w:pPr>
        <w:rPr>
          <w:rFonts w:ascii="Times New Roman" w:hAnsi="Times New Roman"/>
          <w:sz w:val="24"/>
          <w:szCs w:val="20"/>
        </w:rPr>
      </w:pPr>
    </w:p>
    <w:p w:rsidR="00425BEE" w:rsidP="00425BEE" w:rsidRDefault="00425BEE">
      <w:pPr>
        <w:rPr>
          <w:rFonts w:ascii="Times New Roman" w:hAnsi="Times New Roman"/>
          <w:sz w:val="24"/>
          <w:szCs w:val="20"/>
        </w:rPr>
      </w:pPr>
    </w:p>
    <w:p w:rsidR="00425BEE" w:rsidP="00425BEE" w:rsidRDefault="00425BEE">
      <w:pPr>
        <w:rPr>
          <w:rFonts w:ascii="Times New Roman" w:hAnsi="Times New Roman"/>
          <w:sz w:val="24"/>
          <w:szCs w:val="20"/>
        </w:rPr>
      </w:pPr>
    </w:p>
    <w:p w:rsidR="00425BEE" w:rsidP="00425BEE" w:rsidRDefault="00425BEE">
      <w:pPr>
        <w:rPr>
          <w:rFonts w:ascii="Times New Roman" w:hAnsi="Times New Roman"/>
          <w:sz w:val="24"/>
          <w:szCs w:val="20"/>
        </w:rPr>
      </w:pPr>
    </w:p>
    <w:p w:rsidR="00425BEE" w:rsidP="00425BEE" w:rsidRDefault="00425BEE">
      <w:pPr>
        <w:rPr>
          <w:rFonts w:ascii="Times New Roman" w:hAnsi="Times New Roman"/>
          <w:sz w:val="24"/>
          <w:szCs w:val="20"/>
        </w:rPr>
      </w:pPr>
    </w:p>
    <w:p w:rsidR="00CC54BA" w:rsidP="00425BEE" w:rsidRDefault="00425BEE">
      <w:pPr>
        <w:rPr>
          <w:rFonts w:ascii="Times New Roman" w:hAnsi="Times New Roman"/>
          <w:sz w:val="24"/>
          <w:szCs w:val="20"/>
        </w:rPr>
      </w:pPr>
      <w:r w:rsidRPr="00425BEE">
        <w:rPr>
          <w:rFonts w:ascii="Times New Roman" w:hAnsi="Times New Roman"/>
          <w:sz w:val="24"/>
          <w:szCs w:val="20"/>
        </w:rPr>
        <w:t>De Minister van Defensie</w:t>
      </w:r>
      <w:r w:rsidR="00CC54BA">
        <w:rPr>
          <w:rFonts w:ascii="Times New Roman" w:hAnsi="Times New Roman"/>
          <w:sz w:val="24"/>
          <w:szCs w:val="20"/>
        </w:rPr>
        <w:t>,</w:t>
      </w:r>
    </w:p>
    <w:p w:rsidRPr="00425BEE" w:rsidR="009E52A0" w:rsidP="009E52A0" w:rsidRDefault="009E52A0">
      <w:pPr>
        <w:rPr>
          <w:rFonts w:ascii="Times New Roman" w:hAnsi="Times New Roman"/>
          <w:sz w:val="24"/>
          <w:szCs w:val="20"/>
        </w:rPr>
      </w:pPr>
    </w:p>
    <w:p w:rsidRPr="00425BEE" w:rsidR="009E52A0" w:rsidP="009E52A0" w:rsidRDefault="009E52A0">
      <w:pPr>
        <w:rPr>
          <w:rFonts w:ascii="Times New Roman" w:hAnsi="Times New Roman"/>
          <w:sz w:val="24"/>
          <w:szCs w:val="20"/>
        </w:rPr>
      </w:pPr>
    </w:p>
    <w:p w:rsidRPr="00425BEE" w:rsidR="009E52A0" w:rsidP="009E52A0" w:rsidRDefault="009E52A0">
      <w:pPr>
        <w:rPr>
          <w:rFonts w:ascii="Times New Roman" w:hAnsi="Times New Roman"/>
          <w:sz w:val="24"/>
          <w:szCs w:val="20"/>
        </w:rPr>
      </w:pPr>
    </w:p>
    <w:p w:rsidR="009E52A0" w:rsidP="009E52A0" w:rsidRDefault="009E52A0">
      <w:pPr>
        <w:rPr>
          <w:rFonts w:ascii="Times New Roman" w:hAnsi="Times New Roman"/>
          <w:sz w:val="24"/>
          <w:szCs w:val="20"/>
        </w:rPr>
      </w:pPr>
    </w:p>
    <w:p w:rsidR="009E52A0" w:rsidP="009E52A0" w:rsidRDefault="009E52A0">
      <w:pPr>
        <w:rPr>
          <w:rFonts w:ascii="Times New Roman" w:hAnsi="Times New Roman"/>
          <w:sz w:val="24"/>
          <w:szCs w:val="20"/>
        </w:rPr>
      </w:pPr>
    </w:p>
    <w:p w:rsidR="009E52A0" w:rsidP="009E52A0" w:rsidRDefault="009E52A0">
      <w:pPr>
        <w:rPr>
          <w:rFonts w:ascii="Times New Roman" w:hAnsi="Times New Roman"/>
          <w:sz w:val="24"/>
          <w:szCs w:val="20"/>
        </w:rPr>
      </w:pPr>
    </w:p>
    <w:p w:rsidR="009E52A0" w:rsidP="009E52A0" w:rsidRDefault="009E52A0">
      <w:pPr>
        <w:rPr>
          <w:rFonts w:ascii="Times New Roman" w:hAnsi="Times New Roman"/>
          <w:sz w:val="24"/>
          <w:szCs w:val="20"/>
        </w:rPr>
      </w:pPr>
    </w:p>
    <w:p w:rsidR="009E52A0" w:rsidP="009E52A0" w:rsidRDefault="009E52A0">
      <w:pPr>
        <w:rPr>
          <w:rFonts w:ascii="Times New Roman" w:hAnsi="Times New Roman"/>
          <w:sz w:val="24"/>
          <w:szCs w:val="20"/>
        </w:rPr>
      </w:pPr>
    </w:p>
    <w:p w:rsidR="00CC54BA" w:rsidP="009E52A0" w:rsidRDefault="009E52A0">
      <w:pPr>
        <w:rPr>
          <w:rFonts w:ascii="Times New Roman" w:hAnsi="Times New Roman"/>
          <w:sz w:val="24"/>
          <w:szCs w:val="20"/>
        </w:rPr>
      </w:pPr>
      <w:r w:rsidRPr="00425BEE">
        <w:rPr>
          <w:rFonts w:ascii="Times New Roman" w:hAnsi="Times New Roman"/>
          <w:sz w:val="24"/>
          <w:szCs w:val="20"/>
        </w:rPr>
        <w:t>De Minister van Defensie</w:t>
      </w:r>
      <w:r>
        <w:rPr>
          <w:rFonts w:ascii="Times New Roman" w:hAnsi="Times New Roman"/>
          <w:sz w:val="24"/>
          <w:szCs w:val="20"/>
        </w:rPr>
        <w:t>,</w:t>
      </w:r>
      <w:bookmarkStart w:name="_GoBack" w:id="0"/>
      <w:bookmarkEnd w:id="0"/>
      <w:r w:rsidR="00CC54BA">
        <w:rPr>
          <w:rFonts w:ascii="Times New Roman" w:hAnsi="Times New Roman"/>
          <w:sz w:val="24"/>
          <w:szCs w:val="20"/>
        </w:rPr>
        <w:br w:type="page"/>
      </w:r>
    </w:p>
    <w:p w:rsidR="00CC54BA" w:rsidP="00425BEE" w:rsidRDefault="00CC54BA">
      <w:pPr>
        <w:rPr>
          <w:rFonts w:ascii="Times New Roman" w:hAnsi="Times New Roman"/>
          <w:sz w:val="24"/>
          <w:szCs w:val="20"/>
        </w:rPr>
        <w:sectPr w:rsidR="00CC54BA" w:rsidSect="00A11E73">
          <w:footerReference w:type="even" r:id="rId7"/>
          <w:footerReference w:type="default" r:id="rId8"/>
          <w:pgSz w:w="11906" w:h="16838"/>
          <w:pgMar w:top="1418" w:right="1418" w:bottom="1418" w:left="1418" w:header="357" w:footer="1440" w:gutter="0"/>
          <w:pgNumType w:start="1"/>
          <w:cols w:space="708"/>
          <w:noEndnote/>
        </w:sectPr>
      </w:pPr>
    </w:p>
    <w:p w:rsidRPr="00CC54BA" w:rsidR="00CC54BA" w:rsidP="00CC54BA" w:rsidRDefault="00CC54BA">
      <w:pPr>
        <w:ind w:left="-1276"/>
        <w:rPr>
          <w:rFonts w:ascii="Arial" w:hAnsi="Arial" w:cs="Arial"/>
          <w:szCs w:val="20"/>
        </w:rPr>
      </w:pPr>
    </w:p>
    <w:p w:rsidRPr="00CC54BA" w:rsidR="00CC54BA" w:rsidP="00CC54BA" w:rsidRDefault="00CC54BA">
      <w:pPr>
        <w:ind w:left="-1418"/>
        <w:rPr>
          <w:rFonts w:ascii="Arial" w:hAnsi="Arial" w:cs="Arial"/>
          <w:szCs w:val="20"/>
        </w:rPr>
      </w:pPr>
    </w:p>
    <w:p w:rsidRPr="00CC54BA" w:rsidR="00CC54BA" w:rsidP="00CC54BA" w:rsidRDefault="00CC54BA">
      <w:pPr>
        <w:ind w:left="-1418"/>
        <w:rPr>
          <w:rFonts w:ascii="Arial" w:hAnsi="Arial" w:cs="Arial"/>
          <w:szCs w:val="20"/>
        </w:rPr>
      </w:pPr>
    </w:p>
    <w:tbl>
      <w:tblPr>
        <w:tblW w:w="14651" w:type="dxa"/>
        <w:tblInd w:w="-1440" w:type="dxa"/>
        <w:tblCellMar>
          <w:left w:w="70" w:type="dxa"/>
          <w:right w:w="70" w:type="dxa"/>
        </w:tblCellMar>
        <w:tblLook w:val="04A0" w:firstRow="1" w:lastRow="0" w:firstColumn="1" w:lastColumn="0" w:noHBand="0" w:noVBand="1"/>
      </w:tblPr>
      <w:tblGrid>
        <w:gridCol w:w="418"/>
        <w:gridCol w:w="1969"/>
        <w:gridCol w:w="830"/>
        <w:gridCol w:w="585"/>
        <w:gridCol w:w="735"/>
        <w:gridCol w:w="830"/>
        <w:gridCol w:w="702"/>
        <w:gridCol w:w="735"/>
        <w:gridCol w:w="830"/>
        <w:gridCol w:w="702"/>
        <w:gridCol w:w="735"/>
        <w:gridCol w:w="830"/>
        <w:gridCol w:w="702"/>
        <w:gridCol w:w="735"/>
        <w:gridCol w:w="830"/>
        <w:gridCol w:w="702"/>
        <w:gridCol w:w="735"/>
        <w:gridCol w:w="830"/>
        <w:gridCol w:w="702"/>
        <w:gridCol w:w="735"/>
      </w:tblGrid>
      <w:tr w:rsidRPr="00CC54BA" w:rsidR="00CC54BA" w:rsidTr="00CC54BA">
        <w:trPr>
          <w:trHeight w:val="254"/>
        </w:trPr>
        <w:tc>
          <w:tcPr>
            <w:tcW w:w="0" w:type="auto"/>
            <w:gridSpan w:val="8"/>
            <w:tcBorders>
              <w:top w:val="nil"/>
              <w:left w:val="nil"/>
              <w:bottom w:val="nil"/>
              <w:right w:val="nil"/>
            </w:tcBorders>
            <w:shd w:val="clear" w:color="auto" w:fill="auto"/>
            <w:noWrap/>
            <w:vAlign w:val="center"/>
            <w:hideMark/>
          </w:tcPr>
          <w:p w:rsidRPr="00CC54BA" w:rsidR="00CC54BA" w:rsidP="00CC54BA" w:rsidRDefault="00CC54BA">
            <w:pPr>
              <w:rPr>
                <w:rFonts w:ascii="Arial" w:hAnsi="Arial" w:cs="Arial"/>
                <w:b/>
                <w:bCs/>
                <w:sz w:val="10"/>
                <w:szCs w:val="10"/>
              </w:rPr>
            </w:pPr>
            <w:r w:rsidRPr="00CC54BA">
              <w:rPr>
                <w:rFonts w:ascii="Arial" w:hAnsi="Arial" w:cs="Arial"/>
                <w:b/>
                <w:bCs/>
                <w:sz w:val="10"/>
                <w:szCs w:val="10"/>
              </w:rPr>
              <w:t>Wijziging van de begrotingsstaten van het Ministerie van Defensie (X) voor het jaar 2018 (slotwet) (bedragen x € 1.000)</w:t>
            </w:r>
          </w:p>
        </w:tc>
        <w:tc>
          <w:tcPr>
            <w:tcW w:w="0" w:type="auto"/>
            <w:tcBorders>
              <w:top w:val="nil"/>
              <w:left w:val="nil"/>
              <w:bottom w:val="nil"/>
              <w:right w:val="nil"/>
            </w:tcBorders>
            <w:shd w:val="clear" w:color="auto" w:fill="auto"/>
            <w:noWrap/>
            <w:vAlign w:val="center"/>
            <w:hideMark/>
          </w:tcPr>
          <w:p w:rsidRPr="00CC54BA" w:rsidR="00CC54BA" w:rsidP="00CC54BA" w:rsidRDefault="00CC54BA">
            <w:pPr>
              <w:rPr>
                <w:rFonts w:ascii="Arial" w:hAnsi="Arial" w:cs="Arial"/>
                <w:b/>
                <w:bCs/>
                <w:sz w:val="10"/>
                <w:szCs w:val="10"/>
              </w:rPr>
            </w:pPr>
          </w:p>
        </w:tc>
        <w:tc>
          <w:tcPr>
            <w:tcW w:w="0" w:type="auto"/>
            <w:tcBorders>
              <w:top w:val="nil"/>
              <w:left w:val="nil"/>
              <w:bottom w:val="nil"/>
              <w:right w:val="nil"/>
            </w:tcBorders>
            <w:shd w:val="clear" w:color="auto" w:fill="auto"/>
            <w:noWrap/>
            <w:vAlign w:val="center"/>
            <w:hideMark/>
          </w:tcPr>
          <w:p w:rsidRPr="00CC54BA" w:rsidR="00CC54BA" w:rsidP="00CC54BA" w:rsidRDefault="00CC54BA">
            <w:pPr>
              <w:rPr>
                <w:rFonts w:ascii="Times New Roman" w:hAnsi="Times New Roman"/>
                <w:szCs w:val="20"/>
              </w:rPr>
            </w:pPr>
          </w:p>
        </w:tc>
        <w:tc>
          <w:tcPr>
            <w:tcW w:w="0" w:type="auto"/>
            <w:tcBorders>
              <w:top w:val="nil"/>
              <w:left w:val="nil"/>
              <w:bottom w:val="nil"/>
              <w:right w:val="nil"/>
            </w:tcBorders>
            <w:shd w:val="clear" w:color="auto" w:fill="auto"/>
            <w:noWrap/>
            <w:vAlign w:val="center"/>
            <w:hideMark/>
          </w:tcPr>
          <w:p w:rsidRPr="00CC54BA" w:rsidR="00CC54BA" w:rsidP="00CC54BA" w:rsidRDefault="00CC54BA">
            <w:pPr>
              <w:rPr>
                <w:rFonts w:ascii="Times New Roman" w:hAnsi="Times New Roman"/>
                <w:szCs w:val="20"/>
              </w:rPr>
            </w:pPr>
          </w:p>
        </w:tc>
        <w:tc>
          <w:tcPr>
            <w:tcW w:w="0" w:type="auto"/>
            <w:tcBorders>
              <w:top w:val="nil"/>
              <w:left w:val="nil"/>
              <w:bottom w:val="nil"/>
              <w:right w:val="nil"/>
            </w:tcBorders>
            <w:shd w:val="clear" w:color="auto" w:fill="auto"/>
            <w:noWrap/>
            <w:vAlign w:val="center"/>
            <w:hideMark/>
          </w:tcPr>
          <w:p w:rsidRPr="00CC54BA" w:rsidR="00CC54BA" w:rsidP="00CC54BA" w:rsidRDefault="00CC54BA">
            <w:pPr>
              <w:rPr>
                <w:rFonts w:ascii="Times New Roman" w:hAnsi="Times New Roman"/>
                <w:szCs w:val="20"/>
              </w:rPr>
            </w:pPr>
          </w:p>
        </w:tc>
        <w:tc>
          <w:tcPr>
            <w:tcW w:w="0" w:type="auto"/>
            <w:tcBorders>
              <w:top w:val="nil"/>
              <w:left w:val="nil"/>
              <w:bottom w:val="nil"/>
              <w:right w:val="nil"/>
            </w:tcBorders>
            <w:shd w:val="clear" w:color="auto" w:fill="auto"/>
            <w:noWrap/>
            <w:vAlign w:val="center"/>
            <w:hideMark/>
          </w:tcPr>
          <w:p w:rsidRPr="00CC54BA" w:rsidR="00CC54BA" w:rsidP="00CC54BA" w:rsidRDefault="00CC54BA">
            <w:pPr>
              <w:rPr>
                <w:rFonts w:ascii="Times New Roman" w:hAnsi="Times New Roman"/>
                <w:szCs w:val="20"/>
              </w:rPr>
            </w:pPr>
          </w:p>
        </w:tc>
        <w:tc>
          <w:tcPr>
            <w:tcW w:w="0" w:type="auto"/>
            <w:tcBorders>
              <w:top w:val="nil"/>
              <w:left w:val="nil"/>
              <w:bottom w:val="nil"/>
              <w:right w:val="nil"/>
            </w:tcBorders>
            <w:shd w:val="clear" w:color="auto" w:fill="auto"/>
            <w:noWrap/>
            <w:vAlign w:val="center"/>
            <w:hideMark/>
          </w:tcPr>
          <w:p w:rsidRPr="00CC54BA" w:rsidR="00CC54BA" w:rsidP="00CC54BA" w:rsidRDefault="00CC54BA">
            <w:pPr>
              <w:rPr>
                <w:rFonts w:ascii="Times New Roman" w:hAnsi="Times New Roman"/>
                <w:szCs w:val="20"/>
              </w:rPr>
            </w:pPr>
          </w:p>
        </w:tc>
        <w:tc>
          <w:tcPr>
            <w:tcW w:w="0" w:type="auto"/>
            <w:tcBorders>
              <w:top w:val="nil"/>
              <w:left w:val="nil"/>
              <w:bottom w:val="nil"/>
              <w:right w:val="nil"/>
            </w:tcBorders>
            <w:shd w:val="clear" w:color="auto" w:fill="auto"/>
            <w:noWrap/>
            <w:vAlign w:val="center"/>
            <w:hideMark/>
          </w:tcPr>
          <w:p w:rsidRPr="00CC54BA" w:rsidR="00CC54BA" w:rsidP="00CC54BA" w:rsidRDefault="00CC54BA">
            <w:pPr>
              <w:rPr>
                <w:rFonts w:ascii="Times New Roman" w:hAnsi="Times New Roman"/>
                <w:szCs w:val="20"/>
              </w:rPr>
            </w:pPr>
          </w:p>
        </w:tc>
        <w:tc>
          <w:tcPr>
            <w:tcW w:w="0" w:type="auto"/>
            <w:tcBorders>
              <w:top w:val="nil"/>
              <w:left w:val="nil"/>
              <w:bottom w:val="nil"/>
              <w:right w:val="nil"/>
            </w:tcBorders>
            <w:shd w:val="clear" w:color="auto" w:fill="auto"/>
            <w:noWrap/>
            <w:vAlign w:val="center"/>
            <w:hideMark/>
          </w:tcPr>
          <w:p w:rsidRPr="00CC54BA" w:rsidR="00CC54BA" w:rsidP="00CC54BA" w:rsidRDefault="00CC54BA">
            <w:pPr>
              <w:rPr>
                <w:rFonts w:ascii="Times New Roman" w:hAnsi="Times New Roman"/>
                <w:szCs w:val="20"/>
              </w:rPr>
            </w:pPr>
          </w:p>
        </w:tc>
        <w:tc>
          <w:tcPr>
            <w:tcW w:w="0" w:type="auto"/>
            <w:tcBorders>
              <w:top w:val="nil"/>
              <w:left w:val="nil"/>
              <w:bottom w:val="nil"/>
              <w:right w:val="nil"/>
            </w:tcBorders>
            <w:shd w:val="clear" w:color="auto" w:fill="auto"/>
            <w:noWrap/>
            <w:hideMark/>
          </w:tcPr>
          <w:p w:rsidRPr="00CC54BA" w:rsidR="00CC54BA" w:rsidP="00CC54BA" w:rsidRDefault="00CC54BA">
            <w:pPr>
              <w:rPr>
                <w:rFonts w:ascii="Times New Roman" w:hAnsi="Times New Roman"/>
                <w:szCs w:val="20"/>
              </w:rPr>
            </w:pPr>
          </w:p>
        </w:tc>
        <w:tc>
          <w:tcPr>
            <w:tcW w:w="0" w:type="auto"/>
            <w:tcBorders>
              <w:top w:val="nil"/>
              <w:left w:val="nil"/>
              <w:bottom w:val="nil"/>
              <w:right w:val="nil"/>
            </w:tcBorders>
            <w:shd w:val="clear" w:color="auto" w:fill="auto"/>
            <w:noWrap/>
            <w:vAlign w:val="bottom"/>
            <w:hideMark/>
          </w:tcPr>
          <w:p w:rsidRPr="00CC54BA" w:rsidR="00CC54BA" w:rsidP="00CC54BA" w:rsidRDefault="00CC54BA">
            <w:pPr>
              <w:jc w:val="center"/>
              <w:rPr>
                <w:rFonts w:ascii="Times New Roman" w:hAnsi="Times New Roman"/>
                <w:szCs w:val="20"/>
              </w:rPr>
            </w:pPr>
          </w:p>
        </w:tc>
        <w:tc>
          <w:tcPr>
            <w:tcW w:w="0" w:type="auto"/>
            <w:tcBorders>
              <w:top w:val="nil"/>
              <w:left w:val="nil"/>
              <w:bottom w:val="nil"/>
              <w:right w:val="nil"/>
            </w:tcBorders>
            <w:shd w:val="clear" w:color="auto" w:fill="auto"/>
            <w:noWrap/>
            <w:vAlign w:val="bottom"/>
            <w:hideMark/>
          </w:tcPr>
          <w:p w:rsidRPr="00CC54BA" w:rsidR="00CC54BA" w:rsidP="00CC54BA" w:rsidRDefault="00CC54BA">
            <w:pPr>
              <w:rPr>
                <w:rFonts w:ascii="Times New Roman" w:hAnsi="Times New Roman"/>
                <w:szCs w:val="20"/>
              </w:rPr>
            </w:pPr>
          </w:p>
        </w:tc>
        <w:tc>
          <w:tcPr>
            <w:tcW w:w="0" w:type="auto"/>
            <w:tcBorders>
              <w:top w:val="nil"/>
              <w:left w:val="nil"/>
              <w:bottom w:val="nil"/>
              <w:right w:val="nil"/>
            </w:tcBorders>
            <w:shd w:val="clear" w:color="auto" w:fill="auto"/>
            <w:noWrap/>
            <w:vAlign w:val="bottom"/>
            <w:hideMark/>
          </w:tcPr>
          <w:p w:rsidRPr="00CC54BA" w:rsidR="00CC54BA" w:rsidP="00CC54BA" w:rsidRDefault="00CC54BA">
            <w:pPr>
              <w:rPr>
                <w:rFonts w:ascii="Times New Roman" w:hAnsi="Times New Roman"/>
                <w:szCs w:val="20"/>
              </w:rPr>
            </w:pPr>
          </w:p>
        </w:tc>
      </w:tr>
      <w:tr w:rsidRPr="00CC54BA" w:rsidR="00CC54BA" w:rsidTr="00CC54BA">
        <w:trPr>
          <w:trHeight w:val="254"/>
        </w:trPr>
        <w:tc>
          <w:tcPr>
            <w:tcW w:w="0" w:type="auto"/>
            <w:tcBorders>
              <w:top w:val="nil"/>
              <w:left w:val="nil"/>
              <w:bottom w:val="nil"/>
              <w:right w:val="nil"/>
            </w:tcBorders>
            <w:shd w:val="clear" w:color="auto" w:fill="auto"/>
            <w:noWrap/>
            <w:vAlign w:val="bottom"/>
            <w:hideMark/>
          </w:tcPr>
          <w:p w:rsidRPr="00CC54BA" w:rsidR="00CC54BA" w:rsidP="00CC54BA" w:rsidRDefault="00CC54BA">
            <w:pPr>
              <w:rPr>
                <w:rFonts w:ascii="Times New Roman" w:hAnsi="Times New Roman"/>
                <w:szCs w:val="20"/>
              </w:rPr>
            </w:pPr>
          </w:p>
        </w:tc>
        <w:tc>
          <w:tcPr>
            <w:tcW w:w="0" w:type="auto"/>
            <w:tcBorders>
              <w:top w:val="nil"/>
              <w:left w:val="nil"/>
              <w:bottom w:val="nil"/>
              <w:right w:val="nil"/>
            </w:tcBorders>
            <w:shd w:val="clear" w:color="000000" w:fill="FFFFFF"/>
            <w:noWrap/>
            <w:vAlign w:val="bottom"/>
            <w:hideMark/>
          </w:tcPr>
          <w:p w:rsidRPr="00CC54BA" w:rsidR="00CC54BA" w:rsidP="00CC54BA" w:rsidRDefault="00CC54BA">
            <w:pPr>
              <w:rPr>
                <w:rFonts w:ascii="Arial" w:hAnsi="Arial" w:cs="Arial"/>
                <w:sz w:val="10"/>
                <w:szCs w:val="10"/>
              </w:rPr>
            </w:pPr>
            <w:r w:rsidRPr="00CC54BA">
              <w:rPr>
                <w:rFonts w:ascii="Arial" w:hAnsi="Arial" w:cs="Arial"/>
                <w:sz w:val="10"/>
                <w:szCs w:val="10"/>
              </w:rPr>
              <w:t> </w:t>
            </w:r>
          </w:p>
        </w:tc>
        <w:tc>
          <w:tcPr>
            <w:tcW w:w="0" w:type="auto"/>
            <w:tcBorders>
              <w:top w:val="nil"/>
              <w:left w:val="nil"/>
              <w:bottom w:val="nil"/>
              <w:right w:val="nil"/>
            </w:tcBorders>
            <w:shd w:val="clear" w:color="000000" w:fill="FFFFFF"/>
            <w:noWrap/>
            <w:hideMark/>
          </w:tcPr>
          <w:p w:rsidRPr="00CC54BA" w:rsidR="00CC54BA" w:rsidP="00CC54BA" w:rsidRDefault="00CC54BA">
            <w:pPr>
              <w:jc w:val="center"/>
              <w:rPr>
                <w:rFonts w:ascii="Arial" w:hAnsi="Arial" w:cs="Arial"/>
                <w:sz w:val="10"/>
                <w:szCs w:val="10"/>
              </w:rPr>
            </w:pPr>
            <w:r w:rsidRPr="00CC54BA">
              <w:rPr>
                <w:rFonts w:ascii="Arial" w:hAnsi="Arial" w:cs="Arial"/>
                <w:sz w:val="10"/>
                <w:szCs w:val="10"/>
              </w:rPr>
              <w:t> </w:t>
            </w:r>
          </w:p>
        </w:tc>
        <w:tc>
          <w:tcPr>
            <w:tcW w:w="0" w:type="auto"/>
            <w:tcBorders>
              <w:top w:val="nil"/>
              <w:left w:val="nil"/>
              <w:bottom w:val="nil"/>
              <w:right w:val="nil"/>
            </w:tcBorders>
            <w:shd w:val="clear" w:color="000000" w:fill="FFFFFF"/>
            <w:noWrap/>
            <w:hideMark/>
          </w:tcPr>
          <w:p w:rsidRPr="00CC54BA" w:rsidR="00CC54BA" w:rsidP="00CC54BA" w:rsidRDefault="00CC54BA">
            <w:pPr>
              <w:jc w:val="center"/>
              <w:rPr>
                <w:rFonts w:ascii="Arial" w:hAnsi="Arial" w:cs="Arial"/>
                <w:sz w:val="10"/>
                <w:szCs w:val="10"/>
              </w:rPr>
            </w:pPr>
            <w:r w:rsidRPr="00CC54BA">
              <w:rPr>
                <w:rFonts w:ascii="Arial" w:hAnsi="Arial" w:cs="Arial"/>
                <w:sz w:val="10"/>
                <w:szCs w:val="10"/>
              </w:rPr>
              <w:t> </w:t>
            </w:r>
          </w:p>
        </w:tc>
        <w:tc>
          <w:tcPr>
            <w:tcW w:w="0" w:type="auto"/>
            <w:tcBorders>
              <w:top w:val="nil"/>
              <w:left w:val="nil"/>
              <w:bottom w:val="nil"/>
              <w:right w:val="nil"/>
            </w:tcBorders>
            <w:shd w:val="clear" w:color="000000" w:fill="FFFFFF"/>
            <w:noWrap/>
            <w:hideMark/>
          </w:tcPr>
          <w:p w:rsidRPr="00CC54BA" w:rsidR="00CC54BA" w:rsidP="00CC54BA" w:rsidRDefault="00CC54BA">
            <w:pPr>
              <w:jc w:val="center"/>
              <w:rPr>
                <w:rFonts w:ascii="Arial" w:hAnsi="Arial" w:cs="Arial"/>
                <w:sz w:val="10"/>
                <w:szCs w:val="10"/>
              </w:rPr>
            </w:pPr>
            <w:r w:rsidRPr="00CC54BA">
              <w:rPr>
                <w:rFonts w:ascii="Arial" w:hAnsi="Arial" w:cs="Arial"/>
                <w:sz w:val="10"/>
                <w:szCs w:val="10"/>
              </w:rPr>
              <w:t> </w:t>
            </w:r>
          </w:p>
        </w:tc>
        <w:tc>
          <w:tcPr>
            <w:tcW w:w="0" w:type="auto"/>
            <w:tcBorders>
              <w:top w:val="nil"/>
              <w:left w:val="nil"/>
              <w:bottom w:val="nil"/>
              <w:right w:val="nil"/>
            </w:tcBorders>
            <w:shd w:val="clear" w:color="000000" w:fill="FFFFFF"/>
            <w:noWrap/>
            <w:hideMark/>
          </w:tcPr>
          <w:p w:rsidRPr="00CC54BA" w:rsidR="00CC54BA" w:rsidP="00CC54BA" w:rsidRDefault="00CC54BA">
            <w:pPr>
              <w:jc w:val="center"/>
              <w:rPr>
                <w:rFonts w:ascii="Arial" w:hAnsi="Arial" w:cs="Arial"/>
                <w:sz w:val="10"/>
                <w:szCs w:val="10"/>
              </w:rPr>
            </w:pPr>
            <w:r w:rsidRPr="00CC54BA">
              <w:rPr>
                <w:rFonts w:ascii="Arial" w:hAnsi="Arial" w:cs="Arial"/>
                <w:sz w:val="10"/>
                <w:szCs w:val="10"/>
              </w:rPr>
              <w:t> </w:t>
            </w:r>
          </w:p>
        </w:tc>
        <w:tc>
          <w:tcPr>
            <w:tcW w:w="0" w:type="auto"/>
            <w:tcBorders>
              <w:top w:val="nil"/>
              <w:left w:val="nil"/>
              <w:bottom w:val="nil"/>
              <w:right w:val="nil"/>
            </w:tcBorders>
            <w:shd w:val="clear" w:color="000000" w:fill="FFFFFF"/>
            <w:noWrap/>
            <w:hideMark/>
          </w:tcPr>
          <w:p w:rsidRPr="00CC54BA" w:rsidR="00CC54BA" w:rsidP="00CC54BA" w:rsidRDefault="00CC54BA">
            <w:pPr>
              <w:jc w:val="center"/>
              <w:rPr>
                <w:rFonts w:ascii="Arial" w:hAnsi="Arial" w:cs="Arial"/>
                <w:sz w:val="10"/>
                <w:szCs w:val="10"/>
              </w:rPr>
            </w:pPr>
            <w:r w:rsidRPr="00CC54BA">
              <w:rPr>
                <w:rFonts w:ascii="Arial" w:hAnsi="Arial" w:cs="Arial"/>
                <w:sz w:val="10"/>
                <w:szCs w:val="10"/>
              </w:rPr>
              <w:t> </w:t>
            </w:r>
          </w:p>
        </w:tc>
        <w:tc>
          <w:tcPr>
            <w:tcW w:w="0" w:type="auto"/>
            <w:tcBorders>
              <w:top w:val="nil"/>
              <w:left w:val="nil"/>
              <w:bottom w:val="nil"/>
              <w:right w:val="nil"/>
            </w:tcBorders>
            <w:shd w:val="clear" w:color="000000" w:fill="FFFFFF"/>
            <w:noWrap/>
            <w:hideMark/>
          </w:tcPr>
          <w:p w:rsidRPr="00CC54BA" w:rsidR="00CC54BA" w:rsidP="00CC54BA" w:rsidRDefault="00CC54BA">
            <w:pPr>
              <w:jc w:val="center"/>
              <w:rPr>
                <w:rFonts w:ascii="Arial" w:hAnsi="Arial" w:cs="Arial"/>
                <w:sz w:val="10"/>
                <w:szCs w:val="10"/>
              </w:rPr>
            </w:pPr>
            <w:r w:rsidRPr="00CC54BA">
              <w:rPr>
                <w:rFonts w:ascii="Arial" w:hAnsi="Arial" w:cs="Arial"/>
                <w:sz w:val="10"/>
                <w:szCs w:val="10"/>
              </w:rPr>
              <w:t> </w:t>
            </w:r>
          </w:p>
        </w:tc>
        <w:tc>
          <w:tcPr>
            <w:tcW w:w="0" w:type="auto"/>
            <w:tcBorders>
              <w:top w:val="nil"/>
              <w:left w:val="nil"/>
              <w:bottom w:val="nil"/>
              <w:right w:val="nil"/>
            </w:tcBorders>
            <w:shd w:val="clear" w:color="000000" w:fill="FFFFFF"/>
            <w:noWrap/>
            <w:hideMark/>
          </w:tcPr>
          <w:p w:rsidRPr="00CC54BA" w:rsidR="00CC54BA" w:rsidP="00CC54BA" w:rsidRDefault="00CC54BA">
            <w:pPr>
              <w:jc w:val="center"/>
              <w:rPr>
                <w:rFonts w:ascii="Arial" w:hAnsi="Arial" w:cs="Arial"/>
                <w:sz w:val="10"/>
                <w:szCs w:val="10"/>
              </w:rPr>
            </w:pPr>
            <w:r w:rsidRPr="00CC54BA">
              <w:rPr>
                <w:rFonts w:ascii="Arial" w:hAnsi="Arial" w:cs="Arial"/>
                <w:sz w:val="10"/>
                <w:szCs w:val="10"/>
              </w:rPr>
              <w:t> </w:t>
            </w:r>
          </w:p>
        </w:tc>
        <w:tc>
          <w:tcPr>
            <w:tcW w:w="0" w:type="auto"/>
            <w:tcBorders>
              <w:top w:val="nil"/>
              <w:left w:val="nil"/>
              <w:bottom w:val="nil"/>
              <w:right w:val="nil"/>
            </w:tcBorders>
            <w:shd w:val="clear" w:color="000000" w:fill="FFFFFF"/>
            <w:noWrap/>
            <w:hideMark/>
          </w:tcPr>
          <w:p w:rsidRPr="00CC54BA" w:rsidR="00CC54BA" w:rsidP="00CC54BA" w:rsidRDefault="00CC54BA">
            <w:pPr>
              <w:jc w:val="center"/>
              <w:rPr>
                <w:rFonts w:ascii="Arial" w:hAnsi="Arial" w:cs="Arial"/>
                <w:sz w:val="10"/>
                <w:szCs w:val="10"/>
              </w:rPr>
            </w:pPr>
            <w:r w:rsidRPr="00CC54BA">
              <w:rPr>
                <w:rFonts w:ascii="Arial" w:hAnsi="Arial" w:cs="Arial"/>
                <w:sz w:val="10"/>
                <w:szCs w:val="10"/>
              </w:rPr>
              <w:t> </w:t>
            </w:r>
          </w:p>
        </w:tc>
        <w:tc>
          <w:tcPr>
            <w:tcW w:w="0" w:type="auto"/>
            <w:tcBorders>
              <w:top w:val="nil"/>
              <w:left w:val="nil"/>
              <w:bottom w:val="nil"/>
              <w:right w:val="nil"/>
            </w:tcBorders>
            <w:shd w:val="clear" w:color="000000" w:fill="FFFFFF"/>
            <w:noWrap/>
            <w:hideMark/>
          </w:tcPr>
          <w:p w:rsidRPr="00CC54BA" w:rsidR="00CC54BA" w:rsidP="00CC54BA" w:rsidRDefault="00CC54BA">
            <w:pPr>
              <w:jc w:val="center"/>
              <w:rPr>
                <w:rFonts w:ascii="Arial" w:hAnsi="Arial" w:cs="Arial"/>
                <w:sz w:val="10"/>
                <w:szCs w:val="10"/>
              </w:rPr>
            </w:pPr>
            <w:r w:rsidRPr="00CC54BA">
              <w:rPr>
                <w:rFonts w:ascii="Arial" w:hAnsi="Arial" w:cs="Arial"/>
                <w:sz w:val="10"/>
                <w:szCs w:val="10"/>
              </w:rPr>
              <w:t> </w:t>
            </w:r>
          </w:p>
        </w:tc>
        <w:tc>
          <w:tcPr>
            <w:tcW w:w="0" w:type="auto"/>
            <w:tcBorders>
              <w:top w:val="nil"/>
              <w:left w:val="nil"/>
              <w:bottom w:val="nil"/>
              <w:right w:val="nil"/>
            </w:tcBorders>
            <w:shd w:val="clear" w:color="000000" w:fill="FFFFFF"/>
            <w:noWrap/>
            <w:hideMark/>
          </w:tcPr>
          <w:p w:rsidRPr="00CC54BA" w:rsidR="00CC54BA" w:rsidP="00CC54BA" w:rsidRDefault="00CC54BA">
            <w:pPr>
              <w:jc w:val="center"/>
              <w:rPr>
                <w:rFonts w:ascii="Arial" w:hAnsi="Arial" w:cs="Arial"/>
                <w:sz w:val="10"/>
                <w:szCs w:val="10"/>
              </w:rPr>
            </w:pPr>
            <w:r w:rsidRPr="00CC54BA">
              <w:rPr>
                <w:rFonts w:ascii="Arial" w:hAnsi="Arial" w:cs="Arial"/>
                <w:sz w:val="10"/>
                <w:szCs w:val="10"/>
              </w:rPr>
              <w:t> </w:t>
            </w:r>
          </w:p>
        </w:tc>
        <w:tc>
          <w:tcPr>
            <w:tcW w:w="0" w:type="auto"/>
            <w:tcBorders>
              <w:top w:val="nil"/>
              <w:left w:val="nil"/>
              <w:bottom w:val="nil"/>
              <w:right w:val="nil"/>
            </w:tcBorders>
            <w:shd w:val="clear" w:color="000000" w:fill="FFFFFF"/>
            <w:noWrap/>
            <w:hideMark/>
          </w:tcPr>
          <w:p w:rsidRPr="00CC54BA" w:rsidR="00CC54BA" w:rsidP="00CC54BA" w:rsidRDefault="00CC54BA">
            <w:pPr>
              <w:jc w:val="center"/>
              <w:rPr>
                <w:rFonts w:ascii="Arial" w:hAnsi="Arial" w:cs="Arial"/>
                <w:sz w:val="10"/>
                <w:szCs w:val="10"/>
              </w:rPr>
            </w:pPr>
            <w:r w:rsidRPr="00CC54BA">
              <w:rPr>
                <w:rFonts w:ascii="Arial" w:hAnsi="Arial" w:cs="Arial"/>
                <w:sz w:val="10"/>
                <w:szCs w:val="10"/>
              </w:rPr>
              <w:t> </w:t>
            </w:r>
          </w:p>
        </w:tc>
        <w:tc>
          <w:tcPr>
            <w:tcW w:w="0" w:type="auto"/>
            <w:tcBorders>
              <w:top w:val="nil"/>
              <w:left w:val="nil"/>
              <w:bottom w:val="nil"/>
              <w:right w:val="nil"/>
            </w:tcBorders>
            <w:shd w:val="clear" w:color="000000" w:fill="FFFFFF"/>
            <w:noWrap/>
            <w:hideMark/>
          </w:tcPr>
          <w:p w:rsidRPr="00CC54BA" w:rsidR="00CC54BA" w:rsidP="00CC54BA" w:rsidRDefault="00CC54BA">
            <w:pPr>
              <w:jc w:val="center"/>
              <w:rPr>
                <w:rFonts w:ascii="Arial" w:hAnsi="Arial" w:cs="Arial"/>
                <w:sz w:val="10"/>
                <w:szCs w:val="10"/>
              </w:rPr>
            </w:pPr>
            <w:r w:rsidRPr="00CC54BA">
              <w:rPr>
                <w:rFonts w:ascii="Arial" w:hAnsi="Arial" w:cs="Arial"/>
                <w:sz w:val="10"/>
                <w:szCs w:val="10"/>
              </w:rPr>
              <w:t> </w:t>
            </w:r>
          </w:p>
        </w:tc>
        <w:tc>
          <w:tcPr>
            <w:tcW w:w="0" w:type="auto"/>
            <w:tcBorders>
              <w:top w:val="nil"/>
              <w:left w:val="nil"/>
              <w:bottom w:val="nil"/>
              <w:right w:val="nil"/>
            </w:tcBorders>
            <w:shd w:val="clear" w:color="000000" w:fill="FFFFFF"/>
            <w:noWrap/>
            <w:hideMark/>
          </w:tcPr>
          <w:p w:rsidRPr="00CC54BA" w:rsidR="00CC54BA" w:rsidP="00CC54BA" w:rsidRDefault="00CC54BA">
            <w:pPr>
              <w:jc w:val="center"/>
              <w:rPr>
                <w:rFonts w:ascii="Arial" w:hAnsi="Arial" w:cs="Arial"/>
                <w:sz w:val="10"/>
                <w:szCs w:val="10"/>
              </w:rPr>
            </w:pPr>
            <w:r w:rsidRPr="00CC54BA">
              <w:rPr>
                <w:rFonts w:ascii="Arial" w:hAnsi="Arial" w:cs="Arial"/>
                <w:sz w:val="10"/>
                <w:szCs w:val="10"/>
              </w:rPr>
              <w:t> </w:t>
            </w:r>
          </w:p>
        </w:tc>
        <w:tc>
          <w:tcPr>
            <w:tcW w:w="0" w:type="auto"/>
            <w:tcBorders>
              <w:top w:val="nil"/>
              <w:left w:val="nil"/>
              <w:bottom w:val="nil"/>
              <w:right w:val="nil"/>
            </w:tcBorders>
            <w:shd w:val="clear" w:color="000000" w:fill="FFFFFF"/>
            <w:noWrap/>
            <w:hideMark/>
          </w:tcPr>
          <w:p w:rsidRPr="00CC54BA" w:rsidR="00CC54BA" w:rsidP="00CC54BA" w:rsidRDefault="00CC54BA">
            <w:pPr>
              <w:jc w:val="center"/>
              <w:rPr>
                <w:rFonts w:ascii="Arial" w:hAnsi="Arial" w:cs="Arial"/>
                <w:sz w:val="10"/>
                <w:szCs w:val="10"/>
              </w:rPr>
            </w:pPr>
            <w:r w:rsidRPr="00CC54BA">
              <w:rPr>
                <w:rFonts w:ascii="Arial" w:hAnsi="Arial" w:cs="Arial"/>
                <w:sz w:val="10"/>
                <w:szCs w:val="10"/>
              </w:rPr>
              <w:t> </w:t>
            </w:r>
          </w:p>
        </w:tc>
        <w:tc>
          <w:tcPr>
            <w:tcW w:w="0" w:type="auto"/>
            <w:tcBorders>
              <w:top w:val="nil"/>
              <w:left w:val="nil"/>
              <w:bottom w:val="nil"/>
              <w:right w:val="nil"/>
            </w:tcBorders>
            <w:shd w:val="clear" w:color="000000" w:fill="FFFFFF"/>
            <w:noWrap/>
            <w:hideMark/>
          </w:tcPr>
          <w:p w:rsidRPr="00CC54BA" w:rsidR="00CC54BA" w:rsidP="00CC54BA" w:rsidRDefault="00CC54BA">
            <w:pPr>
              <w:jc w:val="center"/>
              <w:rPr>
                <w:rFonts w:ascii="Arial" w:hAnsi="Arial" w:cs="Arial"/>
                <w:sz w:val="10"/>
                <w:szCs w:val="10"/>
              </w:rPr>
            </w:pPr>
            <w:r w:rsidRPr="00CC54BA">
              <w:rPr>
                <w:rFonts w:ascii="Arial" w:hAnsi="Arial" w:cs="Arial"/>
                <w:sz w:val="10"/>
                <w:szCs w:val="10"/>
              </w:rPr>
              <w:t> </w:t>
            </w:r>
          </w:p>
        </w:tc>
        <w:tc>
          <w:tcPr>
            <w:tcW w:w="0" w:type="auto"/>
            <w:tcBorders>
              <w:top w:val="nil"/>
              <w:left w:val="nil"/>
              <w:bottom w:val="nil"/>
              <w:right w:val="nil"/>
            </w:tcBorders>
            <w:shd w:val="clear" w:color="auto" w:fill="auto"/>
            <w:noWrap/>
            <w:vAlign w:val="bottom"/>
            <w:hideMark/>
          </w:tcPr>
          <w:p w:rsidRPr="00CC54BA" w:rsidR="00CC54BA" w:rsidP="00CC54BA" w:rsidRDefault="00CC54BA">
            <w:pPr>
              <w:jc w:val="center"/>
              <w:rPr>
                <w:rFonts w:ascii="Arial" w:hAnsi="Arial" w:cs="Arial"/>
                <w:sz w:val="10"/>
                <w:szCs w:val="10"/>
              </w:rPr>
            </w:pPr>
          </w:p>
        </w:tc>
        <w:tc>
          <w:tcPr>
            <w:tcW w:w="0" w:type="auto"/>
            <w:tcBorders>
              <w:top w:val="nil"/>
              <w:left w:val="nil"/>
              <w:bottom w:val="nil"/>
              <w:right w:val="nil"/>
            </w:tcBorders>
            <w:shd w:val="clear" w:color="auto" w:fill="auto"/>
            <w:noWrap/>
            <w:vAlign w:val="bottom"/>
            <w:hideMark/>
          </w:tcPr>
          <w:p w:rsidRPr="00CC54BA" w:rsidR="00CC54BA" w:rsidP="00CC54BA" w:rsidRDefault="00CC54BA">
            <w:pPr>
              <w:rPr>
                <w:rFonts w:ascii="Times New Roman" w:hAnsi="Times New Roman"/>
                <w:szCs w:val="20"/>
              </w:rPr>
            </w:pPr>
          </w:p>
        </w:tc>
        <w:tc>
          <w:tcPr>
            <w:tcW w:w="0" w:type="auto"/>
            <w:tcBorders>
              <w:top w:val="nil"/>
              <w:left w:val="nil"/>
              <w:bottom w:val="nil"/>
              <w:right w:val="nil"/>
            </w:tcBorders>
            <w:shd w:val="clear" w:color="auto" w:fill="auto"/>
            <w:noWrap/>
            <w:vAlign w:val="bottom"/>
            <w:hideMark/>
          </w:tcPr>
          <w:p w:rsidRPr="00CC54BA" w:rsidR="00CC54BA" w:rsidP="00CC54BA" w:rsidRDefault="00CC54BA">
            <w:pPr>
              <w:rPr>
                <w:rFonts w:ascii="Times New Roman" w:hAnsi="Times New Roman"/>
                <w:szCs w:val="20"/>
              </w:rPr>
            </w:pPr>
          </w:p>
        </w:tc>
      </w:tr>
      <w:tr w:rsidRPr="00CC54BA" w:rsidR="00CC54BA" w:rsidTr="00CC54BA">
        <w:trPr>
          <w:trHeight w:val="254"/>
        </w:trPr>
        <w:tc>
          <w:tcPr>
            <w:tcW w:w="0" w:type="auto"/>
            <w:tcBorders>
              <w:top w:val="single" w:color="auto" w:sz="4" w:space="0"/>
              <w:left w:val="nil"/>
              <w:bottom w:val="nil"/>
              <w:right w:val="nil"/>
            </w:tcBorders>
            <w:shd w:val="clear" w:color="auto" w:fill="auto"/>
            <w:noWrap/>
            <w:vAlign w:val="bottom"/>
            <w:hideMark/>
          </w:tcPr>
          <w:p w:rsidRPr="00CC54BA" w:rsidR="00CC54BA" w:rsidP="00CC54BA" w:rsidRDefault="00CC54BA">
            <w:pPr>
              <w:jc w:val="center"/>
              <w:rPr>
                <w:rFonts w:ascii="Arial" w:hAnsi="Arial" w:cs="Arial"/>
                <w:sz w:val="10"/>
                <w:szCs w:val="10"/>
              </w:rPr>
            </w:pPr>
            <w:r w:rsidRPr="00CC54BA">
              <w:rPr>
                <w:rFonts w:ascii="Arial" w:hAnsi="Arial" w:cs="Arial"/>
                <w:sz w:val="10"/>
                <w:szCs w:val="10"/>
              </w:rPr>
              <w:t>Artikel</w:t>
            </w:r>
          </w:p>
        </w:tc>
        <w:tc>
          <w:tcPr>
            <w:tcW w:w="0" w:type="auto"/>
            <w:tcBorders>
              <w:top w:val="single" w:color="auto" w:sz="4" w:space="0"/>
              <w:left w:val="nil"/>
              <w:bottom w:val="nil"/>
              <w:right w:val="nil"/>
            </w:tcBorders>
            <w:shd w:val="clear" w:color="000000" w:fill="FFFFFF"/>
            <w:noWrap/>
            <w:vAlign w:val="bottom"/>
            <w:hideMark/>
          </w:tcPr>
          <w:p w:rsidRPr="00CC54BA" w:rsidR="00CC54BA" w:rsidP="00CC54BA" w:rsidRDefault="00CC54BA">
            <w:pPr>
              <w:rPr>
                <w:rFonts w:ascii="Arial" w:hAnsi="Arial" w:cs="Arial"/>
                <w:sz w:val="10"/>
                <w:szCs w:val="10"/>
              </w:rPr>
            </w:pPr>
            <w:r w:rsidRPr="00CC54BA">
              <w:rPr>
                <w:rFonts w:ascii="Arial" w:hAnsi="Arial" w:cs="Arial"/>
                <w:sz w:val="10"/>
                <w:szCs w:val="10"/>
              </w:rPr>
              <w:t>Omschrijving</w:t>
            </w:r>
          </w:p>
        </w:tc>
        <w:tc>
          <w:tcPr>
            <w:tcW w:w="0" w:type="auto"/>
            <w:gridSpan w:val="3"/>
            <w:tcBorders>
              <w:top w:val="single" w:color="auto" w:sz="4" w:space="0"/>
              <w:left w:val="nil"/>
              <w:bottom w:val="nil"/>
              <w:right w:val="nil"/>
            </w:tcBorders>
            <w:shd w:val="clear" w:color="000000" w:fill="FFFFFF"/>
            <w:noWrap/>
            <w:vAlign w:val="bottom"/>
            <w:hideMark/>
          </w:tcPr>
          <w:p w:rsidRPr="00CC54BA" w:rsidR="00CC54BA" w:rsidP="00CC54BA" w:rsidRDefault="00CC54BA">
            <w:pPr>
              <w:jc w:val="center"/>
              <w:rPr>
                <w:rFonts w:ascii="Arial" w:hAnsi="Arial" w:cs="Arial"/>
                <w:sz w:val="10"/>
                <w:szCs w:val="10"/>
              </w:rPr>
            </w:pPr>
            <w:r w:rsidRPr="00CC54BA">
              <w:rPr>
                <w:rFonts w:ascii="Arial" w:hAnsi="Arial" w:cs="Arial"/>
                <w:sz w:val="10"/>
                <w:szCs w:val="10"/>
              </w:rPr>
              <w:t>Begroting 2018 (incl. amendementen en ISB)</w:t>
            </w:r>
          </w:p>
        </w:tc>
        <w:tc>
          <w:tcPr>
            <w:tcW w:w="0" w:type="auto"/>
            <w:gridSpan w:val="3"/>
            <w:tcBorders>
              <w:top w:val="single" w:color="auto" w:sz="4" w:space="0"/>
              <w:left w:val="nil"/>
              <w:bottom w:val="nil"/>
              <w:right w:val="nil"/>
            </w:tcBorders>
            <w:shd w:val="clear" w:color="000000" w:fill="FFFFFF"/>
            <w:noWrap/>
            <w:vAlign w:val="bottom"/>
            <w:hideMark/>
          </w:tcPr>
          <w:p w:rsidRPr="00CC54BA" w:rsidR="00CC54BA" w:rsidP="00CC54BA" w:rsidRDefault="00CC54BA">
            <w:pPr>
              <w:jc w:val="center"/>
              <w:rPr>
                <w:rFonts w:ascii="Arial" w:hAnsi="Arial" w:cs="Arial"/>
                <w:sz w:val="10"/>
                <w:szCs w:val="10"/>
              </w:rPr>
            </w:pPr>
            <w:r w:rsidRPr="00CC54BA">
              <w:rPr>
                <w:rFonts w:ascii="Arial" w:hAnsi="Arial" w:cs="Arial"/>
                <w:sz w:val="10"/>
                <w:szCs w:val="10"/>
              </w:rPr>
              <w:t>Mutaties 1e suppletoire begroting</w:t>
            </w:r>
          </w:p>
        </w:tc>
        <w:tc>
          <w:tcPr>
            <w:tcW w:w="0" w:type="auto"/>
            <w:gridSpan w:val="3"/>
            <w:tcBorders>
              <w:top w:val="single" w:color="auto" w:sz="4" w:space="0"/>
              <w:left w:val="nil"/>
              <w:bottom w:val="nil"/>
              <w:right w:val="nil"/>
            </w:tcBorders>
            <w:shd w:val="clear" w:color="000000" w:fill="FFFFFF"/>
            <w:noWrap/>
            <w:vAlign w:val="bottom"/>
            <w:hideMark/>
          </w:tcPr>
          <w:p w:rsidRPr="00CC54BA" w:rsidR="00CC54BA" w:rsidP="00CC54BA" w:rsidRDefault="00CC54BA">
            <w:pPr>
              <w:jc w:val="center"/>
              <w:rPr>
                <w:rFonts w:ascii="Arial" w:hAnsi="Arial" w:cs="Arial"/>
                <w:sz w:val="10"/>
                <w:szCs w:val="10"/>
              </w:rPr>
            </w:pPr>
            <w:r w:rsidRPr="00CC54BA">
              <w:rPr>
                <w:rFonts w:ascii="Arial" w:hAnsi="Arial" w:cs="Arial"/>
                <w:sz w:val="10"/>
                <w:szCs w:val="10"/>
              </w:rPr>
              <w:t>Mutaties 2e suppletoire begroting</w:t>
            </w:r>
          </w:p>
        </w:tc>
        <w:tc>
          <w:tcPr>
            <w:tcW w:w="0" w:type="auto"/>
            <w:gridSpan w:val="3"/>
            <w:tcBorders>
              <w:top w:val="single" w:color="auto" w:sz="4" w:space="0"/>
              <w:left w:val="nil"/>
              <w:bottom w:val="nil"/>
              <w:right w:val="nil"/>
            </w:tcBorders>
            <w:shd w:val="clear" w:color="000000" w:fill="FFFFFF"/>
            <w:noWrap/>
            <w:vAlign w:val="bottom"/>
            <w:hideMark/>
          </w:tcPr>
          <w:p w:rsidRPr="00CC54BA" w:rsidR="00CC54BA" w:rsidP="00CC54BA" w:rsidRDefault="00CC54BA">
            <w:pPr>
              <w:jc w:val="center"/>
              <w:rPr>
                <w:rFonts w:ascii="Arial" w:hAnsi="Arial" w:cs="Arial"/>
                <w:sz w:val="10"/>
                <w:szCs w:val="10"/>
              </w:rPr>
            </w:pPr>
            <w:r w:rsidRPr="00CC54BA">
              <w:rPr>
                <w:rFonts w:ascii="Arial" w:hAnsi="Arial" w:cs="Arial"/>
                <w:sz w:val="10"/>
                <w:szCs w:val="10"/>
              </w:rPr>
              <w:t>Totaal geraamd</w:t>
            </w:r>
          </w:p>
        </w:tc>
        <w:tc>
          <w:tcPr>
            <w:tcW w:w="0" w:type="auto"/>
            <w:gridSpan w:val="3"/>
            <w:tcBorders>
              <w:top w:val="single" w:color="auto" w:sz="4" w:space="0"/>
              <w:left w:val="nil"/>
              <w:bottom w:val="nil"/>
              <w:right w:val="nil"/>
            </w:tcBorders>
            <w:shd w:val="clear" w:color="000000" w:fill="FFFFFF"/>
            <w:noWrap/>
            <w:vAlign w:val="bottom"/>
            <w:hideMark/>
          </w:tcPr>
          <w:p w:rsidRPr="00CC54BA" w:rsidR="00CC54BA" w:rsidP="00CC54BA" w:rsidRDefault="00CC54BA">
            <w:pPr>
              <w:jc w:val="center"/>
              <w:rPr>
                <w:rFonts w:ascii="Arial" w:hAnsi="Arial" w:cs="Arial"/>
                <w:sz w:val="10"/>
                <w:szCs w:val="10"/>
              </w:rPr>
            </w:pPr>
            <w:r w:rsidRPr="00CC54BA">
              <w:rPr>
                <w:rFonts w:ascii="Arial" w:hAnsi="Arial" w:cs="Arial"/>
                <w:sz w:val="10"/>
                <w:szCs w:val="10"/>
              </w:rPr>
              <w:t>Realisatie</w:t>
            </w:r>
          </w:p>
        </w:tc>
        <w:tc>
          <w:tcPr>
            <w:tcW w:w="0" w:type="auto"/>
            <w:gridSpan w:val="3"/>
            <w:tcBorders>
              <w:top w:val="single" w:color="auto" w:sz="4" w:space="0"/>
              <w:left w:val="nil"/>
              <w:bottom w:val="nil"/>
              <w:right w:val="nil"/>
            </w:tcBorders>
            <w:shd w:val="clear" w:color="000000" w:fill="FFFFFF"/>
            <w:noWrap/>
            <w:vAlign w:val="bottom"/>
            <w:hideMark/>
          </w:tcPr>
          <w:p w:rsidRPr="00CC54BA" w:rsidR="00CC54BA" w:rsidP="00CC54BA" w:rsidRDefault="00CC54BA">
            <w:pPr>
              <w:jc w:val="center"/>
              <w:rPr>
                <w:rFonts w:ascii="Arial" w:hAnsi="Arial" w:cs="Arial"/>
                <w:sz w:val="10"/>
                <w:szCs w:val="10"/>
              </w:rPr>
            </w:pPr>
            <w:r w:rsidRPr="00CC54BA">
              <w:rPr>
                <w:rFonts w:ascii="Arial" w:hAnsi="Arial" w:cs="Arial"/>
                <w:sz w:val="10"/>
                <w:szCs w:val="10"/>
              </w:rPr>
              <w:t>Slotwetmutaties</w:t>
            </w:r>
          </w:p>
        </w:tc>
      </w:tr>
      <w:tr w:rsidRPr="00CC54BA" w:rsidR="00CC54BA" w:rsidTr="00CC54BA">
        <w:trPr>
          <w:trHeight w:val="254"/>
        </w:trPr>
        <w:tc>
          <w:tcPr>
            <w:tcW w:w="0" w:type="auto"/>
            <w:tcBorders>
              <w:top w:val="nil"/>
              <w:left w:val="nil"/>
              <w:bottom w:val="nil"/>
              <w:right w:val="nil"/>
            </w:tcBorders>
            <w:shd w:val="clear" w:color="auto" w:fill="auto"/>
            <w:noWrap/>
            <w:vAlign w:val="bottom"/>
            <w:hideMark/>
          </w:tcPr>
          <w:p w:rsidRPr="00CC54BA" w:rsidR="00CC54BA" w:rsidP="00CC54BA" w:rsidRDefault="00CC54BA">
            <w:pPr>
              <w:jc w:val="center"/>
              <w:rPr>
                <w:rFonts w:ascii="Arial" w:hAnsi="Arial" w:cs="Arial"/>
                <w:sz w:val="10"/>
                <w:szCs w:val="10"/>
              </w:rPr>
            </w:pPr>
          </w:p>
        </w:tc>
        <w:tc>
          <w:tcPr>
            <w:tcW w:w="0" w:type="auto"/>
            <w:tcBorders>
              <w:top w:val="nil"/>
              <w:left w:val="nil"/>
              <w:bottom w:val="nil"/>
              <w:right w:val="nil"/>
            </w:tcBorders>
            <w:shd w:val="clear" w:color="000000" w:fill="FFFFFF"/>
            <w:noWrap/>
            <w:vAlign w:val="bottom"/>
            <w:hideMark/>
          </w:tcPr>
          <w:p w:rsidRPr="00CC54BA" w:rsidR="00CC54BA" w:rsidP="00CC54BA" w:rsidRDefault="00CC54BA">
            <w:pPr>
              <w:rPr>
                <w:rFonts w:ascii="Arial" w:hAnsi="Arial" w:cs="Arial"/>
                <w:sz w:val="10"/>
                <w:szCs w:val="10"/>
              </w:rPr>
            </w:pPr>
            <w:r w:rsidRPr="00CC54BA">
              <w:rPr>
                <w:rFonts w:ascii="Arial" w:hAnsi="Arial" w:cs="Arial"/>
                <w:sz w:val="10"/>
                <w:szCs w:val="10"/>
              </w:rPr>
              <w:t> </w:t>
            </w:r>
          </w:p>
        </w:tc>
        <w:tc>
          <w:tcPr>
            <w:tcW w:w="0" w:type="auto"/>
            <w:gridSpan w:val="3"/>
            <w:tcBorders>
              <w:top w:val="nil"/>
              <w:left w:val="nil"/>
              <w:bottom w:val="single" w:color="auto" w:sz="4" w:space="0"/>
              <w:right w:val="nil"/>
            </w:tcBorders>
            <w:shd w:val="clear" w:color="000000" w:fill="FFFFFF"/>
            <w:noWrap/>
            <w:vAlign w:val="bottom"/>
            <w:hideMark/>
          </w:tcPr>
          <w:p w:rsidRPr="00CC54BA" w:rsidR="00CC54BA" w:rsidP="00CC54BA" w:rsidRDefault="00CC54BA">
            <w:pPr>
              <w:jc w:val="center"/>
              <w:rPr>
                <w:rFonts w:ascii="Arial" w:hAnsi="Arial" w:cs="Arial"/>
                <w:sz w:val="10"/>
                <w:szCs w:val="10"/>
              </w:rPr>
            </w:pPr>
            <w:r w:rsidRPr="00CC54BA">
              <w:rPr>
                <w:rFonts w:ascii="Arial" w:hAnsi="Arial" w:cs="Arial"/>
                <w:sz w:val="10"/>
                <w:szCs w:val="10"/>
              </w:rPr>
              <w:t> </w:t>
            </w:r>
          </w:p>
        </w:tc>
        <w:tc>
          <w:tcPr>
            <w:tcW w:w="0" w:type="auto"/>
            <w:tcBorders>
              <w:top w:val="nil"/>
              <w:left w:val="nil"/>
              <w:bottom w:val="nil"/>
              <w:right w:val="nil"/>
            </w:tcBorders>
            <w:shd w:val="clear" w:color="000000" w:fill="FFFFFF"/>
            <w:noWrap/>
            <w:hideMark/>
          </w:tcPr>
          <w:p w:rsidRPr="00CC54BA" w:rsidR="00CC54BA" w:rsidP="00CC54BA" w:rsidRDefault="00CC54BA">
            <w:pPr>
              <w:jc w:val="center"/>
              <w:rPr>
                <w:rFonts w:ascii="Arial" w:hAnsi="Arial" w:cs="Arial"/>
                <w:sz w:val="10"/>
                <w:szCs w:val="10"/>
              </w:rPr>
            </w:pPr>
            <w:r w:rsidRPr="00CC54BA">
              <w:rPr>
                <w:rFonts w:ascii="Arial" w:hAnsi="Arial" w:cs="Arial"/>
                <w:sz w:val="10"/>
                <w:szCs w:val="10"/>
              </w:rPr>
              <w:t> </w:t>
            </w:r>
          </w:p>
        </w:tc>
        <w:tc>
          <w:tcPr>
            <w:tcW w:w="0" w:type="auto"/>
            <w:tcBorders>
              <w:top w:val="nil"/>
              <w:left w:val="nil"/>
              <w:bottom w:val="nil"/>
              <w:right w:val="nil"/>
            </w:tcBorders>
            <w:shd w:val="clear" w:color="000000" w:fill="FFFFFF"/>
            <w:noWrap/>
            <w:hideMark/>
          </w:tcPr>
          <w:p w:rsidRPr="00CC54BA" w:rsidR="00CC54BA" w:rsidP="00CC54BA" w:rsidRDefault="00CC54BA">
            <w:pPr>
              <w:jc w:val="center"/>
              <w:rPr>
                <w:rFonts w:ascii="Arial" w:hAnsi="Arial" w:cs="Arial"/>
                <w:sz w:val="10"/>
                <w:szCs w:val="10"/>
              </w:rPr>
            </w:pPr>
            <w:r w:rsidRPr="00CC54BA">
              <w:rPr>
                <w:rFonts w:ascii="Arial" w:hAnsi="Arial" w:cs="Arial"/>
                <w:sz w:val="10"/>
                <w:szCs w:val="10"/>
              </w:rPr>
              <w:t> </w:t>
            </w:r>
          </w:p>
        </w:tc>
        <w:tc>
          <w:tcPr>
            <w:tcW w:w="0" w:type="auto"/>
            <w:tcBorders>
              <w:top w:val="nil"/>
              <w:left w:val="nil"/>
              <w:bottom w:val="nil"/>
              <w:right w:val="nil"/>
            </w:tcBorders>
            <w:shd w:val="clear" w:color="000000" w:fill="FFFFFF"/>
            <w:noWrap/>
            <w:hideMark/>
          </w:tcPr>
          <w:p w:rsidRPr="00CC54BA" w:rsidR="00CC54BA" w:rsidP="00CC54BA" w:rsidRDefault="00CC54BA">
            <w:pPr>
              <w:jc w:val="center"/>
              <w:rPr>
                <w:rFonts w:ascii="Arial" w:hAnsi="Arial" w:cs="Arial"/>
                <w:sz w:val="10"/>
                <w:szCs w:val="10"/>
              </w:rPr>
            </w:pPr>
            <w:r w:rsidRPr="00CC54BA">
              <w:rPr>
                <w:rFonts w:ascii="Arial" w:hAnsi="Arial" w:cs="Arial"/>
                <w:sz w:val="10"/>
                <w:szCs w:val="10"/>
              </w:rPr>
              <w:t> </w:t>
            </w:r>
          </w:p>
        </w:tc>
        <w:tc>
          <w:tcPr>
            <w:tcW w:w="0" w:type="auto"/>
            <w:tcBorders>
              <w:top w:val="nil"/>
              <w:left w:val="nil"/>
              <w:bottom w:val="nil"/>
              <w:right w:val="nil"/>
            </w:tcBorders>
            <w:shd w:val="clear" w:color="000000" w:fill="FFFFFF"/>
            <w:noWrap/>
            <w:hideMark/>
          </w:tcPr>
          <w:p w:rsidRPr="00CC54BA" w:rsidR="00CC54BA" w:rsidP="00CC54BA" w:rsidRDefault="00CC54BA">
            <w:pPr>
              <w:jc w:val="center"/>
              <w:rPr>
                <w:rFonts w:ascii="Arial" w:hAnsi="Arial" w:cs="Arial"/>
                <w:sz w:val="10"/>
                <w:szCs w:val="10"/>
              </w:rPr>
            </w:pPr>
            <w:r w:rsidRPr="00CC54BA">
              <w:rPr>
                <w:rFonts w:ascii="Arial" w:hAnsi="Arial" w:cs="Arial"/>
                <w:sz w:val="10"/>
                <w:szCs w:val="10"/>
              </w:rPr>
              <w:t> </w:t>
            </w:r>
          </w:p>
        </w:tc>
        <w:tc>
          <w:tcPr>
            <w:tcW w:w="0" w:type="auto"/>
            <w:tcBorders>
              <w:top w:val="nil"/>
              <w:left w:val="nil"/>
              <w:bottom w:val="nil"/>
              <w:right w:val="nil"/>
            </w:tcBorders>
            <w:shd w:val="clear" w:color="000000" w:fill="FFFFFF"/>
            <w:noWrap/>
            <w:hideMark/>
          </w:tcPr>
          <w:p w:rsidRPr="00CC54BA" w:rsidR="00CC54BA" w:rsidP="00CC54BA" w:rsidRDefault="00CC54BA">
            <w:pPr>
              <w:jc w:val="center"/>
              <w:rPr>
                <w:rFonts w:ascii="Arial" w:hAnsi="Arial" w:cs="Arial"/>
                <w:sz w:val="10"/>
                <w:szCs w:val="10"/>
              </w:rPr>
            </w:pPr>
            <w:r w:rsidRPr="00CC54BA">
              <w:rPr>
                <w:rFonts w:ascii="Arial" w:hAnsi="Arial" w:cs="Arial"/>
                <w:sz w:val="10"/>
                <w:szCs w:val="10"/>
              </w:rPr>
              <w:t> </w:t>
            </w:r>
          </w:p>
        </w:tc>
        <w:tc>
          <w:tcPr>
            <w:tcW w:w="0" w:type="auto"/>
            <w:tcBorders>
              <w:top w:val="nil"/>
              <w:left w:val="nil"/>
              <w:bottom w:val="nil"/>
              <w:right w:val="nil"/>
            </w:tcBorders>
            <w:shd w:val="clear" w:color="000000" w:fill="FFFFFF"/>
            <w:noWrap/>
            <w:hideMark/>
          </w:tcPr>
          <w:p w:rsidRPr="00CC54BA" w:rsidR="00CC54BA" w:rsidP="00CC54BA" w:rsidRDefault="00CC54BA">
            <w:pPr>
              <w:jc w:val="center"/>
              <w:rPr>
                <w:rFonts w:ascii="Arial" w:hAnsi="Arial" w:cs="Arial"/>
                <w:sz w:val="10"/>
                <w:szCs w:val="10"/>
              </w:rPr>
            </w:pPr>
            <w:r w:rsidRPr="00CC54BA">
              <w:rPr>
                <w:rFonts w:ascii="Arial" w:hAnsi="Arial" w:cs="Arial"/>
                <w:sz w:val="10"/>
                <w:szCs w:val="10"/>
              </w:rPr>
              <w:t> </w:t>
            </w:r>
          </w:p>
        </w:tc>
        <w:tc>
          <w:tcPr>
            <w:tcW w:w="0" w:type="auto"/>
            <w:tcBorders>
              <w:top w:val="nil"/>
              <w:left w:val="nil"/>
              <w:bottom w:val="nil"/>
              <w:right w:val="nil"/>
            </w:tcBorders>
            <w:shd w:val="clear" w:color="000000" w:fill="FFFFFF"/>
            <w:noWrap/>
            <w:hideMark/>
          </w:tcPr>
          <w:p w:rsidRPr="00CC54BA" w:rsidR="00CC54BA" w:rsidP="00CC54BA" w:rsidRDefault="00CC54BA">
            <w:pPr>
              <w:jc w:val="center"/>
              <w:rPr>
                <w:rFonts w:ascii="Arial" w:hAnsi="Arial" w:cs="Arial"/>
                <w:sz w:val="10"/>
                <w:szCs w:val="10"/>
              </w:rPr>
            </w:pPr>
            <w:r w:rsidRPr="00CC54BA">
              <w:rPr>
                <w:rFonts w:ascii="Arial" w:hAnsi="Arial" w:cs="Arial"/>
                <w:sz w:val="10"/>
                <w:szCs w:val="10"/>
              </w:rPr>
              <w:t> </w:t>
            </w:r>
          </w:p>
        </w:tc>
        <w:tc>
          <w:tcPr>
            <w:tcW w:w="0" w:type="auto"/>
            <w:tcBorders>
              <w:top w:val="nil"/>
              <w:left w:val="nil"/>
              <w:bottom w:val="nil"/>
              <w:right w:val="nil"/>
            </w:tcBorders>
            <w:shd w:val="clear" w:color="000000" w:fill="FFFFFF"/>
            <w:noWrap/>
            <w:hideMark/>
          </w:tcPr>
          <w:p w:rsidRPr="00CC54BA" w:rsidR="00CC54BA" w:rsidP="00CC54BA" w:rsidRDefault="00CC54BA">
            <w:pPr>
              <w:jc w:val="center"/>
              <w:rPr>
                <w:rFonts w:ascii="Arial" w:hAnsi="Arial" w:cs="Arial"/>
                <w:sz w:val="10"/>
                <w:szCs w:val="10"/>
              </w:rPr>
            </w:pPr>
            <w:r w:rsidRPr="00CC54BA">
              <w:rPr>
                <w:rFonts w:ascii="Arial" w:hAnsi="Arial" w:cs="Arial"/>
                <w:sz w:val="10"/>
                <w:szCs w:val="10"/>
              </w:rPr>
              <w:t xml:space="preserve"> </w:t>
            </w:r>
          </w:p>
        </w:tc>
        <w:tc>
          <w:tcPr>
            <w:tcW w:w="0" w:type="auto"/>
            <w:tcBorders>
              <w:top w:val="nil"/>
              <w:left w:val="nil"/>
              <w:bottom w:val="nil"/>
              <w:right w:val="nil"/>
            </w:tcBorders>
            <w:shd w:val="clear" w:color="000000" w:fill="FFFFFF"/>
            <w:noWrap/>
            <w:hideMark/>
          </w:tcPr>
          <w:p w:rsidRPr="00CC54BA" w:rsidR="00CC54BA" w:rsidP="00CC54BA" w:rsidRDefault="00CC54BA">
            <w:pPr>
              <w:jc w:val="center"/>
              <w:rPr>
                <w:rFonts w:ascii="Arial" w:hAnsi="Arial" w:cs="Arial"/>
                <w:sz w:val="10"/>
                <w:szCs w:val="10"/>
              </w:rPr>
            </w:pPr>
            <w:r w:rsidRPr="00CC54BA">
              <w:rPr>
                <w:rFonts w:ascii="Arial" w:hAnsi="Arial" w:cs="Arial"/>
                <w:sz w:val="10"/>
                <w:szCs w:val="10"/>
              </w:rPr>
              <w:t> </w:t>
            </w:r>
          </w:p>
        </w:tc>
        <w:tc>
          <w:tcPr>
            <w:tcW w:w="0" w:type="auto"/>
            <w:tcBorders>
              <w:top w:val="nil"/>
              <w:left w:val="nil"/>
              <w:bottom w:val="nil"/>
              <w:right w:val="nil"/>
            </w:tcBorders>
            <w:shd w:val="clear" w:color="000000" w:fill="FFFFFF"/>
            <w:noWrap/>
            <w:hideMark/>
          </w:tcPr>
          <w:p w:rsidRPr="00CC54BA" w:rsidR="00CC54BA" w:rsidP="00CC54BA" w:rsidRDefault="00CC54BA">
            <w:pPr>
              <w:jc w:val="center"/>
              <w:rPr>
                <w:rFonts w:ascii="Arial" w:hAnsi="Arial" w:cs="Arial"/>
                <w:sz w:val="10"/>
                <w:szCs w:val="10"/>
              </w:rPr>
            </w:pPr>
            <w:r w:rsidRPr="00CC54BA">
              <w:rPr>
                <w:rFonts w:ascii="Arial" w:hAnsi="Arial" w:cs="Arial"/>
                <w:sz w:val="10"/>
                <w:szCs w:val="10"/>
              </w:rPr>
              <w:t> </w:t>
            </w:r>
          </w:p>
        </w:tc>
        <w:tc>
          <w:tcPr>
            <w:tcW w:w="0" w:type="auto"/>
            <w:tcBorders>
              <w:top w:val="nil"/>
              <w:left w:val="nil"/>
              <w:bottom w:val="nil"/>
              <w:right w:val="nil"/>
            </w:tcBorders>
            <w:shd w:val="clear" w:color="000000" w:fill="FFFFFF"/>
            <w:noWrap/>
            <w:hideMark/>
          </w:tcPr>
          <w:p w:rsidRPr="00CC54BA" w:rsidR="00CC54BA" w:rsidP="00CC54BA" w:rsidRDefault="00CC54BA">
            <w:pPr>
              <w:jc w:val="center"/>
              <w:rPr>
                <w:rFonts w:ascii="Arial" w:hAnsi="Arial" w:cs="Arial"/>
                <w:sz w:val="10"/>
                <w:szCs w:val="10"/>
              </w:rPr>
            </w:pPr>
            <w:r w:rsidRPr="00CC54BA">
              <w:rPr>
                <w:rFonts w:ascii="Arial" w:hAnsi="Arial" w:cs="Arial"/>
                <w:sz w:val="10"/>
                <w:szCs w:val="10"/>
              </w:rPr>
              <w:t xml:space="preserve"> </w:t>
            </w:r>
          </w:p>
        </w:tc>
        <w:tc>
          <w:tcPr>
            <w:tcW w:w="0" w:type="auto"/>
            <w:tcBorders>
              <w:top w:val="nil"/>
              <w:left w:val="nil"/>
              <w:bottom w:val="nil"/>
              <w:right w:val="nil"/>
            </w:tcBorders>
            <w:shd w:val="clear" w:color="000000" w:fill="FFFFFF"/>
            <w:noWrap/>
            <w:hideMark/>
          </w:tcPr>
          <w:p w:rsidRPr="00CC54BA" w:rsidR="00CC54BA" w:rsidP="00CC54BA" w:rsidRDefault="00CC54BA">
            <w:pPr>
              <w:jc w:val="center"/>
              <w:rPr>
                <w:rFonts w:ascii="Arial" w:hAnsi="Arial" w:cs="Arial"/>
                <w:sz w:val="10"/>
                <w:szCs w:val="10"/>
              </w:rPr>
            </w:pPr>
            <w:r w:rsidRPr="00CC54BA">
              <w:rPr>
                <w:rFonts w:ascii="Arial" w:hAnsi="Arial" w:cs="Arial"/>
                <w:sz w:val="10"/>
                <w:szCs w:val="10"/>
              </w:rPr>
              <w:t> </w:t>
            </w:r>
          </w:p>
        </w:tc>
        <w:tc>
          <w:tcPr>
            <w:tcW w:w="0" w:type="auto"/>
            <w:tcBorders>
              <w:top w:val="nil"/>
              <w:left w:val="nil"/>
              <w:bottom w:val="nil"/>
              <w:right w:val="nil"/>
            </w:tcBorders>
            <w:shd w:val="clear" w:color="000000" w:fill="FFFFFF"/>
            <w:noWrap/>
            <w:hideMark/>
          </w:tcPr>
          <w:p w:rsidRPr="00CC54BA" w:rsidR="00CC54BA" w:rsidP="00CC54BA" w:rsidRDefault="00CC54BA">
            <w:pPr>
              <w:jc w:val="center"/>
              <w:rPr>
                <w:rFonts w:ascii="Arial" w:hAnsi="Arial" w:cs="Arial"/>
                <w:sz w:val="10"/>
                <w:szCs w:val="10"/>
              </w:rPr>
            </w:pPr>
            <w:r w:rsidRPr="00CC54BA">
              <w:rPr>
                <w:rFonts w:ascii="Arial" w:hAnsi="Arial" w:cs="Arial"/>
                <w:sz w:val="10"/>
                <w:szCs w:val="10"/>
              </w:rPr>
              <w:t> </w:t>
            </w:r>
          </w:p>
        </w:tc>
        <w:tc>
          <w:tcPr>
            <w:tcW w:w="0" w:type="auto"/>
            <w:tcBorders>
              <w:top w:val="nil"/>
              <w:left w:val="nil"/>
              <w:bottom w:val="nil"/>
              <w:right w:val="nil"/>
            </w:tcBorders>
            <w:shd w:val="clear" w:color="000000" w:fill="FFFFFF"/>
            <w:noWrap/>
            <w:hideMark/>
          </w:tcPr>
          <w:p w:rsidRPr="00CC54BA" w:rsidR="00CC54BA" w:rsidP="00CC54BA" w:rsidRDefault="00CC54BA">
            <w:pPr>
              <w:jc w:val="center"/>
              <w:rPr>
                <w:rFonts w:ascii="Arial" w:hAnsi="Arial" w:cs="Arial"/>
                <w:sz w:val="10"/>
                <w:szCs w:val="10"/>
              </w:rPr>
            </w:pPr>
            <w:r w:rsidRPr="00CC54BA">
              <w:rPr>
                <w:rFonts w:ascii="Arial" w:hAnsi="Arial" w:cs="Arial"/>
                <w:sz w:val="10"/>
                <w:szCs w:val="10"/>
              </w:rPr>
              <w:t> </w:t>
            </w:r>
          </w:p>
        </w:tc>
        <w:tc>
          <w:tcPr>
            <w:tcW w:w="0" w:type="auto"/>
            <w:tcBorders>
              <w:top w:val="nil"/>
              <w:left w:val="nil"/>
              <w:bottom w:val="nil"/>
              <w:right w:val="nil"/>
            </w:tcBorders>
            <w:shd w:val="clear" w:color="000000" w:fill="FFFFFF"/>
            <w:noWrap/>
            <w:hideMark/>
          </w:tcPr>
          <w:p w:rsidRPr="00CC54BA" w:rsidR="00CC54BA" w:rsidP="00CC54BA" w:rsidRDefault="00CC54BA">
            <w:pPr>
              <w:jc w:val="center"/>
              <w:rPr>
                <w:rFonts w:ascii="Arial" w:hAnsi="Arial" w:cs="Arial"/>
                <w:sz w:val="10"/>
                <w:szCs w:val="10"/>
              </w:rPr>
            </w:pPr>
            <w:r w:rsidRPr="00CC54BA">
              <w:rPr>
                <w:rFonts w:ascii="Arial" w:hAnsi="Arial" w:cs="Arial"/>
                <w:sz w:val="10"/>
                <w:szCs w:val="10"/>
              </w:rPr>
              <w:t> </w:t>
            </w:r>
          </w:p>
        </w:tc>
      </w:tr>
      <w:tr w:rsidRPr="00CC54BA" w:rsidR="00CC54BA" w:rsidTr="00CC54BA">
        <w:trPr>
          <w:trHeight w:val="254"/>
        </w:trPr>
        <w:tc>
          <w:tcPr>
            <w:tcW w:w="0" w:type="auto"/>
            <w:tcBorders>
              <w:top w:val="single" w:color="auto" w:sz="4" w:space="0"/>
              <w:left w:val="nil"/>
              <w:bottom w:val="single" w:color="auto" w:sz="4" w:space="0"/>
              <w:right w:val="nil"/>
            </w:tcBorders>
            <w:shd w:val="clear" w:color="auto" w:fill="auto"/>
            <w:noWrap/>
            <w:vAlign w:val="bottom"/>
            <w:hideMark/>
          </w:tcPr>
          <w:p w:rsidRPr="00CC54BA" w:rsidR="00CC54BA" w:rsidP="00CC54BA" w:rsidRDefault="00CC54BA">
            <w:pPr>
              <w:jc w:val="center"/>
              <w:rPr>
                <w:rFonts w:ascii="Arial" w:hAnsi="Arial" w:cs="Arial"/>
                <w:sz w:val="10"/>
                <w:szCs w:val="10"/>
              </w:rPr>
            </w:pPr>
            <w:r w:rsidRPr="00CC54BA">
              <w:rPr>
                <w:rFonts w:ascii="Arial" w:hAnsi="Arial" w:cs="Arial"/>
                <w:sz w:val="10"/>
                <w:szCs w:val="10"/>
              </w:rPr>
              <w:t> </w:t>
            </w:r>
          </w:p>
        </w:tc>
        <w:tc>
          <w:tcPr>
            <w:tcW w:w="0" w:type="auto"/>
            <w:tcBorders>
              <w:top w:val="single" w:color="auto" w:sz="4" w:space="0"/>
              <w:left w:val="nil"/>
              <w:bottom w:val="single" w:color="auto" w:sz="4" w:space="0"/>
              <w:right w:val="nil"/>
            </w:tcBorders>
            <w:shd w:val="clear" w:color="000000" w:fill="FFFFFF"/>
            <w:noWrap/>
            <w:vAlign w:val="bottom"/>
            <w:hideMark/>
          </w:tcPr>
          <w:p w:rsidRPr="00CC54BA" w:rsidR="00CC54BA" w:rsidP="00CC54BA" w:rsidRDefault="00CC54BA">
            <w:pPr>
              <w:rPr>
                <w:rFonts w:ascii="Arial" w:hAnsi="Arial" w:cs="Arial"/>
                <w:sz w:val="10"/>
                <w:szCs w:val="10"/>
              </w:rPr>
            </w:pPr>
            <w:r w:rsidRPr="00CC54BA">
              <w:rPr>
                <w:rFonts w:ascii="Arial" w:hAnsi="Arial" w:cs="Arial"/>
                <w:sz w:val="10"/>
                <w:szCs w:val="10"/>
              </w:rPr>
              <w:t> </w:t>
            </w:r>
          </w:p>
        </w:tc>
        <w:tc>
          <w:tcPr>
            <w:tcW w:w="0" w:type="auto"/>
            <w:tcBorders>
              <w:top w:val="nil"/>
              <w:left w:val="nil"/>
              <w:bottom w:val="single" w:color="auto" w:sz="4" w:space="0"/>
              <w:right w:val="nil"/>
            </w:tcBorders>
            <w:shd w:val="clear" w:color="000000" w:fill="FFFFFF"/>
            <w:noWrap/>
            <w:vAlign w:val="bottom"/>
            <w:hideMark/>
          </w:tcPr>
          <w:p w:rsidRPr="00CC54BA" w:rsidR="00CC54BA" w:rsidP="00CC54BA" w:rsidRDefault="00CC54BA">
            <w:pPr>
              <w:jc w:val="right"/>
              <w:rPr>
                <w:rFonts w:ascii="Arial" w:hAnsi="Arial" w:cs="Arial"/>
                <w:sz w:val="10"/>
                <w:szCs w:val="10"/>
              </w:rPr>
            </w:pPr>
            <w:r w:rsidRPr="00CC54BA">
              <w:rPr>
                <w:rFonts w:ascii="Arial" w:hAnsi="Arial" w:cs="Arial"/>
                <w:sz w:val="10"/>
                <w:szCs w:val="10"/>
              </w:rPr>
              <w:t xml:space="preserve">  Verplichtingen</w:t>
            </w:r>
          </w:p>
        </w:tc>
        <w:tc>
          <w:tcPr>
            <w:tcW w:w="0" w:type="auto"/>
            <w:tcBorders>
              <w:top w:val="nil"/>
              <w:left w:val="nil"/>
              <w:bottom w:val="single" w:color="auto" w:sz="4" w:space="0"/>
              <w:right w:val="nil"/>
            </w:tcBorders>
            <w:shd w:val="clear" w:color="000000" w:fill="FFFFFF"/>
            <w:noWrap/>
            <w:vAlign w:val="bottom"/>
            <w:hideMark/>
          </w:tcPr>
          <w:p w:rsidRPr="00CC54BA" w:rsidR="00CC54BA" w:rsidP="00CC54BA" w:rsidRDefault="00CC54BA">
            <w:pPr>
              <w:jc w:val="right"/>
              <w:rPr>
                <w:rFonts w:ascii="Arial" w:hAnsi="Arial" w:cs="Arial"/>
                <w:sz w:val="10"/>
                <w:szCs w:val="10"/>
              </w:rPr>
            </w:pPr>
            <w:r w:rsidRPr="00CC54BA">
              <w:rPr>
                <w:rFonts w:ascii="Arial" w:hAnsi="Arial" w:cs="Arial"/>
                <w:sz w:val="10"/>
                <w:szCs w:val="10"/>
              </w:rPr>
              <w:t>Uitgaven</w:t>
            </w:r>
          </w:p>
        </w:tc>
        <w:tc>
          <w:tcPr>
            <w:tcW w:w="0" w:type="auto"/>
            <w:tcBorders>
              <w:top w:val="nil"/>
              <w:left w:val="nil"/>
              <w:bottom w:val="single" w:color="auto" w:sz="4" w:space="0"/>
              <w:right w:val="nil"/>
            </w:tcBorders>
            <w:shd w:val="clear" w:color="000000" w:fill="FFFFFF"/>
            <w:noWrap/>
            <w:vAlign w:val="bottom"/>
            <w:hideMark/>
          </w:tcPr>
          <w:p w:rsidRPr="00CC54BA" w:rsidR="00CC54BA" w:rsidP="00CC54BA" w:rsidRDefault="00CC54BA">
            <w:pPr>
              <w:jc w:val="right"/>
              <w:rPr>
                <w:rFonts w:ascii="Arial" w:hAnsi="Arial" w:cs="Arial"/>
                <w:sz w:val="10"/>
                <w:szCs w:val="10"/>
              </w:rPr>
            </w:pPr>
            <w:r w:rsidRPr="00CC54BA">
              <w:rPr>
                <w:rFonts w:ascii="Arial" w:hAnsi="Arial" w:cs="Arial"/>
                <w:sz w:val="10"/>
                <w:szCs w:val="10"/>
              </w:rPr>
              <w:t xml:space="preserve"> Ontvangsten</w:t>
            </w:r>
          </w:p>
        </w:tc>
        <w:tc>
          <w:tcPr>
            <w:tcW w:w="0" w:type="auto"/>
            <w:tcBorders>
              <w:top w:val="single" w:color="auto" w:sz="4" w:space="0"/>
              <w:left w:val="nil"/>
              <w:bottom w:val="single" w:color="auto" w:sz="4" w:space="0"/>
              <w:right w:val="nil"/>
            </w:tcBorders>
            <w:shd w:val="clear" w:color="000000" w:fill="FFFFFF"/>
            <w:noWrap/>
            <w:vAlign w:val="bottom"/>
            <w:hideMark/>
          </w:tcPr>
          <w:p w:rsidRPr="00CC54BA" w:rsidR="00CC54BA" w:rsidP="00CC54BA" w:rsidRDefault="00CC54BA">
            <w:pPr>
              <w:jc w:val="right"/>
              <w:rPr>
                <w:rFonts w:ascii="Arial" w:hAnsi="Arial" w:cs="Arial"/>
                <w:sz w:val="10"/>
                <w:szCs w:val="10"/>
              </w:rPr>
            </w:pPr>
            <w:r w:rsidRPr="00CC54BA">
              <w:rPr>
                <w:rFonts w:ascii="Arial" w:hAnsi="Arial" w:cs="Arial"/>
                <w:sz w:val="10"/>
                <w:szCs w:val="10"/>
              </w:rPr>
              <w:t xml:space="preserve">  Verplichtingen</w:t>
            </w:r>
          </w:p>
        </w:tc>
        <w:tc>
          <w:tcPr>
            <w:tcW w:w="0" w:type="auto"/>
            <w:tcBorders>
              <w:top w:val="single" w:color="auto" w:sz="4" w:space="0"/>
              <w:left w:val="nil"/>
              <w:bottom w:val="single" w:color="auto" w:sz="4" w:space="0"/>
              <w:right w:val="nil"/>
            </w:tcBorders>
            <w:shd w:val="clear" w:color="000000" w:fill="FFFFFF"/>
            <w:noWrap/>
            <w:vAlign w:val="bottom"/>
            <w:hideMark/>
          </w:tcPr>
          <w:p w:rsidRPr="00CC54BA" w:rsidR="00CC54BA" w:rsidP="00CC54BA" w:rsidRDefault="00CC54BA">
            <w:pPr>
              <w:jc w:val="right"/>
              <w:rPr>
                <w:rFonts w:ascii="Arial" w:hAnsi="Arial" w:cs="Arial"/>
                <w:sz w:val="10"/>
                <w:szCs w:val="10"/>
              </w:rPr>
            </w:pPr>
            <w:r w:rsidRPr="00CC54BA">
              <w:rPr>
                <w:rFonts w:ascii="Arial" w:hAnsi="Arial" w:cs="Arial"/>
                <w:sz w:val="10"/>
                <w:szCs w:val="10"/>
              </w:rPr>
              <w:t xml:space="preserve">      Uitgaven</w:t>
            </w:r>
          </w:p>
        </w:tc>
        <w:tc>
          <w:tcPr>
            <w:tcW w:w="0" w:type="auto"/>
            <w:tcBorders>
              <w:top w:val="single" w:color="auto" w:sz="4" w:space="0"/>
              <w:left w:val="nil"/>
              <w:bottom w:val="single" w:color="auto" w:sz="4" w:space="0"/>
              <w:right w:val="nil"/>
            </w:tcBorders>
            <w:shd w:val="clear" w:color="000000" w:fill="FFFFFF"/>
            <w:noWrap/>
            <w:vAlign w:val="bottom"/>
            <w:hideMark/>
          </w:tcPr>
          <w:p w:rsidRPr="00CC54BA" w:rsidR="00CC54BA" w:rsidP="00CC54BA" w:rsidRDefault="00CC54BA">
            <w:pPr>
              <w:jc w:val="right"/>
              <w:rPr>
                <w:rFonts w:ascii="Arial" w:hAnsi="Arial" w:cs="Arial"/>
                <w:sz w:val="10"/>
                <w:szCs w:val="10"/>
              </w:rPr>
            </w:pPr>
            <w:r w:rsidRPr="00CC54BA">
              <w:rPr>
                <w:rFonts w:ascii="Arial" w:hAnsi="Arial" w:cs="Arial"/>
                <w:sz w:val="10"/>
                <w:szCs w:val="10"/>
              </w:rPr>
              <w:t xml:space="preserve"> Ontvangsten</w:t>
            </w:r>
          </w:p>
        </w:tc>
        <w:tc>
          <w:tcPr>
            <w:tcW w:w="0" w:type="auto"/>
            <w:tcBorders>
              <w:top w:val="single" w:color="auto" w:sz="4" w:space="0"/>
              <w:left w:val="nil"/>
              <w:bottom w:val="single" w:color="auto" w:sz="4" w:space="0"/>
              <w:right w:val="nil"/>
            </w:tcBorders>
            <w:shd w:val="clear" w:color="000000" w:fill="FFFFFF"/>
            <w:noWrap/>
            <w:vAlign w:val="bottom"/>
            <w:hideMark/>
          </w:tcPr>
          <w:p w:rsidRPr="00CC54BA" w:rsidR="00CC54BA" w:rsidP="00CC54BA" w:rsidRDefault="00CC54BA">
            <w:pPr>
              <w:jc w:val="right"/>
              <w:rPr>
                <w:rFonts w:ascii="Arial" w:hAnsi="Arial" w:cs="Arial"/>
                <w:sz w:val="10"/>
                <w:szCs w:val="10"/>
              </w:rPr>
            </w:pPr>
            <w:r w:rsidRPr="00CC54BA">
              <w:rPr>
                <w:rFonts w:ascii="Arial" w:hAnsi="Arial" w:cs="Arial"/>
                <w:sz w:val="10"/>
                <w:szCs w:val="10"/>
              </w:rPr>
              <w:t xml:space="preserve">  Verplichtingen</w:t>
            </w:r>
          </w:p>
        </w:tc>
        <w:tc>
          <w:tcPr>
            <w:tcW w:w="0" w:type="auto"/>
            <w:tcBorders>
              <w:top w:val="single" w:color="auto" w:sz="4" w:space="0"/>
              <w:left w:val="nil"/>
              <w:bottom w:val="single" w:color="auto" w:sz="4" w:space="0"/>
              <w:right w:val="nil"/>
            </w:tcBorders>
            <w:shd w:val="clear" w:color="000000" w:fill="FFFFFF"/>
            <w:noWrap/>
            <w:vAlign w:val="bottom"/>
            <w:hideMark/>
          </w:tcPr>
          <w:p w:rsidRPr="00CC54BA" w:rsidR="00CC54BA" w:rsidP="00CC54BA" w:rsidRDefault="00CC54BA">
            <w:pPr>
              <w:jc w:val="right"/>
              <w:rPr>
                <w:rFonts w:ascii="Arial" w:hAnsi="Arial" w:cs="Arial"/>
                <w:sz w:val="10"/>
                <w:szCs w:val="10"/>
              </w:rPr>
            </w:pPr>
            <w:r w:rsidRPr="00CC54BA">
              <w:rPr>
                <w:rFonts w:ascii="Arial" w:hAnsi="Arial" w:cs="Arial"/>
                <w:sz w:val="10"/>
                <w:szCs w:val="10"/>
              </w:rPr>
              <w:t xml:space="preserve">      Uitgaven</w:t>
            </w:r>
          </w:p>
        </w:tc>
        <w:tc>
          <w:tcPr>
            <w:tcW w:w="0" w:type="auto"/>
            <w:tcBorders>
              <w:top w:val="single" w:color="auto" w:sz="4" w:space="0"/>
              <w:left w:val="nil"/>
              <w:bottom w:val="single" w:color="auto" w:sz="4" w:space="0"/>
              <w:right w:val="nil"/>
            </w:tcBorders>
            <w:shd w:val="clear" w:color="000000" w:fill="FFFFFF"/>
            <w:noWrap/>
            <w:vAlign w:val="bottom"/>
            <w:hideMark/>
          </w:tcPr>
          <w:p w:rsidRPr="00CC54BA" w:rsidR="00CC54BA" w:rsidP="00CC54BA" w:rsidRDefault="00CC54BA">
            <w:pPr>
              <w:jc w:val="right"/>
              <w:rPr>
                <w:rFonts w:ascii="Arial" w:hAnsi="Arial" w:cs="Arial"/>
                <w:sz w:val="10"/>
                <w:szCs w:val="10"/>
              </w:rPr>
            </w:pPr>
            <w:r w:rsidRPr="00CC54BA">
              <w:rPr>
                <w:rFonts w:ascii="Arial" w:hAnsi="Arial" w:cs="Arial"/>
                <w:sz w:val="10"/>
                <w:szCs w:val="10"/>
              </w:rPr>
              <w:t xml:space="preserve"> Ontvangsten</w:t>
            </w:r>
          </w:p>
        </w:tc>
        <w:tc>
          <w:tcPr>
            <w:tcW w:w="0" w:type="auto"/>
            <w:tcBorders>
              <w:top w:val="single" w:color="auto" w:sz="4" w:space="0"/>
              <w:left w:val="nil"/>
              <w:bottom w:val="single" w:color="auto" w:sz="4" w:space="0"/>
              <w:right w:val="nil"/>
            </w:tcBorders>
            <w:shd w:val="clear" w:color="000000" w:fill="FFFFFF"/>
            <w:noWrap/>
            <w:vAlign w:val="bottom"/>
            <w:hideMark/>
          </w:tcPr>
          <w:p w:rsidRPr="00CC54BA" w:rsidR="00CC54BA" w:rsidP="00CC54BA" w:rsidRDefault="00CC54BA">
            <w:pPr>
              <w:jc w:val="right"/>
              <w:rPr>
                <w:rFonts w:ascii="Arial" w:hAnsi="Arial" w:cs="Arial"/>
                <w:sz w:val="10"/>
                <w:szCs w:val="10"/>
              </w:rPr>
            </w:pPr>
            <w:r w:rsidRPr="00CC54BA">
              <w:rPr>
                <w:rFonts w:ascii="Arial" w:hAnsi="Arial" w:cs="Arial"/>
                <w:sz w:val="10"/>
                <w:szCs w:val="10"/>
              </w:rPr>
              <w:t xml:space="preserve">  Verplichtingen</w:t>
            </w:r>
          </w:p>
        </w:tc>
        <w:tc>
          <w:tcPr>
            <w:tcW w:w="0" w:type="auto"/>
            <w:tcBorders>
              <w:top w:val="single" w:color="auto" w:sz="4" w:space="0"/>
              <w:left w:val="nil"/>
              <w:bottom w:val="single" w:color="auto" w:sz="4" w:space="0"/>
              <w:right w:val="nil"/>
            </w:tcBorders>
            <w:shd w:val="clear" w:color="000000" w:fill="FFFFFF"/>
            <w:noWrap/>
            <w:vAlign w:val="bottom"/>
            <w:hideMark/>
          </w:tcPr>
          <w:p w:rsidRPr="00CC54BA" w:rsidR="00CC54BA" w:rsidP="00CC54BA" w:rsidRDefault="00CC54BA">
            <w:pPr>
              <w:jc w:val="right"/>
              <w:rPr>
                <w:rFonts w:ascii="Arial" w:hAnsi="Arial" w:cs="Arial"/>
                <w:sz w:val="10"/>
                <w:szCs w:val="10"/>
              </w:rPr>
            </w:pPr>
            <w:r w:rsidRPr="00CC54BA">
              <w:rPr>
                <w:rFonts w:ascii="Arial" w:hAnsi="Arial" w:cs="Arial"/>
                <w:sz w:val="10"/>
                <w:szCs w:val="10"/>
              </w:rPr>
              <w:t xml:space="preserve">      Uitgaven</w:t>
            </w:r>
          </w:p>
        </w:tc>
        <w:tc>
          <w:tcPr>
            <w:tcW w:w="0" w:type="auto"/>
            <w:tcBorders>
              <w:top w:val="single" w:color="auto" w:sz="4" w:space="0"/>
              <w:left w:val="nil"/>
              <w:bottom w:val="single" w:color="auto" w:sz="4" w:space="0"/>
              <w:right w:val="nil"/>
            </w:tcBorders>
            <w:shd w:val="clear" w:color="000000" w:fill="FFFFFF"/>
            <w:noWrap/>
            <w:vAlign w:val="bottom"/>
            <w:hideMark/>
          </w:tcPr>
          <w:p w:rsidRPr="00CC54BA" w:rsidR="00CC54BA" w:rsidP="00CC54BA" w:rsidRDefault="00CC54BA">
            <w:pPr>
              <w:jc w:val="right"/>
              <w:rPr>
                <w:rFonts w:ascii="Arial" w:hAnsi="Arial" w:cs="Arial"/>
                <w:sz w:val="10"/>
                <w:szCs w:val="10"/>
              </w:rPr>
            </w:pPr>
            <w:r w:rsidRPr="00CC54BA">
              <w:rPr>
                <w:rFonts w:ascii="Arial" w:hAnsi="Arial" w:cs="Arial"/>
                <w:sz w:val="10"/>
                <w:szCs w:val="10"/>
              </w:rPr>
              <w:t xml:space="preserve"> Ontvangsten</w:t>
            </w:r>
          </w:p>
        </w:tc>
        <w:tc>
          <w:tcPr>
            <w:tcW w:w="0" w:type="auto"/>
            <w:tcBorders>
              <w:top w:val="single" w:color="auto" w:sz="4" w:space="0"/>
              <w:left w:val="nil"/>
              <w:bottom w:val="single" w:color="auto" w:sz="4" w:space="0"/>
              <w:right w:val="nil"/>
            </w:tcBorders>
            <w:shd w:val="clear" w:color="000000" w:fill="FFFFFF"/>
            <w:noWrap/>
            <w:vAlign w:val="bottom"/>
            <w:hideMark/>
          </w:tcPr>
          <w:p w:rsidRPr="00CC54BA" w:rsidR="00CC54BA" w:rsidP="00CC54BA" w:rsidRDefault="00CC54BA">
            <w:pPr>
              <w:jc w:val="right"/>
              <w:rPr>
                <w:rFonts w:ascii="Arial" w:hAnsi="Arial" w:cs="Arial"/>
                <w:sz w:val="10"/>
                <w:szCs w:val="10"/>
              </w:rPr>
            </w:pPr>
            <w:r w:rsidRPr="00CC54BA">
              <w:rPr>
                <w:rFonts w:ascii="Arial" w:hAnsi="Arial" w:cs="Arial"/>
                <w:sz w:val="10"/>
                <w:szCs w:val="10"/>
              </w:rPr>
              <w:t xml:space="preserve">  Verplichtingen</w:t>
            </w:r>
          </w:p>
        </w:tc>
        <w:tc>
          <w:tcPr>
            <w:tcW w:w="0" w:type="auto"/>
            <w:tcBorders>
              <w:top w:val="single" w:color="auto" w:sz="4" w:space="0"/>
              <w:left w:val="nil"/>
              <w:bottom w:val="single" w:color="auto" w:sz="4" w:space="0"/>
              <w:right w:val="nil"/>
            </w:tcBorders>
            <w:shd w:val="clear" w:color="000000" w:fill="FFFFFF"/>
            <w:noWrap/>
            <w:vAlign w:val="bottom"/>
            <w:hideMark/>
          </w:tcPr>
          <w:p w:rsidRPr="00CC54BA" w:rsidR="00CC54BA" w:rsidP="00CC54BA" w:rsidRDefault="00CC54BA">
            <w:pPr>
              <w:jc w:val="right"/>
              <w:rPr>
                <w:rFonts w:ascii="Arial" w:hAnsi="Arial" w:cs="Arial"/>
                <w:sz w:val="10"/>
                <w:szCs w:val="10"/>
              </w:rPr>
            </w:pPr>
            <w:r w:rsidRPr="00CC54BA">
              <w:rPr>
                <w:rFonts w:ascii="Arial" w:hAnsi="Arial" w:cs="Arial"/>
                <w:sz w:val="10"/>
                <w:szCs w:val="10"/>
              </w:rPr>
              <w:t xml:space="preserve">      Uitgaven</w:t>
            </w:r>
          </w:p>
        </w:tc>
        <w:tc>
          <w:tcPr>
            <w:tcW w:w="0" w:type="auto"/>
            <w:tcBorders>
              <w:top w:val="single" w:color="auto" w:sz="4" w:space="0"/>
              <w:left w:val="nil"/>
              <w:bottom w:val="single" w:color="auto" w:sz="4" w:space="0"/>
              <w:right w:val="nil"/>
            </w:tcBorders>
            <w:shd w:val="clear" w:color="000000" w:fill="FFFFFF"/>
            <w:noWrap/>
            <w:vAlign w:val="bottom"/>
            <w:hideMark/>
          </w:tcPr>
          <w:p w:rsidRPr="00CC54BA" w:rsidR="00CC54BA" w:rsidP="00CC54BA" w:rsidRDefault="00CC54BA">
            <w:pPr>
              <w:jc w:val="right"/>
              <w:rPr>
                <w:rFonts w:ascii="Arial" w:hAnsi="Arial" w:cs="Arial"/>
                <w:sz w:val="10"/>
                <w:szCs w:val="10"/>
              </w:rPr>
            </w:pPr>
            <w:r w:rsidRPr="00CC54BA">
              <w:rPr>
                <w:rFonts w:ascii="Arial" w:hAnsi="Arial" w:cs="Arial"/>
                <w:sz w:val="10"/>
                <w:szCs w:val="10"/>
              </w:rPr>
              <w:t xml:space="preserve"> Ontvangsten</w:t>
            </w:r>
          </w:p>
        </w:tc>
        <w:tc>
          <w:tcPr>
            <w:tcW w:w="0" w:type="auto"/>
            <w:tcBorders>
              <w:top w:val="single" w:color="auto" w:sz="4" w:space="0"/>
              <w:left w:val="nil"/>
              <w:bottom w:val="single" w:color="auto" w:sz="4" w:space="0"/>
              <w:right w:val="nil"/>
            </w:tcBorders>
            <w:shd w:val="clear" w:color="000000" w:fill="FFFFFF"/>
            <w:noWrap/>
            <w:vAlign w:val="bottom"/>
            <w:hideMark/>
          </w:tcPr>
          <w:p w:rsidRPr="00CC54BA" w:rsidR="00CC54BA" w:rsidP="00CC54BA" w:rsidRDefault="00CC54BA">
            <w:pPr>
              <w:jc w:val="right"/>
              <w:rPr>
                <w:rFonts w:ascii="Arial" w:hAnsi="Arial" w:cs="Arial"/>
                <w:sz w:val="10"/>
                <w:szCs w:val="10"/>
              </w:rPr>
            </w:pPr>
            <w:r w:rsidRPr="00CC54BA">
              <w:rPr>
                <w:rFonts w:ascii="Arial" w:hAnsi="Arial" w:cs="Arial"/>
                <w:sz w:val="10"/>
                <w:szCs w:val="10"/>
              </w:rPr>
              <w:t xml:space="preserve">  Verplichtingen</w:t>
            </w:r>
          </w:p>
        </w:tc>
        <w:tc>
          <w:tcPr>
            <w:tcW w:w="0" w:type="auto"/>
            <w:tcBorders>
              <w:top w:val="single" w:color="auto" w:sz="4" w:space="0"/>
              <w:left w:val="nil"/>
              <w:bottom w:val="single" w:color="auto" w:sz="4" w:space="0"/>
              <w:right w:val="nil"/>
            </w:tcBorders>
            <w:shd w:val="clear" w:color="000000" w:fill="FFFFFF"/>
            <w:noWrap/>
            <w:vAlign w:val="bottom"/>
            <w:hideMark/>
          </w:tcPr>
          <w:p w:rsidRPr="00CC54BA" w:rsidR="00CC54BA" w:rsidP="00CC54BA" w:rsidRDefault="00CC54BA">
            <w:pPr>
              <w:jc w:val="right"/>
              <w:rPr>
                <w:rFonts w:ascii="Arial" w:hAnsi="Arial" w:cs="Arial"/>
                <w:sz w:val="10"/>
                <w:szCs w:val="10"/>
              </w:rPr>
            </w:pPr>
            <w:r w:rsidRPr="00CC54BA">
              <w:rPr>
                <w:rFonts w:ascii="Arial" w:hAnsi="Arial" w:cs="Arial"/>
                <w:sz w:val="10"/>
                <w:szCs w:val="10"/>
              </w:rPr>
              <w:t xml:space="preserve">      Uitgaven</w:t>
            </w:r>
          </w:p>
        </w:tc>
        <w:tc>
          <w:tcPr>
            <w:tcW w:w="0" w:type="auto"/>
            <w:tcBorders>
              <w:top w:val="single" w:color="auto" w:sz="4" w:space="0"/>
              <w:left w:val="nil"/>
              <w:bottom w:val="single" w:color="auto" w:sz="4" w:space="0"/>
              <w:right w:val="nil"/>
            </w:tcBorders>
            <w:shd w:val="clear" w:color="000000" w:fill="FFFFFF"/>
            <w:noWrap/>
            <w:vAlign w:val="bottom"/>
            <w:hideMark/>
          </w:tcPr>
          <w:p w:rsidRPr="00CC54BA" w:rsidR="00CC54BA" w:rsidP="00CC54BA" w:rsidRDefault="00CC54BA">
            <w:pPr>
              <w:jc w:val="right"/>
              <w:rPr>
                <w:rFonts w:ascii="Arial" w:hAnsi="Arial" w:cs="Arial"/>
                <w:sz w:val="10"/>
                <w:szCs w:val="10"/>
              </w:rPr>
            </w:pPr>
            <w:r w:rsidRPr="00CC54BA">
              <w:rPr>
                <w:rFonts w:ascii="Arial" w:hAnsi="Arial" w:cs="Arial"/>
                <w:sz w:val="10"/>
                <w:szCs w:val="10"/>
              </w:rPr>
              <w:t xml:space="preserve"> Ontvangsten</w:t>
            </w:r>
          </w:p>
        </w:tc>
      </w:tr>
      <w:tr w:rsidRPr="00CC54BA" w:rsidR="00CC54BA" w:rsidTr="00CC54BA">
        <w:trPr>
          <w:trHeight w:val="254"/>
        </w:trPr>
        <w:tc>
          <w:tcPr>
            <w:tcW w:w="0" w:type="auto"/>
            <w:tcBorders>
              <w:top w:val="nil"/>
              <w:left w:val="nil"/>
              <w:bottom w:val="nil"/>
              <w:right w:val="nil"/>
            </w:tcBorders>
            <w:shd w:val="clear" w:color="auto" w:fill="auto"/>
            <w:noWrap/>
            <w:vAlign w:val="bottom"/>
            <w:hideMark/>
          </w:tcPr>
          <w:p w:rsidRPr="00CC54BA" w:rsidR="00CC54BA" w:rsidP="00CC54BA" w:rsidRDefault="00CC54BA">
            <w:pPr>
              <w:jc w:val="right"/>
              <w:rPr>
                <w:rFonts w:ascii="Arial" w:hAnsi="Arial" w:cs="Arial"/>
                <w:sz w:val="10"/>
                <w:szCs w:val="10"/>
              </w:rPr>
            </w:pPr>
          </w:p>
        </w:tc>
        <w:tc>
          <w:tcPr>
            <w:tcW w:w="0" w:type="auto"/>
            <w:tcBorders>
              <w:top w:val="nil"/>
              <w:left w:val="nil"/>
              <w:bottom w:val="nil"/>
              <w:right w:val="nil"/>
            </w:tcBorders>
            <w:shd w:val="clear" w:color="000000" w:fill="FFFFFF"/>
            <w:noWrap/>
            <w:vAlign w:val="bottom"/>
            <w:hideMark/>
          </w:tcPr>
          <w:p w:rsidRPr="00CC54BA" w:rsidR="00CC54BA" w:rsidP="00CC54BA" w:rsidRDefault="00CC54BA">
            <w:pPr>
              <w:rPr>
                <w:rFonts w:ascii="Arial" w:hAnsi="Arial" w:cs="Arial"/>
                <w:sz w:val="10"/>
                <w:szCs w:val="10"/>
              </w:rPr>
            </w:pPr>
            <w:r w:rsidRPr="00CC54BA">
              <w:rPr>
                <w:rFonts w:ascii="Arial" w:hAnsi="Arial" w:cs="Arial"/>
                <w:sz w:val="10"/>
                <w:szCs w:val="10"/>
              </w:rPr>
              <w:t> </w:t>
            </w:r>
          </w:p>
        </w:tc>
        <w:tc>
          <w:tcPr>
            <w:tcW w:w="0" w:type="auto"/>
            <w:tcBorders>
              <w:top w:val="nil"/>
              <w:left w:val="nil"/>
              <w:bottom w:val="nil"/>
              <w:right w:val="nil"/>
            </w:tcBorders>
            <w:shd w:val="clear" w:color="000000" w:fill="FFFFFF"/>
            <w:noWrap/>
            <w:hideMark/>
          </w:tcPr>
          <w:p w:rsidRPr="00CC54BA" w:rsidR="00CC54BA" w:rsidP="00CC54BA" w:rsidRDefault="00CC54BA">
            <w:pPr>
              <w:jc w:val="right"/>
              <w:rPr>
                <w:rFonts w:ascii="Arial" w:hAnsi="Arial" w:cs="Arial"/>
                <w:sz w:val="10"/>
                <w:szCs w:val="10"/>
              </w:rPr>
            </w:pPr>
            <w:r w:rsidRPr="00CC54BA">
              <w:rPr>
                <w:rFonts w:ascii="Arial" w:hAnsi="Arial" w:cs="Arial"/>
                <w:sz w:val="10"/>
                <w:szCs w:val="10"/>
              </w:rPr>
              <w:t> </w:t>
            </w:r>
          </w:p>
        </w:tc>
        <w:tc>
          <w:tcPr>
            <w:tcW w:w="0" w:type="auto"/>
            <w:tcBorders>
              <w:top w:val="nil"/>
              <w:left w:val="nil"/>
              <w:bottom w:val="nil"/>
              <w:right w:val="nil"/>
            </w:tcBorders>
            <w:shd w:val="clear" w:color="000000" w:fill="FFFFFF"/>
            <w:noWrap/>
            <w:hideMark/>
          </w:tcPr>
          <w:p w:rsidRPr="00CC54BA" w:rsidR="00CC54BA" w:rsidP="00CC54BA" w:rsidRDefault="00CC54BA">
            <w:pPr>
              <w:jc w:val="right"/>
              <w:rPr>
                <w:rFonts w:ascii="Arial" w:hAnsi="Arial" w:cs="Arial"/>
                <w:sz w:val="10"/>
                <w:szCs w:val="10"/>
              </w:rPr>
            </w:pPr>
            <w:r w:rsidRPr="00CC54BA">
              <w:rPr>
                <w:rFonts w:ascii="Arial" w:hAnsi="Arial" w:cs="Arial"/>
                <w:sz w:val="10"/>
                <w:szCs w:val="10"/>
              </w:rPr>
              <w:t> </w:t>
            </w:r>
          </w:p>
        </w:tc>
        <w:tc>
          <w:tcPr>
            <w:tcW w:w="0" w:type="auto"/>
            <w:tcBorders>
              <w:top w:val="nil"/>
              <w:left w:val="nil"/>
              <w:bottom w:val="nil"/>
              <w:right w:val="nil"/>
            </w:tcBorders>
            <w:shd w:val="clear" w:color="000000" w:fill="FFFFFF"/>
            <w:noWrap/>
            <w:hideMark/>
          </w:tcPr>
          <w:p w:rsidRPr="00CC54BA" w:rsidR="00CC54BA" w:rsidP="00CC54BA" w:rsidRDefault="00CC54BA">
            <w:pPr>
              <w:jc w:val="right"/>
              <w:rPr>
                <w:rFonts w:ascii="Arial" w:hAnsi="Arial" w:cs="Arial"/>
                <w:sz w:val="10"/>
                <w:szCs w:val="10"/>
              </w:rPr>
            </w:pPr>
            <w:r w:rsidRPr="00CC54BA">
              <w:rPr>
                <w:rFonts w:ascii="Arial" w:hAnsi="Arial" w:cs="Arial"/>
                <w:sz w:val="10"/>
                <w:szCs w:val="10"/>
              </w:rPr>
              <w:t> </w:t>
            </w:r>
          </w:p>
        </w:tc>
        <w:tc>
          <w:tcPr>
            <w:tcW w:w="0" w:type="auto"/>
            <w:tcBorders>
              <w:top w:val="nil"/>
              <w:left w:val="nil"/>
              <w:bottom w:val="nil"/>
              <w:right w:val="nil"/>
            </w:tcBorders>
            <w:shd w:val="clear" w:color="000000" w:fill="FFFFFF"/>
            <w:noWrap/>
            <w:hideMark/>
          </w:tcPr>
          <w:p w:rsidRPr="00CC54BA" w:rsidR="00CC54BA" w:rsidP="00CC54BA" w:rsidRDefault="00CC54BA">
            <w:pPr>
              <w:jc w:val="right"/>
              <w:rPr>
                <w:rFonts w:ascii="Arial" w:hAnsi="Arial" w:cs="Arial"/>
                <w:sz w:val="10"/>
                <w:szCs w:val="10"/>
              </w:rPr>
            </w:pPr>
            <w:r w:rsidRPr="00CC54BA">
              <w:rPr>
                <w:rFonts w:ascii="Arial" w:hAnsi="Arial" w:cs="Arial"/>
                <w:sz w:val="10"/>
                <w:szCs w:val="10"/>
              </w:rPr>
              <w:t> </w:t>
            </w:r>
          </w:p>
        </w:tc>
        <w:tc>
          <w:tcPr>
            <w:tcW w:w="0" w:type="auto"/>
            <w:tcBorders>
              <w:top w:val="nil"/>
              <w:left w:val="nil"/>
              <w:bottom w:val="nil"/>
              <w:right w:val="nil"/>
            </w:tcBorders>
            <w:shd w:val="clear" w:color="000000" w:fill="FFFFFF"/>
            <w:noWrap/>
            <w:hideMark/>
          </w:tcPr>
          <w:p w:rsidRPr="00CC54BA" w:rsidR="00CC54BA" w:rsidP="00CC54BA" w:rsidRDefault="00CC54BA">
            <w:pPr>
              <w:jc w:val="right"/>
              <w:rPr>
                <w:rFonts w:ascii="Arial" w:hAnsi="Arial" w:cs="Arial"/>
                <w:sz w:val="10"/>
                <w:szCs w:val="10"/>
              </w:rPr>
            </w:pPr>
            <w:r w:rsidRPr="00CC54BA">
              <w:rPr>
                <w:rFonts w:ascii="Arial" w:hAnsi="Arial" w:cs="Arial"/>
                <w:sz w:val="10"/>
                <w:szCs w:val="10"/>
              </w:rPr>
              <w:t> </w:t>
            </w:r>
          </w:p>
        </w:tc>
        <w:tc>
          <w:tcPr>
            <w:tcW w:w="0" w:type="auto"/>
            <w:tcBorders>
              <w:top w:val="nil"/>
              <w:left w:val="nil"/>
              <w:bottom w:val="nil"/>
              <w:right w:val="nil"/>
            </w:tcBorders>
            <w:shd w:val="clear" w:color="000000" w:fill="FFFFFF"/>
            <w:noWrap/>
            <w:hideMark/>
          </w:tcPr>
          <w:p w:rsidRPr="00CC54BA" w:rsidR="00CC54BA" w:rsidP="00CC54BA" w:rsidRDefault="00CC54BA">
            <w:pPr>
              <w:jc w:val="right"/>
              <w:rPr>
                <w:rFonts w:ascii="Arial" w:hAnsi="Arial" w:cs="Arial"/>
                <w:sz w:val="10"/>
                <w:szCs w:val="10"/>
              </w:rPr>
            </w:pPr>
            <w:r w:rsidRPr="00CC54BA">
              <w:rPr>
                <w:rFonts w:ascii="Arial" w:hAnsi="Arial" w:cs="Arial"/>
                <w:sz w:val="10"/>
                <w:szCs w:val="10"/>
              </w:rPr>
              <w:t> </w:t>
            </w:r>
          </w:p>
        </w:tc>
        <w:tc>
          <w:tcPr>
            <w:tcW w:w="0" w:type="auto"/>
            <w:tcBorders>
              <w:top w:val="nil"/>
              <w:left w:val="nil"/>
              <w:bottom w:val="nil"/>
              <w:right w:val="nil"/>
            </w:tcBorders>
            <w:shd w:val="clear" w:color="000000" w:fill="FFFFFF"/>
            <w:noWrap/>
            <w:hideMark/>
          </w:tcPr>
          <w:p w:rsidRPr="00CC54BA" w:rsidR="00CC54BA" w:rsidP="00CC54BA" w:rsidRDefault="00CC54BA">
            <w:pPr>
              <w:jc w:val="right"/>
              <w:rPr>
                <w:rFonts w:ascii="Arial" w:hAnsi="Arial" w:cs="Arial"/>
                <w:sz w:val="10"/>
                <w:szCs w:val="10"/>
              </w:rPr>
            </w:pPr>
            <w:r w:rsidRPr="00CC54BA">
              <w:rPr>
                <w:rFonts w:ascii="Arial" w:hAnsi="Arial" w:cs="Arial"/>
                <w:sz w:val="10"/>
                <w:szCs w:val="10"/>
              </w:rPr>
              <w:t> </w:t>
            </w:r>
          </w:p>
        </w:tc>
        <w:tc>
          <w:tcPr>
            <w:tcW w:w="0" w:type="auto"/>
            <w:tcBorders>
              <w:top w:val="nil"/>
              <w:left w:val="nil"/>
              <w:bottom w:val="nil"/>
              <w:right w:val="nil"/>
            </w:tcBorders>
            <w:shd w:val="clear" w:color="000000" w:fill="FFFFFF"/>
            <w:noWrap/>
            <w:hideMark/>
          </w:tcPr>
          <w:p w:rsidRPr="00CC54BA" w:rsidR="00CC54BA" w:rsidP="00CC54BA" w:rsidRDefault="00CC54BA">
            <w:pPr>
              <w:jc w:val="right"/>
              <w:rPr>
                <w:rFonts w:ascii="Arial" w:hAnsi="Arial" w:cs="Arial"/>
                <w:sz w:val="10"/>
                <w:szCs w:val="10"/>
              </w:rPr>
            </w:pPr>
            <w:r w:rsidRPr="00CC54BA">
              <w:rPr>
                <w:rFonts w:ascii="Arial" w:hAnsi="Arial" w:cs="Arial"/>
                <w:sz w:val="10"/>
                <w:szCs w:val="10"/>
              </w:rPr>
              <w:t> </w:t>
            </w:r>
          </w:p>
        </w:tc>
        <w:tc>
          <w:tcPr>
            <w:tcW w:w="0" w:type="auto"/>
            <w:tcBorders>
              <w:top w:val="nil"/>
              <w:left w:val="nil"/>
              <w:bottom w:val="nil"/>
              <w:right w:val="nil"/>
            </w:tcBorders>
            <w:shd w:val="clear" w:color="000000" w:fill="FFFFFF"/>
            <w:noWrap/>
            <w:hideMark/>
          </w:tcPr>
          <w:p w:rsidRPr="00CC54BA" w:rsidR="00CC54BA" w:rsidP="00CC54BA" w:rsidRDefault="00CC54BA">
            <w:pPr>
              <w:jc w:val="right"/>
              <w:rPr>
                <w:rFonts w:ascii="Arial" w:hAnsi="Arial" w:cs="Arial"/>
                <w:sz w:val="10"/>
                <w:szCs w:val="10"/>
              </w:rPr>
            </w:pPr>
            <w:r w:rsidRPr="00CC54BA">
              <w:rPr>
                <w:rFonts w:ascii="Arial" w:hAnsi="Arial" w:cs="Arial"/>
                <w:sz w:val="10"/>
                <w:szCs w:val="10"/>
              </w:rPr>
              <w:t> </w:t>
            </w:r>
          </w:p>
        </w:tc>
        <w:tc>
          <w:tcPr>
            <w:tcW w:w="0" w:type="auto"/>
            <w:tcBorders>
              <w:top w:val="nil"/>
              <w:left w:val="nil"/>
              <w:bottom w:val="nil"/>
              <w:right w:val="nil"/>
            </w:tcBorders>
            <w:shd w:val="clear" w:color="000000" w:fill="FFFFFF"/>
            <w:noWrap/>
            <w:hideMark/>
          </w:tcPr>
          <w:p w:rsidRPr="00CC54BA" w:rsidR="00CC54BA" w:rsidP="00CC54BA" w:rsidRDefault="00CC54BA">
            <w:pPr>
              <w:jc w:val="right"/>
              <w:rPr>
                <w:rFonts w:ascii="Arial" w:hAnsi="Arial" w:cs="Arial"/>
                <w:sz w:val="10"/>
                <w:szCs w:val="10"/>
              </w:rPr>
            </w:pPr>
            <w:r w:rsidRPr="00CC54BA">
              <w:rPr>
                <w:rFonts w:ascii="Arial" w:hAnsi="Arial" w:cs="Arial"/>
                <w:sz w:val="10"/>
                <w:szCs w:val="10"/>
              </w:rPr>
              <w:t> </w:t>
            </w:r>
          </w:p>
        </w:tc>
        <w:tc>
          <w:tcPr>
            <w:tcW w:w="0" w:type="auto"/>
            <w:tcBorders>
              <w:top w:val="nil"/>
              <w:left w:val="nil"/>
              <w:bottom w:val="nil"/>
              <w:right w:val="nil"/>
            </w:tcBorders>
            <w:shd w:val="clear" w:color="000000" w:fill="FFFFFF"/>
            <w:noWrap/>
            <w:hideMark/>
          </w:tcPr>
          <w:p w:rsidRPr="00CC54BA" w:rsidR="00CC54BA" w:rsidP="00CC54BA" w:rsidRDefault="00CC54BA">
            <w:pPr>
              <w:jc w:val="right"/>
              <w:rPr>
                <w:rFonts w:ascii="Arial" w:hAnsi="Arial" w:cs="Arial"/>
                <w:sz w:val="10"/>
                <w:szCs w:val="10"/>
              </w:rPr>
            </w:pPr>
            <w:r w:rsidRPr="00CC54BA">
              <w:rPr>
                <w:rFonts w:ascii="Arial" w:hAnsi="Arial" w:cs="Arial"/>
                <w:sz w:val="10"/>
                <w:szCs w:val="10"/>
              </w:rPr>
              <w:t> </w:t>
            </w:r>
          </w:p>
        </w:tc>
        <w:tc>
          <w:tcPr>
            <w:tcW w:w="0" w:type="auto"/>
            <w:tcBorders>
              <w:top w:val="nil"/>
              <w:left w:val="nil"/>
              <w:bottom w:val="nil"/>
              <w:right w:val="nil"/>
            </w:tcBorders>
            <w:shd w:val="clear" w:color="000000" w:fill="FFFFFF"/>
            <w:noWrap/>
            <w:hideMark/>
          </w:tcPr>
          <w:p w:rsidRPr="00CC54BA" w:rsidR="00CC54BA" w:rsidP="00CC54BA" w:rsidRDefault="00CC54BA">
            <w:pPr>
              <w:jc w:val="right"/>
              <w:rPr>
                <w:rFonts w:ascii="Arial" w:hAnsi="Arial" w:cs="Arial"/>
                <w:sz w:val="10"/>
                <w:szCs w:val="10"/>
              </w:rPr>
            </w:pPr>
            <w:r w:rsidRPr="00CC54BA">
              <w:rPr>
                <w:rFonts w:ascii="Arial" w:hAnsi="Arial" w:cs="Arial"/>
                <w:sz w:val="10"/>
                <w:szCs w:val="10"/>
              </w:rPr>
              <w:t> </w:t>
            </w:r>
          </w:p>
        </w:tc>
        <w:tc>
          <w:tcPr>
            <w:tcW w:w="0" w:type="auto"/>
            <w:tcBorders>
              <w:top w:val="nil"/>
              <w:left w:val="nil"/>
              <w:bottom w:val="nil"/>
              <w:right w:val="nil"/>
            </w:tcBorders>
            <w:shd w:val="clear" w:color="000000" w:fill="FFFFFF"/>
            <w:noWrap/>
            <w:hideMark/>
          </w:tcPr>
          <w:p w:rsidRPr="00CC54BA" w:rsidR="00CC54BA" w:rsidP="00CC54BA" w:rsidRDefault="00CC54BA">
            <w:pPr>
              <w:jc w:val="right"/>
              <w:rPr>
                <w:rFonts w:ascii="Arial" w:hAnsi="Arial" w:cs="Arial"/>
                <w:sz w:val="10"/>
                <w:szCs w:val="10"/>
              </w:rPr>
            </w:pPr>
            <w:r w:rsidRPr="00CC54BA">
              <w:rPr>
                <w:rFonts w:ascii="Arial" w:hAnsi="Arial" w:cs="Arial"/>
                <w:sz w:val="10"/>
                <w:szCs w:val="10"/>
              </w:rPr>
              <w:t> </w:t>
            </w:r>
          </w:p>
        </w:tc>
        <w:tc>
          <w:tcPr>
            <w:tcW w:w="0" w:type="auto"/>
            <w:tcBorders>
              <w:top w:val="nil"/>
              <w:left w:val="nil"/>
              <w:bottom w:val="nil"/>
              <w:right w:val="nil"/>
            </w:tcBorders>
            <w:shd w:val="clear" w:color="000000" w:fill="FFFFFF"/>
            <w:noWrap/>
            <w:hideMark/>
          </w:tcPr>
          <w:p w:rsidRPr="00CC54BA" w:rsidR="00CC54BA" w:rsidP="00CC54BA" w:rsidRDefault="00CC54BA">
            <w:pPr>
              <w:jc w:val="right"/>
              <w:rPr>
                <w:rFonts w:ascii="Arial" w:hAnsi="Arial" w:cs="Arial"/>
                <w:sz w:val="10"/>
                <w:szCs w:val="10"/>
              </w:rPr>
            </w:pPr>
            <w:r w:rsidRPr="00CC54BA">
              <w:rPr>
                <w:rFonts w:ascii="Arial" w:hAnsi="Arial" w:cs="Arial"/>
                <w:sz w:val="10"/>
                <w:szCs w:val="10"/>
              </w:rPr>
              <w:t> </w:t>
            </w:r>
          </w:p>
        </w:tc>
        <w:tc>
          <w:tcPr>
            <w:tcW w:w="0" w:type="auto"/>
            <w:tcBorders>
              <w:top w:val="nil"/>
              <w:left w:val="nil"/>
              <w:bottom w:val="nil"/>
              <w:right w:val="nil"/>
            </w:tcBorders>
            <w:shd w:val="clear" w:color="000000" w:fill="FFFFFF"/>
            <w:noWrap/>
            <w:hideMark/>
          </w:tcPr>
          <w:p w:rsidRPr="00CC54BA" w:rsidR="00CC54BA" w:rsidP="00CC54BA" w:rsidRDefault="00CC54BA">
            <w:pPr>
              <w:jc w:val="right"/>
              <w:rPr>
                <w:rFonts w:ascii="Arial" w:hAnsi="Arial" w:cs="Arial"/>
                <w:sz w:val="10"/>
                <w:szCs w:val="10"/>
              </w:rPr>
            </w:pPr>
            <w:r w:rsidRPr="00CC54BA">
              <w:rPr>
                <w:rFonts w:ascii="Arial" w:hAnsi="Arial" w:cs="Arial"/>
                <w:sz w:val="10"/>
                <w:szCs w:val="10"/>
              </w:rPr>
              <w:t> </w:t>
            </w:r>
          </w:p>
        </w:tc>
        <w:tc>
          <w:tcPr>
            <w:tcW w:w="0" w:type="auto"/>
            <w:tcBorders>
              <w:top w:val="nil"/>
              <w:left w:val="nil"/>
              <w:bottom w:val="nil"/>
              <w:right w:val="nil"/>
            </w:tcBorders>
            <w:shd w:val="clear" w:color="000000" w:fill="FFFFFF"/>
            <w:noWrap/>
            <w:hideMark/>
          </w:tcPr>
          <w:p w:rsidRPr="00CC54BA" w:rsidR="00CC54BA" w:rsidP="00CC54BA" w:rsidRDefault="00CC54BA">
            <w:pPr>
              <w:jc w:val="right"/>
              <w:rPr>
                <w:rFonts w:ascii="Arial" w:hAnsi="Arial" w:cs="Arial"/>
                <w:sz w:val="10"/>
                <w:szCs w:val="10"/>
              </w:rPr>
            </w:pPr>
            <w:r w:rsidRPr="00CC54BA">
              <w:rPr>
                <w:rFonts w:ascii="Arial" w:hAnsi="Arial" w:cs="Arial"/>
                <w:sz w:val="10"/>
                <w:szCs w:val="10"/>
              </w:rPr>
              <w:t> </w:t>
            </w:r>
          </w:p>
        </w:tc>
        <w:tc>
          <w:tcPr>
            <w:tcW w:w="0" w:type="auto"/>
            <w:tcBorders>
              <w:top w:val="nil"/>
              <w:left w:val="nil"/>
              <w:bottom w:val="nil"/>
              <w:right w:val="nil"/>
            </w:tcBorders>
            <w:shd w:val="clear" w:color="000000" w:fill="FFFFFF"/>
            <w:noWrap/>
            <w:hideMark/>
          </w:tcPr>
          <w:p w:rsidRPr="00CC54BA" w:rsidR="00CC54BA" w:rsidP="00CC54BA" w:rsidRDefault="00CC54BA">
            <w:pPr>
              <w:jc w:val="right"/>
              <w:rPr>
                <w:rFonts w:ascii="Arial" w:hAnsi="Arial" w:cs="Arial"/>
                <w:sz w:val="10"/>
                <w:szCs w:val="10"/>
              </w:rPr>
            </w:pPr>
            <w:r w:rsidRPr="00CC54BA">
              <w:rPr>
                <w:rFonts w:ascii="Arial" w:hAnsi="Arial" w:cs="Arial"/>
                <w:sz w:val="10"/>
                <w:szCs w:val="10"/>
              </w:rPr>
              <w:t> </w:t>
            </w:r>
          </w:p>
        </w:tc>
        <w:tc>
          <w:tcPr>
            <w:tcW w:w="0" w:type="auto"/>
            <w:tcBorders>
              <w:top w:val="nil"/>
              <w:left w:val="nil"/>
              <w:bottom w:val="nil"/>
              <w:right w:val="nil"/>
            </w:tcBorders>
            <w:shd w:val="clear" w:color="000000" w:fill="FFFFFF"/>
            <w:noWrap/>
            <w:hideMark/>
          </w:tcPr>
          <w:p w:rsidRPr="00CC54BA" w:rsidR="00CC54BA" w:rsidP="00CC54BA" w:rsidRDefault="00CC54BA">
            <w:pPr>
              <w:jc w:val="right"/>
              <w:rPr>
                <w:rFonts w:ascii="Arial" w:hAnsi="Arial" w:cs="Arial"/>
                <w:sz w:val="10"/>
                <w:szCs w:val="10"/>
              </w:rPr>
            </w:pPr>
            <w:r w:rsidRPr="00CC54BA">
              <w:rPr>
                <w:rFonts w:ascii="Arial" w:hAnsi="Arial" w:cs="Arial"/>
                <w:sz w:val="10"/>
                <w:szCs w:val="10"/>
              </w:rPr>
              <w:t> </w:t>
            </w:r>
          </w:p>
        </w:tc>
      </w:tr>
      <w:tr w:rsidRPr="00CC54BA" w:rsidR="00CC54BA" w:rsidTr="00CC54BA">
        <w:trPr>
          <w:trHeight w:val="254"/>
        </w:trPr>
        <w:tc>
          <w:tcPr>
            <w:tcW w:w="0" w:type="auto"/>
            <w:tcBorders>
              <w:top w:val="nil"/>
              <w:left w:val="nil"/>
              <w:bottom w:val="nil"/>
              <w:right w:val="nil"/>
            </w:tcBorders>
            <w:shd w:val="clear" w:color="auto" w:fill="auto"/>
            <w:noWrap/>
            <w:vAlign w:val="bottom"/>
            <w:hideMark/>
          </w:tcPr>
          <w:p w:rsidRPr="00CC54BA" w:rsidR="00CC54BA" w:rsidP="00CC54BA" w:rsidRDefault="00CC54BA">
            <w:pPr>
              <w:jc w:val="right"/>
              <w:rPr>
                <w:rFonts w:ascii="Arial" w:hAnsi="Arial" w:cs="Arial"/>
                <w:sz w:val="10"/>
                <w:szCs w:val="10"/>
              </w:rPr>
            </w:pPr>
          </w:p>
        </w:tc>
        <w:tc>
          <w:tcPr>
            <w:tcW w:w="0" w:type="auto"/>
            <w:tcBorders>
              <w:top w:val="nil"/>
              <w:left w:val="nil"/>
              <w:bottom w:val="nil"/>
              <w:right w:val="nil"/>
            </w:tcBorders>
            <w:shd w:val="clear" w:color="000000" w:fill="FFFFFF"/>
            <w:noWrap/>
            <w:vAlign w:val="bottom"/>
            <w:hideMark/>
          </w:tcPr>
          <w:p w:rsidRPr="00CC54BA" w:rsidR="00CC54BA" w:rsidP="00CC54BA" w:rsidRDefault="00CC54BA">
            <w:pPr>
              <w:rPr>
                <w:rFonts w:ascii="Arial" w:hAnsi="Arial" w:cs="Arial"/>
                <w:b/>
                <w:bCs/>
                <w:sz w:val="10"/>
                <w:szCs w:val="10"/>
              </w:rPr>
            </w:pPr>
            <w:r w:rsidRPr="00CC54BA">
              <w:rPr>
                <w:rFonts w:ascii="Arial" w:hAnsi="Arial" w:cs="Arial"/>
                <w:b/>
                <w:bCs/>
                <w:sz w:val="10"/>
                <w:szCs w:val="10"/>
              </w:rPr>
              <w:t>TOTAAL</w:t>
            </w:r>
          </w:p>
        </w:tc>
        <w:tc>
          <w:tcPr>
            <w:tcW w:w="0" w:type="auto"/>
            <w:tcBorders>
              <w:top w:val="nil"/>
              <w:left w:val="nil"/>
              <w:bottom w:val="nil"/>
              <w:right w:val="nil"/>
            </w:tcBorders>
            <w:shd w:val="clear" w:color="000000" w:fill="FFFFFF"/>
            <w:noWrap/>
            <w:vAlign w:val="bottom"/>
            <w:hideMark/>
          </w:tcPr>
          <w:p w:rsidRPr="00CC54BA" w:rsidR="00CC54BA" w:rsidP="00CC54BA" w:rsidRDefault="00CC54BA">
            <w:pPr>
              <w:jc w:val="right"/>
              <w:rPr>
                <w:rFonts w:ascii="Arial" w:hAnsi="Arial" w:cs="Arial"/>
                <w:b/>
                <w:bCs/>
                <w:sz w:val="10"/>
                <w:szCs w:val="10"/>
              </w:rPr>
            </w:pPr>
            <w:r w:rsidRPr="00CC54BA">
              <w:rPr>
                <w:rFonts w:ascii="Arial" w:hAnsi="Arial" w:cs="Arial"/>
                <w:b/>
                <w:bCs/>
                <w:sz w:val="10"/>
                <w:szCs w:val="10"/>
              </w:rPr>
              <w:t>9.679.320</w:t>
            </w:r>
          </w:p>
        </w:tc>
        <w:tc>
          <w:tcPr>
            <w:tcW w:w="0" w:type="auto"/>
            <w:tcBorders>
              <w:top w:val="nil"/>
              <w:left w:val="nil"/>
              <w:bottom w:val="nil"/>
              <w:right w:val="nil"/>
            </w:tcBorders>
            <w:shd w:val="clear" w:color="000000" w:fill="FFFFFF"/>
            <w:noWrap/>
            <w:vAlign w:val="bottom"/>
            <w:hideMark/>
          </w:tcPr>
          <w:p w:rsidRPr="00CC54BA" w:rsidR="00CC54BA" w:rsidP="00CC54BA" w:rsidRDefault="00CC54BA">
            <w:pPr>
              <w:jc w:val="right"/>
              <w:rPr>
                <w:rFonts w:ascii="Arial" w:hAnsi="Arial" w:cs="Arial"/>
                <w:b/>
                <w:bCs/>
                <w:sz w:val="10"/>
                <w:szCs w:val="10"/>
              </w:rPr>
            </w:pPr>
            <w:r w:rsidRPr="00CC54BA">
              <w:rPr>
                <w:rFonts w:ascii="Arial" w:hAnsi="Arial" w:cs="Arial"/>
                <w:b/>
                <w:bCs/>
                <w:sz w:val="10"/>
                <w:szCs w:val="10"/>
              </w:rPr>
              <w:t>9.453.631</w:t>
            </w:r>
          </w:p>
        </w:tc>
        <w:tc>
          <w:tcPr>
            <w:tcW w:w="0" w:type="auto"/>
            <w:tcBorders>
              <w:top w:val="nil"/>
              <w:left w:val="nil"/>
              <w:bottom w:val="nil"/>
              <w:right w:val="nil"/>
            </w:tcBorders>
            <w:shd w:val="clear" w:color="000000" w:fill="FFFFFF"/>
            <w:noWrap/>
            <w:vAlign w:val="bottom"/>
            <w:hideMark/>
          </w:tcPr>
          <w:p w:rsidRPr="00CC54BA" w:rsidR="00CC54BA" w:rsidP="00CC54BA" w:rsidRDefault="00CC54BA">
            <w:pPr>
              <w:jc w:val="right"/>
              <w:rPr>
                <w:rFonts w:ascii="Arial" w:hAnsi="Arial" w:cs="Arial"/>
                <w:b/>
                <w:bCs/>
                <w:sz w:val="10"/>
                <w:szCs w:val="10"/>
              </w:rPr>
            </w:pPr>
            <w:r w:rsidRPr="00CC54BA">
              <w:rPr>
                <w:rFonts w:ascii="Arial" w:hAnsi="Arial" w:cs="Arial"/>
                <w:b/>
                <w:bCs/>
                <w:sz w:val="10"/>
                <w:szCs w:val="10"/>
              </w:rPr>
              <w:t>426.415</w:t>
            </w:r>
          </w:p>
        </w:tc>
        <w:tc>
          <w:tcPr>
            <w:tcW w:w="0" w:type="auto"/>
            <w:tcBorders>
              <w:top w:val="nil"/>
              <w:left w:val="nil"/>
              <w:bottom w:val="nil"/>
              <w:right w:val="nil"/>
            </w:tcBorders>
            <w:shd w:val="clear" w:color="000000" w:fill="FFFFFF"/>
            <w:noWrap/>
            <w:vAlign w:val="bottom"/>
            <w:hideMark/>
          </w:tcPr>
          <w:p w:rsidRPr="00CC54BA" w:rsidR="00CC54BA" w:rsidP="00CC54BA" w:rsidRDefault="00CC54BA">
            <w:pPr>
              <w:jc w:val="right"/>
              <w:rPr>
                <w:rFonts w:ascii="Arial" w:hAnsi="Arial" w:cs="Arial"/>
                <w:b/>
                <w:bCs/>
                <w:sz w:val="10"/>
                <w:szCs w:val="10"/>
              </w:rPr>
            </w:pPr>
            <w:r w:rsidRPr="00CC54BA">
              <w:rPr>
                <w:rFonts w:ascii="Arial" w:hAnsi="Arial" w:cs="Arial"/>
                <w:b/>
                <w:bCs/>
                <w:sz w:val="10"/>
                <w:szCs w:val="10"/>
              </w:rPr>
              <w:t>1.247.384</w:t>
            </w:r>
          </w:p>
        </w:tc>
        <w:tc>
          <w:tcPr>
            <w:tcW w:w="0" w:type="auto"/>
            <w:tcBorders>
              <w:top w:val="nil"/>
              <w:left w:val="nil"/>
              <w:bottom w:val="nil"/>
              <w:right w:val="nil"/>
            </w:tcBorders>
            <w:shd w:val="clear" w:color="000000" w:fill="FFFFFF"/>
            <w:noWrap/>
            <w:vAlign w:val="bottom"/>
            <w:hideMark/>
          </w:tcPr>
          <w:p w:rsidRPr="00CC54BA" w:rsidR="00CC54BA" w:rsidP="00CC54BA" w:rsidRDefault="00CC54BA">
            <w:pPr>
              <w:jc w:val="right"/>
              <w:rPr>
                <w:rFonts w:ascii="Arial" w:hAnsi="Arial" w:cs="Arial"/>
                <w:b/>
                <w:bCs/>
                <w:sz w:val="10"/>
                <w:szCs w:val="10"/>
              </w:rPr>
            </w:pPr>
            <w:r w:rsidRPr="00CC54BA">
              <w:rPr>
                <w:rFonts w:ascii="Arial" w:hAnsi="Arial" w:cs="Arial"/>
                <w:b/>
                <w:bCs/>
                <w:sz w:val="10"/>
                <w:szCs w:val="10"/>
              </w:rPr>
              <w:t>1.247.384</w:t>
            </w:r>
          </w:p>
        </w:tc>
        <w:tc>
          <w:tcPr>
            <w:tcW w:w="0" w:type="auto"/>
            <w:tcBorders>
              <w:top w:val="nil"/>
              <w:left w:val="nil"/>
              <w:bottom w:val="nil"/>
              <w:right w:val="nil"/>
            </w:tcBorders>
            <w:shd w:val="clear" w:color="000000" w:fill="FFFFFF"/>
            <w:noWrap/>
            <w:vAlign w:val="bottom"/>
            <w:hideMark/>
          </w:tcPr>
          <w:p w:rsidRPr="00CC54BA" w:rsidR="00CC54BA" w:rsidP="00CC54BA" w:rsidRDefault="00CC54BA">
            <w:pPr>
              <w:jc w:val="right"/>
              <w:rPr>
                <w:rFonts w:ascii="Arial" w:hAnsi="Arial" w:cs="Arial"/>
                <w:b/>
                <w:bCs/>
                <w:sz w:val="10"/>
                <w:szCs w:val="10"/>
              </w:rPr>
            </w:pPr>
            <w:r w:rsidRPr="00CC54BA">
              <w:rPr>
                <w:rFonts w:ascii="Arial" w:hAnsi="Arial" w:cs="Arial"/>
                <w:b/>
                <w:bCs/>
                <w:sz w:val="10"/>
                <w:szCs w:val="10"/>
              </w:rPr>
              <w:t>95.327</w:t>
            </w:r>
          </w:p>
        </w:tc>
        <w:tc>
          <w:tcPr>
            <w:tcW w:w="0" w:type="auto"/>
            <w:tcBorders>
              <w:top w:val="nil"/>
              <w:left w:val="nil"/>
              <w:bottom w:val="nil"/>
              <w:right w:val="nil"/>
            </w:tcBorders>
            <w:shd w:val="clear" w:color="000000" w:fill="FFFFFF"/>
            <w:noWrap/>
            <w:vAlign w:val="bottom"/>
            <w:hideMark/>
          </w:tcPr>
          <w:p w:rsidRPr="00CC54BA" w:rsidR="00CC54BA" w:rsidP="00CC54BA" w:rsidRDefault="00CC54BA">
            <w:pPr>
              <w:jc w:val="right"/>
              <w:rPr>
                <w:rFonts w:ascii="Arial" w:hAnsi="Arial" w:cs="Arial"/>
                <w:b/>
                <w:bCs/>
                <w:sz w:val="10"/>
                <w:szCs w:val="10"/>
              </w:rPr>
            </w:pPr>
            <w:r w:rsidRPr="00CC54BA">
              <w:rPr>
                <w:rFonts w:ascii="Arial" w:hAnsi="Arial" w:cs="Arial"/>
                <w:b/>
                <w:bCs/>
                <w:sz w:val="10"/>
                <w:szCs w:val="10"/>
              </w:rPr>
              <w:t>955.510</w:t>
            </w:r>
          </w:p>
        </w:tc>
        <w:tc>
          <w:tcPr>
            <w:tcW w:w="0" w:type="auto"/>
            <w:tcBorders>
              <w:top w:val="nil"/>
              <w:left w:val="nil"/>
              <w:bottom w:val="nil"/>
              <w:right w:val="nil"/>
            </w:tcBorders>
            <w:shd w:val="clear" w:color="000000" w:fill="FFFFFF"/>
            <w:noWrap/>
            <w:vAlign w:val="bottom"/>
            <w:hideMark/>
          </w:tcPr>
          <w:p w:rsidRPr="00CC54BA" w:rsidR="00CC54BA" w:rsidP="00CC54BA" w:rsidRDefault="00CC54BA">
            <w:pPr>
              <w:jc w:val="right"/>
              <w:rPr>
                <w:rFonts w:ascii="Arial" w:hAnsi="Arial" w:cs="Arial"/>
                <w:b/>
                <w:bCs/>
                <w:sz w:val="10"/>
                <w:szCs w:val="10"/>
              </w:rPr>
            </w:pPr>
            <w:r w:rsidRPr="00CC54BA">
              <w:rPr>
                <w:rFonts w:ascii="Arial" w:hAnsi="Arial" w:cs="Arial"/>
                <w:b/>
                <w:bCs/>
                <w:sz w:val="10"/>
                <w:szCs w:val="10"/>
              </w:rPr>
              <w:t>-1.200.685</w:t>
            </w:r>
          </w:p>
        </w:tc>
        <w:tc>
          <w:tcPr>
            <w:tcW w:w="0" w:type="auto"/>
            <w:tcBorders>
              <w:top w:val="nil"/>
              <w:left w:val="nil"/>
              <w:bottom w:val="nil"/>
              <w:right w:val="nil"/>
            </w:tcBorders>
            <w:shd w:val="clear" w:color="000000" w:fill="FFFFFF"/>
            <w:noWrap/>
            <w:vAlign w:val="bottom"/>
            <w:hideMark/>
          </w:tcPr>
          <w:p w:rsidRPr="00CC54BA" w:rsidR="00CC54BA" w:rsidP="00CC54BA" w:rsidRDefault="00CC54BA">
            <w:pPr>
              <w:jc w:val="right"/>
              <w:rPr>
                <w:rFonts w:ascii="Arial" w:hAnsi="Arial" w:cs="Arial"/>
                <w:b/>
                <w:bCs/>
                <w:sz w:val="10"/>
                <w:szCs w:val="10"/>
              </w:rPr>
            </w:pPr>
            <w:r w:rsidRPr="00CC54BA">
              <w:rPr>
                <w:rFonts w:ascii="Arial" w:hAnsi="Arial" w:cs="Arial"/>
                <w:b/>
                <w:bCs/>
                <w:sz w:val="10"/>
                <w:szCs w:val="10"/>
              </w:rPr>
              <w:t>88.717</w:t>
            </w:r>
          </w:p>
        </w:tc>
        <w:tc>
          <w:tcPr>
            <w:tcW w:w="0" w:type="auto"/>
            <w:tcBorders>
              <w:top w:val="nil"/>
              <w:left w:val="nil"/>
              <w:bottom w:val="nil"/>
              <w:right w:val="nil"/>
            </w:tcBorders>
            <w:shd w:val="clear" w:color="000000" w:fill="FFFFFF"/>
            <w:noWrap/>
            <w:vAlign w:val="bottom"/>
            <w:hideMark/>
          </w:tcPr>
          <w:p w:rsidRPr="00CC54BA" w:rsidR="00CC54BA" w:rsidP="00CC54BA" w:rsidRDefault="00CC54BA">
            <w:pPr>
              <w:jc w:val="right"/>
              <w:rPr>
                <w:rFonts w:ascii="Arial" w:hAnsi="Arial" w:cs="Arial"/>
                <w:b/>
                <w:bCs/>
                <w:sz w:val="10"/>
                <w:szCs w:val="10"/>
              </w:rPr>
            </w:pPr>
            <w:r w:rsidRPr="00CC54BA">
              <w:rPr>
                <w:rFonts w:ascii="Arial" w:hAnsi="Arial" w:cs="Arial"/>
                <w:b/>
                <w:bCs/>
                <w:sz w:val="10"/>
                <w:szCs w:val="10"/>
              </w:rPr>
              <w:t>11.882.214</w:t>
            </w:r>
          </w:p>
        </w:tc>
        <w:tc>
          <w:tcPr>
            <w:tcW w:w="0" w:type="auto"/>
            <w:tcBorders>
              <w:top w:val="nil"/>
              <w:left w:val="nil"/>
              <w:bottom w:val="nil"/>
              <w:right w:val="nil"/>
            </w:tcBorders>
            <w:shd w:val="clear" w:color="000000" w:fill="FFFFFF"/>
            <w:noWrap/>
            <w:vAlign w:val="bottom"/>
            <w:hideMark/>
          </w:tcPr>
          <w:p w:rsidRPr="00CC54BA" w:rsidR="00CC54BA" w:rsidP="00CC54BA" w:rsidRDefault="00CC54BA">
            <w:pPr>
              <w:jc w:val="right"/>
              <w:rPr>
                <w:rFonts w:ascii="Arial" w:hAnsi="Arial" w:cs="Arial"/>
                <w:b/>
                <w:bCs/>
                <w:sz w:val="10"/>
                <w:szCs w:val="10"/>
              </w:rPr>
            </w:pPr>
            <w:r w:rsidRPr="00CC54BA">
              <w:rPr>
                <w:rFonts w:ascii="Arial" w:hAnsi="Arial" w:cs="Arial"/>
                <w:b/>
                <w:bCs/>
                <w:sz w:val="10"/>
                <w:szCs w:val="10"/>
              </w:rPr>
              <w:t>9.500.330</w:t>
            </w:r>
          </w:p>
        </w:tc>
        <w:tc>
          <w:tcPr>
            <w:tcW w:w="0" w:type="auto"/>
            <w:tcBorders>
              <w:top w:val="nil"/>
              <w:left w:val="nil"/>
              <w:bottom w:val="nil"/>
              <w:right w:val="nil"/>
            </w:tcBorders>
            <w:shd w:val="clear" w:color="000000" w:fill="FFFFFF"/>
            <w:noWrap/>
            <w:vAlign w:val="bottom"/>
            <w:hideMark/>
          </w:tcPr>
          <w:p w:rsidRPr="00CC54BA" w:rsidR="00CC54BA" w:rsidP="00CC54BA" w:rsidRDefault="00CC54BA">
            <w:pPr>
              <w:jc w:val="right"/>
              <w:rPr>
                <w:rFonts w:ascii="Arial" w:hAnsi="Arial" w:cs="Arial"/>
                <w:b/>
                <w:bCs/>
                <w:sz w:val="10"/>
                <w:szCs w:val="10"/>
              </w:rPr>
            </w:pPr>
            <w:r w:rsidRPr="00CC54BA">
              <w:rPr>
                <w:rFonts w:ascii="Arial" w:hAnsi="Arial" w:cs="Arial"/>
                <w:b/>
                <w:bCs/>
                <w:sz w:val="10"/>
                <w:szCs w:val="10"/>
              </w:rPr>
              <w:t>610.459</w:t>
            </w:r>
          </w:p>
        </w:tc>
        <w:tc>
          <w:tcPr>
            <w:tcW w:w="0" w:type="auto"/>
            <w:tcBorders>
              <w:top w:val="nil"/>
              <w:left w:val="nil"/>
              <w:bottom w:val="nil"/>
              <w:right w:val="nil"/>
            </w:tcBorders>
            <w:shd w:val="clear" w:color="000000" w:fill="FFFFFF"/>
            <w:noWrap/>
            <w:vAlign w:val="bottom"/>
            <w:hideMark/>
          </w:tcPr>
          <w:p w:rsidRPr="00CC54BA" w:rsidR="00CC54BA" w:rsidP="00CC54BA" w:rsidRDefault="00CC54BA">
            <w:pPr>
              <w:jc w:val="right"/>
              <w:rPr>
                <w:rFonts w:ascii="Arial" w:hAnsi="Arial" w:cs="Arial"/>
                <w:b/>
                <w:bCs/>
                <w:sz w:val="10"/>
                <w:szCs w:val="10"/>
              </w:rPr>
            </w:pPr>
            <w:r w:rsidRPr="00CC54BA">
              <w:rPr>
                <w:rFonts w:ascii="Arial" w:hAnsi="Arial" w:cs="Arial"/>
                <w:b/>
                <w:bCs/>
                <w:sz w:val="10"/>
                <w:szCs w:val="10"/>
              </w:rPr>
              <w:t>11.958.372</w:t>
            </w:r>
          </w:p>
        </w:tc>
        <w:tc>
          <w:tcPr>
            <w:tcW w:w="0" w:type="auto"/>
            <w:tcBorders>
              <w:top w:val="nil"/>
              <w:left w:val="nil"/>
              <w:bottom w:val="nil"/>
              <w:right w:val="nil"/>
            </w:tcBorders>
            <w:shd w:val="clear" w:color="000000" w:fill="FFFFFF"/>
            <w:noWrap/>
            <w:vAlign w:val="bottom"/>
            <w:hideMark/>
          </w:tcPr>
          <w:p w:rsidRPr="00CC54BA" w:rsidR="00CC54BA" w:rsidP="00CC54BA" w:rsidRDefault="00CC54BA">
            <w:pPr>
              <w:jc w:val="right"/>
              <w:rPr>
                <w:rFonts w:ascii="Arial" w:hAnsi="Arial" w:cs="Arial"/>
                <w:b/>
                <w:bCs/>
                <w:sz w:val="10"/>
                <w:szCs w:val="10"/>
              </w:rPr>
            </w:pPr>
            <w:r w:rsidRPr="00CC54BA">
              <w:rPr>
                <w:rFonts w:ascii="Arial" w:hAnsi="Arial" w:cs="Arial"/>
                <w:b/>
                <w:bCs/>
                <w:sz w:val="10"/>
                <w:szCs w:val="10"/>
              </w:rPr>
              <w:t>9.416.887</w:t>
            </w:r>
          </w:p>
        </w:tc>
        <w:tc>
          <w:tcPr>
            <w:tcW w:w="0" w:type="auto"/>
            <w:tcBorders>
              <w:top w:val="nil"/>
              <w:left w:val="nil"/>
              <w:bottom w:val="nil"/>
              <w:right w:val="nil"/>
            </w:tcBorders>
            <w:shd w:val="clear" w:color="000000" w:fill="FFFFFF"/>
            <w:noWrap/>
            <w:vAlign w:val="bottom"/>
            <w:hideMark/>
          </w:tcPr>
          <w:p w:rsidRPr="00CC54BA" w:rsidR="00CC54BA" w:rsidP="00CC54BA" w:rsidRDefault="00CC54BA">
            <w:pPr>
              <w:jc w:val="right"/>
              <w:rPr>
                <w:rFonts w:ascii="Arial" w:hAnsi="Arial" w:cs="Arial"/>
                <w:b/>
                <w:bCs/>
                <w:sz w:val="10"/>
                <w:szCs w:val="10"/>
              </w:rPr>
            </w:pPr>
            <w:r w:rsidRPr="00CC54BA">
              <w:rPr>
                <w:rFonts w:ascii="Arial" w:hAnsi="Arial" w:cs="Arial"/>
                <w:b/>
                <w:bCs/>
                <w:sz w:val="10"/>
                <w:szCs w:val="10"/>
              </w:rPr>
              <w:t>664.419</w:t>
            </w:r>
          </w:p>
        </w:tc>
        <w:tc>
          <w:tcPr>
            <w:tcW w:w="0" w:type="auto"/>
            <w:tcBorders>
              <w:top w:val="nil"/>
              <w:left w:val="nil"/>
              <w:bottom w:val="nil"/>
              <w:right w:val="nil"/>
            </w:tcBorders>
            <w:shd w:val="clear" w:color="000000" w:fill="FFFFFF"/>
            <w:noWrap/>
            <w:vAlign w:val="bottom"/>
            <w:hideMark/>
          </w:tcPr>
          <w:p w:rsidRPr="00CC54BA" w:rsidR="00CC54BA" w:rsidP="00CC54BA" w:rsidRDefault="00CC54BA">
            <w:pPr>
              <w:jc w:val="right"/>
              <w:rPr>
                <w:rFonts w:ascii="Arial" w:hAnsi="Arial" w:cs="Arial"/>
                <w:b/>
                <w:bCs/>
                <w:sz w:val="10"/>
                <w:szCs w:val="10"/>
              </w:rPr>
            </w:pPr>
            <w:r w:rsidRPr="00CC54BA">
              <w:rPr>
                <w:rFonts w:ascii="Arial" w:hAnsi="Arial" w:cs="Arial"/>
                <w:b/>
                <w:bCs/>
                <w:sz w:val="10"/>
                <w:szCs w:val="10"/>
              </w:rPr>
              <w:t>76.158</w:t>
            </w:r>
          </w:p>
        </w:tc>
        <w:tc>
          <w:tcPr>
            <w:tcW w:w="0" w:type="auto"/>
            <w:tcBorders>
              <w:top w:val="nil"/>
              <w:left w:val="nil"/>
              <w:bottom w:val="nil"/>
              <w:right w:val="nil"/>
            </w:tcBorders>
            <w:shd w:val="clear" w:color="000000" w:fill="FFFFFF"/>
            <w:noWrap/>
            <w:vAlign w:val="bottom"/>
            <w:hideMark/>
          </w:tcPr>
          <w:p w:rsidRPr="00CC54BA" w:rsidR="00CC54BA" w:rsidP="00CC54BA" w:rsidRDefault="00CC54BA">
            <w:pPr>
              <w:jc w:val="right"/>
              <w:rPr>
                <w:rFonts w:ascii="Arial" w:hAnsi="Arial" w:cs="Arial"/>
                <w:b/>
                <w:bCs/>
                <w:sz w:val="10"/>
                <w:szCs w:val="10"/>
              </w:rPr>
            </w:pPr>
            <w:r w:rsidRPr="00CC54BA">
              <w:rPr>
                <w:rFonts w:ascii="Arial" w:hAnsi="Arial" w:cs="Arial"/>
                <w:b/>
                <w:bCs/>
                <w:sz w:val="10"/>
                <w:szCs w:val="10"/>
              </w:rPr>
              <w:t>-83.443</w:t>
            </w:r>
          </w:p>
        </w:tc>
        <w:tc>
          <w:tcPr>
            <w:tcW w:w="0" w:type="auto"/>
            <w:tcBorders>
              <w:top w:val="nil"/>
              <w:left w:val="nil"/>
              <w:bottom w:val="nil"/>
              <w:right w:val="nil"/>
            </w:tcBorders>
            <w:shd w:val="clear" w:color="000000" w:fill="FFFFFF"/>
            <w:noWrap/>
            <w:vAlign w:val="bottom"/>
            <w:hideMark/>
          </w:tcPr>
          <w:p w:rsidRPr="00CC54BA" w:rsidR="00CC54BA" w:rsidP="00CC54BA" w:rsidRDefault="00CC54BA">
            <w:pPr>
              <w:jc w:val="right"/>
              <w:rPr>
                <w:rFonts w:ascii="Arial" w:hAnsi="Arial" w:cs="Arial"/>
                <w:b/>
                <w:bCs/>
                <w:sz w:val="10"/>
                <w:szCs w:val="10"/>
              </w:rPr>
            </w:pPr>
            <w:r w:rsidRPr="00CC54BA">
              <w:rPr>
                <w:rFonts w:ascii="Arial" w:hAnsi="Arial" w:cs="Arial"/>
                <w:b/>
                <w:bCs/>
                <w:sz w:val="10"/>
                <w:szCs w:val="10"/>
              </w:rPr>
              <w:t>53.960</w:t>
            </w:r>
          </w:p>
        </w:tc>
      </w:tr>
      <w:tr w:rsidRPr="00CC54BA" w:rsidR="00CC54BA" w:rsidTr="00CC54BA">
        <w:trPr>
          <w:trHeight w:val="254"/>
        </w:trPr>
        <w:tc>
          <w:tcPr>
            <w:tcW w:w="0" w:type="auto"/>
            <w:tcBorders>
              <w:top w:val="nil"/>
              <w:left w:val="nil"/>
              <w:bottom w:val="nil"/>
              <w:right w:val="nil"/>
            </w:tcBorders>
            <w:shd w:val="clear" w:color="auto" w:fill="auto"/>
            <w:noWrap/>
            <w:vAlign w:val="bottom"/>
            <w:hideMark/>
          </w:tcPr>
          <w:p w:rsidRPr="00CC54BA" w:rsidR="00CC54BA" w:rsidP="00CC54BA" w:rsidRDefault="00CC54BA">
            <w:pPr>
              <w:jc w:val="right"/>
              <w:rPr>
                <w:rFonts w:ascii="Arial" w:hAnsi="Arial" w:cs="Arial"/>
                <w:b/>
                <w:bCs/>
                <w:sz w:val="10"/>
                <w:szCs w:val="10"/>
              </w:rPr>
            </w:pPr>
          </w:p>
        </w:tc>
        <w:tc>
          <w:tcPr>
            <w:tcW w:w="0" w:type="auto"/>
            <w:tcBorders>
              <w:top w:val="nil"/>
              <w:left w:val="nil"/>
              <w:bottom w:val="nil"/>
              <w:right w:val="nil"/>
            </w:tcBorders>
            <w:shd w:val="clear" w:color="000000" w:fill="FFFFFF"/>
            <w:noWrap/>
            <w:vAlign w:val="bottom"/>
            <w:hideMark/>
          </w:tcPr>
          <w:p w:rsidRPr="00CC54BA" w:rsidR="00CC54BA" w:rsidP="00CC54BA" w:rsidRDefault="00CC54BA">
            <w:pPr>
              <w:rPr>
                <w:rFonts w:ascii="Arial" w:hAnsi="Arial" w:cs="Arial"/>
                <w:sz w:val="10"/>
                <w:szCs w:val="10"/>
              </w:rPr>
            </w:pPr>
            <w:r w:rsidRPr="00CC54BA">
              <w:rPr>
                <w:rFonts w:ascii="Arial" w:hAnsi="Arial" w:cs="Arial"/>
                <w:sz w:val="10"/>
                <w:szCs w:val="10"/>
              </w:rPr>
              <w:t> </w:t>
            </w:r>
          </w:p>
        </w:tc>
        <w:tc>
          <w:tcPr>
            <w:tcW w:w="0" w:type="auto"/>
            <w:tcBorders>
              <w:top w:val="nil"/>
              <w:left w:val="nil"/>
              <w:bottom w:val="nil"/>
              <w:right w:val="nil"/>
            </w:tcBorders>
            <w:shd w:val="clear" w:color="000000" w:fill="FFFFFF"/>
            <w:noWrap/>
            <w:vAlign w:val="bottom"/>
            <w:hideMark/>
          </w:tcPr>
          <w:p w:rsidRPr="00CC54BA" w:rsidR="00CC54BA" w:rsidP="00CC54BA" w:rsidRDefault="00CC54BA">
            <w:pPr>
              <w:jc w:val="right"/>
              <w:rPr>
                <w:rFonts w:ascii="Arial" w:hAnsi="Arial" w:cs="Arial"/>
                <w:sz w:val="10"/>
                <w:szCs w:val="10"/>
              </w:rPr>
            </w:pPr>
            <w:r w:rsidRPr="00CC54BA">
              <w:rPr>
                <w:rFonts w:ascii="Arial" w:hAnsi="Arial" w:cs="Arial"/>
                <w:sz w:val="10"/>
                <w:szCs w:val="10"/>
              </w:rPr>
              <w:t> </w:t>
            </w:r>
          </w:p>
        </w:tc>
        <w:tc>
          <w:tcPr>
            <w:tcW w:w="0" w:type="auto"/>
            <w:tcBorders>
              <w:top w:val="nil"/>
              <w:left w:val="nil"/>
              <w:bottom w:val="nil"/>
              <w:right w:val="nil"/>
            </w:tcBorders>
            <w:shd w:val="clear" w:color="000000" w:fill="FFFFFF"/>
            <w:noWrap/>
            <w:vAlign w:val="bottom"/>
            <w:hideMark/>
          </w:tcPr>
          <w:p w:rsidRPr="00CC54BA" w:rsidR="00CC54BA" w:rsidP="00CC54BA" w:rsidRDefault="00CC54BA">
            <w:pPr>
              <w:jc w:val="right"/>
              <w:rPr>
                <w:rFonts w:ascii="Arial" w:hAnsi="Arial" w:cs="Arial"/>
                <w:b/>
                <w:bCs/>
                <w:sz w:val="10"/>
                <w:szCs w:val="10"/>
              </w:rPr>
            </w:pPr>
            <w:r w:rsidRPr="00CC54BA">
              <w:rPr>
                <w:rFonts w:ascii="Arial" w:hAnsi="Arial" w:cs="Arial"/>
                <w:b/>
                <w:bCs/>
                <w:sz w:val="10"/>
                <w:szCs w:val="10"/>
              </w:rPr>
              <w:t> </w:t>
            </w:r>
          </w:p>
        </w:tc>
        <w:tc>
          <w:tcPr>
            <w:tcW w:w="0" w:type="auto"/>
            <w:tcBorders>
              <w:top w:val="nil"/>
              <w:left w:val="nil"/>
              <w:bottom w:val="nil"/>
              <w:right w:val="nil"/>
            </w:tcBorders>
            <w:shd w:val="clear" w:color="000000" w:fill="FFFFFF"/>
            <w:noWrap/>
            <w:vAlign w:val="bottom"/>
            <w:hideMark/>
          </w:tcPr>
          <w:p w:rsidRPr="00CC54BA" w:rsidR="00CC54BA" w:rsidP="00CC54BA" w:rsidRDefault="00CC54BA">
            <w:pPr>
              <w:jc w:val="right"/>
              <w:rPr>
                <w:rFonts w:ascii="Arial" w:hAnsi="Arial" w:cs="Arial"/>
                <w:b/>
                <w:bCs/>
                <w:sz w:val="10"/>
                <w:szCs w:val="10"/>
              </w:rPr>
            </w:pPr>
            <w:r w:rsidRPr="00CC54BA">
              <w:rPr>
                <w:rFonts w:ascii="Arial" w:hAnsi="Arial" w:cs="Arial"/>
                <w:b/>
                <w:bCs/>
                <w:sz w:val="10"/>
                <w:szCs w:val="10"/>
              </w:rPr>
              <w:t> </w:t>
            </w:r>
          </w:p>
        </w:tc>
        <w:tc>
          <w:tcPr>
            <w:tcW w:w="0" w:type="auto"/>
            <w:tcBorders>
              <w:top w:val="nil"/>
              <w:left w:val="nil"/>
              <w:bottom w:val="nil"/>
              <w:right w:val="nil"/>
            </w:tcBorders>
            <w:shd w:val="clear" w:color="000000" w:fill="FFFFFF"/>
            <w:noWrap/>
            <w:vAlign w:val="bottom"/>
            <w:hideMark/>
          </w:tcPr>
          <w:p w:rsidRPr="00CC54BA" w:rsidR="00CC54BA" w:rsidP="00CC54BA" w:rsidRDefault="00CC54BA">
            <w:pPr>
              <w:jc w:val="right"/>
              <w:rPr>
                <w:rFonts w:ascii="Arial" w:hAnsi="Arial" w:cs="Arial"/>
                <w:b/>
                <w:bCs/>
                <w:sz w:val="10"/>
                <w:szCs w:val="10"/>
              </w:rPr>
            </w:pPr>
            <w:r w:rsidRPr="00CC54BA">
              <w:rPr>
                <w:rFonts w:ascii="Arial" w:hAnsi="Arial" w:cs="Arial"/>
                <w:b/>
                <w:bCs/>
                <w:sz w:val="10"/>
                <w:szCs w:val="10"/>
              </w:rPr>
              <w:t> </w:t>
            </w:r>
          </w:p>
        </w:tc>
        <w:tc>
          <w:tcPr>
            <w:tcW w:w="0" w:type="auto"/>
            <w:tcBorders>
              <w:top w:val="nil"/>
              <w:left w:val="nil"/>
              <w:bottom w:val="nil"/>
              <w:right w:val="nil"/>
            </w:tcBorders>
            <w:shd w:val="clear" w:color="000000" w:fill="FFFFFF"/>
            <w:noWrap/>
            <w:vAlign w:val="bottom"/>
            <w:hideMark/>
          </w:tcPr>
          <w:p w:rsidRPr="00CC54BA" w:rsidR="00CC54BA" w:rsidP="00CC54BA" w:rsidRDefault="00CC54BA">
            <w:pPr>
              <w:jc w:val="right"/>
              <w:rPr>
                <w:rFonts w:ascii="Arial" w:hAnsi="Arial" w:cs="Arial"/>
                <w:b/>
                <w:bCs/>
                <w:sz w:val="10"/>
                <w:szCs w:val="10"/>
              </w:rPr>
            </w:pPr>
            <w:r w:rsidRPr="00CC54BA">
              <w:rPr>
                <w:rFonts w:ascii="Arial" w:hAnsi="Arial" w:cs="Arial"/>
                <w:b/>
                <w:bCs/>
                <w:sz w:val="10"/>
                <w:szCs w:val="10"/>
              </w:rPr>
              <w:t> </w:t>
            </w:r>
          </w:p>
        </w:tc>
        <w:tc>
          <w:tcPr>
            <w:tcW w:w="0" w:type="auto"/>
            <w:tcBorders>
              <w:top w:val="nil"/>
              <w:left w:val="nil"/>
              <w:bottom w:val="nil"/>
              <w:right w:val="nil"/>
            </w:tcBorders>
            <w:shd w:val="clear" w:color="000000" w:fill="FFFFFF"/>
            <w:noWrap/>
            <w:vAlign w:val="bottom"/>
            <w:hideMark/>
          </w:tcPr>
          <w:p w:rsidRPr="00CC54BA" w:rsidR="00CC54BA" w:rsidP="00CC54BA" w:rsidRDefault="00CC54BA">
            <w:pPr>
              <w:jc w:val="right"/>
              <w:rPr>
                <w:rFonts w:ascii="Arial" w:hAnsi="Arial" w:cs="Arial"/>
                <w:b/>
                <w:bCs/>
                <w:sz w:val="10"/>
                <w:szCs w:val="10"/>
              </w:rPr>
            </w:pPr>
            <w:r w:rsidRPr="00CC54BA">
              <w:rPr>
                <w:rFonts w:ascii="Arial" w:hAnsi="Arial" w:cs="Arial"/>
                <w:b/>
                <w:bCs/>
                <w:sz w:val="10"/>
                <w:szCs w:val="10"/>
              </w:rPr>
              <w:t> </w:t>
            </w:r>
          </w:p>
        </w:tc>
        <w:tc>
          <w:tcPr>
            <w:tcW w:w="0" w:type="auto"/>
            <w:tcBorders>
              <w:top w:val="nil"/>
              <w:left w:val="nil"/>
              <w:bottom w:val="nil"/>
              <w:right w:val="nil"/>
            </w:tcBorders>
            <w:shd w:val="clear" w:color="000000" w:fill="FFFFFF"/>
            <w:noWrap/>
            <w:vAlign w:val="bottom"/>
            <w:hideMark/>
          </w:tcPr>
          <w:p w:rsidRPr="00CC54BA" w:rsidR="00CC54BA" w:rsidP="00CC54BA" w:rsidRDefault="00CC54BA">
            <w:pPr>
              <w:jc w:val="right"/>
              <w:rPr>
                <w:rFonts w:ascii="Arial" w:hAnsi="Arial" w:cs="Arial"/>
                <w:b/>
                <w:bCs/>
                <w:sz w:val="10"/>
                <w:szCs w:val="10"/>
              </w:rPr>
            </w:pPr>
            <w:r w:rsidRPr="00CC54BA">
              <w:rPr>
                <w:rFonts w:ascii="Arial" w:hAnsi="Arial" w:cs="Arial"/>
                <w:b/>
                <w:bCs/>
                <w:sz w:val="10"/>
                <w:szCs w:val="10"/>
              </w:rPr>
              <w:t> </w:t>
            </w:r>
          </w:p>
        </w:tc>
        <w:tc>
          <w:tcPr>
            <w:tcW w:w="0" w:type="auto"/>
            <w:tcBorders>
              <w:top w:val="nil"/>
              <w:left w:val="nil"/>
              <w:bottom w:val="nil"/>
              <w:right w:val="nil"/>
            </w:tcBorders>
            <w:shd w:val="clear" w:color="000000" w:fill="FFFFFF"/>
            <w:noWrap/>
            <w:vAlign w:val="bottom"/>
            <w:hideMark/>
          </w:tcPr>
          <w:p w:rsidRPr="00CC54BA" w:rsidR="00CC54BA" w:rsidP="00CC54BA" w:rsidRDefault="00CC54BA">
            <w:pPr>
              <w:jc w:val="right"/>
              <w:rPr>
                <w:rFonts w:ascii="Arial" w:hAnsi="Arial" w:cs="Arial"/>
                <w:b/>
                <w:bCs/>
                <w:sz w:val="10"/>
                <w:szCs w:val="10"/>
              </w:rPr>
            </w:pPr>
            <w:r w:rsidRPr="00CC54BA">
              <w:rPr>
                <w:rFonts w:ascii="Arial" w:hAnsi="Arial" w:cs="Arial"/>
                <w:b/>
                <w:bCs/>
                <w:sz w:val="10"/>
                <w:szCs w:val="10"/>
              </w:rPr>
              <w:t> </w:t>
            </w:r>
          </w:p>
        </w:tc>
        <w:tc>
          <w:tcPr>
            <w:tcW w:w="0" w:type="auto"/>
            <w:tcBorders>
              <w:top w:val="nil"/>
              <w:left w:val="nil"/>
              <w:bottom w:val="nil"/>
              <w:right w:val="nil"/>
            </w:tcBorders>
            <w:shd w:val="clear" w:color="000000" w:fill="FFFFFF"/>
            <w:noWrap/>
            <w:vAlign w:val="bottom"/>
            <w:hideMark/>
          </w:tcPr>
          <w:p w:rsidRPr="00CC54BA" w:rsidR="00CC54BA" w:rsidP="00CC54BA" w:rsidRDefault="00CC54BA">
            <w:pPr>
              <w:jc w:val="right"/>
              <w:rPr>
                <w:rFonts w:ascii="Arial" w:hAnsi="Arial" w:cs="Arial"/>
                <w:b/>
                <w:bCs/>
                <w:sz w:val="10"/>
                <w:szCs w:val="10"/>
              </w:rPr>
            </w:pPr>
            <w:r w:rsidRPr="00CC54BA">
              <w:rPr>
                <w:rFonts w:ascii="Arial" w:hAnsi="Arial" w:cs="Arial"/>
                <w:b/>
                <w:bCs/>
                <w:sz w:val="10"/>
                <w:szCs w:val="10"/>
              </w:rPr>
              <w:t> </w:t>
            </w:r>
          </w:p>
        </w:tc>
        <w:tc>
          <w:tcPr>
            <w:tcW w:w="0" w:type="auto"/>
            <w:tcBorders>
              <w:top w:val="nil"/>
              <w:left w:val="nil"/>
              <w:bottom w:val="nil"/>
              <w:right w:val="nil"/>
            </w:tcBorders>
            <w:shd w:val="clear" w:color="000000" w:fill="FFFFFF"/>
            <w:noWrap/>
            <w:vAlign w:val="bottom"/>
            <w:hideMark/>
          </w:tcPr>
          <w:p w:rsidRPr="00CC54BA" w:rsidR="00CC54BA" w:rsidP="00CC54BA" w:rsidRDefault="00CC54BA">
            <w:pPr>
              <w:jc w:val="right"/>
              <w:rPr>
                <w:rFonts w:ascii="Arial" w:hAnsi="Arial" w:cs="Arial"/>
                <w:b/>
                <w:bCs/>
                <w:sz w:val="10"/>
                <w:szCs w:val="10"/>
              </w:rPr>
            </w:pPr>
            <w:r w:rsidRPr="00CC54BA">
              <w:rPr>
                <w:rFonts w:ascii="Arial" w:hAnsi="Arial" w:cs="Arial"/>
                <w:b/>
                <w:bCs/>
                <w:sz w:val="10"/>
                <w:szCs w:val="10"/>
              </w:rPr>
              <w:t> </w:t>
            </w:r>
          </w:p>
        </w:tc>
        <w:tc>
          <w:tcPr>
            <w:tcW w:w="0" w:type="auto"/>
            <w:tcBorders>
              <w:top w:val="nil"/>
              <w:left w:val="nil"/>
              <w:bottom w:val="nil"/>
              <w:right w:val="nil"/>
            </w:tcBorders>
            <w:shd w:val="clear" w:color="000000" w:fill="FFFFFF"/>
            <w:noWrap/>
            <w:vAlign w:val="bottom"/>
            <w:hideMark/>
          </w:tcPr>
          <w:p w:rsidRPr="00CC54BA" w:rsidR="00CC54BA" w:rsidP="00CC54BA" w:rsidRDefault="00CC54BA">
            <w:pPr>
              <w:jc w:val="right"/>
              <w:rPr>
                <w:rFonts w:ascii="Arial" w:hAnsi="Arial" w:cs="Arial"/>
                <w:b/>
                <w:bCs/>
                <w:sz w:val="10"/>
                <w:szCs w:val="10"/>
              </w:rPr>
            </w:pPr>
            <w:r w:rsidRPr="00CC54BA">
              <w:rPr>
                <w:rFonts w:ascii="Arial" w:hAnsi="Arial" w:cs="Arial"/>
                <w:b/>
                <w:bCs/>
                <w:sz w:val="10"/>
                <w:szCs w:val="10"/>
              </w:rPr>
              <w:t> </w:t>
            </w:r>
          </w:p>
        </w:tc>
        <w:tc>
          <w:tcPr>
            <w:tcW w:w="0" w:type="auto"/>
            <w:tcBorders>
              <w:top w:val="nil"/>
              <w:left w:val="nil"/>
              <w:bottom w:val="nil"/>
              <w:right w:val="nil"/>
            </w:tcBorders>
            <w:shd w:val="clear" w:color="000000" w:fill="FFFFFF"/>
            <w:noWrap/>
            <w:vAlign w:val="bottom"/>
            <w:hideMark/>
          </w:tcPr>
          <w:p w:rsidRPr="00CC54BA" w:rsidR="00CC54BA" w:rsidP="00CC54BA" w:rsidRDefault="00CC54BA">
            <w:pPr>
              <w:jc w:val="right"/>
              <w:rPr>
                <w:rFonts w:ascii="Arial" w:hAnsi="Arial" w:cs="Arial"/>
                <w:b/>
                <w:bCs/>
                <w:sz w:val="10"/>
                <w:szCs w:val="10"/>
              </w:rPr>
            </w:pPr>
            <w:r w:rsidRPr="00CC54BA">
              <w:rPr>
                <w:rFonts w:ascii="Arial" w:hAnsi="Arial" w:cs="Arial"/>
                <w:b/>
                <w:bCs/>
                <w:sz w:val="10"/>
                <w:szCs w:val="10"/>
              </w:rPr>
              <w:t> </w:t>
            </w:r>
          </w:p>
        </w:tc>
        <w:tc>
          <w:tcPr>
            <w:tcW w:w="0" w:type="auto"/>
            <w:tcBorders>
              <w:top w:val="nil"/>
              <w:left w:val="nil"/>
              <w:bottom w:val="nil"/>
              <w:right w:val="nil"/>
            </w:tcBorders>
            <w:shd w:val="clear" w:color="000000" w:fill="FFFFFF"/>
            <w:noWrap/>
            <w:vAlign w:val="bottom"/>
            <w:hideMark/>
          </w:tcPr>
          <w:p w:rsidRPr="00CC54BA" w:rsidR="00CC54BA" w:rsidP="00CC54BA" w:rsidRDefault="00CC54BA">
            <w:pPr>
              <w:jc w:val="right"/>
              <w:rPr>
                <w:rFonts w:ascii="Arial" w:hAnsi="Arial" w:cs="Arial"/>
                <w:b/>
                <w:bCs/>
                <w:sz w:val="10"/>
                <w:szCs w:val="10"/>
              </w:rPr>
            </w:pPr>
            <w:r w:rsidRPr="00CC54BA">
              <w:rPr>
                <w:rFonts w:ascii="Arial" w:hAnsi="Arial" w:cs="Arial"/>
                <w:b/>
                <w:bCs/>
                <w:sz w:val="10"/>
                <w:szCs w:val="10"/>
              </w:rPr>
              <w:t> </w:t>
            </w:r>
          </w:p>
        </w:tc>
        <w:tc>
          <w:tcPr>
            <w:tcW w:w="0" w:type="auto"/>
            <w:tcBorders>
              <w:top w:val="nil"/>
              <w:left w:val="nil"/>
              <w:bottom w:val="nil"/>
              <w:right w:val="nil"/>
            </w:tcBorders>
            <w:shd w:val="clear" w:color="000000" w:fill="FFFFFF"/>
            <w:noWrap/>
            <w:vAlign w:val="bottom"/>
            <w:hideMark/>
          </w:tcPr>
          <w:p w:rsidRPr="00CC54BA" w:rsidR="00CC54BA" w:rsidP="00CC54BA" w:rsidRDefault="00CC54BA">
            <w:pPr>
              <w:jc w:val="right"/>
              <w:rPr>
                <w:rFonts w:ascii="Arial" w:hAnsi="Arial" w:cs="Arial"/>
                <w:b/>
                <w:bCs/>
                <w:sz w:val="10"/>
                <w:szCs w:val="10"/>
              </w:rPr>
            </w:pPr>
            <w:r w:rsidRPr="00CC54BA">
              <w:rPr>
                <w:rFonts w:ascii="Arial" w:hAnsi="Arial" w:cs="Arial"/>
                <w:b/>
                <w:bCs/>
                <w:sz w:val="10"/>
                <w:szCs w:val="10"/>
              </w:rPr>
              <w:t> </w:t>
            </w:r>
          </w:p>
        </w:tc>
        <w:tc>
          <w:tcPr>
            <w:tcW w:w="0" w:type="auto"/>
            <w:tcBorders>
              <w:top w:val="nil"/>
              <w:left w:val="nil"/>
              <w:bottom w:val="nil"/>
              <w:right w:val="nil"/>
            </w:tcBorders>
            <w:shd w:val="clear" w:color="000000" w:fill="FFFFFF"/>
            <w:noWrap/>
            <w:vAlign w:val="bottom"/>
            <w:hideMark/>
          </w:tcPr>
          <w:p w:rsidRPr="00CC54BA" w:rsidR="00CC54BA" w:rsidP="00CC54BA" w:rsidRDefault="00CC54BA">
            <w:pPr>
              <w:jc w:val="right"/>
              <w:rPr>
                <w:rFonts w:ascii="Arial" w:hAnsi="Arial" w:cs="Arial"/>
                <w:b/>
                <w:bCs/>
                <w:sz w:val="10"/>
                <w:szCs w:val="10"/>
              </w:rPr>
            </w:pPr>
            <w:r w:rsidRPr="00CC54BA">
              <w:rPr>
                <w:rFonts w:ascii="Arial" w:hAnsi="Arial" w:cs="Arial"/>
                <w:b/>
                <w:bCs/>
                <w:sz w:val="10"/>
                <w:szCs w:val="10"/>
              </w:rPr>
              <w:t> </w:t>
            </w:r>
          </w:p>
        </w:tc>
        <w:tc>
          <w:tcPr>
            <w:tcW w:w="0" w:type="auto"/>
            <w:tcBorders>
              <w:top w:val="nil"/>
              <w:left w:val="nil"/>
              <w:bottom w:val="nil"/>
              <w:right w:val="nil"/>
            </w:tcBorders>
            <w:shd w:val="clear" w:color="000000" w:fill="FFFFFF"/>
            <w:noWrap/>
            <w:vAlign w:val="bottom"/>
            <w:hideMark/>
          </w:tcPr>
          <w:p w:rsidRPr="00CC54BA" w:rsidR="00CC54BA" w:rsidP="00CC54BA" w:rsidRDefault="00CC54BA">
            <w:pPr>
              <w:jc w:val="right"/>
              <w:rPr>
                <w:rFonts w:ascii="Arial" w:hAnsi="Arial" w:cs="Arial"/>
                <w:b/>
                <w:bCs/>
                <w:sz w:val="10"/>
                <w:szCs w:val="10"/>
              </w:rPr>
            </w:pPr>
            <w:r w:rsidRPr="00CC54BA">
              <w:rPr>
                <w:rFonts w:ascii="Arial" w:hAnsi="Arial" w:cs="Arial"/>
                <w:b/>
                <w:bCs/>
                <w:sz w:val="10"/>
                <w:szCs w:val="10"/>
              </w:rPr>
              <w:t> </w:t>
            </w:r>
          </w:p>
        </w:tc>
        <w:tc>
          <w:tcPr>
            <w:tcW w:w="0" w:type="auto"/>
            <w:tcBorders>
              <w:top w:val="nil"/>
              <w:left w:val="nil"/>
              <w:bottom w:val="nil"/>
              <w:right w:val="nil"/>
            </w:tcBorders>
            <w:shd w:val="clear" w:color="000000" w:fill="FFFFFF"/>
            <w:noWrap/>
            <w:vAlign w:val="bottom"/>
            <w:hideMark/>
          </w:tcPr>
          <w:p w:rsidRPr="00CC54BA" w:rsidR="00CC54BA" w:rsidP="00CC54BA" w:rsidRDefault="00CC54BA">
            <w:pPr>
              <w:jc w:val="right"/>
              <w:rPr>
                <w:rFonts w:ascii="Arial" w:hAnsi="Arial" w:cs="Arial"/>
                <w:b/>
                <w:bCs/>
                <w:sz w:val="10"/>
                <w:szCs w:val="10"/>
              </w:rPr>
            </w:pPr>
            <w:r w:rsidRPr="00CC54BA">
              <w:rPr>
                <w:rFonts w:ascii="Arial" w:hAnsi="Arial" w:cs="Arial"/>
                <w:b/>
                <w:bCs/>
                <w:sz w:val="10"/>
                <w:szCs w:val="10"/>
              </w:rPr>
              <w:t> </w:t>
            </w:r>
          </w:p>
        </w:tc>
        <w:tc>
          <w:tcPr>
            <w:tcW w:w="0" w:type="auto"/>
            <w:tcBorders>
              <w:top w:val="nil"/>
              <w:left w:val="nil"/>
              <w:bottom w:val="nil"/>
              <w:right w:val="nil"/>
            </w:tcBorders>
            <w:shd w:val="clear" w:color="000000" w:fill="FFFFFF"/>
            <w:noWrap/>
            <w:vAlign w:val="bottom"/>
            <w:hideMark/>
          </w:tcPr>
          <w:p w:rsidRPr="00CC54BA" w:rsidR="00CC54BA" w:rsidP="00CC54BA" w:rsidRDefault="00CC54BA">
            <w:pPr>
              <w:jc w:val="right"/>
              <w:rPr>
                <w:rFonts w:ascii="Arial" w:hAnsi="Arial" w:cs="Arial"/>
                <w:b/>
                <w:bCs/>
                <w:sz w:val="10"/>
                <w:szCs w:val="10"/>
              </w:rPr>
            </w:pPr>
            <w:r w:rsidRPr="00CC54BA">
              <w:rPr>
                <w:rFonts w:ascii="Arial" w:hAnsi="Arial" w:cs="Arial"/>
                <w:b/>
                <w:bCs/>
                <w:sz w:val="10"/>
                <w:szCs w:val="10"/>
              </w:rPr>
              <w:t> </w:t>
            </w:r>
          </w:p>
        </w:tc>
      </w:tr>
      <w:tr w:rsidRPr="00CC54BA" w:rsidR="00CC54BA" w:rsidTr="00CC54BA">
        <w:trPr>
          <w:trHeight w:val="254"/>
        </w:trPr>
        <w:tc>
          <w:tcPr>
            <w:tcW w:w="0" w:type="auto"/>
            <w:tcBorders>
              <w:top w:val="nil"/>
              <w:left w:val="nil"/>
              <w:bottom w:val="nil"/>
              <w:right w:val="nil"/>
            </w:tcBorders>
            <w:shd w:val="clear" w:color="auto" w:fill="auto"/>
            <w:noWrap/>
            <w:vAlign w:val="bottom"/>
            <w:hideMark/>
          </w:tcPr>
          <w:p w:rsidRPr="00CC54BA" w:rsidR="00CC54BA" w:rsidP="00CC54BA" w:rsidRDefault="00CC54BA">
            <w:pPr>
              <w:jc w:val="right"/>
              <w:rPr>
                <w:rFonts w:ascii="Arial" w:hAnsi="Arial" w:cs="Arial"/>
                <w:b/>
                <w:bCs/>
                <w:sz w:val="10"/>
                <w:szCs w:val="10"/>
              </w:rPr>
            </w:pPr>
          </w:p>
        </w:tc>
        <w:tc>
          <w:tcPr>
            <w:tcW w:w="0" w:type="auto"/>
            <w:tcBorders>
              <w:top w:val="nil"/>
              <w:left w:val="nil"/>
              <w:bottom w:val="nil"/>
              <w:right w:val="nil"/>
            </w:tcBorders>
            <w:shd w:val="clear" w:color="000000" w:fill="FFFFFF"/>
            <w:noWrap/>
            <w:vAlign w:val="bottom"/>
            <w:hideMark/>
          </w:tcPr>
          <w:p w:rsidRPr="00CC54BA" w:rsidR="00CC54BA" w:rsidP="00CC54BA" w:rsidRDefault="00CC54BA">
            <w:pPr>
              <w:rPr>
                <w:rFonts w:ascii="Arial" w:hAnsi="Arial" w:cs="Arial"/>
                <w:b/>
                <w:bCs/>
                <w:sz w:val="10"/>
                <w:szCs w:val="10"/>
              </w:rPr>
            </w:pPr>
            <w:r w:rsidRPr="00CC54BA">
              <w:rPr>
                <w:rFonts w:ascii="Arial" w:hAnsi="Arial" w:cs="Arial"/>
                <w:b/>
                <w:bCs/>
                <w:sz w:val="10"/>
                <w:szCs w:val="10"/>
              </w:rPr>
              <w:t>Beleidsartikelen</w:t>
            </w:r>
          </w:p>
        </w:tc>
        <w:tc>
          <w:tcPr>
            <w:tcW w:w="0" w:type="auto"/>
            <w:tcBorders>
              <w:top w:val="nil"/>
              <w:left w:val="nil"/>
              <w:bottom w:val="nil"/>
              <w:right w:val="nil"/>
            </w:tcBorders>
            <w:shd w:val="clear" w:color="000000" w:fill="FFFFFF"/>
            <w:noWrap/>
            <w:vAlign w:val="bottom"/>
            <w:hideMark/>
          </w:tcPr>
          <w:p w:rsidRPr="00CC54BA" w:rsidR="00CC54BA" w:rsidP="00CC54BA" w:rsidRDefault="00CC54BA">
            <w:pPr>
              <w:jc w:val="right"/>
              <w:rPr>
                <w:rFonts w:ascii="Arial" w:hAnsi="Arial" w:cs="Arial"/>
                <w:b/>
                <w:bCs/>
                <w:sz w:val="10"/>
                <w:szCs w:val="10"/>
              </w:rPr>
            </w:pPr>
            <w:r w:rsidRPr="00CC54BA">
              <w:rPr>
                <w:rFonts w:ascii="Arial" w:hAnsi="Arial" w:cs="Arial"/>
                <w:b/>
                <w:bCs/>
                <w:sz w:val="10"/>
                <w:szCs w:val="10"/>
              </w:rPr>
              <w:t>7.871.140</w:t>
            </w:r>
          </w:p>
        </w:tc>
        <w:tc>
          <w:tcPr>
            <w:tcW w:w="0" w:type="auto"/>
            <w:tcBorders>
              <w:top w:val="nil"/>
              <w:left w:val="nil"/>
              <w:bottom w:val="nil"/>
              <w:right w:val="nil"/>
            </w:tcBorders>
            <w:shd w:val="clear" w:color="000000" w:fill="FFFFFF"/>
            <w:noWrap/>
            <w:vAlign w:val="bottom"/>
            <w:hideMark/>
          </w:tcPr>
          <w:p w:rsidRPr="00CC54BA" w:rsidR="00CC54BA" w:rsidP="00CC54BA" w:rsidRDefault="00CC54BA">
            <w:pPr>
              <w:jc w:val="right"/>
              <w:rPr>
                <w:rFonts w:ascii="Arial" w:hAnsi="Arial" w:cs="Arial"/>
                <w:b/>
                <w:bCs/>
                <w:sz w:val="10"/>
                <w:szCs w:val="10"/>
              </w:rPr>
            </w:pPr>
            <w:r w:rsidRPr="00CC54BA">
              <w:rPr>
                <w:rFonts w:ascii="Arial" w:hAnsi="Arial" w:cs="Arial"/>
                <w:b/>
                <w:bCs/>
                <w:sz w:val="10"/>
                <w:szCs w:val="10"/>
              </w:rPr>
              <w:t>7.645.451</w:t>
            </w:r>
          </w:p>
        </w:tc>
        <w:tc>
          <w:tcPr>
            <w:tcW w:w="0" w:type="auto"/>
            <w:tcBorders>
              <w:top w:val="nil"/>
              <w:left w:val="nil"/>
              <w:bottom w:val="nil"/>
              <w:right w:val="nil"/>
            </w:tcBorders>
            <w:shd w:val="clear" w:color="000000" w:fill="FFFFFF"/>
            <w:noWrap/>
            <w:vAlign w:val="bottom"/>
            <w:hideMark/>
          </w:tcPr>
          <w:p w:rsidRPr="00CC54BA" w:rsidR="00CC54BA" w:rsidP="00CC54BA" w:rsidRDefault="00CC54BA">
            <w:pPr>
              <w:jc w:val="right"/>
              <w:rPr>
                <w:rFonts w:ascii="Arial" w:hAnsi="Arial" w:cs="Arial"/>
                <w:b/>
                <w:bCs/>
                <w:sz w:val="10"/>
                <w:szCs w:val="10"/>
              </w:rPr>
            </w:pPr>
            <w:r w:rsidRPr="00CC54BA">
              <w:rPr>
                <w:rFonts w:ascii="Arial" w:hAnsi="Arial" w:cs="Arial"/>
                <w:b/>
                <w:bCs/>
                <w:sz w:val="10"/>
                <w:szCs w:val="10"/>
              </w:rPr>
              <w:t>388.984</w:t>
            </w:r>
          </w:p>
        </w:tc>
        <w:tc>
          <w:tcPr>
            <w:tcW w:w="0" w:type="auto"/>
            <w:tcBorders>
              <w:top w:val="nil"/>
              <w:left w:val="nil"/>
              <w:bottom w:val="nil"/>
              <w:right w:val="nil"/>
            </w:tcBorders>
            <w:shd w:val="clear" w:color="000000" w:fill="FFFFFF"/>
            <w:noWrap/>
            <w:vAlign w:val="bottom"/>
            <w:hideMark/>
          </w:tcPr>
          <w:p w:rsidRPr="00CC54BA" w:rsidR="00CC54BA" w:rsidP="00CC54BA" w:rsidRDefault="00CC54BA">
            <w:pPr>
              <w:jc w:val="right"/>
              <w:rPr>
                <w:rFonts w:ascii="Arial" w:hAnsi="Arial" w:cs="Arial"/>
                <w:b/>
                <w:bCs/>
                <w:sz w:val="10"/>
                <w:szCs w:val="10"/>
              </w:rPr>
            </w:pPr>
            <w:r w:rsidRPr="00CC54BA">
              <w:rPr>
                <w:rFonts w:ascii="Arial" w:hAnsi="Arial" w:cs="Arial"/>
                <w:b/>
                <w:bCs/>
                <w:sz w:val="10"/>
                <w:szCs w:val="10"/>
              </w:rPr>
              <w:t>1.092.172</w:t>
            </w:r>
          </w:p>
        </w:tc>
        <w:tc>
          <w:tcPr>
            <w:tcW w:w="0" w:type="auto"/>
            <w:tcBorders>
              <w:top w:val="nil"/>
              <w:left w:val="nil"/>
              <w:bottom w:val="nil"/>
              <w:right w:val="nil"/>
            </w:tcBorders>
            <w:shd w:val="clear" w:color="000000" w:fill="FFFFFF"/>
            <w:noWrap/>
            <w:vAlign w:val="bottom"/>
            <w:hideMark/>
          </w:tcPr>
          <w:p w:rsidRPr="00CC54BA" w:rsidR="00CC54BA" w:rsidP="00CC54BA" w:rsidRDefault="00CC54BA">
            <w:pPr>
              <w:jc w:val="right"/>
              <w:rPr>
                <w:rFonts w:ascii="Arial" w:hAnsi="Arial" w:cs="Arial"/>
                <w:b/>
                <w:bCs/>
                <w:sz w:val="10"/>
                <w:szCs w:val="10"/>
              </w:rPr>
            </w:pPr>
            <w:r w:rsidRPr="00CC54BA">
              <w:rPr>
                <w:rFonts w:ascii="Arial" w:hAnsi="Arial" w:cs="Arial"/>
                <w:b/>
                <w:bCs/>
                <w:sz w:val="10"/>
                <w:szCs w:val="10"/>
              </w:rPr>
              <w:t>1.092.172</w:t>
            </w:r>
          </w:p>
        </w:tc>
        <w:tc>
          <w:tcPr>
            <w:tcW w:w="0" w:type="auto"/>
            <w:tcBorders>
              <w:top w:val="nil"/>
              <w:left w:val="nil"/>
              <w:bottom w:val="nil"/>
              <w:right w:val="nil"/>
            </w:tcBorders>
            <w:shd w:val="clear" w:color="000000" w:fill="FFFFFF"/>
            <w:noWrap/>
            <w:vAlign w:val="bottom"/>
            <w:hideMark/>
          </w:tcPr>
          <w:p w:rsidRPr="00CC54BA" w:rsidR="00CC54BA" w:rsidP="00CC54BA" w:rsidRDefault="00CC54BA">
            <w:pPr>
              <w:jc w:val="right"/>
              <w:rPr>
                <w:rFonts w:ascii="Arial" w:hAnsi="Arial" w:cs="Arial"/>
                <w:b/>
                <w:bCs/>
                <w:sz w:val="10"/>
                <w:szCs w:val="10"/>
              </w:rPr>
            </w:pPr>
            <w:r w:rsidRPr="00CC54BA">
              <w:rPr>
                <w:rFonts w:ascii="Arial" w:hAnsi="Arial" w:cs="Arial"/>
                <w:b/>
                <w:bCs/>
                <w:sz w:val="10"/>
                <w:szCs w:val="10"/>
              </w:rPr>
              <w:t>49.831</w:t>
            </w:r>
          </w:p>
        </w:tc>
        <w:tc>
          <w:tcPr>
            <w:tcW w:w="0" w:type="auto"/>
            <w:tcBorders>
              <w:top w:val="nil"/>
              <w:left w:val="nil"/>
              <w:bottom w:val="nil"/>
              <w:right w:val="nil"/>
            </w:tcBorders>
            <w:shd w:val="clear" w:color="000000" w:fill="FFFFFF"/>
            <w:noWrap/>
            <w:vAlign w:val="bottom"/>
            <w:hideMark/>
          </w:tcPr>
          <w:p w:rsidRPr="00CC54BA" w:rsidR="00CC54BA" w:rsidP="00CC54BA" w:rsidRDefault="00CC54BA">
            <w:pPr>
              <w:jc w:val="right"/>
              <w:rPr>
                <w:rFonts w:ascii="Arial" w:hAnsi="Arial" w:cs="Arial"/>
                <w:b/>
                <w:bCs/>
                <w:sz w:val="10"/>
                <w:szCs w:val="10"/>
              </w:rPr>
            </w:pPr>
            <w:r w:rsidRPr="00CC54BA">
              <w:rPr>
                <w:rFonts w:ascii="Arial" w:hAnsi="Arial" w:cs="Arial"/>
                <w:b/>
                <w:bCs/>
                <w:sz w:val="10"/>
                <w:szCs w:val="10"/>
              </w:rPr>
              <w:t>1.023.447</w:t>
            </w:r>
          </w:p>
        </w:tc>
        <w:tc>
          <w:tcPr>
            <w:tcW w:w="0" w:type="auto"/>
            <w:tcBorders>
              <w:top w:val="nil"/>
              <w:left w:val="nil"/>
              <w:bottom w:val="nil"/>
              <w:right w:val="nil"/>
            </w:tcBorders>
            <w:shd w:val="clear" w:color="000000" w:fill="FFFFFF"/>
            <w:noWrap/>
            <w:vAlign w:val="bottom"/>
            <w:hideMark/>
          </w:tcPr>
          <w:p w:rsidRPr="00CC54BA" w:rsidR="00CC54BA" w:rsidP="00CC54BA" w:rsidRDefault="00CC54BA">
            <w:pPr>
              <w:jc w:val="right"/>
              <w:rPr>
                <w:rFonts w:ascii="Arial" w:hAnsi="Arial" w:cs="Arial"/>
                <w:b/>
                <w:bCs/>
                <w:sz w:val="10"/>
                <w:szCs w:val="10"/>
              </w:rPr>
            </w:pPr>
            <w:r w:rsidRPr="00CC54BA">
              <w:rPr>
                <w:rFonts w:ascii="Arial" w:hAnsi="Arial" w:cs="Arial"/>
                <w:b/>
                <w:bCs/>
                <w:sz w:val="10"/>
                <w:szCs w:val="10"/>
              </w:rPr>
              <w:t>-1.132.748</w:t>
            </w:r>
          </w:p>
        </w:tc>
        <w:tc>
          <w:tcPr>
            <w:tcW w:w="0" w:type="auto"/>
            <w:tcBorders>
              <w:top w:val="nil"/>
              <w:left w:val="nil"/>
              <w:bottom w:val="nil"/>
              <w:right w:val="nil"/>
            </w:tcBorders>
            <w:shd w:val="clear" w:color="000000" w:fill="FFFFFF"/>
            <w:noWrap/>
            <w:vAlign w:val="bottom"/>
            <w:hideMark/>
          </w:tcPr>
          <w:p w:rsidRPr="00CC54BA" w:rsidR="00CC54BA" w:rsidP="00CC54BA" w:rsidRDefault="00CC54BA">
            <w:pPr>
              <w:jc w:val="right"/>
              <w:rPr>
                <w:rFonts w:ascii="Arial" w:hAnsi="Arial" w:cs="Arial"/>
                <w:b/>
                <w:bCs/>
                <w:sz w:val="10"/>
                <w:szCs w:val="10"/>
              </w:rPr>
            </w:pPr>
            <w:r w:rsidRPr="00CC54BA">
              <w:rPr>
                <w:rFonts w:ascii="Arial" w:hAnsi="Arial" w:cs="Arial"/>
                <w:b/>
                <w:bCs/>
                <w:sz w:val="10"/>
                <w:szCs w:val="10"/>
              </w:rPr>
              <w:t>-19.810</w:t>
            </w:r>
          </w:p>
        </w:tc>
        <w:tc>
          <w:tcPr>
            <w:tcW w:w="0" w:type="auto"/>
            <w:tcBorders>
              <w:top w:val="nil"/>
              <w:left w:val="nil"/>
              <w:bottom w:val="nil"/>
              <w:right w:val="nil"/>
            </w:tcBorders>
            <w:shd w:val="clear" w:color="000000" w:fill="FFFFFF"/>
            <w:noWrap/>
            <w:vAlign w:val="bottom"/>
            <w:hideMark/>
          </w:tcPr>
          <w:p w:rsidRPr="00CC54BA" w:rsidR="00CC54BA" w:rsidP="00CC54BA" w:rsidRDefault="00CC54BA">
            <w:pPr>
              <w:jc w:val="right"/>
              <w:rPr>
                <w:rFonts w:ascii="Arial" w:hAnsi="Arial" w:cs="Arial"/>
                <w:b/>
                <w:bCs/>
                <w:sz w:val="10"/>
                <w:szCs w:val="10"/>
              </w:rPr>
            </w:pPr>
            <w:r w:rsidRPr="00CC54BA">
              <w:rPr>
                <w:rFonts w:ascii="Arial" w:hAnsi="Arial" w:cs="Arial"/>
                <w:b/>
                <w:bCs/>
                <w:sz w:val="10"/>
                <w:szCs w:val="10"/>
              </w:rPr>
              <w:t>9.986.759</w:t>
            </w:r>
          </w:p>
        </w:tc>
        <w:tc>
          <w:tcPr>
            <w:tcW w:w="0" w:type="auto"/>
            <w:tcBorders>
              <w:top w:val="nil"/>
              <w:left w:val="nil"/>
              <w:bottom w:val="nil"/>
              <w:right w:val="nil"/>
            </w:tcBorders>
            <w:shd w:val="clear" w:color="000000" w:fill="FFFFFF"/>
            <w:noWrap/>
            <w:vAlign w:val="bottom"/>
            <w:hideMark/>
          </w:tcPr>
          <w:p w:rsidRPr="00CC54BA" w:rsidR="00CC54BA" w:rsidP="00CC54BA" w:rsidRDefault="00CC54BA">
            <w:pPr>
              <w:jc w:val="right"/>
              <w:rPr>
                <w:rFonts w:ascii="Arial" w:hAnsi="Arial" w:cs="Arial"/>
                <w:b/>
                <w:bCs/>
                <w:sz w:val="10"/>
                <w:szCs w:val="10"/>
              </w:rPr>
            </w:pPr>
            <w:r w:rsidRPr="00CC54BA">
              <w:rPr>
                <w:rFonts w:ascii="Arial" w:hAnsi="Arial" w:cs="Arial"/>
                <w:b/>
                <w:bCs/>
                <w:sz w:val="10"/>
                <w:szCs w:val="10"/>
              </w:rPr>
              <w:t>7.604.875</w:t>
            </w:r>
          </w:p>
        </w:tc>
        <w:tc>
          <w:tcPr>
            <w:tcW w:w="0" w:type="auto"/>
            <w:tcBorders>
              <w:top w:val="nil"/>
              <w:left w:val="nil"/>
              <w:bottom w:val="nil"/>
              <w:right w:val="nil"/>
            </w:tcBorders>
            <w:shd w:val="clear" w:color="000000" w:fill="FFFFFF"/>
            <w:noWrap/>
            <w:vAlign w:val="bottom"/>
            <w:hideMark/>
          </w:tcPr>
          <w:p w:rsidRPr="00CC54BA" w:rsidR="00CC54BA" w:rsidP="00CC54BA" w:rsidRDefault="00CC54BA">
            <w:pPr>
              <w:jc w:val="right"/>
              <w:rPr>
                <w:rFonts w:ascii="Arial" w:hAnsi="Arial" w:cs="Arial"/>
                <w:b/>
                <w:bCs/>
                <w:sz w:val="10"/>
                <w:szCs w:val="10"/>
              </w:rPr>
            </w:pPr>
            <w:r w:rsidRPr="00CC54BA">
              <w:rPr>
                <w:rFonts w:ascii="Arial" w:hAnsi="Arial" w:cs="Arial"/>
                <w:b/>
                <w:bCs/>
                <w:sz w:val="10"/>
                <w:szCs w:val="10"/>
              </w:rPr>
              <w:t>419.005</w:t>
            </w:r>
          </w:p>
        </w:tc>
        <w:tc>
          <w:tcPr>
            <w:tcW w:w="0" w:type="auto"/>
            <w:tcBorders>
              <w:top w:val="nil"/>
              <w:left w:val="nil"/>
              <w:bottom w:val="nil"/>
              <w:right w:val="nil"/>
            </w:tcBorders>
            <w:shd w:val="clear" w:color="000000" w:fill="FFFFFF"/>
            <w:noWrap/>
            <w:vAlign w:val="bottom"/>
            <w:hideMark/>
          </w:tcPr>
          <w:p w:rsidRPr="00CC54BA" w:rsidR="00CC54BA" w:rsidP="00CC54BA" w:rsidRDefault="00CC54BA">
            <w:pPr>
              <w:jc w:val="right"/>
              <w:rPr>
                <w:rFonts w:ascii="Arial" w:hAnsi="Arial" w:cs="Arial"/>
                <w:b/>
                <w:bCs/>
                <w:sz w:val="10"/>
                <w:szCs w:val="10"/>
              </w:rPr>
            </w:pPr>
            <w:r w:rsidRPr="00CC54BA">
              <w:rPr>
                <w:rFonts w:ascii="Arial" w:hAnsi="Arial" w:cs="Arial"/>
                <w:b/>
                <w:bCs/>
                <w:sz w:val="10"/>
                <w:szCs w:val="10"/>
              </w:rPr>
              <w:t>10.122.868</w:t>
            </w:r>
          </w:p>
        </w:tc>
        <w:tc>
          <w:tcPr>
            <w:tcW w:w="0" w:type="auto"/>
            <w:tcBorders>
              <w:top w:val="nil"/>
              <w:left w:val="nil"/>
              <w:bottom w:val="nil"/>
              <w:right w:val="nil"/>
            </w:tcBorders>
            <w:shd w:val="clear" w:color="000000" w:fill="FFFFFF"/>
            <w:noWrap/>
            <w:vAlign w:val="bottom"/>
            <w:hideMark/>
          </w:tcPr>
          <w:p w:rsidRPr="00CC54BA" w:rsidR="00CC54BA" w:rsidP="00CC54BA" w:rsidRDefault="00CC54BA">
            <w:pPr>
              <w:jc w:val="right"/>
              <w:rPr>
                <w:rFonts w:ascii="Arial" w:hAnsi="Arial" w:cs="Arial"/>
                <w:b/>
                <w:bCs/>
                <w:sz w:val="10"/>
                <w:szCs w:val="10"/>
              </w:rPr>
            </w:pPr>
            <w:r w:rsidRPr="00CC54BA">
              <w:rPr>
                <w:rFonts w:ascii="Arial" w:hAnsi="Arial" w:cs="Arial"/>
                <w:b/>
                <w:bCs/>
                <w:sz w:val="10"/>
                <w:szCs w:val="10"/>
              </w:rPr>
              <w:t>7.591.251</w:t>
            </w:r>
          </w:p>
        </w:tc>
        <w:tc>
          <w:tcPr>
            <w:tcW w:w="0" w:type="auto"/>
            <w:tcBorders>
              <w:top w:val="nil"/>
              <w:left w:val="nil"/>
              <w:bottom w:val="nil"/>
              <w:right w:val="nil"/>
            </w:tcBorders>
            <w:shd w:val="clear" w:color="000000" w:fill="FFFFFF"/>
            <w:noWrap/>
            <w:vAlign w:val="bottom"/>
            <w:hideMark/>
          </w:tcPr>
          <w:p w:rsidRPr="00CC54BA" w:rsidR="00CC54BA" w:rsidP="00CC54BA" w:rsidRDefault="00CC54BA">
            <w:pPr>
              <w:jc w:val="right"/>
              <w:rPr>
                <w:rFonts w:ascii="Arial" w:hAnsi="Arial" w:cs="Arial"/>
                <w:b/>
                <w:bCs/>
                <w:sz w:val="10"/>
                <w:szCs w:val="10"/>
              </w:rPr>
            </w:pPr>
            <w:r w:rsidRPr="00CC54BA">
              <w:rPr>
                <w:rFonts w:ascii="Arial" w:hAnsi="Arial" w:cs="Arial"/>
                <w:b/>
                <w:bCs/>
                <w:sz w:val="10"/>
                <w:szCs w:val="10"/>
              </w:rPr>
              <w:t>468.232</w:t>
            </w:r>
          </w:p>
        </w:tc>
        <w:tc>
          <w:tcPr>
            <w:tcW w:w="0" w:type="auto"/>
            <w:tcBorders>
              <w:top w:val="nil"/>
              <w:left w:val="nil"/>
              <w:bottom w:val="nil"/>
              <w:right w:val="nil"/>
            </w:tcBorders>
            <w:shd w:val="clear" w:color="000000" w:fill="FFFFFF"/>
            <w:noWrap/>
            <w:vAlign w:val="bottom"/>
            <w:hideMark/>
          </w:tcPr>
          <w:p w:rsidRPr="00CC54BA" w:rsidR="00CC54BA" w:rsidP="00CC54BA" w:rsidRDefault="00CC54BA">
            <w:pPr>
              <w:jc w:val="right"/>
              <w:rPr>
                <w:rFonts w:ascii="Arial" w:hAnsi="Arial" w:cs="Arial"/>
                <w:b/>
                <w:bCs/>
                <w:sz w:val="10"/>
                <w:szCs w:val="10"/>
              </w:rPr>
            </w:pPr>
            <w:r w:rsidRPr="00CC54BA">
              <w:rPr>
                <w:rFonts w:ascii="Arial" w:hAnsi="Arial" w:cs="Arial"/>
                <w:b/>
                <w:bCs/>
                <w:sz w:val="10"/>
                <w:szCs w:val="10"/>
              </w:rPr>
              <w:t>136.109</w:t>
            </w:r>
          </w:p>
        </w:tc>
        <w:tc>
          <w:tcPr>
            <w:tcW w:w="0" w:type="auto"/>
            <w:tcBorders>
              <w:top w:val="nil"/>
              <w:left w:val="nil"/>
              <w:bottom w:val="nil"/>
              <w:right w:val="nil"/>
            </w:tcBorders>
            <w:shd w:val="clear" w:color="000000" w:fill="FFFFFF"/>
            <w:noWrap/>
            <w:vAlign w:val="bottom"/>
            <w:hideMark/>
          </w:tcPr>
          <w:p w:rsidRPr="00CC54BA" w:rsidR="00CC54BA" w:rsidP="00CC54BA" w:rsidRDefault="00CC54BA">
            <w:pPr>
              <w:jc w:val="right"/>
              <w:rPr>
                <w:rFonts w:ascii="Arial" w:hAnsi="Arial" w:cs="Arial"/>
                <w:b/>
                <w:bCs/>
                <w:sz w:val="10"/>
                <w:szCs w:val="10"/>
              </w:rPr>
            </w:pPr>
            <w:r w:rsidRPr="00CC54BA">
              <w:rPr>
                <w:rFonts w:ascii="Arial" w:hAnsi="Arial" w:cs="Arial"/>
                <w:b/>
                <w:bCs/>
                <w:sz w:val="10"/>
                <w:szCs w:val="10"/>
              </w:rPr>
              <w:t>-13.624</w:t>
            </w:r>
          </w:p>
        </w:tc>
        <w:tc>
          <w:tcPr>
            <w:tcW w:w="0" w:type="auto"/>
            <w:tcBorders>
              <w:top w:val="nil"/>
              <w:left w:val="nil"/>
              <w:bottom w:val="nil"/>
              <w:right w:val="nil"/>
            </w:tcBorders>
            <w:shd w:val="clear" w:color="000000" w:fill="FFFFFF"/>
            <w:noWrap/>
            <w:vAlign w:val="bottom"/>
            <w:hideMark/>
          </w:tcPr>
          <w:p w:rsidRPr="00CC54BA" w:rsidR="00CC54BA" w:rsidP="00CC54BA" w:rsidRDefault="00CC54BA">
            <w:pPr>
              <w:jc w:val="right"/>
              <w:rPr>
                <w:rFonts w:ascii="Arial" w:hAnsi="Arial" w:cs="Arial"/>
                <w:b/>
                <w:bCs/>
                <w:sz w:val="10"/>
                <w:szCs w:val="10"/>
              </w:rPr>
            </w:pPr>
            <w:r w:rsidRPr="00CC54BA">
              <w:rPr>
                <w:rFonts w:ascii="Arial" w:hAnsi="Arial" w:cs="Arial"/>
                <w:b/>
                <w:bCs/>
                <w:sz w:val="10"/>
                <w:szCs w:val="10"/>
              </w:rPr>
              <w:t>49.227</w:t>
            </w:r>
          </w:p>
        </w:tc>
      </w:tr>
      <w:tr w:rsidRPr="00CC54BA" w:rsidR="00CC54BA" w:rsidTr="00CC54BA">
        <w:trPr>
          <w:trHeight w:val="254"/>
        </w:trPr>
        <w:tc>
          <w:tcPr>
            <w:tcW w:w="0" w:type="auto"/>
            <w:tcBorders>
              <w:top w:val="nil"/>
              <w:left w:val="nil"/>
              <w:bottom w:val="nil"/>
              <w:right w:val="nil"/>
            </w:tcBorders>
            <w:shd w:val="clear" w:color="auto" w:fill="auto"/>
            <w:noWrap/>
            <w:vAlign w:val="bottom"/>
            <w:hideMark/>
          </w:tcPr>
          <w:p w:rsidRPr="00CC54BA" w:rsidR="00CC54BA" w:rsidP="00CC54BA" w:rsidRDefault="00CC54BA">
            <w:pPr>
              <w:jc w:val="right"/>
              <w:rPr>
                <w:rFonts w:ascii="Arial" w:hAnsi="Arial" w:cs="Arial"/>
                <w:b/>
                <w:bCs/>
                <w:sz w:val="10"/>
                <w:szCs w:val="10"/>
              </w:rPr>
            </w:pPr>
          </w:p>
        </w:tc>
        <w:tc>
          <w:tcPr>
            <w:tcW w:w="0" w:type="auto"/>
            <w:tcBorders>
              <w:top w:val="nil"/>
              <w:left w:val="nil"/>
              <w:bottom w:val="nil"/>
              <w:right w:val="nil"/>
            </w:tcBorders>
            <w:shd w:val="clear" w:color="000000" w:fill="FFFFFF"/>
            <w:noWrap/>
            <w:vAlign w:val="bottom"/>
            <w:hideMark/>
          </w:tcPr>
          <w:p w:rsidRPr="00CC54BA" w:rsidR="00CC54BA" w:rsidP="00CC54BA" w:rsidRDefault="00CC54BA">
            <w:pPr>
              <w:rPr>
                <w:rFonts w:ascii="Arial" w:hAnsi="Arial" w:cs="Arial"/>
                <w:sz w:val="10"/>
                <w:szCs w:val="10"/>
              </w:rPr>
            </w:pPr>
            <w:r w:rsidRPr="00CC54BA">
              <w:rPr>
                <w:rFonts w:ascii="Arial" w:hAnsi="Arial" w:cs="Arial"/>
                <w:sz w:val="10"/>
                <w:szCs w:val="10"/>
              </w:rPr>
              <w:t> </w:t>
            </w:r>
          </w:p>
        </w:tc>
        <w:tc>
          <w:tcPr>
            <w:tcW w:w="0" w:type="auto"/>
            <w:tcBorders>
              <w:top w:val="nil"/>
              <w:left w:val="nil"/>
              <w:bottom w:val="nil"/>
              <w:right w:val="nil"/>
            </w:tcBorders>
            <w:shd w:val="clear" w:color="000000" w:fill="FFFFFF"/>
            <w:noWrap/>
            <w:vAlign w:val="bottom"/>
            <w:hideMark/>
          </w:tcPr>
          <w:p w:rsidRPr="00CC54BA" w:rsidR="00CC54BA" w:rsidP="00CC54BA" w:rsidRDefault="00CC54BA">
            <w:pPr>
              <w:jc w:val="right"/>
              <w:rPr>
                <w:rFonts w:ascii="Arial" w:hAnsi="Arial" w:cs="Arial"/>
                <w:sz w:val="10"/>
                <w:szCs w:val="10"/>
              </w:rPr>
            </w:pPr>
            <w:r w:rsidRPr="00CC54BA">
              <w:rPr>
                <w:rFonts w:ascii="Arial" w:hAnsi="Arial" w:cs="Arial"/>
                <w:sz w:val="10"/>
                <w:szCs w:val="10"/>
              </w:rPr>
              <w:t> </w:t>
            </w:r>
          </w:p>
        </w:tc>
        <w:tc>
          <w:tcPr>
            <w:tcW w:w="0" w:type="auto"/>
            <w:tcBorders>
              <w:top w:val="nil"/>
              <w:left w:val="nil"/>
              <w:bottom w:val="nil"/>
              <w:right w:val="nil"/>
            </w:tcBorders>
            <w:shd w:val="clear" w:color="000000" w:fill="FFFFFF"/>
            <w:noWrap/>
            <w:vAlign w:val="bottom"/>
            <w:hideMark/>
          </w:tcPr>
          <w:p w:rsidRPr="00CC54BA" w:rsidR="00CC54BA" w:rsidP="00CC54BA" w:rsidRDefault="00CC54BA">
            <w:pPr>
              <w:jc w:val="right"/>
              <w:rPr>
                <w:rFonts w:ascii="Arial" w:hAnsi="Arial" w:cs="Arial"/>
                <w:sz w:val="10"/>
                <w:szCs w:val="10"/>
              </w:rPr>
            </w:pPr>
            <w:r w:rsidRPr="00CC54BA">
              <w:rPr>
                <w:rFonts w:ascii="Arial" w:hAnsi="Arial" w:cs="Arial"/>
                <w:sz w:val="10"/>
                <w:szCs w:val="10"/>
              </w:rPr>
              <w:t> </w:t>
            </w:r>
          </w:p>
        </w:tc>
        <w:tc>
          <w:tcPr>
            <w:tcW w:w="0" w:type="auto"/>
            <w:tcBorders>
              <w:top w:val="nil"/>
              <w:left w:val="nil"/>
              <w:bottom w:val="nil"/>
              <w:right w:val="nil"/>
            </w:tcBorders>
            <w:shd w:val="clear" w:color="000000" w:fill="FFFFFF"/>
            <w:noWrap/>
            <w:vAlign w:val="bottom"/>
            <w:hideMark/>
          </w:tcPr>
          <w:p w:rsidRPr="00CC54BA" w:rsidR="00CC54BA" w:rsidP="00CC54BA" w:rsidRDefault="00CC54BA">
            <w:pPr>
              <w:jc w:val="right"/>
              <w:rPr>
                <w:rFonts w:ascii="Arial" w:hAnsi="Arial" w:cs="Arial"/>
                <w:sz w:val="10"/>
                <w:szCs w:val="10"/>
              </w:rPr>
            </w:pPr>
            <w:r w:rsidRPr="00CC54BA">
              <w:rPr>
                <w:rFonts w:ascii="Arial" w:hAnsi="Arial" w:cs="Arial"/>
                <w:sz w:val="10"/>
                <w:szCs w:val="10"/>
              </w:rPr>
              <w:t> </w:t>
            </w:r>
          </w:p>
        </w:tc>
        <w:tc>
          <w:tcPr>
            <w:tcW w:w="0" w:type="auto"/>
            <w:tcBorders>
              <w:top w:val="nil"/>
              <w:left w:val="nil"/>
              <w:bottom w:val="nil"/>
              <w:right w:val="nil"/>
            </w:tcBorders>
            <w:shd w:val="clear" w:color="000000" w:fill="FFFFFF"/>
            <w:noWrap/>
            <w:vAlign w:val="bottom"/>
            <w:hideMark/>
          </w:tcPr>
          <w:p w:rsidRPr="00CC54BA" w:rsidR="00CC54BA" w:rsidP="00CC54BA" w:rsidRDefault="00CC54BA">
            <w:pPr>
              <w:jc w:val="right"/>
              <w:rPr>
                <w:rFonts w:ascii="Arial" w:hAnsi="Arial" w:cs="Arial"/>
                <w:sz w:val="10"/>
                <w:szCs w:val="10"/>
              </w:rPr>
            </w:pPr>
            <w:r w:rsidRPr="00CC54BA">
              <w:rPr>
                <w:rFonts w:ascii="Arial" w:hAnsi="Arial" w:cs="Arial"/>
                <w:sz w:val="10"/>
                <w:szCs w:val="10"/>
              </w:rPr>
              <w:t> </w:t>
            </w:r>
          </w:p>
        </w:tc>
        <w:tc>
          <w:tcPr>
            <w:tcW w:w="0" w:type="auto"/>
            <w:tcBorders>
              <w:top w:val="nil"/>
              <w:left w:val="nil"/>
              <w:bottom w:val="nil"/>
              <w:right w:val="nil"/>
            </w:tcBorders>
            <w:shd w:val="clear" w:color="000000" w:fill="FFFFFF"/>
            <w:noWrap/>
            <w:vAlign w:val="bottom"/>
            <w:hideMark/>
          </w:tcPr>
          <w:p w:rsidRPr="00CC54BA" w:rsidR="00CC54BA" w:rsidP="00CC54BA" w:rsidRDefault="00CC54BA">
            <w:pPr>
              <w:jc w:val="right"/>
              <w:rPr>
                <w:rFonts w:ascii="Arial" w:hAnsi="Arial" w:cs="Arial"/>
                <w:sz w:val="10"/>
                <w:szCs w:val="10"/>
              </w:rPr>
            </w:pPr>
            <w:r w:rsidRPr="00CC54BA">
              <w:rPr>
                <w:rFonts w:ascii="Arial" w:hAnsi="Arial" w:cs="Arial"/>
                <w:sz w:val="10"/>
                <w:szCs w:val="10"/>
              </w:rPr>
              <w:t> </w:t>
            </w:r>
          </w:p>
        </w:tc>
        <w:tc>
          <w:tcPr>
            <w:tcW w:w="0" w:type="auto"/>
            <w:tcBorders>
              <w:top w:val="nil"/>
              <w:left w:val="nil"/>
              <w:bottom w:val="nil"/>
              <w:right w:val="nil"/>
            </w:tcBorders>
            <w:shd w:val="clear" w:color="000000" w:fill="FFFFFF"/>
            <w:noWrap/>
            <w:vAlign w:val="bottom"/>
            <w:hideMark/>
          </w:tcPr>
          <w:p w:rsidRPr="00CC54BA" w:rsidR="00CC54BA" w:rsidP="00CC54BA" w:rsidRDefault="00CC54BA">
            <w:pPr>
              <w:jc w:val="right"/>
              <w:rPr>
                <w:rFonts w:ascii="Arial" w:hAnsi="Arial" w:cs="Arial"/>
                <w:sz w:val="10"/>
                <w:szCs w:val="10"/>
              </w:rPr>
            </w:pPr>
            <w:r w:rsidRPr="00CC54BA">
              <w:rPr>
                <w:rFonts w:ascii="Arial" w:hAnsi="Arial" w:cs="Arial"/>
                <w:sz w:val="10"/>
                <w:szCs w:val="10"/>
              </w:rPr>
              <w:t> </w:t>
            </w:r>
          </w:p>
        </w:tc>
        <w:tc>
          <w:tcPr>
            <w:tcW w:w="0" w:type="auto"/>
            <w:tcBorders>
              <w:top w:val="nil"/>
              <w:left w:val="nil"/>
              <w:bottom w:val="nil"/>
              <w:right w:val="nil"/>
            </w:tcBorders>
            <w:shd w:val="clear" w:color="000000" w:fill="FFFFFF"/>
            <w:noWrap/>
            <w:vAlign w:val="bottom"/>
            <w:hideMark/>
          </w:tcPr>
          <w:p w:rsidRPr="00CC54BA" w:rsidR="00CC54BA" w:rsidP="00CC54BA" w:rsidRDefault="00CC54BA">
            <w:pPr>
              <w:jc w:val="right"/>
              <w:rPr>
                <w:rFonts w:ascii="Arial" w:hAnsi="Arial" w:cs="Arial"/>
                <w:sz w:val="10"/>
                <w:szCs w:val="10"/>
              </w:rPr>
            </w:pPr>
            <w:r w:rsidRPr="00CC54BA">
              <w:rPr>
                <w:rFonts w:ascii="Arial" w:hAnsi="Arial" w:cs="Arial"/>
                <w:sz w:val="10"/>
                <w:szCs w:val="10"/>
              </w:rPr>
              <w:t> </w:t>
            </w:r>
          </w:p>
        </w:tc>
        <w:tc>
          <w:tcPr>
            <w:tcW w:w="0" w:type="auto"/>
            <w:tcBorders>
              <w:top w:val="nil"/>
              <w:left w:val="nil"/>
              <w:bottom w:val="nil"/>
              <w:right w:val="nil"/>
            </w:tcBorders>
            <w:shd w:val="clear" w:color="000000" w:fill="FFFFFF"/>
            <w:noWrap/>
            <w:vAlign w:val="bottom"/>
            <w:hideMark/>
          </w:tcPr>
          <w:p w:rsidRPr="00CC54BA" w:rsidR="00CC54BA" w:rsidP="00CC54BA" w:rsidRDefault="00CC54BA">
            <w:pPr>
              <w:jc w:val="right"/>
              <w:rPr>
                <w:rFonts w:ascii="Arial" w:hAnsi="Arial" w:cs="Arial"/>
                <w:sz w:val="10"/>
                <w:szCs w:val="10"/>
              </w:rPr>
            </w:pPr>
            <w:r w:rsidRPr="00CC54BA">
              <w:rPr>
                <w:rFonts w:ascii="Arial" w:hAnsi="Arial" w:cs="Arial"/>
                <w:sz w:val="10"/>
                <w:szCs w:val="10"/>
              </w:rPr>
              <w:t> </w:t>
            </w:r>
          </w:p>
        </w:tc>
        <w:tc>
          <w:tcPr>
            <w:tcW w:w="0" w:type="auto"/>
            <w:tcBorders>
              <w:top w:val="nil"/>
              <w:left w:val="nil"/>
              <w:bottom w:val="nil"/>
              <w:right w:val="nil"/>
            </w:tcBorders>
            <w:shd w:val="clear" w:color="000000" w:fill="FFFFFF"/>
            <w:noWrap/>
            <w:vAlign w:val="bottom"/>
            <w:hideMark/>
          </w:tcPr>
          <w:p w:rsidRPr="00CC54BA" w:rsidR="00CC54BA" w:rsidP="00CC54BA" w:rsidRDefault="00CC54BA">
            <w:pPr>
              <w:jc w:val="right"/>
              <w:rPr>
                <w:rFonts w:ascii="Arial" w:hAnsi="Arial" w:cs="Arial"/>
                <w:sz w:val="10"/>
                <w:szCs w:val="10"/>
              </w:rPr>
            </w:pPr>
            <w:r w:rsidRPr="00CC54BA">
              <w:rPr>
                <w:rFonts w:ascii="Arial" w:hAnsi="Arial" w:cs="Arial"/>
                <w:sz w:val="10"/>
                <w:szCs w:val="10"/>
              </w:rPr>
              <w:t> </w:t>
            </w:r>
          </w:p>
        </w:tc>
        <w:tc>
          <w:tcPr>
            <w:tcW w:w="0" w:type="auto"/>
            <w:tcBorders>
              <w:top w:val="nil"/>
              <w:left w:val="nil"/>
              <w:bottom w:val="nil"/>
              <w:right w:val="nil"/>
            </w:tcBorders>
            <w:shd w:val="clear" w:color="000000" w:fill="FFFFFF"/>
            <w:noWrap/>
            <w:vAlign w:val="bottom"/>
            <w:hideMark/>
          </w:tcPr>
          <w:p w:rsidRPr="00CC54BA" w:rsidR="00CC54BA" w:rsidP="00CC54BA" w:rsidRDefault="00CC54BA">
            <w:pPr>
              <w:jc w:val="right"/>
              <w:rPr>
                <w:rFonts w:ascii="Arial" w:hAnsi="Arial" w:cs="Arial"/>
                <w:sz w:val="10"/>
                <w:szCs w:val="10"/>
              </w:rPr>
            </w:pPr>
            <w:r w:rsidRPr="00CC54BA">
              <w:rPr>
                <w:rFonts w:ascii="Arial" w:hAnsi="Arial" w:cs="Arial"/>
                <w:sz w:val="10"/>
                <w:szCs w:val="10"/>
              </w:rPr>
              <w:t> </w:t>
            </w:r>
          </w:p>
        </w:tc>
        <w:tc>
          <w:tcPr>
            <w:tcW w:w="0" w:type="auto"/>
            <w:tcBorders>
              <w:top w:val="nil"/>
              <w:left w:val="nil"/>
              <w:bottom w:val="nil"/>
              <w:right w:val="nil"/>
            </w:tcBorders>
            <w:shd w:val="clear" w:color="000000" w:fill="FFFFFF"/>
            <w:noWrap/>
            <w:vAlign w:val="bottom"/>
            <w:hideMark/>
          </w:tcPr>
          <w:p w:rsidRPr="00CC54BA" w:rsidR="00CC54BA" w:rsidP="00CC54BA" w:rsidRDefault="00CC54BA">
            <w:pPr>
              <w:jc w:val="right"/>
              <w:rPr>
                <w:rFonts w:ascii="Arial" w:hAnsi="Arial" w:cs="Arial"/>
                <w:color w:val="003366"/>
                <w:sz w:val="10"/>
                <w:szCs w:val="10"/>
              </w:rPr>
            </w:pPr>
            <w:r w:rsidRPr="00CC54BA">
              <w:rPr>
                <w:rFonts w:ascii="Arial" w:hAnsi="Arial" w:cs="Arial"/>
                <w:color w:val="003366"/>
                <w:sz w:val="10"/>
                <w:szCs w:val="10"/>
              </w:rPr>
              <w:t> </w:t>
            </w:r>
          </w:p>
        </w:tc>
        <w:tc>
          <w:tcPr>
            <w:tcW w:w="0" w:type="auto"/>
            <w:tcBorders>
              <w:top w:val="nil"/>
              <w:left w:val="nil"/>
              <w:bottom w:val="nil"/>
              <w:right w:val="nil"/>
            </w:tcBorders>
            <w:shd w:val="clear" w:color="000000" w:fill="FFFFFF"/>
            <w:noWrap/>
            <w:vAlign w:val="bottom"/>
            <w:hideMark/>
          </w:tcPr>
          <w:p w:rsidRPr="00CC54BA" w:rsidR="00CC54BA" w:rsidP="00CC54BA" w:rsidRDefault="00CC54BA">
            <w:pPr>
              <w:jc w:val="right"/>
              <w:rPr>
                <w:rFonts w:ascii="Arial" w:hAnsi="Arial" w:cs="Arial"/>
                <w:sz w:val="10"/>
                <w:szCs w:val="10"/>
              </w:rPr>
            </w:pPr>
            <w:r w:rsidRPr="00CC54BA">
              <w:rPr>
                <w:rFonts w:ascii="Arial" w:hAnsi="Arial" w:cs="Arial"/>
                <w:sz w:val="10"/>
                <w:szCs w:val="10"/>
              </w:rPr>
              <w:t> </w:t>
            </w:r>
          </w:p>
        </w:tc>
        <w:tc>
          <w:tcPr>
            <w:tcW w:w="0" w:type="auto"/>
            <w:tcBorders>
              <w:top w:val="nil"/>
              <w:left w:val="nil"/>
              <w:bottom w:val="nil"/>
              <w:right w:val="nil"/>
            </w:tcBorders>
            <w:shd w:val="clear" w:color="000000" w:fill="FFFFFF"/>
            <w:noWrap/>
            <w:vAlign w:val="bottom"/>
            <w:hideMark/>
          </w:tcPr>
          <w:p w:rsidRPr="00CC54BA" w:rsidR="00CC54BA" w:rsidP="00CC54BA" w:rsidRDefault="00CC54BA">
            <w:pPr>
              <w:jc w:val="right"/>
              <w:rPr>
                <w:rFonts w:ascii="Arial" w:hAnsi="Arial" w:cs="Arial"/>
                <w:sz w:val="10"/>
                <w:szCs w:val="10"/>
              </w:rPr>
            </w:pPr>
            <w:r w:rsidRPr="00CC54BA">
              <w:rPr>
                <w:rFonts w:ascii="Arial" w:hAnsi="Arial" w:cs="Arial"/>
                <w:sz w:val="10"/>
                <w:szCs w:val="10"/>
              </w:rPr>
              <w:t> </w:t>
            </w:r>
          </w:p>
        </w:tc>
        <w:tc>
          <w:tcPr>
            <w:tcW w:w="0" w:type="auto"/>
            <w:tcBorders>
              <w:top w:val="nil"/>
              <w:left w:val="nil"/>
              <w:bottom w:val="nil"/>
              <w:right w:val="nil"/>
            </w:tcBorders>
            <w:shd w:val="clear" w:color="000000" w:fill="FFFFFF"/>
            <w:noWrap/>
            <w:vAlign w:val="bottom"/>
            <w:hideMark/>
          </w:tcPr>
          <w:p w:rsidRPr="00CC54BA" w:rsidR="00CC54BA" w:rsidP="00CC54BA" w:rsidRDefault="00CC54BA">
            <w:pPr>
              <w:jc w:val="right"/>
              <w:rPr>
                <w:rFonts w:ascii="Arial" w:hAnsi="Arial" w:cs="Arial"/>
                <w:color w:val="003366"/>
                <w:sz w:val="10"/>
                <w:szCs w:val="10"/>
              </w:rPr>
            </w:pPr>
            <w:r w:rsidRPr="00CC54BA">
              <w:rPr>
                <w:rFonts w:ascii="Arial" w:hAnsi="Arial" w:cs="Arial"/>
                <w:color w:val="003366"/>
                <w:sz w:val="10"/>
                <w:szCs w:val="10"/>
              </w:rPr>
              <w:t> </w:t>
            </w:r>
          </w:p>
        </w:tc>
        <w:tc>
          <w:tcPr>
            <w:tcW w:w="0" w:type="auto"/>
            <w:tcBorders>
              <w:top w:val="nil"/>
              <w:left w:val="nil"/>
              <w:bottom w:val="nil"/>
              <w:right w:val="nil"/>
            </w:tcBorders>
            <w:shd w:val="clear" w:color="000000" w:fill="FFFFFF"/>
            <w:noWrap/>
            <w:vAlign w:val="bottom"/>
            <w:hideMark/>
          </w:tcPr>
          <w:p w:rsidRPr="00CC54BA" w:rsidR="00CC54BA" w:rsidP="00CC54BA" w:rsidRDefault="00CC54BA">
            <w:pPr>
              <w:jc w:val="right"/>
              <w:rPr>
                <w:rFonts w:ascii="Arial" w:hAnsi="Arial" w:cs="Arial"/>
                <w:sz w:val="10"/>
                <w:szCs w:val="10"/>
              </w:rPr>
            </w:pPr>
            <w:r w:rsidRPr="00CC54BA">
              <w:rPr>
                <w:rFonts w:ascii="Arial" w:hAnsi="Arial" w:cs="Arial"/>
                <w:sz w:val="10"/>
                <w:szCs w:val="10"/>
              </w:rPr>
              <w:t> </w:t>
            </w:r>
          </w:p>
        </w:tc>
        <w:tc>
          <w:tcPr>
            <w:tcW w:w="0" w:type="auto"/>
            <w:tcBorders>
              <w:top w:val="nil"/>
              <w:left w:val="nil"/>
              <w:bottom w:val="nil"/>
              <w:right w:val="nil"/>
            </w:tcBorders>
            <w:shd w:val="clear" w:color="000000" w:fill="FFFFFF"/>
            <w:noWrap/>
            <w:vAlign w:val="bottom"/>
            <w:hideMark/>
          </w:tcPr>
          <w:p w:rsidRPr="00CC54BA" w:rsidR="00CC54BA" w:rsidP="00CC54BA" w:rsidRDefault="00CC54BA">
            <w:pPr>
              <w:jc w:val="right"/>
              <w:rPr>
                <w:rFonts w:ascii="Arial" w:hAnsi="Arial" w:cs="Arial"/>
                <w:sz w:val="10"/>
                <w:szCs w:val="10"/>
              </w:rPr>
            </w:pPr>
            <w:r w:rsidRPr="00CC54BA">
              <w:rPr>
                <w:rFonts w:ascii="Arial" w:hAnsi="Arial" w:cs="Arial"/>
                <w:sz w:val="10"/>
                <w:szCs w:val="10"/>
              </w:rPr>
              <w:t> </w:t>
            </w:r>
          </w:p>
        </w:tc>
        <w:tc>
          <w:tcPr>
            <w:tcW w:w="0" w:type="auto"/>
            <w:tcBorders>
              <w:top w:val="nil"/>
              <w:left w:val="nil"/>
              <w:bottom w:val="nil"/>
              <w:right w:val="nil"/>
            </w:tcBorders>
            <w:shd w:val="clear" w:color="000000" w:fill="FFFFFF"/>
            <w:noWrap/>
            <w:vAlign w:val="bottom"/>
            <w:hideMark/>
          </w:tcPr>
          <w:p w:rsidRPr="00CC54BA" w:rsidR="00CC54BA" w:rsidP="00CC54BA" w:rsidRDefault="00CC54BA">
            <w:pPr>
              <w:jc w:val="right"/>
              <w:rPr>
                <w:rFonts w:ascii="Arial" w:hAnsi="Arial" w:cs="Arial"/>
                <w:color w:val="003366"/>
                <w:sz w:val="10"/>
                <w:szCs w:val="10"/>
              </w:rPr>
            </w:pPr>
            <w:r w:rsidRPr="00CC54BA">
              <w:rPr>
                <w:rFonts w:ascii="Arial" w:hAnsi="Arial" w:cs="Arial"/>
                <w:color w:val="003366"/>
                <w:sz w:val="10"/>
                <w:szCs w:val="10"/>
              </w:rPr>
              <w:t> </w:t>
            </w:r>
          </w:p>
        </w:tc>
        <w:tc>
          <w:tcPr>
            <w:tcW w:w="0" w:type="auto"/>
            <w:tcBorders>
              <w:top w:val="nil"/>
              <w:left w:val="nil"/>
              <w:bottom w:val="nil"/>
              <w:right w:val="nil"/>
            </w:tcBorders>
            <w:shd w:val="clear" w:color="000000" w:fill="FFFFFF"/>
            <w:noWrap/>
            <w:vAlign w:val="bottom"/>
            <w:hideMark/>
          </w:tcPr>
          <w:p w:rsidRPr="00CC54BA" w:rsidR="00CC54BA" w:rsidP="00CC54BA" w:rsidRDefault="00CC54BA">
            <w:pPr>
              <w:jc w:val="right"/>
              <w:rPr>
                <w:rFonts w:ascii="Arial" w:hAnsi="Arial" w:cs="Arial"/>
                <w:sz w:val="10"/>
                <w:szCs w:val="10"/>
              </w:rPr>
            </w:pPr>
            <w:r w:rsidRPr="00CC54BA">
              <w:rPr>
                <w:rFonts w:ascii="Arial" w:hAnsi="Arial" w:cs="Arial"/>
                <w:sz w:val="10"/>
                <w:szCs w:val="10"/>
              </w:rPr>
              <w:t> </w:t>
            </w:r>
          </w:p>
        </w:tc>
      </w:tr>
      <w:tr w:rsidRPr="00CC54BA" w:rsidR="00CC54BA" w:rsidTr="00CC54BA">
        <w:trPr>
          <w:trHeight w:val="254"/>
        </w:trPr>
        <w:tc>
          <w:tcPr>
            <w:tcW w:w="0" w:type="auto"/>
            <w:tcBorders>
              <w:top w:val="nil"/>
              <w:left w:val="nil"/>
              <w:bottom w:val="nil"/>
              <w:right w:val="nil"/>
            </w:tcBorders>
            <w:shd w:val="clear" w:color="auto" w:fill="auto"/>
            <w:noWrap/>
            <w:vAlign w:val="bottom"/>
            <w:hideMark/>
          </w:tcPr>
          <w:p w:rsidRPr="00CC54BA" w:rsidR="00CC54BA" w:rsidP="00CC54BA" w:rsidRDefault="00CC54BA">
            <w:pPr>
              <w:jc w:val="center"/>
              <w:rPr>
                <w:rFonts w:ascii="Arial" w:hAnsi="Arial" w:cs="Arial"/>
                <w:sz w:val="10"/>
                <w:szCs w:val="10"/>
              </w:rPr>
            </w:pPr>
            <w:r w:rsidRPr="00CC54BA">
              <w:rPr>
                <w:rFonts w:ascii="Arial" w:hAnsi="Arial" w:cs="Arial"/>
                <w:sz w:val="10"/>
                <w:szCs w:val="10"/>
              </w:rPr>
              <w:t>1</w:t>
            </w:r>
          </w:p>
        </w:tc>
        <w:tc>
          <w:tcPr>
            <w:tcW w:w="0" w:type="auto"/>
            <w:tcBorders>
              <w:top w:val="nil"/>
              <w:left w:val="nil"/>
              <w:bottom w:val="nil"/>
              <w:right w:val="nil"/>
            </w:tcBorders>
            <w:shd w:val="clear" w:color="000000" w:fill="FFFFFF"/>
            <w:noWrap/>
            <w:vAlign w:val="bottom"/>
            <w:hideMark/>
          </w:tcPr>
          <w:p w:rsidRPr="00CC54BA" w:rsidR="00CC54BA" w:rsidP="00CC54BA" w:rsidRDefault="00CC54BA">
            <w:pPr>
              <w:rPr>
                <w:rFonts w:ascii="Arial" w:hAnsi="Arial" w:cs="Arial"/>
                <w:sz w:val="10"/>
                <w:szCs w:val="10"/>
              </w:rPr>
            </w:pPr>
            <w:r w:rsidRPr="00CC54BA">
              <w:rPr>
                <w:rFonts w:ascii="Arial" w:hAnsi="Arial" w:cs="Arial"/>
                <w:sz w:val="10"/>
                <w:szCs w:val="10"/>
              </w:rPr>
              <w:t>Inzet</w:t>
            </w:r>
          </w:p>
        </w:tc>
        <w:tc>
          <w:tcPr>
            <w:tcW w:w="0" w:type="auto"/>
            <w:tcBorders>
              <w:top w:val="nil"/>
              <w:left w:val="nil"/>
              <w:bottom w:val="nil"/>
              <w:right w:val="nil"/>
            </w:tcBorders>
            <w:shd w:val="clear" w:color="000000" w:fill="FFFFFF"/>
            <w:noWrap/>
            <w:vAlign w:val="bottom"/>
            <w:hideMark/>
          </w:tcPr>
          <w:p w:rsidRPr="00CC54BA" w:rsidR="00CC54BA" w:rsidP="00CC54BA" w:rsidRDefault="00CC54BA">
            <w:pPr>
              <w:jc w:val="right"/>
              <w:rPr>
                <w:rFonts w:ascii="Arial" w:hAnsi="Arial" w:cs="Arial"/>
                <w:sz w:val="10"/>
                <w:szCs w:val="10"/>
              </w:rPr>
            </w:pPr>
            <w:r w:rsidRPr="00CC54BA">
              <w:rPr>
                <w:rFonts w:ascii="Arial" w:hAnsi="Arial" w:cs="Arial"/>
                <w:sz w:val="10"/>
                <w:szCs w:val="10"/>
              </w:rPr>
              <w:t>308.090</w:t>
            </w:r>
          </w:p>
        </w:tc>
        <w:tc>
          <w:tcPr>
            <w:tcW w:w="0" w:type="auto"/>
            <w:tcBorders>
              <w:top w:val="nil"/>
              <w:left w:val="nil"/>
              <w:bottom w:val="nil"/>
              <w:right w:val="nil"/>
            </w:tcBorders>
            <w:shd w:val="clear" w:color="000000" w:fill="FFFFFF"/>
            <w:noWrap/>
            <w:vAlign w:val="bottom"/>
            <w:hideMark/>
          </w:tcPr>
          <w:p w:rsidRPr="00CC54BA" w:rsidR="00CC54BA" w:rsidP="00CC54BA" w:rsidRDefault="00CC54BA">
            <w:pPr>
              <w:jc w:val="right"/>
              <w:rPr>
                <w:rFonts w:ascii="Arial" w:hAnsi="Arial" w:cs="Arial"/>
                <w:sz w:val="10"/>
                <w:szCs w:val="10"/>
              </w:rPr>
            </w:pPr>
            <w:r w:rsidRPr="00CC54BA">
              <w:rPr>
                <w:rFonts w:ascii="Arial" w:hAnsi="Arial" w:cs="Arial"/>
                <w:sz w:val="10"/>
                <w:szCs w:val="10"/>
              </w:rPr>
              <w:t>335.839</w:t>
            </w:r>
          </w:p>
        </w:tc>
        <w:tc>
          <w:tcPr>
            <w:tcW w:w="0" w:type="auto"/>
            <w:tcBorders>
              <w:top w:val="nil"/>
              <w:left w:val="nil"/>
              <w:bottom w:val="nil"/>
              <w:right w:val="nil"/>
            </w:tcBorders>
            <w:shd w:val="clear" w:color="000000" w:fill="FFFFFF"/>
            <w:noWrap/>
            <w:vAlign w:val="bottom"/>
            <w:hideMark/>
          </w:tcPr>
          <w:p w:rsidRPr="00CC54BA" w:rsidR="00CC54BA" w:rsidP="00CC54BA" w:rsidRDefault="00CC54BA">
            <w:pPr>
              <w:jc w:val="right"/>
              <w:rPr>
                <w:rFonts w:ascii="Arial" w:hAnsi="Arial" w:cs="Arial"/>
                <w:sz w:val="10"/>
                <w:szCs w:val="10"/>
              </w:rPr>
            </w:pPr>
            <w:r w:rsidRPr="00CC54BA">
              <w:rPr>
                <w:rFonts w:ascii="Arial" w:hAnsi="Arial" w:cs="Arial"/>
                <w:sz w:val="10"/>
                <w:szCs w:val="10"/>
              </w:rPr>
              <w:t>26.707</w:t>
            </w:r>
          </w:p>
        </w:tc>
        <w:tc>
          <w:tcPr>
            <w:tcW w:w="0" w:type="auto"/>
            <w:tcBorders>
              <w:top w:val="nil"/>
              <w:left w:val="nil"/>
              <w:bottom w:val="nil"/>
              <w:right w:val="nil"/>
            </w:tcBorders>
            <w:shd w:val="clear" w:color="000000" w:fill="FFFFFF"/>
            <w:noWrap/>
            <w:vAlign w:val="bottom"/>
            <w:hideMark/>
          </w:tcPr>
          <w:p w:rsidRPr="00CC54BA" w:rsidR="00CC54BA" w:rsidP="00CC54BA" w:rsidRDefault="00CC54BA">
            <w:pPr>
              <w:jc w:val="right"/>
              <w:rPr>
                <w:rFonts w:ascii="Arial" w:hAnsi="Arial" w:cs="Arial"/>
                <w:sz w:val="10"/>
                <w:szCs w:val="10"/>
              </w:rPr>
            </w:pPr>
            <w:r w:rsidRPr="00CC54BA">
              <w:rPr>
                <w:rFonts w:ascii="Arial" w:hAnsi="Arial" w:cs="Arial"/>
                <w:sz w:val="10"/>
                <w:szCs w:val="10"/>
              </w:rPr>
              <w:t>-56.906</w:t>
            </w:r>
          </w:p>
        </w:tc>
        <w:tc>
          <w:tcPr>
            <w:tcW w:w="0" w:type="auto"/>
            <w:tcBorders>
              <w:top w:val="nil"/>
              <w:left w:val="nil"/>
              <w:bottom w:val="nil"/>
              <w:right w:val="nil"/>
            </w:tcBorders>
            <w:shd w:val="clear" w:color="000000" w:fill="FFFFFF"/>
            <w:noWrap/>
            <w:vAlign w:val="bottom"/>
            <w:hideMark/>
          </w:tcPr>
          <w:p w:rsidRPr="00CC54BA" w:rsidR="00CC54BA" w:rsidP="00CC54BA" w:rsidRDefault="00CC54BA">
            <w:pPr>
              <w:jc w:val="right"/>
              <w:rPr>
                <w:rFonts w:ascii="Arial" w:hAnsi="Arial" w:cs="Arial"/>
                <w:sz w:val="10"/>
                <w:szCs w:val="10"/>
              </w:rPr>
            </w:pPr>
            <w:r w:rsidRPr="00CC54BA">
              <w:rPr>
                <w:rFonts w:ascii="Arial" w:hAnsi="Arial" w:cs="Arial"/>
                <w:sz w:val="10"/>
                <w:szCs w:val="10"/>
              </w:rPr>
              <w:t>-56.906</w:t>
            </w:r>
          </w:p>
        </w:tc>
        <w:tc>
          <w:tcPr>
            <w:tcW w:w="0" w:type="auto"/>
            <w:tcBorders>
              <w:top w:val="nil"/>
              <w:left w:val="nil"/>
              <w:bottom w:val="nil"/>
              <w:right w:val="nil"/>
            </w:tcBorders>
            <w:shd w:val="clear" w:color="000000" w:fill="FFFFFF"/>
            <w:noWrap/>
            <w:vAlign w:val="bottom"/>
            <w:hideMark/>
          </w:tcPr>
          <w:p w:rsidRPr="00CC54BA" w:rsidR="00CC54BA" w:rsidP="00CC54BA" w:rsidRDefault="00CC54BA">
            <w:pPr>
              <w:jc w:val="right"/>
              <w:rPr>
                <w:rFonts w:ascii="Arial" w:hAnsi="Arial" w:cs="Arial"/>
                <w:sz w:val="10"/>
                <w:szCs w:val="10"/>
              </w:rPr>
            </w:pPr>
            <w:r w:rsidRPr="00CC54BA">
              <w:rPr>
                <w:rFonts w:ascii="Arial" w:hAnsi="Arial" w:cs="Arial"/>
                <w:sz w:val="10"/>
                <w:szCs w:val="10"/>
              </w:rPr>
              <w:t>0</w:t>
            </w:r>
          </w:p>
        </w:tc>
        <w:tc>
          <w:tcPr>
            <w:tcW w:w="0" w:type="auto"/>
            <w:tcBorders>
              <w:top w:val="nil"/>
              <w:left w:val="nil"/>
              <w:bottom w:val="nil"/>
              <w:right w:val="nil"/>
            </w:tcBorders>
            <w:shd w:val="clear" w:color="000000" w:fill="FFFFFF"/>
            <w:noWrap/>
            <w:vAlign w:val="bottom"/>
            <w:hideMark/>
          </w:tcPr>
          <w:p w:rsidRPr="00CC54BA" w:rsidR="00CC54BA" w:rsidP="00CC54BA" w:rsidRDefault="00CC54BA">
            <w:pPr>
              <w:jc w:val="right"/>
              <w:rPr>
                <w:rFonts w:ascii="Arial" w:hAnsi="Arial" w:cs="Arial"/>
                <w:sz w:val="10"/>
                <w:szCs w:val="10"/>
              </w:rPr>
            </w:pPr>
            <w:r w:rsidRPr="00CC54BA">
              <w:rPr>
                <w:rFonts w:ascii="Arial" w:hAnsi="Arial" w:cs="Arial"/>
                <w:sz w:val="10"/>
                <w:szCs w:val="10"/>
              </w:rPr>
              <w:t>4.099</w:t>
            </w:r>
          </w:p>
        </w:tc>
        <w:tc>
          <w:tcPr>
            <w:tcW w:w="0" w:type="auto"/>
            <w:tcBorders>
              <w:top w:val="nil"/>
              <w:left w:val="nil"/>
              <w:bottom w:val="nil"/>
              <w:right w:val="nil"/>
            </w:tcBorders>
            <w:shd w:val="clear" w:color="000000" w:fill="FFFFFF"/>
            <w:noWrap/>
            <w:vAlign w:val="bottom"/>
            <w:hideMark/>
          </w:tcPr>
          <w:p w:rsidRPr="00CC54BA" w:rsidR="00CC54BA" w:rsidP="00CC54BA" w:rsidRDefault="00CC54BA">
            <w:pPr>
              <w:jc w:val="right"/>
              <w:rPr>
                <w:rFonts w:ascii="Arial" w:hAnsi="Arial" w:cs="Arial"/>
                <w:sz w:val="10"/>
                <w:szCs w:val="10"/>
              </w:rPr>
            </w:pPr>
            <w:r w:rsidRPr="00CC54BA">
              <w:rPr>
                <w:rFonts w:ascii="Arial" w:hAnsi="Arial" w:cs="Arial"/>
                <w:sz w:val="10"/>
                <w:szCs w:val="10"/>
              </w:rPr>
              <w:t>4.099</w:t>
            </w:r>
          </w:p>
        </w:tc>
        <w:tc>
          <w:tcPr>
            <w:tcW w:w="0" w:type="auto"/>
            <w:tcBorders>
              <w:top w:val="nil"/>
              <w:left w:val="nil"/>
              <w:bottom w:val="nil"/>
              <w:right w:val="nil"/>
            </w:tcBorders>
            <w:shd w:val="clear" w:color="000000" w:fill="FFFFFF"/>
            <w:noWrap/>
            <w:vAlign w:val="bottom"/>
            <w:hideMark/>
          </w:tcPr>
          <w:p w:rsidRPr="00CC54BA" w:rsidR="00CC54BA" w:rsidP="00CC54BA" w:rsidRDefault="00CC54BA">
            <w:pPr>
              <w:jc w:val="right"/>
              <w:rPr>
                <w:rFonts w:ascii="Arial" w:hAnsi="Arial" w:cs="Arial"/>
                <w:sz w:val="10"/>
                <w:szCs w:val="10"/>
              </w:rPr>
            </w:pPr>
            <w:r w:rsidRPr="00CC54BA">
              <w:rPr>
                <w:rFonts w:ascii="Arial" w:hAnsi="Arial" w:cs="Arial"/>
                <w:sz w:val="10"/>
                <w:szCs w:val="10"/>
              </w:rPr>
              <w:t>7.300</w:t>
            </w:r>
          </w:p>
        </w:tc>
        <w:tc>
          <w:tcPr>
            <w:tcW w:w="0" w:type="auto"/>
            <w:tcBorders>
              <w:top w:val="nil"/>
              <w:left w:val="nil"/>
              <w:bottom w:val="nil"/>
              <w:right w:val="nil"/>
            </w:tcBorders>
            <w:shd w:val="clear" w:color="000000" w:fill="FFFFFF"/>
            <w:noWrap/>
            <w:vAlign w:val="bottom"/>
            <w:hideMark/>
          </w:tcPr>
          <w:p w:rsidRPr="00CC54BA" w:rsidR="00CC54BA" w:rsidP="00CC54BA" w:rsidRDefault="00CC54BA">
            <w:pPr>
              <w:jc w:val="right"/>
              <w:rPr>
                <w:rFonts w:ascii="Arial" w:hAnsi="Arial" w:cs="Arial"/>
                <w:sz w:val="10"/>
                <w:szCs w:val="10"/>
              </w:rPr>
            </w:pPr>
            <w:r w:rsidRPr="00CC54BA">
              <w:rPr>
                <w:rFonts w:ascii="Arial" w:hAnsi="Arial" w:cs="Arial"/>
                <w:sz w:val="10"/>
                <w:szCs w:val="10"/>
              </w:rPr>
              <w:t>255.283</w:t>
            </w:r>
          </w:p>
        </w:tc>
        <w:tc>
          <w:tcPr>
            <w:tcW w:w="0" w:type="auto"/>
            <w:tcBorders>
              <w:top w:val="nil"/>
              <w:left w:val="nil"/>
              <w:bottom w:val="nil"/>
              <w:right w:val="nil"/>
            </w:tcBorders>
            <w:shd w:val="clear" w:color="000000" w:fill="FFFFFF"/>
            <w:noWrap/>
            <w:vAlign w:val="bottom"/>
            <w:hideMark/>
          </w:tcPr>
          <w:p w:rsidRPr="00CC54BA" w:rsidR="00CC54BA" w:rsidP="00CC54BA" w:rsidRDefault="00CC54BA">
            <w:pPr>
              <w:jc w:val="right"/>
              <w:rPr>
                <w:rFonts w:ascii="Arial" w:hAnsi="Arial" w:cs="Arial"/>
                <w:sz w:val="10"/>
                <w:szCs w:val="10"/>
              </w:rPr>
            </w:pPr>
            <w:r w:rsidRPr="00CC54BA">
              <w:rPr>
                <w:rFonts w:ascii="Arial" w:hAnsi="Arial" w:cs="Arial"/>
                <w:sz w:val="10"/>
                <w:szCs w:val="10"/>
              </w:rPr>
              <w:t>283.032</w:t>
            </w:r>
          </w:p>
        </w:tc>
        <w:tc>
          <w:tcPr>
            <w:tcW w:w="0" w:type="auto"/>
            <w:tcBorders>
              <w:top w:val="nil"/>
              <w:left w:val="nil"/>
              <w:bottom w:val="nil"/>
              <w:right w:val="nil"/>
            </w:tcBorders>
            <w:shd w:val="clear" w:color="000000" w:fill="FFFFFF"/>
            <w:noWrap/>
            <w:vAlign w:val="bottom"/>
            <w:hideMark/>
          </w:tcPr>
          <w:p w:rsidRPr="00CC54BA" w:rsidR="00CC54BA" w:rsidP="00CC54BA" w:rsidRDefault="00CC54BA">
            <w:pPr>
              <w:jc w:val="right"/>
              <w:rPr>
                <w:rFonts w:ascii="Arial" w:hAnsi="Arial" w:cs="Arial"/>
                <w:sz w:val="10"/>
                <w:szCs w:val="10"/>
              </w:rPr>
            </w:pPr>
            <w:r w:rsidRPr="00CC54BA">
              <w:rPr>
                <w:rFonts w:ascii="Arial" w:hAnsi="Arial" w:cs="Arial"/>
                <w:sz w:val="10"/>
                <w:szCs w:val="10"/>
              </w:rPr>
              <w:t>34.007</w:t>
            </w:r>
          </w:p>
        </w:tc>
        <w:tc>
          <w:tcPr>
            <w:tcW w:w="0" w:type="auto"/>
            <w:tcBorders>
              <w:top w:val="nil"/>
              <w:left w:val="nil"/>
              <w:bottom w:val="nil"/>
              <w:right w:val="nil"/>
            </w:tcBorders>
            <w:shd w:val="clear" w:color="000000" w:fill="FFFFFF"/>
            <w:noWrap/>
            <w:vAlign w:val="bottom"/>
            <w:hideMark/>
          </w:tcPr>
          <w:p w:rsidRPr="00CC54BA" w:rsidR="00CC54BA" w:rsidP="00CC54BA" w:rsidRDefault="00CC54BA">
            <w:pPr>
              <w:jc w:val="right"/>
              <w:rPr>
                <w:rFonts w:ascii="Arial" w:hAnsi="Arial" w:cs="Arial"/>
                <w:sz w:val="10"/>
                <w:szCs w:val="10"/>
              </w:rPr>
            </w:pPr>
            <w:r w:rsidRPr="00CC54BA">
              <w:rPr>
                <w:rFonts w:ascii="Arial" w:hAnsi="Arial" w:cs="Arial"/>
                <w:sz w:val="10"/>
                <w:szCs w:val="10"/>
              </w:rPr>
              <w:t>220.811</w:t>
            </w:r>
          </w:p>
        </w:tc>
        <w:tc>
          <w:tcPr>
            <w:tcW w:w="0" w:type="auto"/>
            <w:tcBorders>
              <w:top w:val="nil"/>
              <w:left w:val="nil"/>
              <w:bottom w:val="nil"/>
              <w:right w:val="nil"/>
            </w:tcBorders>
            <w:shd w:val="clear" w:color="000000" w:fill="FFFFFF"/>
            <w:noWrap/>
            <w:vAlign w:val="bottom"/>
            <w:hideMark/>
          </w:tcPr>
          <w:p w:rsidRPr="00CC54BA" w:rsidR="00CC54BA" w:rsidP="00CC54BA" w:rsidRDefault="00CC54BA">
            <w:pPr>
              <w:jc w:val="right"/>
              <w:rPr>
                <w:rFonts w:ascii="Arial" w:hAnsi="Arial" w:cs="Arial"/>
                <w:sz w:val="10"/>
                <w:szCs w:val="10"/>
              </w:rPr>
            </w:pPr>
            <w:r w:rsidRPr="00CC54BA">
              <w:rPr>
                <w:rFonts w:ascii="Arial" w:hAnsi="Arial" w:cs="Arial"/>
                <w:sz w:val="10"/>
                <w:szCs w:val="10"/>
              </w:rPr>
              <w:t>232.002</w:t>
            </w:r>
          </w:p>
        </w:tc>
        <w:tc>
          <w:tcPr>
            <w:tcW w:w="0" w:type="auto"/>
            <w:tcBorders>
              <w:top w:val="nil"/>
              <w:left w:val="nil"/>
              <w:bottom w:val="nil"/>
              <w:right w:val="nil"/>
            </w:tcBorders>
            <w:shd w:val="clear" w:color="000000" w:fill="FFFFFF"/>
            <w:noWrap/>
            <w:vAlign w:val="bottom"/>
            <w:hideMark/>
          </w:tcPr>
          <w:p w:rsidRPr="00CC54BA" w:rsidR="00CC54BA" w:rsidP="00CC54BA" w:rsidRDefault="00CC54BA">
            <w:pPr>
              <w:jc w:val="right"/>
              <w:rPr>
                <w:rFonts w:ascii="Arial" w:hAnsi="Arial" w:cs="Arial"/>
                <w:sz w:val="10"/>
                <w:szCs w:val="10"/>
              </w:rPr>
            </w:pPr>
            <w:r w:rsidRPr="00CC54BA">
              <w:rPr>
                <w:rFonts w:ascii="Arial" w:hAnsi="Arial" w:cs="Arial"/>
                <w:sz w:val="10"/>
                <w:szCs w:val="10"/>
              </w:rPr>
              <w:t>36.119</w:t>
            </w:r>
          </w:p>
        </w:tc>
        <w:tc>
          <w:tcPr>
            <w:tcW w:w="0" w:type="auto"/>
            <w:tcBorders>
              <w:top w:val="nil"/>
              <w:left w:val="nil"/>
              <w:bottom w:val="nil"/>
              <w:right w:val="nil"/>
            </w:tcBorders>
            <w:shd w:val="clear" w:color="000000" w:fill="FFFFFF"/>
            <w:noWrap/>
            <w:vAlign w:val="bottom"/>
            <w:hideMark/>
          </w:tcPr>
          <w:p w:rsidRPr="00CC54BA" w:rsidR="00CC54BA" w:rsidP="00CC54BA" w:rsidRDefault="00CC54BA">
            <w:pPr>
              <w:jc w:val="right"/>
              <w:rPr>
                <w:rFonts w:ascii="Arial" w:hAnsi="Arial" w:cs="Arial"/>
                <w:sz w:val="10"/>
                <w:szCs w:val="10"/>
              </w:rPr>
            </w:pPr>
            <w:r w:rsidRPr="00CC54BA">
              <w:rPr>
                <w:rFonts w:ascii="Arial" w:hAnsi="Arial" w:cs="Arial"/>
                <w:sz w:val="10"/>
                <w:szCs w:val="10"/>
              </w:rPr>
              <w:t>-34.472</w:t>
            </w:r>
          </w:p>
        </w:tc>
        <w:tc>
          <w:tcPr>
            <w:tcW w:w="0" w:type="auto"/>
            <w:tcBorders>
              <w:top w:val="nil"/>
              <w:left w:val="nil"/>
              <w:bottom w:val="nil"/>
              <w:right w:val="nil"/>
            </w:tcBorders>
            <w:shd w:val="clear" w:color="000000" w:fill="FFFFFF"/>
            <w:noWrap/>
            <w:vAlign w:val="bottom"/>
            <w:hideMark/>
          </w:tcPr>
          <w:p w:rsidRPr="00CC54BA" w:rsidR="00CC54BA" w:rsidP="00CC54BA" w:rsidRDefault="00CC54BA">
            <w:pPr>
              <w:jc w:val="right"/>
              <w:rPr>
                <w:rFonts w:ascii="Arial" w:hAnsi="Arial" w:cs="Arial"/>
                <w:sz w:val="10"/>
                <w:szCs w:val="10"/>
              </w:rPr>
            </w:pPr>
            <w:r w:rsidRPr="00CC54BA">
              <w:rPr>
                <w:rFonts w:ascii="Arial" w:hAnsi="Arial" w:cs="Arial"/>
                <w:sz w:val="10"/>
                <w:szCs w:val="10"/>
              </w:rPr>
              <w:t>-51.030</w:t>
            </w:r>
          </w:p>
        </w:tc>
        <w:tc>
          <w:tcPr>
            <w:tcW w:w="0" w:type="auto"/>
            <w:tcBorders>
              <w:top w:val="nil"/>
              <w:left w:val="nil"/>
              <w:bottom w:val="nil"/>
              <w:right w:val="nil"/>
            </w:tcBorders>
            <w:shd w:val="clear" w:color="000000" w:fill="FFFFFF"/>
            <w:noWrap/>
            <w:vAlign w:val="bottom"/>
            <w:hideMark/>
          </w:tcPr>
          <w:p w:rsidRPr="00CC54BA" w:rsidR="00CC54BA" w:rsidP="00CC54BA" w:rsidRDefault="00CC54BA">
            <w:pPr>
              <w:jc w:val="right"/>
              <w:rPr>
                <w:rFonts w:ascii="Arial" w:hAnsi="Arial" w:cs="Arial"/>
                <w:sz w:val="10"/>
                <w:szCs w:val="10"/>
              </w:rPr>
            </w:pPr>
            <w:r w:rsidRPr="00CC54BA">
              <w:rPr>
                <w:rFonts w:ascii="Arial" w:hAnsi="Arial" w:cs="Arial"/>
                <w:sz w:val="10"/>
                <w:szCs w:val="10"/>
              </w:rPr>
              <w:t>2.112</w:t>
            </w:r>
          </w:p>
        </w:tc>
      </w:tr>
      <w:tr w:rsidRPr="00CC54BA" w:rsidR="00CC54BA" w:rsidTr="00CC54BA">
        <w:trPr>
          <w:trHeight w:val="254"/>
        </w:trPr>
        <w:tc>
          <w:tcPr>
            <w:tcW w:w="0" w:type="auto"/>
            <w:tcBorders>
              <w:top w:val="nil"/>
              <w:left w:val="nil"/>
              <w:bottom w:val="nil"/>
              <w:right w:val="nil"/>
            </w:tcBorders>
            <w:shd w:val="clear" w:color="auto" w:fill="auto"/>
            <w:noWrap/>
            <w:vAlign w:val="bottom"/>
            <w:hideMark/>
          </w:tcPr>
          <w:p w:rsidRPr="00CC54BA" w:rsidR="00CC54BA" w:rsidP="00CC54BA" w:rsidRDefault="00CC54BA">
            <w:pPr>
              <w:jc w:val="center"/>
              <w:rPr>
                <w:rFonts w:ascii="Arial" w:hAnsi="Arial" w:cs="Arial"/>
                <w:sz w:val="10"/>
                <w:szCs w:val="10"/>
              </w:rPr>
            </w:pPr>
            <w:r w:rsidRPr="00CC54BA">
              <w:rPr>
                <w:rFonts w:ascii="Arial" w:hAnsi="Arial" w:cs="Arial"/>
                <w:sz w:val="10"/>
                <w:szCs w:val="10"/>
              </w:rPr>
              <w:t>2</w:t>
            </w:r>
          </w:p>
        </w:tc>
        <w:tc>
          <w:tcPr>
            <w:tcW w:w="0" w:type="auto"/>
            <w:tcBorders>
              <w:top w:val="nil"/>
              <w:left w:val="nil"/>
              <w:bottom w:val="nil"/>
              <w:right w:val="nil"/>
            </w:tcBorders>
            <w:shd w:val="clear" w:color="000000" w:fill="FFFFFF"/>
            <w:noWrap/>
            <w:vAlign w:val="bottom"/>
            <w:hideMark/>
          </w:tcPr>
          <w:p w:rsidRPr="00CC54BA" w:rsidR="00CC54BA" w:rsidP="00CC54BA" w:rsidRDefault="00CC54BA">
            <w:pPr>
              <w:rPr>
                <w:rFonts w:ascii="Arial" w:hAnsi="Arial" w:cs="Arial"/>
                <w:sz w:val="10"/>
                <w:szCs w:val="10"/>
              </w:rPr>
            </w:pPr>
            <w:r w:rsidRPr="00CC54BA">
              <w:rPr>
                <w:rFonts w:ascii="Arial" w:hAnsi="Arial" w:cs="Arial"/>
                <w:sz w:val="10"/>
                <w:szCs w:val="10"/>
              </w:rPr>
              <w:t>Taakuitvoering zeestrijdkrachten</w:t>
            </w:r>
          </w:p>
        </w:tc>
        <w:tc>
          <w:tcPr>
            <w:tcW w:w="0" w:type="auto"/>
            <w:tcBorders>
              <w:top w:val="nil"/>
              <w:left w:val="nil"/>
              <w:bottom w:val="nil"/>
              <w:right w:val="nil"/>
            </w:tcBorders>
            <w:shd w:val="clear" w:color="000000" w:fill="FFFFFF"/>
            <w:noWrap/>
            <w:vAlign w:val="bottom"/>
            <w:hideMark/>
          </w:tcPr>
          <w:p w:rsidRPr="00CC54BA" w:rsidR="00CC54BA" w:rsidP="00CC54BA" w:rsidRDefault="00CC54BA">
            <w:pPr>
              <w:jc w:val="right"/>
              <w:rPr>
                <w:rFonts w:ascii="Arial" w:hAnsi="Arial" w:cs="Arial"/>
                <w:sz w:val="10"/>
                <w:szCs w:val="10"/>
              </w:rPr>
            </w:pPr>
            <w:r w:rsidRPr="00CC54BA">
              <w:rPr>
                <w:rFonts w:ascii="Arial" w:hAnsi="Arial" w:cs="Arial"/>
                <w:sz w:val="10"/>
                <w:szCs w:val="10"/>
              </w:rPr>
              <w:t>788.194</w:t>
            </w:r>
          </w:p>
        </w:tc>
        <w:tc>
          <w:tcPr>
            <w:tcW w:w="0" w:type="auto"/>
            <w:tcBorders>
              <w:top w:val="nil"/>
              <w:left w:val="nil"/>
              <w:bottom w:val="nil"/>
              <w:right w:val="nil"/>
            </w:tcBorders>
            <w:shd w:val="clear" w:color="000000" w:fill="FFFFFF"/>
            <w:noWrap/>
            <w:vAlign w:val="bottom"/>
            <w:hideMark/>
          </w:tcPr>
          <w:p w:rsidRPr="00CC54BA" w:rsidR="00CC54BA" w:rsidP="00CC54BA" w:rsidRDefault="00CC54BA">
            <w:pPr>
              <w:jc w:val="right"/>
              <w:rPr>
                <w:rFonts w:ascii="Arial" w:hAnsi="Arial" w:cs="Arial"/>
                <w:sz w:val="10"/>
                <w:szCs w:val="10"/>
              </w:rPr>
            </w:pPr>
            <w:r w:rsidRPr="00CC54BA">
              <w:rPr>
                <w:rFonts w:ascii="Arial" w:hAnsi="Arial" w:cs="Arial"/>
                <w:sz w:val="10"/>
                <w:szCs w:val="10"/>
              </w:rPr>
              <w:t>788.194</w:t>
            </w:r>
          </w:p>
        </w:tc>
        <w:tc>
          <w:tcPr>
            <w:tcW w:w="0" w:type="auto"/>
            <w:tcBorders>
              <w:top w:val="nil"/>
              <w:left w:val="nil"/>
              <w:bottom w:val="nil"/>
              <w:right w:val="nil"/>
            </w:tcBorders>
            <w:shd w:val="clear" w:color="000000" w:fill="FFFFFF"/>
            <w:noWrap/>
            <w:vAlign w:val="bottom"/>
            <w:hideMark/>
          </w:tcPr>
          <w:p w:rsidRPr="00CC54BA" w:rsidR="00CC54BA" w:rsidP="00CC54BA" w:rsidRDefault="00CC54BA">
            <w:pPr>
              <w:jc w:val="right"/>
              <w:rPr>
                <w:rFonts w:ascii="Arial" w:hAnsi="Arial" w:cs="Arial"/>
                <w:sz w:val="10"/>
                <w:szCs w:val="10"/>
              </w:rPr>
            </w:pPr>
            <w:r w:rsidRPr="00CC54BA">
              <w:rPr>
                <w:rFonts w:ascii="Arial" w:hAnsi="Arial" w:cs="Arial"/>
                <w:sz w:val="10"/>
                <w:szCs w:val="10"/>
              </w:rPr>
              <w:t>21.758</w:t>
            </w:r>
          </w:p>
        </w:tc>
        <w:tc>
          <w:tcPr>
            <w:tcW w:w="0" w:type="auto"/>
            <w:tcBorders>
              <w:top w:val="nil"/>
              <w:left w:val="nil"/>
              <w:bottom w:val="nil"/>
              <w:right w:val="nil"/>
            </w:tcBorders>
            <w:shd w:val="clear" w:color="000000" w:fill="FFFFFF"/>
            <w:noWrap/>
            <w:vAlign w:val="bottom"/>
            <w:hideMark/>
          </w:tcPr>
          <w:p w:rsidRPr="00CC54BA" w:rsidR="00CC54BA" w:rsidP="00CC54BA" w:rsidRDefault="00CC54BA">
            <w:pPr>
              <w:jc w:val="right"/>
              <w:rPr>
                <w:rFonts w:ascii="Arial" w:hAnsi="Arial" w:cs="Arial"/>
                <w:sz w:val="10"/>
                <w:szCs w:val="10"/>
              </w:rPr>
            </w:pPr>
            <w:r w:rsidRPr="00CC54BA">
              <w:rPr>
                <w:rFonts w:ascii="Arial" w:hAnsi="Arial" w:cs="Arial"/>
                <w:sz w:val="10"/>
                <w:szCs w:val="10"/>
              </w:rPr>
              <w:t>54.923</w:t>
            </w:r>
          </w:p>
        </w:tc>
        <w:tc>
          <w:tcPr>
            <w:tcW w:w="0" w:type="auto"/>
            <w:tcBorders>
              <w:top w:val="nil"/>
              <w:left w:val="nil"/>
              <w:bottom w:val="nil"/>
              <w:right w:val="nil"/>
            </w:tcBorders>
            <w:shd w:val="clear" w:color="000000" w:fill="FFFFFF"/>
            <w:noWrap/>
            <w:vAlign w:val="bottom"/>
            <w:hideMark/>
          </w:tcPr>
          <w:p w:rsidRPr="00CC54BA" w:rsidR="00CC54BA" w:rsidP="00CC54BA" w:rsidRDefault="00CC54BA">
            <w:pPr>
              <w:jc w:val="right"/>
              <w:rPr>
                <w:rFonts w:ascii="Arial" w:hAnsi="Arial" w:cs="Arial"/>
                <w:sz w:val="10"/>
                <w:szCs w:val="10"/>
              </w:rPr>
            </w:pPr>
            <w:r w:rsidRPr="00CC54BA">
              <w:rPr>
                <w:rFonts w:ascii="Arial" w:hAnsi="Arial" w:cs="Arial"/>
                <w:sz w:val="10"/>
                <w:szCs w:val="10"/>
              </w:rPr>
              <w:t>54.923</w:t>
            </w:r>
          </w:p>
        </w:tc>
        <w:tc>
          <w:tcPr>
            <w:tcW w:w="0" w:type="auto"/>
            <w:tcBorders>
              <w:top w:val="nil"/>
              <w:left w:val="nil"/>
              <w:bottom w:val="nil"/>
              <w:right w:val="nil"/>
            </w:tcBorders>
            <w:shd w:val="clear" w:color="000000" w:fill="FFFFFF"/>
            <w:noWrap/>
            <w:vAlign w:val="bottom"/>
            <w:hideMark/>
          </w:tcPr>
          <w:p w:rsidRPr="00CC54BA" w:rsidR="00CC54BA" w:rsidP="00CC54BA" w:rsidRDefault="00CC54BA">
            <w:pPr>
              <w:jc w:val="right"/>
              <w:rPr>
                <w:rFonts w:ascii="Arial" w:hAnsi="Arial" w:cs="Arial"/>
                <w:sz w:val="10"/>
                <w:szCs w:val="10"/>
              </w:rPr>
            </w:pPr>
            <w:r w:rsidRPr="00CC54BA">
              <w:rPr>
                <w:rFonts w:ascii="Arial" w:hAnsi="Arial" w:cs="Arial"/>
                <w:sz w:val="10"/>
                <w:szCs w:val="10"/>
              </w:rPr>
              <w:t>-33</w:t>
            </w:r>
          </w:p>
        </w:tc>
        <w:tc>
          <w:tcPr>
            <w:tcW w:w="0" w:type="auto"/>
            <w:tcBorders>
              <w:top w:val="nil"/>
              <w:left w:val="nil"/>
              <w:bottom w:val="nil"/>
              <w:right w:val="nil"/>
            </w:tcBorders>
            <w:shd w:val="clear" w:color="000000" w:fill="FFFFFF"/>
            <w:noWrap/>
            <w:vAlign w:val="bottom"/>
            <w:hideMark/>
          </w:tcPr>
          <w:p w:rsidRPr="00CC54BA" w:rsidR="00CC54BA" w:rsidP="00CC54BA" w:rsidRDefault="00CC54BA">
            <w:pPr>
              <w:jc w:val="right"/>
              <w:rPr>
                <w:rFonts w:ascii="Arial" w:hAnsi="Arial" w:cs="Arial"/>
                <w:sz w:val="10"/>
                <w:szCs w:val="10"/>
              </w:rPr>
            </w:pPr>
            <w:r w:rsidRPr="00CC54BA">
              <w:rPr>
                <w:rFonts w:ascii="Arial" w:hAnsi="Arial" w:cs="Arial"/>
                <w:sz w:val="10"/>
                <w:szCs w:val="10"/>
              </w:rPr>
              <w:t>16.837</w:t>
            </w:r>
          </w:p>
        </w:tc>
        <w:tc>
          <w:tcPr>
            <w:tcW w:w="0" w:type="auto"/>
            <w:tcBorders>
              <w:top w:val="nil"/>
              <w:left w:val="nil"/>
              <w:bottom w:val="nil"/>
              <w:right w:val="nil"/>
            </w:tcBorders>
            <w:shd w:val="clear" w:color="000000" w:fill="FFFFFF"/>
            <w:noWrap/>
            <w:vAlign w:val="bottom"/>
            <w:hideMark/>
          </w:tcPr>
          <w:p w:rsidRPr="00CC54BA" w:rsidR="00CC54BA" w:rsidP="00CC54BA" w:rsidRDefault="00CC54BA">
            <w:pPr>
              <w:jc w:val="right"/>
              <w:rPr>
                <w:rFonts w:ascii="Arial" w:hAnsi="Arial" w:cs="Arial"/>
                <w:sz w:val="10"/>
                <w:szCs w:val="10"/>
              </w:rPr>
            </w:pPr>
            <w:r w:rsidRPr="00CC54BA">
              <w:rPr>
                <w:rFonts w:ascii="Arial" w:hAnsi="Arial" w:cs="Arial"/>
                <w:sz w:val="10"/>
                <w:szCs w:val="10"/>
              </w:rPr>
              <w:t>16.837</w:t>
            </w:r>
          </w:p>
        </w:tc>
        <w:tc>
          <w:tcPr>
            <w:tcW w:w="0" w:type="auto"/>
            <w:tcBorders>
              <w:top w:val="nil"/>
              <w:left w:val="nil"/>
              <w:bottom w:val="nil"/>
              <w:right w:val="nil"/>
            </w:tcBorders>
            <w:shd w:val="clear" w:color="000000" w:fill="FFFFFF"/>
            <w:noWrap/>
            <w:vAlign w:val="bottom"/>
            <w:hideMark/>
          </w:tcPr>
          <w:p w:rsidRPr="00CC54BA" w:rsidR="00CC54BA" w:rsidP="00CC54BA" w:rsidRDefault="00CC54BA">
            <w:pPr>
              <w:jc w:val="right"/>
              <w:rPr>
                <w:rFonts w:ascii="Arial" w:hAnsi="Arial" w:cs="Arial"/>
                <w:sz w:val="10"/>
                <w:szCs w:val="10"/>
              </w:rPr>
            </w:pPr>
            <w:r w:rsidRPr="00CC54BA">
              <w:rPr>
                <w:rFonts w:ascii="Arial" w:hAnsi="Arial" w:cs="Arial"/>
                <w:sz w:val="10"/>
                <w:szCs w:val="10"/>
              </w:rPr>
              <w:t>0</w:t>
            </w:r>
          </w:p>
        </w:tc>
        <w:tc>
          <w:tcPr>
            <w:tcW w:w="0" w:type="auto"/>
            <w:tcBorders>
              <w:top w:val="nil"/>
              <w:left w:val="nil"/>
              <w:bottom w:val="nil"/>
              <w:right w:val="nil"/>
            </w:tcBorders>
            <w:shd w:val="clear" w:color="000000" w:fill="FFFFFF"/>
            <w:noWrap/>
            <w:vAlign w:val="bottom"/>
            <w:hideMark/>
          </w:tcPr>
          <w:p w:rsidRPr="00CC54BA" w:rsidR="00CC54BA" w:rsidP="00CC54BA" w:rsidRDefault="00CC54BA">
            <w:pPr>
              <w:jc w:val="right"/>
              <w:rPr>
                <w:rFonts w:ascii="Arial" w:hAnsi="Arial" w:cs="Arial"/>
                <w:sz w:val="10"/>
                <w:szCs w:val="10"/>
              </w:rPr>
            </w:pPr>
            <w:r w:rsidRPr="00CC54BA">
              <w:rPr>
                <w:rFonts w:ascii="Arial" w:hAnsi="Arial" w:cs="Arial"/>
                <w:sz w:val="10"/>
                <w:szCs w:val="10"/>
              </w:rPr>
              <w:t>859.954</w:t>
            </w:r>
          </w:p>
        </w:tc>
        <w:tc>
          <w:tcPr>
            <w:tcW w:w="0" w:type="auto"/>
            <w:tcBorders>
              <w:top w:val="nil"/>
              <w:left w:val="nil"/>
              <w:bottom w:val="nil"/>
              <w:right w:val="nil"/>
            </w:tcBorders>
            <w:shd w:val="clear" w:color="000000" w:fill="FFFFFF"/>
            <w:noWrap/>
            <w:vAlign w:val="bottom"/>
            <w:hideMark/>
          </w:tcPr>
          <w:p w:rsidRPr="00CC54BA" w:rsidR="00CC54BA" w:rsidP="00CC54BA" w:rsidRDefault="00CC54BA">
            <w:pPr>
              <w:jc w:val="right"/>
              <w:rPr>
                <w:rFonts w:ascii="Arial" w:hAnsi="Arial" w:cs="Arial"/>
                <w:sz w:val="10"/>
                <w:szCs w:val="10"/>
              </w:rPr>
            </w:pPr>
            <w:r w:rsidRPr="00CC54BA">
              <w:rPr>
                <w:rFonts w:ascii="Arial" w:hAnsi="Arial" w:cs="Arial"/>
                <w:sz w:val="10"/>
                <w:szCs w:val="10"/>
              </w:rPr>
              <w:t>859.954</w:t>
            </w:r>
          </w:p>
        </w:tc>
        <w:tc>
          <w:tcPr>
            <w:tcW w:w="0" w:type="auto"/>
            <w:tcBorders>
              <w:top w:val="nil"/>
              <w:left w:val="nil"/>
              <w:bottom w:val="nil"/>
              <w:right w:val="nil"/>
            </w:tcBorders>
            <w:shd w:val="clear" w:color="000000" w:fill="FFFFFF"/>
            <w:noWrap/>
            <w:vAlign w:val="bottom"/>
            <w:hideMark/>
          </w:tcPr>
          <w:p w:rsidRPr="00CC54BA" w:rsidR="00CC54BA" w:rsidP="00CC54BA" w:rsidRDefault="00CC54BA">
            <w:pPr>
              <w:jc w:val="right"/>
              <w:rPr>
                <w:rFonts w:ascii="Arial" w:hAnsi="Arial" w:cs="Arial"/>
                <w:sz w:val="10"/>
                <w:szCs w:val="10"/>
              </w:rPr>
            </w:pPr>
            <w:r w:rsidRPr="00CC54BA">
              <w:rPr>
                <w:rFonts w:ascii="Arial" w:hAnsi="Arial" w:cs="Arial"/>
                <w:sz w:val="10"/>
                <w:szCs w:val="10"/>
              </w:rPr>
              <w:t>21.725</w:t>
            </w:r>
          </w:p>
        </w:tc>
        <w:tc>
          <w:tcPr>
            <w:tcW w:w="0" w:type="auto"/>
            <w:tcBorders>
              <w:top w:val="nil"/>
              <w:left w:val="nil"/>
              <w:bottom w:val="nil"/>
              <w:right w:val="nil"/>
            </w:tcBorders>
            <w:shd w:val="clear" w:color="000000" w:fill="FFFFFF"/>
            <w:noWrap/>
            <w:vAlign w:val="bottom"/>
            <w:hideMark/>
          </w:tcPr>
          <w:p w:rsidRPr="00CC54BA" w:rsidR="00CC54BA" w:rsidP="00CC54BA" w:rsidRDefault="00CC54BA">
            <w:pPr>
              <w:jc w:val="right"/>
              <w:rPr>
                <w:rFonts w:ascii="Arial" w:hAnsi="Arial" w:cs="Arial"/>
                <w:sz w:val="10"/>
                <w:szCs w:val="10"/>
              </w:rPr>
            </w:pPr>
            <w:r w:rsidRPr="00CC54BA">
              <w:rPr>
                <w:rFonts w:ascii="Arial" w:hAnsi="Arial" w:cs="Arial"/>
                <w:sz w:val="10"/>
                <w:szCs w:val="10"/>
              </w:rPr>
              <w:t>916.862</w:t>
            </w:r>
          </w:p>
        </w:tc>
        <w:tc>
          <w:tcPr>
            <w:tcW w:w="0" w:type="auto"/>
            <w:tcBorders>
              <w:top w:val="nil"/>
              <w:left w:val="nil"/>
              <w:bottom w:val="nil"/>
              <w:right w:val="nil"/>
            </w:tcBorders>
            <w:shd w:val="clear" w:color="000000" w:fill="FFFFFF"/>
            <w:noWrap/>
            <w:vAlign w:val="bottom"/>
            <w:hideMark/>
          </w:tcPr>
          <w:p w:rsidRPr="00CC54BA" w:rsidR="00CC54BA" w:rsidP="00CC54BA" w:rsidRDefault="00CC54BA">
            <w:pPr>
              <w:jc w:val="right"/>
              <w:rPr>
                <w:rFonts w:ascii="Arial" w:hAnsi="Arial" w:cs="Arial"/>
                <w:sz w:val="10"/>
                <w:szCs w:val="10"/>
              </w:rPr>
            </w:pPr>
            <w:r w:rsidRPr="00CC54BA">
              <w:rPr>
                <w:rFonts w:ascii="Arial" w:hAnsi="Arial" w:cs="Arial"/>
                <w:sz w:val="10"/>
                <w:szCs w:val="10"/>
              </w:rPr>
              <w:t>867.186</w:t>
            </w:r>
          </w:p>
        </w:tc>
        <w:tc>
          <w:tcPr>
            <w:tcW w:w="0" w:type="auto"/>
            <w:tcBorders>
              <w:top w:val="nil"/>
              <w:left w:val="nil"/>
              <w:bottom w:val="nil"/>
              <w:right w:val="nil"/>
            </w:tcBorders>
            <w:shd w:val="clear" w:color="000000" w:fill="FFFFFF"/>
            <w:noWrap/>
            <w:vAlign w:val="bottom"/>
            <w:hideMark/>
          </w:tcPr>
          <w:p w:rsidRPr="00CC54BA" w:rsidR="00CC54BA" w:rsidP="00CC54BA" w:rsidRDefault="00CC54BA">
            <w:pPr>
              <w:jc w:val="right"/>
              <w:rPr>
                <w:rFonts w:ascii="Arial" w:hAnsi="Arial" w:cs="Arial"/>
                <w:sz w:val="10"/>
                <w:szCs w:val="10"/>
              </w:rPr>
            </w:pPr>
            <w:r w:rsidRPr="00CC54BA">
              <w:rPr>
                <w:rFonts w:ascii="Arial" w:hAnsi="Arial" w:cs="Arial"/>
                <w:sz w:val="10"/>
                <w:szCs w:val="10"/>
              </w:rPr>
              <w:t>22.369</w:t>
            </w:r>
          </w:p>
        </w:tc>
        <w:tc>
          <w:tcPr>
            <w:tcW w:w="0" w:type="auto"/>
            <w:tcBorders>
              <w:top w:val="nil"/>
              <w:left w:val="nil"/>
              <w:bottom w:val="nil"/>
              <w:right w:val="nil"/>
            </w:tcBorders>
            <w:shd w:val="clear" w:color="000000" w:fill="FFFFFF"/>
            <w:noWrap/>
            <w:vAlign w:val="bottom"/>
            <w:hideMark/>
          </w:tcPr>
          <w:p w:rsidRPr="00CC54BA" w:rsidR="00CC54BA" w:rsidP="00CC54BA" w:rsidRDefault="00CC54BA">
            <w:pPr>
              <w:jc w:val="right"/>
              <w:rPr>
                <w:rFonts w:ascii="Arial" w:hAnsi="Arial" w:cs="Arial"/>
                <w:sz w:val="10"/>
                <w:szCs w:val="10"/>
              </w:rPr>
            </w:pPr>
            <w:r w:rsidRPr="00CC54BA">
              <w:rPr>
                <w:rFonts w:ascii="Arial" w:hAnsi="Arial" w:cs="Arial"/>
                <w:sz w:val="10"/>
                <w:szCs w:val="10"/>
              </w:rPr>
              <w:t>56.908</w:t>
            </w:r>
          </w:p>
        </w:tc>
        <w:tc>
          <w:tcPr>
            <w:tcW w:w="0" w:type="auto"/>
            <w:tcBorders>
              <w:top w:val="nil"/>
              <w:left w:val="nil"/>
              <w:bottom w:val="nil"/>
              <w:right w:val="nil"/>
            </w:tcBorders>
            <w:shd w:val="clear" w:color="000000" w:fill="FFFFFF"/>
            <w:noWrap/>
            <w:vAlign w:val="bottom"/>
            <w:hideMark/>
          </w:tcPr>
          <w:p w:rsidRPr="00CC54BA" w:rsidR="00CC54BA" w:rsidP="00CC54BA" w:rsidRDefault="00CC54BA">
            <w:pPr>
              <w:jc w:val="right"/>
              <w:rPr>
                <w:rFonts w:ascii="Arial" w:hAnsi="Arial" w:cs="Arial"/>
                <w:sz w:val="10"/>
                <w:szCs w:val="10"/>
              </w:rPr>
            </w:pPr>
            <w:r w:rsidRPr="00CC54BA">
              <w:rPr>
                <w:rFonts w:ascii="Arial" w:hAnsi="Arial" w:cs="Arial"/>
                <w:sz w:val="10"/>
                <w:szCs w:val="10"/>
              </w:rPr>
              <w:t>7.232</w:t>
            </w:r>
          </w:p>
        </w:tc>
        <w:tc>
          <w:tcPr>
            <w:tcW w:w="0" w:type="auto"/>
            <w:tcBorders>
              <w:top w:val="nil"/>
              <w:left w:val="nil"/>
              <w:bottom w:val="nil"/>
              <w:right w:val="nil"/>
            </w:tcBorders>
            <w:shd w:val="clear" w:color="000000" w:fill="FFFFFF"/>
            <w:noWrap/>
            <w:vAlign w:val="bottom"/>
            <w:hideMark/>
          </w:tcPr>
          <w:p w:rsidRPr="00CC54BA" w:rsidR="00CC54BA" w:rsidP="00CC54BA" w:rsidRDefault="00CC54BA">
            <w:pPr>
              <w:jc w:val="right"/>
              <w:rPr>
                <w:rFonts w:ascii="Arial" w:hAnsi="Arial" w:cs="Arial"/>
                <w:sz w:val="10"/>
                <w:szCs w:val="10"/>
              </w:rPr>
            </w:pPr>
            <w:r w:rsidRPr="00CC54BA">
              <w:rPr>
                <w:rFonts w:ascii="Arial" w:hAnsi="Arial" w:cs="Arial"/>
                <w:sz w:val="10"/>
                <w:szCs w:val="10"/>
              </w:rPr>
              <w:t>644</w:t>
            </w:r>
          </w:p>
        </w:tc>
      </w:tr>
      <w:tr w:rsidRPr="00CC54BA" w:rsidR="00CC54BA" w:rsidTr="00CC54BA">
        <w:trPr>
          <w:trHeight w:val="254"/>
        </w:trPr>
        <w:tc>
          <w:tcPr>
            <w:tcW w:w="0" w:type="auto"/>
            <w:tcBorders>
              <w:top w:val="nil"/>
              <w:left w:val="nil"/>
              <w:bottom w:val="nil"/>
              <w:right w:val="nil"/>
            </w:tcBorders>
            <w:shd w:val="clear" w:color="auto" w:fill="auto"/>
            <w:noWrap/>
            <w:vAlign w:val="bottom"/>
            <w:hideMark/>
          </w:tcPr>
          <w:p w:rsidRPr="00CC54BA" w:rsidR="00CC54BA" w:rsidP="00CC54BA" w:rsidRDefault="00CC54BA">
            <w:pPr>
              <w:jc w:val="center"/>
              <w:rPr>
                <w:rFonts w:ascii="Arial" w:hAnsi="Arial" w:cs="Arial"/>
                <w:sz w:val="10"/>
                <w:szCs w:val="10"/>
              </w:rPr>
            </w:pPr>
            <w:r w:rsidRPr="00CC54BA">
              <w:rPr>
                <w:rFonts w:ascii="Arial" w:hAnsi="Arial" w:cs="Arial"/>
                <w:sz w:val="10"/>
                <w:szCs w:val="10"/>
              </w:rPr>
              <w:t>3</w:t>
            </w:r>
          </w:p>
        </w:tc>
        <w:tc>
          <w:tcPr>
            <w:tcW w:w="0" w:type="auto"/>
            <w:tcBorders>
              <w:top w:val="nil"/>
              <w:left w:val="nil"/>
              <w:bottom w:val="nil"/>
              <w:right w:val="nil"/>
            </w:tcBorders>
            <w:shd w:val="clear" w:color="000000" w:fill="FFFFFF"/>
            <w:noWrap/>
            <w:vAlign w:val="bottom"/>
            <w:hideMark/>
          </w:tcPr>
          <w:p w:rsidRPr="00CC54BA" w:rsidR="00CC54BA" w:rsidP="00CC54BA" w:rsidRDefault="00CC54BA">
            <w:pPr>
              <w:rPr>
                <w:rFonts w:ascii="Arial" w:hAnsi="Arial" w:cs="Arial"/>
                <w:sz w:val="10"/>
                <w:szCs w:val="10"/>
              </w:rPr>
            </w:pPr>
            <w:r w:rsidRPr="00CC54BA">
              <w:rPr>
                <w:rFonts w:ascii="Arial" w:hAnsi="Arial" w:cs="Arial"/>
                <w:sz w:val="10"/>
                <w:szCs w:val="10"/>
              </w:rPr>
              <w:t>Taakuitvoering landstrijdkrachten</w:t>
            </w:r>
          </w:p>
        </w:tc>
        <w:tc>
          <w:tcPr>
            <w:tcW w:w="0" w:type="auto"/>
            <w:tcBorders>
              <w:top w:val="nil"/>
              <w:left w:val="nil"/>
              <w:bottom w:val="nil"/>
              <w:right w:val="nil"/>
            </w:tcBorders>
            <w:shd w:val="clear" w:color="000000" w:fill="FFFFFF"/>
            <w:noWrap/>
            <w:vAlign w:val="bottom"/>
            <w:hideMark/>
          </w:tcPr>
          <w:p w:rsidRPr="00CC54BA" w:rsidR="00CC54BA" w:rsidP="00CC54BA" w:rsidRDefault="00CC54BA">
            <w:pPr>
              <w:jc w:val="right"/>
              <w:rPr>
                <w:rFonts w:ascii="Arial" w:hAnsi="Arial" w:cs="Arial"/>
                <w:sz w:val="10"/>
                <w:szCs w:val="10"/>
              </w:rPr>
            </w:pPr>
            <w:r w:rsidRPr="00CC54BA">
              <w:rPr>
                <w:rFonts w:ascii="Arial" w:hAnsi="Arial" w:cs="Arial"/>
                <w:sz w:val="10"/>
                <w:szCs w:val="10"/>
              </w:rPr>
              <w:t>1.321.608</w:t>
            </w:r>
          </w:p>
        </w:tc>
        <w:tc>
          <w:tcPr>
            <w:tcW w:w="0" w:type="auto"/>
            <w:tcBorders>
              <w:top w:val="nil"/>
              <w:left w:val="nil"/>
              <w:bottom w:val="nil"/>
              <w:right w:val="nil"/>
            </w:tcBorders>
            <w:shd w:val="clear" w:color="000000" w:fill="FFFFFF"/>
            <w:noWrap/>
            <w:vAlign w:val="bottom"/>
            <w:hideMark/>
          </w:tcPr>
          <w:p w:rsidRPr="00CC54BA" w:rsidR="00CC54BA" w:rsidP="00CC54BA" w:rsidRDefault="00CC54BA">
            <w:pPr>
              <w:jc w:val="right"/>
              <w:rPr>
                <w:rFonts w:ascii="Arial" w:hAnsi="Arial" w:cs="Arial"/>
                <w:sz w:val="10"/>
                <w:szCs w:val="10"/>
              </w:rPr>
            </w:pPr>
            <w:r w:rsidRPr="00CC54BA">
              <w:rPr>
                <w:rFonts w:ascii="Arial" w:hAnsi="Arial" w:cs="Arial"/>
                <w:sz w:val="10"/>
                <w:szCs w:val="10"/>
              </w:rPr>
              <w:t>1.321.608</w:t>
            </w:r>
          </w:p>
        </w:tc>
        <w:tc>
          <w:tcPr>
            <w:tcW w:w="0" w:type="auto"/>
            <w:tcBorders>
              <w:top w:val="nil"/>
              <w:left w:val="nil"/>
              <w:bottom w:val="nil"/>
              <w:right w:val="nil"/>
            </w:tcBorders>
            <w:shd w:val="clear" w:color="000000" w:fill="FFFFFF"/>
            <w:noWrap/>
            <w:vAlign w:val="bottom"/>
            <w:hideMark/>
          </w:tcPr>
          <w:p w:rsidRPr="00CC54BA" w:rsidR="00CC54BA" w:rsidP="00CC54BA" w:rsidRDefault="00CC54BA">
            <w:pPr>
              <w:jc w:val="right"/>
              <w:rPr>
                <w:rFonts w:ascii="Arial" w:hAnsi="Arial" w:cs="Arial"/>
                <w:sz w:val="10"/>
                <w:szCs w:val="10"/>
              </w:rPr>
            </w:pPr>
            <w:r w:rsidRPr="00CC54BA">
              <w:rPr>
                <w:rFonts w:ascii="Arial" w:hAnsi="Arial" w:cs="Arial"/>
                <w:sz w:val="10"/>
                <w:szCs w:val="10"/>
              </w:rPr>
              <w:t>10.546</w:t>
            </w:r>
          </w:p>
        </w:tc>
        <w:tc>
          <w:tcPr>
            <w:tcW w:w="0" w:type="auto"/>
            <w:tcBorders>
              <w:top w:val="nil"/>
              <w:left w:val="nil"/>
              <w:bottom w:val="nil"/>
              <w:right w:val="nil"/>
            </w:tcBorders>
            <w:shd w:val="clear" w:color="000000" w:fill="FFFFFF"/>
            <w:noWrap/>
            <w:vAlign w:val="bottom"/>
            <w:hideMark/>
          </w:tcPr>
          <w:p w:rsidRPr="00CC54BA" w:rsidR="00CC54BA" w:rsidP="00CC54BA" w:rsidRDefault="00CC54BA">
            <w:pPr>
              <w:jc w:val="right"/>
              <w:rPr>
                <w:rFonts w:ascii="Arial" w:hAnsi="Arial" w:cs="Arial"/>
                <w:sz w:val="10"/>
                <w:szCs w:val="10"/>
              </w:rPr>
            </w:pPr>
            <w:r w:rsidRPr="00CC54BA">
              <w:rPr>
                <w:rFonts w:ascii="Arial" w:hAnsi="Arial" w:cs="Arial"/>
                <w:sz w:val="10"/>
                <w:szCs w:val="10"/>
              </w:rPr>
              <w:t>48.746</w:t>
            </w:r>
          </w:p>
        </w:tc>
        <w:tc>
          <w:tcPr>
            <w:tcW w:w="0" w:type="auto"/>
            <w:tcBorders>
              <w:top w:val="nil"/>
              <w:left w:val="nil"/>
              <w:bottom w:val="nil"/>
              <w:right w:val="nil"/>
            </w:tcBorders>
            <w:shd w:val="clear" w:color="000000" w:fill="FFFFFF"/>
            <w:noWrap/>
            <w:vAlign w:val="bottom"/>
            <w:hideMark/>
          </w:tcPr>
          <w:p w:rsidRPr="00CC54BA" w:rsidR="00CC54BA" w:rsidP="00CC54BA" w:rsidRDefault="00CC54BA">
            <w:pPr>
              <w:jc w:val="right"/>
              <w:rPr>
                <w:rFonts w:ascii="Arial" w:hAnsi="Arial" w:cs="Arial"/>
                <w:sz w:val="10"/>
                <w:szCs w:val="10"/>
              </w:rPr>
            </w:pPr>
            <w:r w:rsidRPr="00CC54BA">
              <w:rPr>
                <w:rFonts w:ascii="Arial" w:hAnsi="Arial" w:cs="Arial"/>
                <w:sz w:val="10"/>
                <w:szCs w:val="10"/>
              </w:rPr>
              <w:t>48.746</w:t>
            </w:r>
          </w:p>
        </w:tc>
        <w:tc>
          <w:tcPr>
            <w:tcW w:w="0" w:type="auto"/>
            <w:tcBorders>
              <w:top w:val="nil"/>
              <w:left w:val="nil"/>
              <w:bottom w:val="nil"/>
              <w:right w:val="nil"/>
            </w:tcBorders>
            <w:shd w:val="clear" w:color="000000" w:fill="FFFFFF"/>
            <w:noWrap/>
            <w:vAlign w:val="bottom"/>
            <w:hideMark/>
          </w:tcPr>
          <w:p w:rsidRPr="00CC54BA" w:rsidR="00CC54BA" w:rsidP="00CC54BA" w:rsidRDefault="00CC54BA">
            <w:pPr>
              <w:jc w:val="right"/>
              <w:rPr>
                <w:rFonts w:ascii="Arial" w:hAnsi="Arial" w:cs="Arial"/>
                <w:sz w:val="10"/>
                <w:szCs w:val="10"/>
              </w:rPr>
            </w:pPr>
            <w:r w:rsidRPr="00CC54BA">
              <w:rPr>
                <w:rFonts w:ascii="Arial" w:hAnsi="Arial" w:cs="Arial"/>
                <w:sz w:val="10"/>
                <w:szCs w:val="10"/>
              </w:rPr>
              <w:t>-4.057</w:t>
            </w:r>
          </w:p>
        </w:tc>
        <w:tc>
          <w:tcPr>
            <w:tcW w:w="0" w:type="auto"/>
            <w:tcBorders>
              <w:top w:val="nil"/>
              <w:left w:val="nil"/>
              <w:bottom w:val="nil"/>
              <w:right w:val="nil"/>
            </w:tcBorders>
            <w:shd w:val="clear" w:color="000000" w:fill="FFFFFF"/>
            <w:noWrap/>
            <w:vAlign w:val="bottom"/>
            <w:hideMark/>
          </w:tcPr>
          <w:p w:rsidRPr="00CC54BA" w:rsidR="00CC54BA" w:rsidP="00CC54BA" w:rsidRDefault="00CC54BA">
            <w:pPr>
              <w:jc w:val="right"/>
              <w:rPr>
                <w:rFonts w:ascii="Arial" w:hAnsi="Arial" w:cs="Arial"/>
                <w:sz w:val="10"/>
                <w:szCs w:val="10"/>
              </w:rPr>
            </w:pPr>
            <w:r w:rsidRPr="00CC54BA">
              <w:rPr>
                <w:rFonts w:ascii="Arial" w:hAnsi="Arial" w:cs="Arial"/>
                <w:sz w:val="10"/>
                <w:szCs w:val="10"/>
              </w:rPr>
              <w:t>-45.670</w:t>
            </w:r>
          </w:p>
        </w:tc>
        <w:tc>
          <w:tcPr>
            <w:tcW w:w="0" w:type="auto"/>
            <w:tcBorders>
              <w:top w:val="nil"/>
              <w:left w:val="nil"/>
              <w:bottom w:val="nil"/>
              <w:right w:val="nil"/>
            </w:tcBorders>
            <w:shd w:val="clear" w:color="000000" w:fill="FFFFFF"/>
            <w:noWrap/>
            <w:vAlign w:val="bottom"/>
            <w:hideMark/>
          </w:tcPr>
          <w:p w:rsidRPr="00CC54BA" w:rsidR="00CC54BA" w:rsidP="00CC54BA" w:rsidRDefault="00CC54BA">
            <w:pPr>
              <w:jc w:val="right"/>
              <w:rPr>
                <w:rFonts w:ascii="Arial" w:hAnsi="Arial" w:cs="Arial"/>
                <w:sz w:val="10"/>
                <w:szCs w:val="10"/>
              </w:rPr>
            </w:pPr>
            <w:r w:rsidRPr="00CC54BA">
              <w:rPr>
                <w:rFonts w:ascii="Arial" w:hAnsi="Arial" w:cs="Arial"/>
                <w:sz w:val="10"/>
                <w:szCs w:val="10"/>
              </w:rPr>
              <w:t>-45.670</w:t>
            </w:r>
          </w:p>
        </w:tc>
        <w:tc>
          <w:tcPr>
            <w:tcW w:w="0" w:type="auto"/>
            <w:tcBorders>
              <w:top w:val="nil"/>
              <w:left w:val="nil"/>
              <w:bottom w:val="nil"/>
              <w:right w:val="nil"/>
            </w:tcBorders>
            <w:shd w:val="clear" w:color="000000" w:fill="FFFFFF"/>
            <w:noWrap/>
            <w:vAlign w:val="bottom"/>
            <w:hideMark/>
          </w:tcPr>
          <w:p w:rsidRPr="00CC54BA" w:rsidR="00CC54BA" w:rsidP="00CC54BA" w:rsidRDefault="00CC54BA">
            <w:pPr>
              <w:jc w:val="right"/>
              <w:rPr>
                <w:rFonts w:ascii="Arial" w:hAnsi="Arial" w:cs="Arial"/>
                <w:sz w:val="10"/>
                <w:szCs w:val="10"/>
              </w:rPr>
            </w:pPr>
            <w:r w:rsidRPr="00CC54BA">
              <w:rPr>
                <w:rFonts w:ascii="Arial" w:hAnsi="Arial" w:cs="Arial"/>
                <w:sz w:val="10"/>
                <w:szCs w:val="10"/>
              </w:rPr>
              <w:t>0</w:t>
            </w:r>
          </w:p>
        </w:tc>
        <w:tc>
          <w:tcPr>
            <w:tcW w:w="0" w:type="auto"/>
            <w:tcBorders>
              <w:top w:val="nil"/>
              <w:left w:val="nil"/>
              <w:bottom w:val="nil"/>
              <w:right w:val="nil"/>
            </w:tcBorders>
            <w:shd w:val="clear" w:color="000000" w:fill="FFFFFF"/>
            <w:noWrap/>
            <w:vAlign w:val="bottom"/>
            <w:hideMark/>
          </w:tcPr>
          <w:p w:rsidRPr="00CC54BA" w:rsidR="00CC54BA" w:rsidP="00CC54BA" w:rsidRDefault="00CC54BA">
            <w:pPr>
              <w:jc w:val="right"/>
              <w:rPr>
                <w:rFonts w:ascii="Arial" w:hAnsi="Arial" w:cs="Arial"/>
                <w:sz w:val="10"/>
                <w:szCs w:val="10"/>
              </w:rPr>
            </w:pPr>
            <w:r w:rsidRPr="00CC54BA">
              <w:rPr>
                <w:rFonts w:ascii="Arial" w:hAnsi="Arial" w:cs="Arial"/>
                <w:sz w:val="10"/>
                <w:szCs w:val="10"/>
              </w:rPr>
              <w:t>1.324.684</w:t>
            </w:r>
          </w:p>
        </w:tc>
        <w:tc>
          <w:tcPr>
            <w:tcW w:w="0" w:type="auto"/>
            <w:tcBorders>
              <w:top w:val="nil"/>
              <w:left w:val="nil"/>
              <w:bottom w:val="nil"/>
              <w:right w:val="nil"/>
            </w:tcBorders>
            <w:shd w:val="clear" w:color="000000" w:fill="FFFFFF"/>
            <w:noWrap/>
            <w:vAlign w:val="bottom"/>
            <w:hideMark/>
          </w:tcPr>
          <w:p w:rsidRPr="00CC54BA" w:rsidR="00CC54BA" w:rsidP="00CC54BA" w:rsidRDefault="00CC54BA">
            <w:pPr>
              <w:jc w:val="right"/>
              <w:rPr>
                <w:rFonts w:ascii="Arial" w:hAnsi="Arial" w:cs="Arial"/>
                <w:sz w:val="10"/>
                <w:szCs w:val="10"/>
              </w:rPr>
            </w:pPr>
            <w:r w:rsidRPr="00CC54BA">
              <w:rPr>
                <w:rFonts w:ascii="Arial" w:hAnsi="Arial" w:cs="Arial"/>
                <w:sz w:val="10"/>
                <w:szCs w:val="10"/>
              </w:rPr>
              <w:t>1.324.684</w:t>
            </w:r>
          </w:p>
        </w:tc>
        <w:tc>
          <w:tcPr>
            <w:tcW w:w="0" w:type="auto"/>
            <w:tcBorders>
              <w:top w:val="nil"/>
              <w:left w:val="nil"/>
              <w:bottom w:val="nil"/>
              <w:right w:val="nil"/>
            </w:tcBorders>
            <w:shd w:val="clear" w:color="000000" w:fill="FFFFFF"/>
            <w:noWrap/>
            <w:vAlign w:val="bottom"/>
            <w:hideMark/>
          </w:tcPr>
          <w:p w:rsidRPr="00CC54BA" w:rsidR="00CC54BA" w:rsidP="00CC54BA" w:rsidRDefault="00CC54BA">
            <w:pPr>
              <w:jc w:val="right"/>
              <w:rPr>
                <w:rFonts w:ascii="Arial" w:hAnsi="Arial" w:cs="Arial"/>
                <w:sz w:val="10"/>
                <w:szCs w:val="10"/>
              </w:rPr>
            </w:pPr>
            <w:r w:rsidRPr="00CC54BA">
              <w:rPr>
                <w:rFonts w:ascii="Arial" w:hAnsi="Arial" w:cs="Arial"/>
                <w:sz w:val="10"/>
                <w:szCs w:val="10"/>
              </w:rPr>
              <w:t>6.489</w:t>
            </w:r>
          </w:p>
        </w:tc>
        <w:tc>
          <w:tcPr>
            <w:tcW w:w="0" w:type="auto"/>
            <w:tcBorders>
              <w:top w:val="nil"/>
              <w:left w:val="nil"/>
              <w:bottom w:val="nil"/>
              <w:right w:val="nil"/>
            </w:tcBorders>
            <w:shd w:val="clear" w:color="000000" w:fill="FFFFFF"/>
            <w:noWrap/>
            <w:vAlign w:val="bottom"/>
            <w:hideMark/>
          </w:tcPr>
          <w:p w:rsidRPr="00CC54BA" w:rsidR="00CC54BA" w:rsidP="00CC54BA" w:rsidRDefault="00CC54BA">
            <w:pPr>
              <w:jc w:val="right"/>
              <w:rPr>
                <w:rFonts w:ascii="Arial" w:hAnsi="Arial" w:cs="Arial"/>
                <w:sz w:val="10"/>
                <w:szCs w:val="10"/>
              </w:rPr>
            </w:pPr>
            <w:r w:rsidRPr="00CC54BA">
              <w:rPr>
                <w:rFonts w:ascii="Arial" w:hAnsi="Arial" w:cs="Arial"/>
                <w:sz w:val="10"/>
                <w:szCs w:val="10"/>
              </w:rPr>
              <w:t>1.417.516</w:t>
            </w:r>
          </w:p>
        </w:tc>
        <w:tc>
          <w:tcPr>
            <w:tcW w:w="0" w:type="auto"/>
            <w:tcBorders>
              <w:top w:val="nil"/>
              <w:left w:val="nil"/>
              <w:bottom w:val="nil"/>
              <w:right w:val="nil"/>
            </w:tcBorders>
            <w:shd w:val="clear" w:color="000000" w:fill="FFFFFF"/>
            <w:noWrap/>
            <w:vAlign w:val="bottom"/>
            <w:hideMark/>
          </w:tcPr>
          <w:p w:rsidRPr="00CC54BA" w:rsidR="00CC54BA" w:rsidP="00CC54BA" w:rsidRDefault="00CC54BA">
            <w:pPr>
              <w:jc w:val="right"/>
              <w:rPr>
                <w:rFonts w:ascii="Arial" w:hAnsi="Arial" w:cs="Arial"/>
                <w:sz w:val="10"/>
                <w:szCs w:val="10"/>
              </w:rPr>
            </w:pPr>
            <w:r w:rsidRPr="00CC54BA">
              <w:rPr>
                <w:rFonts w:ascii="Arial" w:hAnsi="Arial" w:cs="Arial"/>
                <w:sz w:val="10"/>
                <w:szCs w:val="10"/>
              </w:rPr>
              <w:t>1.337.845</w:t>
            </w:r>
          </w:p>
        </w:tc>
        <w:tc>
          <w:tcPr>
            <w:tcW w:w="0" w:type="auto"/>
            <w:tcBorders>
              <w:top w:val="nil"/>
              <w:left w:val="nil"/>
              <w:bottom w:val="nil"/>
              <w:right w:val="nil"/>
            </w:tcBorders>
            <w:shd w:val="clear" w:color="000000" w:fill="FFFFFF"/>
            <w:noWrap/>
            <w:vAlign w:val="bottom"/>
            <w:hideMark/>
          </w:tcPr>
          <w:p w:rsidRPr="00CC54BA" w:rsidR="00CC54BA" w:rsidP="00CC54BA" w:rsidRDefault="00CC54BA">
            <w:pPr>
              <w:jc w:val="right"/>
              <w:rPr>
                <w:rFonts w:ascii="Arial" w:hAnsi="Arial" w:cs="Arial"/>
                <w:sz w:val="10"/>
                <w:szCs w:val="10"/>
              </w:rPr>
            </w:pPr>
            <w:r w:rsidRPr="00CC54BA">
              <w:rPr>
                <w:rFonts w:ascii="Arial" w:hAnsi="Arial" w:cs="Arial"/>
                <w:sz w:val="10"/>
                <w:szCs w:val="10"/>
              </w:rPr>
              <w:t>5.063</w:t>
            </w:r>
          </w:p>
        </w:tc>
        <w:tc>
          <w:tcPr>
            <w:tcW w:w="0" w:type="auto"/>
            <w:tcBorders>
              <w:top w:val="nil"/>
              <w:left w:val="nil"/>
              <w:bottom w:val="nil"/>
              <w:right w:val="nil"/>
            </w:tcBorders>
            <w:shd w:val="clear" w:color="000000" w:fill="FFFFFF"/>
            <w:noWrap/>
            <w:vAlign w:val="bottom"/>
            <w:hideMark/>
          </w:tcPr>
          <w:p w:rsidRPr="00CC54BA" w:rsidR="00CC54BA" w:rsidP="00CC54BA" w:rsidRDefault="00CC54BA">
            <w:pPr>
              <w:jc w:val="right"/>
              <w:rPr>
                <w:rFonts w:ascii="Arial" w:hAnsi="Arial" w:cs="Arial"/>
                <w:sz w:val="10"/>
                <w:szCs w:val="10"/>
              </w:rPr>
            </w:pPr>
            <w:r w:rsidRPr="00CC54BA">
              <w:rPr>
                <w:rFonts w:ascii="Arial" w:hAnsi="Arial" w:cs="Arial"/>
                <w:sz w:val="10"/>
                <w:szCs w:val="10"/>
              </w:rPr>
              <w:t>92.832</w:t>
            </w:r>
          </w:p>
        </w:tc>
        <w:tc>
          <w:tcPr>
            <w:tcW w:w="0" w:type="auto"/>
            <w:tcBorders>
              <w:top w:val="nil"/>
              <w:left w:val="nil"/>
              <w:bottom w:val="nil"/>
              <w:right w:val="nil"/>
            </w:tcBorders>
            <w:shd w:val="clear" w:color="000000" w:fill="FFFFFF"/>
            <w:noWrap/>
            <w:vAlign w:val="bottom"/>
            <w:hideMark/>
          </w:tcPr>
          <w:p w:rsidRPr="00CC54BA" w:rsidR="00CC54BA" w:rsidP="00CC54BA" w:rsidRDefault="00CC54BA">
            <w:pPr>
              <w:jc w:val="right"/>
              <w:rPr>
                <w:rFonts w:ascii="Arial" w:hAnsi="Arial" w:cs="Arial"/>
                <w:sz w:val="10"/>
                <w:szCs w:val="10"/>
              </w:rPr>
            </w:pPr>
            <w:r w:rsidRPr="00CC54BA">
              <w:rPr>
                <w:rFonts w:ascii="Arial" w:hAnsi="Arial" w:cs="Arial"/>
                <w:sz w:val="10"/>
                <w:szCs w:val="10"/>
              </w:rPr>
              <w:t>13.161</w:t>
            </w:r>
          </w:p>
        </w:tc>
        <w:tc>
          <w:tcPr>
            <w:tcW w:w="0" w:type="auto"/>
            <w:tcBorders>
              <w:top w:val="nil"/>
              <w:left w:val="nil"/>
              <w:bottom w:val="nil"/>
              <w:right w:val="nil"/>
            </w:tcBorders>
            <w:shd w:val="clear" w:color="000000" w:fill="FFFFFF"/>
            <w:noWrap/>
            <w:vAlign w:val="bottom"/>
            <w:hideMark/>
          </w:tcPr>
          <w:p w:rsidRPr="00CC54BA" w:rsidR="00CC54BA" w:rsidP="00CC54BA" w:rsidRDefault="00CC54BA">
            <w:pPr>
              <w:jc w:val="right"/>
              <w:rPr>
                <w:rFonts w:ascii="Arial" w:hAnsi="Arial" w:cs="Arial"/>
                <w:sz w:val="10"/>
                <w:szCs w:val="10"/>
              </w:rPr>
            </w:pPr>
            <w:r w:rsidRPr="00CC54BA">
              <w:rPr>
                <w:rFonts w:ascii="Arial" w:hAnsi="Arial" w:cs="Arial"/>
                <w:sz w:val="10"/>
                <w:szCs w:val="10"/>
              </w:rPr>
              <w:t>-1.426</w:t>
            </w:r>
          </w:p>
        </w:tc>
      </w:tr>
      <w:tr w:rsidRPr="00CC54BA" w:rsidR="00CC54BA" w:rsidTr="00CC54BA">
        <w:trPr>
          <w:trHeight w:val="254"/>
        </w:trPr>
        <w:tc>
          <w:tcPr>
            <w:tcW w:w="0" w:type="auto"/>
            <w:tcBorders>
              <w:top w:val="nil"/>
              <w:left w:val="nil"/>
              <w:bottom w:val="nil"/>
              <w:right w:val="nil"/>
            </w:tcBorders>
            <w:shd w:val="clear" w:color="auto" w:fill="auto"/>
            <w:noWrap/>
            <w:vAlign w:val="bottom"/>
            <w:hideMark/>
          </w:tcPr>
          <w:p w:rsidRPr="00CC54BA" w:rsidR="00CC54BA" w:rsidP="00CC54BA" w:rsidRDefault="00CC54BA">
            <w:pPr>
              <w:jc w:val="center"/>
              <w:rPr>
                <w:rFonts w:ascii="Arial" w:hAnsi="Arial" w:cs="Arial"/>
                <w:sz w:val="10"/>
                <w:szCs w:val="10"/>
              </w:rPr>
            </w:pPr>
            <w:r w:rsidRPr="00CC54BA">
              <w:rPr>
                <w:rFonts w:ascii="Arial" w:hAnsi="Arial" w:cs="Arial"/>
                <w:sz w:val="10"/>
                <w:szCs w:val="10"/>
              </w:rPr>
              <w:t>4</w:t>
            </w:r>
          </w:p>
        </w:tc>
        <w:tc>
          <w:tcPr>
            <w:tcW w:w="0" w:type="auto"/>
            <w:tcBorders>
              <w:top w:val="nil"/>
              <w:left w:val="nil"/>
              <w:bottom w:val="nil"/>
              <w:right w:val="nil"/>
            </w:tcBorders>
            <w:shd w:val="clear" w:color="000000" w:fill="FFFFFF"/>
            <w:noWrap/>
            <w:vAlign w:val="bottom"/>
            <w:hideMark/>
          </w:tcPr>
          <w:p w:rsidRPr="00CC54BA" w:rsidR="00CC54BA" w:rsidP="00CC54BA" w:rsidRDefault="00CC54BA">
            <w:pPr>
              <w:rPr>
                <w:rFonts w:ascii="Arial" w:hAnsi="Arial" w:cs="Arial"/>
                <w:sz w:val="10"/>
                <w:szCs w:val="10"/>
              </w:rPr>
            </w:pPr>
            <w:r w:rsidRPr="00CC54BA">
              <w:rPr>
                <w:rFonts w:ascii="Arial" w:hAnsi="Arial" w:cs="Arial"/>
                <w:sz w:val="10"/>
                <w:szCs w:val="10"/>
              </w:rPr>
              <w:t>Taakuitvoering luchtstrijdkrachten</w:t>
            </w:r>
          </w:p>
        </w:tc>
        <w:tc>
          <w:tcPr>
            <w:tcW w:w="0" w:type="auto"/>
            <w:tcBorders>
              <w:top w:val="nil"/>
              <w:left w:val="nil"/>
              <w:bottom w:val="nil"/>
              <w:right w:val="nil"/>
            </w:tcBorders>
            <w:shd w:val="clear" w:color="000000" w:fill="FFFFFF"/>
            <w:noWrap/>
            <w:vAlign w:val="bottom"/>
            <w:hideMark/>
          </w:tcPr>
          <w:p w:rsidRPr="00CC54BA" w:rsidR="00CC54BA" w:rsidP="00CC54BA" w:rsidRDefault="00CC54BA">
            <w:pPr>
              <w:jc w:val="right"/>
              <w:rPr>
                <w:rFonts w:ascii="Arial" w:hAnsi="Arial" w:cs="Arial"/>
                <w:sz w:val="10"/>
                <w:szCs w:val="10"/>
              </w:rPr>
            </w:pPr>
            <w:r w:rsidRPr="00CC54BA">
              <w:rPr>
                <w:rFonts w:ascii="Arial" w:hAnsi="Arial" w:cs="Arial"/>
                <w:sz w:val="10"/>
                <w:szCs w:val="10"/>
              </w:rPr>
              <w:t>721.770</w:t>
            </w:r>
          </w:p>
        </w:tc>
        <w:tc>
          <w:tcPr>
            <w:tcW w:w="0" w:type="auto"/>
            <w:tcBorders>
              <w:top w:val="nil"/>
              <w:left w:val="nil"/>
              <w:bottom w:val="nil"/>
              <w:right w:val="nil"/>
            </w:tcBorders>
            <w:shd w:val="clear" w:color="000000" w:fill="FFFFFF"/>
            <w:noWrap/>
            <w:vAlign w:val="bottom"/>
            <w:hideMark/>
          </w:tcPr>
          <w:p w:rsidRPr="00CC54BA" w:rsidR="00CC54BA" w:rsidP="00CC54BA" w:rsidRDefault="00CC54BA">
            <w:pPr>
              <w:jc w:val="right"/>
              <w:rPr>
                <w:rFonts w:ascii="Arial" w:hAnsi="Arial" w:cs="Arial"/>
                <w:sz w:val="10"/>
                <w:szCs w:val="10"/>
              </w:rPr>
            </w:pPr>
            <w:r w:rsidRPr="00CC54BA">
              <w:rPr>
                <w:rFonts w:ascii="Arial" w:hAnsi="Arial" w:cs="Arial"/>
                <w:sz w:val="10"/>
                <w:szCs w:val="10"/>
              </w:rPr>
              <w:t>721.770</w:t>
            </w:r>
          </w:p>
        </w:tc>
        <w:tc>
          <w:tcPr>
            <w:tcW w:w="0" w:type="auto"/>
            <w:tcBorders>
              <w:top w:val="nil"/>
              <w:left w:val="nil"/>
              <w:bottom w:val="nil"/>
              <w:right w:val="nil"/>
            </w:tcBorders>
            <w:shd w:val="clear" w:color="000000" w:fill="FFFFFF"/>
            <w:noWrap/>
            <w:vAlign w:val="bottom"/>
            <w:hideMark/>
          </w:tcPr>
          <w:p w:rsidRPr="00CC54BA" w:rsidR="00CC54BA" w:rsidP="00CC54BA" w:rsidRDefault="00CC54BA">
            <w:pPr>
              <w:jc w:val="right"/>
              <w:rPr>
                <w:rFonts w:ascii="Arial" w:hAnsi="Arial" w:cs="Arial"/>
                <w:sz w:val="10"/>
                <w:szCs w:val="10"/>
              </w:rPr>
            </w:pPr>
            <w:r w:rsidRPr="00CC54BA">
              <w:rPr>
                <w:rFonts w:ascii="Arial" w:hAnsi="Arial" w:cs="Arial"/>
                <w:sz w:val="10"/>
                <w:szCs w:val="10"/>
              </w:rPr>
              <w:t>12.066</w:t>
            </w:r>
          </w:p>
        </w:tc>
        <w:tc>
          <w:tcPr>
            <w:tcW w:w="0" w:type="auto"/>
            <w:tcBorders>
              <w:top w:val="nil"/>
              <w:left w:val="nil"/>
              <w:bottom w:val="nil"/>
              <w:right w:val="nil"/>
            </w:tcBorders>
            <w:shd w:val="clear" w:color="000000" w:fill="FFFFFF"/>
            <w:noWrap/>
            <w:vAlign w:val="bottom"/>
            <w:hideMark/>
          </w:tcPr>
          <w:p w:rsidRPr="00CC54BA" w:rsidR="00CC54BA" w:rsidP="00CC54BA" w:rsidRDefault="00CC54BA">
            <w:pPr>
              <w:jc w:val="right"/>
              <w:rPr>
                <w:rFonts w:ascii="Arial" w:hAnsi="Arial" w:cs="Arial"/>
                <w:sz w:val="10"/>
                <w:szCs w:val="10"/>
              </w:rPr>
            </w:pPr>
            <w:r w:rsidRPr="00CC54BA">
              <w:rPr>
                <w:rFonts w:ascii="Arial" w:hAnsi="Arial" w:cs="Arial"/>
                <w:sz w:val="10"/>
                <w:szCs w:val="10"/>
              </w:rPr>
              <w:t>43.645</w:t>
            </w:r>
          </w:p>
        </w:tc>
        <w:tc>
          <w:tcPr>
            <w:tcW w:w="0" w:type="auto"/>
            <w:tcBorders>
              <w:top w:val="nil"/>
              <w:left w:val="nil"/>
              <w:bottom w:val="nil"/>
              <w:right w:val="nil"/>
            </w:tcBorders>
            <w:shd w:val="clear" w:color="000000" w:fill="FFFFFF"/>
            <w:noWrap/>
            <w:vAlign w:val="bottom"/>
            <w:hideMark/>
          </w:tcPr>
          <w:p w:rsidRPr="00CC54BA" w:rsidR="00CC54BA" w:rsidP="00CC54BA" w:rsidRDefault="00CC54BA">
            <w:pPr>
              <w:jc w:val="right"/>
              <w:rPr>
                <w:rFonts w:ascii="Arial" w:hAnsi="Arial" w:cs="Arial"/>
                <w:sz w:val="10"/>
                <w:szCs w:val="10"/>
              </w:rPr>
            </w:pPr>
            <w:r w:rsidRPr="00CC54BA">
              <w:rPr>
                <w:rFonts w:ascii="Arial" w:hAnsi="Arial" w:cs="Arial"/>
                <w:sz w:val="10"/>
                <w:szCs w:val="10"/>
              </w:rPr>
              <w:t>43.645</w:t>
            </w:r>
          </w:p>
        </w:tc>
        <w:tc>
          <w:tcPr>
            <w:tcW w:w="0" w:type="auto"/>
            <w:tcBorders>
              <w:top w:val="nil"/>
              <w:left w:val="nil"/>
              <w:bottom w:val="nil"/>
              <w:right w:val="nil"/>
            </w:tcBorders>
            <w:shd w:val="clear" w:color="000000" w:fill="FFFFFF"/>
            <w:noWrap/>
            <w:vAlign w:val="bottom"/>
            <w:hideMark/>
          </w:tcPr>
          <w:p w:rsidRPr="00CC54BA" w:rsidR="00CC54BA" w:rsidP="00CC54BA" w:rsidRDefault="00CC54BA">
            <w:pPr>
              <w:jc w:val="right"/>
              <w:rPr>
                <w:rFonts w:ascii="Arial" w:hAnsi="Arial" w:cs="Arial"/>
                <w:sz w:val="10"/>
                <w:szCs w:val="10"/>
              </w:rPr>
            </w:pPr>
            <w:r w:rsidRPr="00CC54BA">
              <w:rPr>
                <w:rFonts w:ascii="Arial" w:hAnsi="Arial" w:cs="Arial"/>
                <w:sz w:val="10"/>
                <w:szCs w:val="10"/>
              </w:rPr>
              <w:t>-11</w:t>
            </w:r>
          </w:p>
        </w:tc>
        <w:tc>
          <w:tcPr>
            <w:tcW w:w="0" w:type="auto"/>
            <w:tcBorders>
              <w:top w:val="nil"/>
              <w:left w:val="nil"/>
              <w:bottom w:val="nil"/>
              <w:right w:val="nil"/>
            </w:tcBorders>
            <w:shd w:val="clear" w:color="000000" w:fill="FFFFFF"/>
            <w:noWrap/>
            <w:vAlign w:val="bottom"/>
            <w:hideMark/>
          </w:tcPr>
          <w:p w:rsidRPr="00CC54BA" w:rsidR="00CC54BA" w:rsidP="00CC54BA" w:rsidRDefault="00CC54BA">
            <w:pPr>
              <w:jc w:val="right"/>
              <w:rPr>
                <w:rFonts w:ascii="Arial" w:hAnsi="Arial" w:cs="Arial"/>
                <w:sz w:val="10"/>
                <w:szCs w:val="10"/>
              </w:rPr>
            </w:pPr>
            <w:r w:rsidRPr="00CC54BA">
              <w:rPr>
                <w:rFonts w:ascii="Arial" w:hAnsi="Arial" w:cs="Arial"/>
                <w:sz w:val="10"/>
                <w:szCs w:val="10"/>
              </w:rPr>
              <w:t>-2.817</w:t>
            </w:r>
          </w:p>
        </w:tc>
        <w:tc>
          <w:tcPr>
            <w:tcW w:w="0" w:type="auto"/>
            <w:tcBorders>
              <w:top w:val="nil"/>
              <w:left w:val="nil"/>
              <w:bottom w:val="nil"/>
              <w:right w:val="nil"/>
            </w:tcBorders>
            <w:shd w:val="clear" w:color="000000" w:fill="FFFFFF"/>
            <w:noWrap/>
            <w:vAlign w:val="bottom"/>
            <w:hideMark/>
          </w:tcPr>
          <w:p w:rsidRPr="00CC54BA" w:rsidR="00CC54BA" w:rsidP="00CC54BA" w:rsidRDefault="00CC54BA">
            <w:pPr>
              <w:jc w:val="right"/>
              <w:rPr>
                <w:rFonts w:ascii="Arial" w:hAnsi="Arial" w:cs="Arial"/>
                <w:sz w:val="10"/>
                <w:szCs w:val="10"/>
              </w:rPr>
            </w:pPr>
            <w:r w:rsidRPr="00CC54BA">
              <w:rPr>
                <w:rFonts w:ascii="Arial" w:hAnsi="Arial" w:cs="Arial"/>
                <w:sz w:val="10"/>
                <w:szCs w:val="10"/>
              </w:rPr>
              <w:t>-2.817</w:t>
            </w:r>
          </w:p>
        </w:tc>
        <w:tc>
          <w:tcPr>
            <w:tcW w:w="0" w:type="auto"/>
            <w:tcBorders>
              <w:top w:val="nil"/>
              <w:left w:val="nil"/>
              <w:bottom w:val="nil"/>
              <w:right w:val="nil"/>
            </w:tcBorders>
            <w:shd w:val="clear" w:color="000000" w:fill="FFFFFF"/>
            <w:noWrap/>
            <w:vAlign w:val="bottom"/>
            <w:hideMark/>
          </w:tcPr>
          <w:p w:rsidRPr="00CC54BA" w:rsidR="00CC54BA" w:rsidP="00CC54BA" w:rsidRDefault="00CC54BA">
            <w:pPr>
              <w:jc w:val="right"/>
              <w:rPr>
                <w:rFonts w:ascii="Arial" w:hAnsi="Arial" w:cs="Arial"/>
                <w:sz w:val="10"/>
                <w:szCs w:val="10"/>
              </w:rPr>
            </w:pPr>
            <w:r w:rsidRPr="00CC54BA">
              <w:rPr>
                <w:rFonts w:ascii="Arial" w:hAnsi="Arial" w:cs="Arial"/>
                <w:sz w:val="10"/>
                <w:szCs w:val="10"/>
              </w:rPr>
              <w:t>7.500</w:t>
            </w:r>
          </w:p>
        </w:tc>
        <w:tc>
          <w:tcPr>
            <w:tcW w:w="0" w:type="auto"/>
            <w:tcBorders>
              <w:top w:val="nil"/>
              <w:left w:val="nil"/>
              <w:bottom w:val="nil"/>
              <w:right w:val="nil"/>
            </w:tcBorders>
            <w:shd w:val="clear" w:color="000000" w:fill="FFFFFF"/>
            <w:noWrap/>
            <w:vAlign w:val="bottom"/>
            <w:hideMark/>
          </w:tcPr>
          <w:p w:rsidRPr="00CC54BA" w:rsidR="00CC54BA" w:rsidP="00CC54BA" w:rsidRDefault="00CC54BA">
            <w:pPr>
              <w:jc w:val="right"/>
              <w:rPr>
                <w:rFonts w:ascii="Arial" w:hAnsi="Arial" w:cs="Arial"/>
                <w:sz w:val="10"/>
                <w:szCs w:val="10"/>
              </w:rPr>
            </w:pPr>
            <w:r w:rsidRPr="00CC54BA">
              <w:rPr>
                <w:rFonts w:ascii="Arial" w:hAnsi="Arial" w:cs="Arial"/>
                <w:sz w:val="10"/>
                <w:szCs w:val="10"/>
              </w:rPr>
              <w:t>762.598</w:t>
            </w:r>
          </w:p>
        </w:tc>
        <w:tc>
          <w:tcPr>
            <w:tcW w:w="0" w:type="auto"/>
            <w:tcBorders>
              <w:top w:val="nil"/>
              <w:left w:val="nil"/>
              <w:bottom w:val="nil"/>
              <w:right w:val="nil"/>
            </w:tcBorders>
            <w:shd w:val="clear" w:color="000000" w:fill="FFFFFF"/>
            <w:noWrap/>
            <w:vAlign w:val="bottom"/>
            <w:hideMark/>
          </w:tcPr>
          <w:p w:rsidRPr="00CC54BA" w:rsidR="00CC54BA" w:rsidP="00CC54BA" w:rsidRDefault="00CC54BA">
            <w:pPr>
              <w:jc w:val="right"/>
              <w:rPr>
                <w:rFonts w:ascii="Arial" w:hAnsi="Arial" w:cs="Arial"/>
                <w:sz w:val="10"/>
                <w:szCs w:val="10"/>
              </w:rPr>
            </w:pPr>
            <w:r w:rsidRPr="00CC54BA">
              <w:rPr>
                <w:rFonts w:ascii="Arial" w:hAnsi="Arial" w:cs="Arial"/>
                <w:sz w:val="10"/>
                <w:szCs w:val="10"/>
              </w:rPr>
              <w:t>762.598</w:t>
            </w:r>
          </w:p>
        </w:tc>
        <w:tc>
          <w:tcPr>
            <w:tcW w:w="0" w:type="auto"/>
            <w:tcBorders>
              <w:top w:val="nil"/>
              <w:left w:val="nil"/>
              <w:bottom w:val="nil"/>
              <w:right w:val="nil"/>
            </w:tcBorders>
            <w:shd w:val="clear" w:color="000000" w:fill="FFFFFF"/>
            <w:noWrap/>
            <w:vAlign w:val="bottom"/>
            <w:hideMark/>
          </w:tcPr>
          <w:p w:rsidRPr="00CC54BA" w:rsidR="00CC54BA" w:rsidP="00CC54BA" w:rsidRDefault="00CC54BA">
            <w:pPr>
              <w:jc w:val="right"/>
              <w:rPr>
                <w:rFonts w:ascii="Arial" w:hAnsi="Arial" w:cs="Arial"/>
                <w:sz w:val="10"/>
                <w:szCs w:val="10"/>
              </w:rPr>
            </w:pPr>
            <w:r w:rsidRPr="00CC54BA">
              <w:rPr>
                <w:rFonts w:ascii="Arial" w:hAnsi="Arial" w:cs="Arial"/>
                <w:sz w:val="10"/>
                <w:szCs w:val="10"/>
              </w:rPr>
              <w:t>19.555</w:t>
            </w:r>
          </w:p>
        </w:tc>
        <w:tc>
          <w:tcPr>
            <w:tcW w:w="0" w:type="auto"/>
            <w:tcBorders>
              <w:top w:val="nil"/>
              <w:left w:val="nil"/>
              <w:bottom w:val="nil"/>
              <w:right w:val="nil"/>
            </w:tcBorders>
            <w:shd w:val="clear" w:color="000000" w:fill="FFFFFF"/>
            <w:noWrap/>
            <w:vAlign w:val="bottom"/>
            <w:hideMark/>
          </w:tcPr>
          <w:p w:rsidRPr="00CC54BA" w:rsidR="00CC54BA" w:rsidP="00CC54BA" w:rsidRDefault="00CC54BA">
            <w:pPr>
              <w:jc w:val="right"/>
              <w:rPr>
                <w:rFonts w:ascii="Arial" w:hAnsi="Arial" w:cs="Arial"/>
                <w:sz w:val="10"/>
                <w:szCs w:val="10"/>
              </w:rPr>
            </w:pPr>
            <w:r w:rsidRPr="00CC54BA">
              <w:rPr>
                <w:rFonts w:ascii="Arial" w:hAnsi="Arial" w:cs="Arial"/>
                <w:sz w:val="10"/>
                <w:szCs w:val="10"/>
              </w:rPr>
              <w:t>890.455</w:t>
            </w:r>
          </w:p>
        </w:tc>
        <w:tc>
          <w:tcPr>
            <w:tcW w:w="0" w:type="auto"/>
            <w:tcBorders>
              <w:top w:val="nil"/>
              <w:left w:val="nil"/>
              <w:bottom w:val="nil"/>
              <w:right w:val="nil"/>
            </w:tcBorders>
            <w:shd w:val="clear" w:color="000000" w:fill="FFFFFF"/>
            <w:noWrap/>
            <w:vAlign w:val="bottom"/>
            <w:hideMark/>
          </w:tcPr>
          <w:p w:rsidRPr="00CC54BA" w:rsidR="00CC54BA" w:rsidP="00CC54BA" w:rsidRDefault="00CC54BA">
            <w:pPr>
              <w:jc w:val="right"/>
              <w:rPr>
                <w:rFonts w:ascii="Arial" w:hAnsi="Arial" w:cs="Arial"/>
                <w:sz w:val="10"/>
                <w:szCs w:val="10"/>
              </w:rPr>
            </w:pPr>
            <w:r w:rsidRPr="00CC54BA">
              <w:rPr>
                <w:rFonts w:ascii="Arial" w:hAnsi="Arial" w:cs="Arial"/>
                <w:sz w:val="10"/>
                <w:szCs w:val="10"/>
              </w:rPr>
              <w:t>771.677</w:t>
            </w:r>
          </w:p>
        </w:tc>
        <w:tc>
          <w:tcPr>
            <w:tcW w:w="0" w:type="auto"/>
            <w:tcBorders>
              <w:top w:val="nil"/>
              <w:left w:val="nil"/>
              <w:bottom w:val="nil"/>
              <w:right w:val="nil"/>
            </w:tcBorders>
            <w:shd w:val="clear" w:color="000000" w:fill="FFFFFF"/>
            <w:noWrap/>
            <w:vAlign w:val="bottom"/>
            <w:hideMark/>
          </w:tcPr>
          <w:p w:rsidRPr="00CC54BA" w:rsidR="00CC54BA" w:rsidP="00CC54BA" w:rsidRDefault="00CC54BA">
            <w:pPr>
              <w:jc w:val="right"/>
              <w:rPr>
                <w:rFonts w:ascii="Arial" w:hAnsi="Arial" w:cs="Arial"/>
                <w:sz w:val="10"/>
                <w:szCs w:val="10"/>
              </w:rPr>
            </w:pPr>
            <w:r w:rsidRPr="00CC54BA">
              <w:rPr>
                <w:rFonts w:ascii="Arial" w:hAnsi="Arial" w:cs="Arial"/>
                <w:sz w:val="10"/>
                <w:szCs w:val="10"/>
              </w:rPr>
              <w:t>20.425</w:t>
            </w:r>
          </w:p>
        </w:tc>
        <w:tc>
          <w:tcPr>
            <w:tcW w:w="0" w:type="auto"/>
            <w:tcBorders>
              <w:top w:val="nil"/>
              <w:left w:val="nil"/>
              <w:bottom w:val="nil"/>
              <w:right w:val="nil"/>
            </w:tcBorders>
            <w:shd w:val="clear" w:color="000000" w:fill="FFFFFF"/>
            <w:noWrap/>
            <w:vAlign w:val="bottom"/>
            <w:hideMark/>
          </w:tcPr>
          <w:p w:rsidRPr="00CC54BA" w:rsidR="00CC54BA" w:rsidP="00CC54BA" w:rsidRDefault="00CC54BA">
            <w:pPr>
              <w:jc w:val="right"/>
              <w:rPr>
                <w:rFonts w:ascii="Arial" w:hAnsi="Arial" w:cs="Arial"/>
                <w:sz w:val="10"/>
                <w:szCs w:val="10"/>
              </w:rPr>
            </w:pPr>
            <w:r w:rsidRPr="00CC54BA">
              <w:rPr>
                <w:rFonts w:ascii="Arial" w:hAnsi="Arial" w:cs="Arial"/>
                <w:sz w:val="10"/>
                <w:szCs w:val="10"/>
              </w:rPr>
              <w:t>127.857</w:t>
            </w:r>
          </w:p>
        </w:tc>
        <w:tc>
          <w:tcPr>
            <w:tcW w:w="0" w:type="auto"/>
            <w:tcBorders>
              <w:top w:val="nil"/>
              <w:left w:val="nil"/>
              <w:bottom w:val="nil"/>
              <w:right w:val="nil"/>
            </w:tcBorders>
            <w:shd w:val="clear" w:color="000000" w:fill="FFFFFF"/>
            <w:noWrap/>
            <w:vAlign w:val="bottom"/>
            <w:hideMark/>
          </w:tcPr>
          <w:p w:rsidRPr="00CC54BA" w:rsidR="00CC54BA" w:rsidP="00CC54BA" w:rsidRDefault="00CC54BA">
            <w:pPr>
              <w:jc w:val="right"/>
              <w:rPr>
                <w:rFonts w:ascii="Arial" w:hAnsi="Arial" w:cs="Arial"/>
                <w:sz w:val="10"/>
                <w:szCs w:val="10"/>
              </w:rPr>
            </w:pPr>
            <w:r w:rsidRPr="00CC54BA">
              <w:rPr>
                <w:rFonts w:ascii="Arial" w:hAnsi="Arial" w:cs="Arial"/>
                <w:sz w:val="10"/>
                <w:szCs w:val="10"/>
              </w:rPr>
              <w:t>9.079</w:t>
            </w:r>
          </w:p>
        </w:tc>
        <w:tc>
          <w:tcPr>
            <w:tcW w:w="0" w:type="auto"/>
            <w:tcBorders>
              <w:top w:val="nil"/>
              <w:left w:val="nil"/>
              <w:bottom w:val="nil"/>
              <w:right w:val="nil"/>
            </w:tcBorders>
            <w:shd w:val="clear" w:color="000000" w:fill="FFFFFF"/>
            <w:noWrap/>
            <w:vAlign w:val="bottom"/>
            <w:hideMark/>
          </w:tcPr>
          <w:p w:rsidRPr="00CC54BA" w:rsidR="00CC54BA" w:rsidP="00CC54BA" w:rsidRDefault="00CC54BA">
            <w:pPr>
              <w:jc w:val="right"/>
              <w:rPr>
                <w:rFonts w:ascii="Arial" w:hAnsi="Arial" w:cs="Arial"/>
                <w:sz w:val="10"/>
                <w:szCs w:val="10"/>
              </w:rPr>
            </w:pPr>
            <w:r w:rsidRPr="00CC54BA">
              <w:rPr>
                <w:rFonts w:ascii="Arial" w:hAnsi="Arial" w:cs="Arial"/>
                <w:sz w:val="10"/>
                <w:szCs w:val="10"/>
              </w:rPr>
              <w:t>870</w:t>
            </w:r>
          </w:p>
        </w:tc>
      </w:tr>
      <w:tr w:rsidRPr="00CC54BA" w:rsidR="00CC54BA" w:rsidTr="00CC54BA">
        <w:trPr>
          <w:trHeight w:val="254"/>
        </w:trPr>
        <w:tc>
          <w:tcPr>
            <w:tcW w:w="0" w:type="auto"/>
            <w:tcBorders>
              <w:top w:val="nil"/>
              <w:left w:val="nil"/>
              <w:bottom w:val="nil"/>
              <w:right w:val="nil"/>
            </w:tcBorders>
            <w:shd w:val="clear" w:color="auto" w:fill="auto"/>
            <w:noWrap/>
            <w:vAlign w:val="bottom"/>
            <w:hideMark/>
          </w:tcPr>
          <w:p w:rsidRPr="00CC54BA" w:rsidR="00CC54BA" w:rsidP="00CC54BA" w:rsidRDefault="00CC54BA">
            <w:pPr>
              <w:jc w:val="center"/>
              <w:rPr>
                <w:rFonts w:ascii="Arial" w:hAnsi="Arial" w:cs="Arial"/>
                <w:sz w:val="10"/>
                <w:szCs w:val="10"/>
              </w:rPr>
            </w:pPr>
            <w:r w:rsidRPr="00CC54BA">
              <w:rPr>
                <w:rFonts w:ascii="Arial" w:hAnsi="Arial" w:cs="Arial"/>
                <w:sz w:val="10"/>
                <w:szCs w:val="10"/>
              </w:rPr>
              <w:t>5</w:t>
            </w:r>
          </w:p>
        </w:tc>
        <w:tc>
          <w:tcPr>
            <w:tcW w:w="0" w:type="auto"/>
            <w:tcBorders>
              <w:top w:val="nil"/>
              <w:left w:val="nil"/>
              <w:bottom w:val="nil"/>
              <w:right w:val="nil"/>
            </w:tcBorders>
            <w:shd w:val="clear" w:color="000000" w:fill="FFFFFF"/>
            <w:noWrap/>
            <w:vAlign w:val="bottom"/>
            <w:hideMark/>
          </w:tcPr>
          <w:p w:rsidRPr="00CC54BA" w:rsidR="00CC54BA" w:rsidP="00CC54BA" w:rsidRDefault="00CC54BA">
            <w:pPr>
              <w:rPr>
                <w:rFonts w:ascii="Arial" w:hAnsi="Arial" w:cs="Arial"/>
                <w:sz w:val="10"/>
                <w:szCs w:val="10"/>
              </w:rPr>
            </w:pPr>
            <w:r w:rsidRPr="00CC54BA">
              <w:rPr>
                <w:rFonts w:ascii="Arial" w:hAnsi="Arial" w:cs="Arial"/>
                <w:sz w:val="10"/>
                <w:szCs w:val="10"/>
              </w:rPr>
              <w:t>Taakuitvoering koninklijke marechaussee</w:t>
            </w:r>
          </w:p>
        </w:tc>
        <w:tc>
          <w:tcPr>
            <w:tcW w:w="0" w:type="auto"/>
            <w:tcBorders>
              <w:top w:val="nil"/>
              <w:left w:val="nil"/>
              <w:bottom w:val="nil"/>
              <w:right w:val="nil"/>
            </w:tcBorders>
            <w:shd w:val="clear" w:color="000000" w:fill="FFFFFF"/>
            <w:noWrap/>
            <w:vAlign w:val="bottom"/>
            <w:hideMark/>
          </w:tcPr>
          <w:p w:rsidRPr="00CC54BA" w:rsidR="00CC54BA" w:rsidP="00CC54BA" w:rsidRDefault="00CC54BA">
            <w:pPr>
              <w:jc w:val="right"/>
              <w:rPr>
                <w:rFonts w:ascii="Arial" w:hAnsi="Arial" w:cs="Arial"/>
                <w:sz w:val="10"/>
                <w:szCs w:val="10"/>
              </w:rPr>
            </w:pPr>
            <w:r w:rsidRPr="00CC54BA">
              <w:rPr>
                <w:rFonts w:ascii="Arial" w:hAnsi="Arial" w:cs="Arial"/>
                <w:sz w:val="10"/>
                <w:szCs w:val="10"/>
              </w:rPr>
              <w:t>361.774</w:t>
            </w:r>
          </w:p>
        </w:tc>
        <w:tc>
          <w:tcPr>
            <w:tcW w:w="0" w:type="auto"/>
            <w:tcBorders>
              <w:top w:val="nil"/>
              <w:left w:val="nil"/>
              <w:bottom w:val="nil"/>
              <w:right w:val="nil"/>
            </w:tcBorders>
            <w:shd w:val="clear" w:color="000000" w:fill="FFFFFF"/>
            <w:noWrap/>
            <w:vAlign w:val="bottom"/>
            <w:hideMark/>
          </w:tcPr>
          <w:p w:rsidRPr="00CC54BA" w:rsidR="00CC54BA" w:rsidP="00CC54BA" w:rsidRDefault="00CC54BA">
            <w:pPr>
              <w:jc w:val="right"/>
              <w:rPr>
                <w:rFonts w:ascii="Arial" w:hAnsi="Arial" w:cs="Arial"/>
                <w:sz w:val="10"/>
                <w:szCs w:val="10"/>
              </w:rPr>
            </w:pPr>
            <w:r w:rsidRPr="00CC54BA">
              <w:rPr>
                <w:rFonts w:ascii="Arial" w:hAnsi="Arial" w:cs="Arial"/>
                <w:sz w:val="10"/>
                <w:szCs w:val="10"/>
              </w:rPr>
              <w:t>361.774</w:t>
            </w:r>
          </w:p>
        </w:tc>
        <w:tc>
          <w:tcPr>
            <w:tcW w:w="0" w:type="auto"/>
            <w:tcBorders>
              <w:top w:val="nil"/>
              <w:left w:val="nil"/>
              <w:bottom w:val="nil"/>
              <w:right w:val="nil"/>
            </w:tcBorders>
            <w:shd w:val="clear" w:color="000000" w:fill="FFFFFF"/>
            <w:noWrap/>
            <w:vAlign w:val="bottom"/>
            <w:hideMark/>
          </w:tcPr>
          <w:p w:rsidRPr="00CC54BA" w:rsidR="00CC54BA" w:rsidP="00CC54BA" w:rsidRDefault="00CC54BA">
            <w:pPr>
              <w:jc w:val="right"/>
              <w:rPr>
                <w:rFonts w:ascii="Arial" w:hAnsi="Arial" w:cs="Arial"/>
                <w:sz w:val="10"/>
                <w:szCs w:val="10"/>
              </w:rPr>
            </w:pPr>
            <w:r w:rsidRPr="00CC54BA">
              <w:rPr>
                <w:rFonts w:ascii="Arial" w:hAnsi="Arial" w:cs="Arial"/>
                <w:sz w:val="10"/>
                <w:szCs w:val="10"/>
              </w:rPr>
              <w:t>4.608</w:t>
            </w:r>
          </w:p>
        </w:tc>
        <w:tc>
          <w:tcPr>
            <w:tcW w:w="0" w:type="auto"/>
            <w:tcBorders>
              <w:top w:val="nil"/>
              <w:left w:val="nil"/>
              <w:bottom w:val="nil"/>
              <w:right w:val="nil"/>
            </w:tcBorders>
            <w:shd w:val="clear" w:color="000000" w:fill="FFFFFF"/>
            <w:noWrap/>
            <w:vAlign w:val="bottom"/>
            <w:hideMark/>
          </w:tcPr>
          <w:p w:rsidRPr="00CC54BA" w:rsidR="00CC54BA" w:rsidP="00CC54BA" w:rsidRDefault="00CC54BA">
            <w:pPr>
              <w:jc w:val="right"/>
              <w:rPr>
                <w:rFonts w:ascii="Arial" w:hAnsi="Arial" w:cs="Arial"/>
                <w:sz w:val="10"/>
                <w:szCs w:val="10"/>
              </w:rPr>
            </w:pPr>
            <w:r w:rsidRPr="00CC54BA">
              <w:rPr>
                <w:rFonts w:ascii="Arial" w:hAnsi="Arial" w:cs="Arial"/>
                <w:sz w:val="10"/>
                <w:szCs w:val="10"/>
              </w:rPr>
              <w:t>37.317</w:t>
            </w:r>
          </w:p>
        </w:tc>
        <w:tc>
          <w:tcPr>
            <w:tcW w:w="0" w:type="auto"/>
            <w:tcBorders>
              <w:top w:val="nil"/>
              <w:left w:val="nil"/>
              <w:bottom w:val="nil"/>
              <w:right w:val="nil"/>
            </w:tcBorders>
            <w:shd w:val="clear" w:color="000000" w:fill="FFFFFF"/>
            <w:noWrap/>
            <w:vAlign w:val="bottom"/>
            <w:hideMark/>
          </w:tcPr>
          <w:p w:rsidRPr="00CC54BA" w:rsidR="00CC54BA" w:rsidP="00CC54BA" w:rsidRDefault="00CC54BA">
            <w:pPr>
              <w:jc w:val="right"/>
              <w:rPr>
                <w:rFonts w:ascii="Arial" w:hAnsi="Arial" w:cs="Arial"/>
                <w:sz w:val="10"/>
                <w:szCs w:val="10"/>
              </w:rPr>
            </w:pPr>
            <w:r w:rsidRPr="00CC54BA">
              <w:rPr>
                <w:rFonts w:ascii="Arial" w:hAnsi="Arial" w:cs="Arial"/>
                <w:sz w:val="10"/>
                <w:szCs w:val="10"/>
              </w:rPr>
              <w:t>37.317</w:t>
            </w:r>
          </w:p>
        </w:tc>
        <w:tc>
          <w:tcPr>
            <w:tcW w:w="0" w:type="auto"/>
            <w:tcBorders>
              <w:top w:val="nil"/>
              <w:left w:val="nil"/>
              <w:bottom w:val="nil"/>
              <w:right w:val="nil"/>
            </w:tcBorders>
            <w:shd w:val="clear" w:color="000000" w:fill="FFFFFF"/>
            <w:noWrap/>
            <w:vAlign w:val="bottom"/>
            <w:hideMark/>
          </w:tcPr>
          <w:p w:rsidRPr="00CC54BA" w:rsidR="00CC54BA" w:rsidP="00CC54BA" w:rsidRDefault="00CC54BA">
            <w:pPr>
              <w:jc w:val="right"/>
              <w:rPr>
                <w:rFonts w:ascii="Arial" w:hAnsi="Arial" w:cs="Arial"/>
                <w:sz w:val="10"/>
                <w:szCs w:val="10"/>
              </w:rPr>
            </w:pPr>
            <w:r w:rsidRPr="00CC54BA">
              <w:rPr>
                <w:rFonts w:ascii="Arial" w:hAnsi="Arial" w:cs="Arial"/>
                <w:sz w:val="10"/>
                <w:szCs w:val="10"/>
              </w:rPr>
              <w:t>-11</w:t>
            </w:r>
          </w:p>
        </w:tc>
        <w:tc>
          <w:tcPr>
            <w:tcW w:w="0" w:type="auto"/>
            <w:tcBorders>
              <w:top w:val="nil"/>
              <w:left w:val="nil"/>
              <w:bottom w:val="nil"/>
              <w:right w:val="nil"/>
            </w:tcBorders>
            <w:shd w:val="clear" w:color="000000" w:fill="FFFFFF"/>
            <w:noWrap/>
            <w:vAlign w:val="bottom"/>
            <w:hideMark/>
          </w:tcPr>
          <w:p w:rsidRPr="00CC54BA" w:rsidR="00CC54BA" w:rsidP="00CC54BA" w:rsidRDefault="00CC54BA">
            <w:pPr>
              <w:jc w:val="right"/>
              <w:rPr>
                <w:rFonts w:ascii="Arial" w:hAnsi="Arial" w:cs="Arial"/>
                <w:sz w:val="10"/>
                <w:szCs w:val="10"/>
              </w:rPr>
            </w:pPr>
            <w:r w:rsidRPr="00CC54BA">
              <w:rPr>
                <w:rFonts w:ascii="Arial" w:hAnsi="Arial" w:cs="Arial"/>
                <w:sz w:val="10"/>
                <w:szCs w:val="10"/>
              </w:rPr>
              <w:t>6.131</w:t>
            </w:r>
          </w:p>
        </w:tc>
        <w:tc>
          <w:tcPr>
            <w:tcW w:w="0" w:type="auto"/>
            <w:tcBorders>
              <w:top w:val="nil"/>
              <w:left w:val="nil"/>
              <w:bottom w:val="nil"/>
              <w:right w:val="nil"/>
            </w:tcBorders>
            <w:shd w:val="clear" w:color="000000" w:fill="FFFFFF"/>
            <w:noWrap/>
            <w:vAlign w:val="bottom"/>
            <w:hideMark/>
          </w:tcPr>
          <w:p w:rsidRPr="00CC54BA" w:rsidR="00CC54BA" w:rsidP="00CC54BA" w:rsidRDefault="00CC54BA">
            <w:pPr>
              <w:jc w:val="right"/>
              <w:rPr>
                <w:rFonts w:ascii="Arial" w:hAnsi="Arial" w:cs="Arial"/>
                <w:sz w:val="10"/>
                <w:szCs w:val="10"/>
              </w:rPr>
            </w:pPr>
            <w:r w:rsidRPr="00CC54BA">
              <w:rPr>
                <w:rFonts w:ascii="Arial" w:hAnsi="Arial" w:cs="Arial"/>
                <w:sz w:val="10"/>
                <w:szCs w:val="10"/>
              </w:rPr>
              <w:t>6.131</w:t>
            </w:r>
          </w:p>
        </w:tc>
        <w:tc>
          <w:tcPr>
            <w:tcW w:w="0" w:type="auto"/>
            <w:tcBorders>
              <w:top w:val="nil"/>
              <w:left w:val="nil"/>
              <w:bottom w:val="nil"/>
              <w:right w:val="nil"/>
            </w:tcBorders>
            <w:shd w:val="clear" w:color="000000" w:fill="FFFFFF"/>
            <w:noWrap/>
            <w:vAlign w:val="bottom"/>
            <w:hideMark/>
          </w:tcPr>
          <w:p w:rsidRPr="00CC54BA" w:rsidR="00CC54BA" w:rsidP="00CC54BA" w:rsidRDefault="00CC54BA">
            <w:pPr>
              <w:jc w:val="right"/>
              <w:rPr>
                <w:rFonts w:ascii="Arial" w:hAnsi="Arial" w:cs="Arial"/>
                <w:sz w:val="10"/>
                <w:szCs w:val="10"/>
              </w:rPr>
            </w:pPr>
            <w:r w:rsidRPr="00CC54BA">
              <w:rPr>
                <w:rFonts w:ascii="Arial" w:hAnsi="Arial" w:cs="Arial"/>
                <w:sz w:val="10"/>
                <w:szCs w:val="10"/>
              </w:rPr>
              <w:t>9.990</w:t>
            </w:r>
          </w:p>
        </w:tc>
        <w:tc>
          <w:tcPr>
            <w:tcW w:w="0" w:type="auto"/>
            <w:tcBorders>
              <w:top w:val="nil"/>
              <w:left w:val="nil"/>
              <w:bottom w:val="nil"/>
              <w:right w:val="nil"/>
            </w:tcBorders>
            <w:shd w:val="clear" w:color="000000" w:fill="FFFFFF"/>
            <w:noWrap/>
            <w:vAlign w:val="bottom"/>
            <w:hideMark/>
          </w:tcPr>
          <w:p w:rsidRPr="00CC54BA" w:rsidR="00CC54BA" w:rsidP="00CC54BA" w:rsidRDefault="00CC54BA">
            <w:pPr>
              <w:jc w:val="right"/>
              <w:rPr>
                <w:rFonts w:ascii="Arial" w:hAnsi="Arial" w:cs="Arial"/>
                <w:sz w:val="10"/>
                <w:szCs w:val="10"/>
              </w:rPr>
            </w:pPr>
            <w:r w:rsidRPr="00CC54BA">
              <w:rPr>
                <w:rFonts w:ascii="Arial" w:hAnsi="Arial" w:cs="Arial"/>
                <w:sz w:val="10"/>
                <w:szCs w:val="10"/>
              </w:rPr>
              <w:t>405.222</w:t>
            </w:r>
          </w:p>
        </w:tc>
        <w:tc>
          <w:tcPr>
            <w:tcW w:w="0" w:type="auto"/>
            <w:tcBorders>
              <w:top w:val="nil"/>
              <w:left w:val="nil"/>
              <w:bottom w:val="nil"/>
              <w:right w:val="nil"/>
            </w:tcBorders>
            <w:shd w:val="clear" w:color="000000" w:fill="FFFFFF"/>
            <w:noWrap/>
            <w:vAlign w:val="bottom"/>
            <w:hideMark/>
          </w:tcPr>
          <w:p w:rsidRPr="00CC54BA" w:rsidR="00CC54BA" w:rsidP="00CC54BA" w:rsidRDefault="00CC54BA">
            <w:pPr>
              <w:jc w:val="right"/>
              <w:rPr>
                <w:rFonts w:ascii="Arial" w:hAnsi="Arial" w:cs="Arial"/>
                <w:sz w:val="10"/>
                <w:szCs w:val="10"/>
              </w:rPr>
            </w:pPr>
            <w:r w:rsidRPr="00CC54BA">
              <w:rPr>
                <w:rFonts w:ascii="Arial" w:hAnsi="Arial" w:cs="Arial"/>
                <w:sz w:val="10"/>
                <w:szCs w:val="10"/>
              </w:rPr>
              <w:t>405.222</w:t>
            </w:r>
          </w:p>
        </w:tc>
        <w:tc>
          <w:tcPr>
            <w:tcW w:w="0" w:type="auto"/>
            <w:tcBorders>
              <w:top w:val="nil"/>
              <w:left w:val="nil"/>
              <w:bottom w:val="nil"/>
              <w:right w:val="nil"/>
            </w:tcBorders>
            <w:shd w:val="clear" w:color="000000" w:fill="FFFFFF"/>
            <w:noWrap/>
            <w:vAlign w:val="bottom"/>
            <w:hideMark/>
          </w:tcPr>
          <w:p w:rsidRPr="00CC54BA" w:rsidR="00CC54BA" w:rsidP="00CC54BA" w:rsidRDefault="00CC54BA">
            <w:pPr>
              <w:jc w:val="right"/>
              <w:rPr>
                <w:rFonts w:ascii="Arial" w:hAnsi="Arial" w:cs="Arial"/>
                <w:sz w:val="10"/>
                <w:szCs w:val="10"/>
              </w:rPr>
            </w:pPr>
            <w:r w:rsidRPr="00CC54BA">
              <w:rPr>
                <w:rFonts w:ascii="Arial" w:hAnsi="Arial" w:cs="Arial"/>
                <w:sz w:val="10"/>
                <w:szCs w:val="10"/>
              </w:rPr>
              <w:t>14.587</w:t>
            </w:r>
          </w:p>
        </w:tc>
        <w:tc>
          <w:tcPr>
            <w:tcW w:w="0" w:type="auto"/>
            <w:tcBorders>
              <w:top w:val="nil"/>
              <w:left w:val="nil"/>
              <w:bottom w:val="nil"/>
              <w:right w:val="nil"/>
            </w:tcBorders>
            <w:shd w:val="clear" w:color="000000" w:fill="FFFFFF"/>
            <w:noWrap/>
            <w:vAlign w:val="bottom"/>
            <w:hideMark/>
          </w:tcPr>
          <w:p w:rsidRPr="00CC54BA" w:rsidR="00CC54BA" w:rsidP="00CC54BA" w:rsidRDefault="00CC54BA">
            <w:pPr>
              <w:jc w:val="right"/>
              <w:rPr>
                <w:rFonts w:ascii="Arial" w:hAnsi="Arial" w:cs="Arial"/>
                <w:sz w:val="10"/>
                <w:szCs w:val="10"/>
              </w:rPr>
            </w:pPr>
            <w:r w:rsidRPr="00CC54BA">
              <w:rPr>
                <w:rFonts w:ascii="Arial" w:hAnsi="Arial" w:cs="Arial"/>
                <w:sz w:val="10"/>
                <w:szCs w:val="10"/>
              </w:rPr>
              <w:t>410.732</w:t>
            </w:r>
          </w:p>
        </w:tc>
        <w:tc>
          <w:tcPr>
            <w:tcW w:w="0" w:type="auto"/>
            <w:tcBorders>
              <w:top w:val="nil"/>
              <w:left w:val="nil"/>
              <w:bottom w:val="nil"/>
              <w:right w:val="nil"/>
            </w:tcBorders>
            <w:shd w:val="clear" w:color="000000" w:fill="FFFFFF"/>
            <w:noWrap/>
            <w:vAlign w:val="bottom"/>
            <w:hideMark/>
          </w:tcPr>
          <w:p w:rsidRPr="00CC54BA" w:rsidR="00CC54BA" w:rsidP="00CC54BA" w:rsidRDefault="00CC54BA">
            <w:pPr>
              <w:jc w:val="right"/>
              <w:rPr>
                <w:rFonts w:ascii="Arial" w:hAnsi="Arial" w:cs="Arial"/>
                <w:sz w:val="10"/>
                <w:szCs w:val="10"/>
              </w:rPr>
            </w:pPr>
            <w:r w:rsidRPr="00CC54BA">
              <w:rPr>
                <w:rFonts w:ascii="Arial" w:hAnsi="Arial" w:cs="Arial"/>
                <w:sz w:val="10"/>
                <w:szCs w:val="10"/>
              </w:rPr>
              <w:t>410.738</w:t>
            </w:r>
          </w:p>
        </w:tc>
        <w:tc>
          <w:tcPr>
            <w:tcW w:w="0" w:type="auto"/>
            <w:tcBorders>
              <w:top w:val="nil"/>
              <w:left w:val="nil"/>
              <w:bottom w:val="nil"/>
              <w:right w:val="nil"/>
            </w:tcBorders>
            <w:shd w:val="clear" w:color="000000" w:fill="FFFFFF"/>
            <w:noWrap/>
            <w:vAlign w:val="bottom"/>
            <w:hideMark/>
          </w:tcPr>
          <w:p w:rsidRPr="00CC54BA" w:rsidR="00CC54BA" w:rsidP="00CC54BA" w:rsidRDefault="00CC54BA">
            <w:pPr>
              <w:jc w:val="right"/>
              <w:rPr>
                <w:rFonts w:ascii="Arial" w:hAnsi="Arial" w:cs="Arial"/>
                <w:sz w:val="10"/>
                <w:szCs w:val="10"/>
              </w:rPr>
            </w:pPr>
            <w:r w:rsidRPr="00CC54BA">
              <w:rPr>
                <w:rFonts w:ascii="Arial" w:hAnsi="Arial" w:cs="Arial"/>
                <w:sz w:val="10"/>
                <w:szCs w:val="10"/>
              </w:rPr>
              <w:t>14.529</w:t>
            </w:r>
          </w:p>
        </w:tc>
        <w:tc>
          <w:tcPr>
            <w:tcW w:w="0" w:type="auto"/>
            <w:tcBorders>
              <w:top w:val="nil"/>
              <w:left w:val="nil"/>
              <w:bottom w:val="nil"/>
              <w:right w:val="nil"/>
            </w:tcBorders>
            <w:shd w:val="clear" w:color="000000" w:fill="FFFFFF"/>
            <w:noWrap/>
            <w:vAlign w:val="bottom"/>
            <w:hideMark/>
          </w:tcPr>
          <w:p w:rsidRPr="00CC54BA" w:rsidR="00CC54BA" w:rsidP="00CC54BA" w:rsidRDefault="00CC54BA">
            <w:pPr>
              <w:jc w:val="right"/>
              <w:rPr>
                <w:rFonts w:ascii="Arial" w:hAnsi="Arial" w:cs="Arial"/>
                <w:sz w:val="10"/>
                <w:szCs w:val="10"/>
              </w:rPr>
            </w:pPr>
            <w:r w:rsidRPr="00CC54BA">
              <w:rPr>
                <w:rFonts w:ascii="Arial" w:hAnsi="Arial" w:cs="Arial"/>
                <w:sz w:val="10"/>
                <w:szCs w:val="10"/>
              </w:rPr>
              <w:t>5.510</w:t>
            </w:r>
          </w:p>
        </w:tc>
        <w:tc>
          <w:tcPr>
            <w:tcW w:w="0" w:type="auto"/>
            <w:tcBorders>
              <w:top w:val="nil"/>
              <w:left w:val="nil"/>
              <w:bottom w:val="nil"/>
              <w:right w:val="nil"/>
            </w:tcBorders>
            <w:shd w:val="clear" w:color="000000" w:fill="FFFFFF"/>
            <w:noWrap/>
            <w:vAlign w:val="bottom"/>
            <w:hideMark/>
          </w:tcPr>
          <w:p w:rsidRPr="00CC54BA" w:rsidR="00CC54BA" w:rsidP="00CC54BA" w:rsidRDefault="00CC54BA">
            <w:pPr>
              <w:jc w:val="right"/>
              <w:rPr>
                <w:rFonts w:ascii="Arial" w:hAnsi="Arial" w:cs="Arial"/>
                <w:sz w:val="10"/>
                <w:szCs w:val="10"/>
              </w:rPr>
            </w:pPr>
            <w:r w:rsidRPr="00CC54BA">
              <w:rPr>
                <w:rFonts w:ascii="Arial" w:hAnsi="Arial" w:cs="Arial"/>
                <w:sz w:val="10"/>
                <w:szCs w:val="10"/>
              </w:rPr>
              <w:t>5.516</w:t>
            </w:r>
          </w:p>
        </w:tc>
        <w:tc>
          <w:tcPr>
            <w:tcW w:w="0" w:type="auto"/>
            <w:tcBorders>
              <w:top w:val="nil"/>
              <w:left w:val="nil"/>
              <w:bottom w:val="nil"/>
              <w:right w:val="nil"/>
            </w:tcBorders>
            <w:shd w:val="clear" w:color="000000" w:fill="FFFFFF"/>
            <w:noWrap/>
            <w:vAlign w:val="bottom"/>
            <w:hideMark/>
          </w:tcPr>
          <w:p w:rsidRPr="00CC54BA" w:rsidR="00CC54BA" w:rsidP="00CC54BA" w:rsidRDefault="00CC54BA">
            <w:pPr>
              <w:jc w:val="right"/>
              <w:rPr>
                <w:rFonts w:ascii="Arial" w:hAnsi="Arial" w:cs="Arial"/>
                <w:sz w:val="10"/>
                <w:szCs w:val="10"/>
              </w:rPr>
            </w:pPr>
            <w:r w:rsidRPr="00CC54BA">
              <w:rPr>
                <w:rFonts w:ascii="Arial" w:hAnsi="Arial" w:cs="Arial"/>
                <w:sz w:val="10"/>
                <w:szCs w:val="10"/>
              </w:rPr>
              <w:t>-58</w:t>
            </w:r>
          </w:p>
        </w:tc>
      </w:tr>
      <w:tr w:rsidRPr="00CC54BA" w:rsidR="00CC54BA" w:rsidTr="00CC54BA">
        <w:trPr>
          <w:trHeight w:val="254"/>
        </w:trPr>
        <w:tc>
          <w:tcPr>
            <w:tcW w:w="0" w:type="auto"/>
            <w:tcBorders>
              <w:top w:val="nil"/>
              <w:left w:val="nil"/>
              <w:bottom w:val="nil"/>
              <w:right w:val="nil"/>
            </w:tcBorders>
            <w:shd w:val="clear" w:color="auto" w:fill="auto"/>
            <w:noWrap/>
            <w:vAlign w:val="bottom"/>
            <w:hideMark/>
          </w:tcPr>
          <w:p w:rsidRPr="00CC54BA" w:rsidR="00CC54BA" w:rsidP="00CC54BA" w:rsidRDefault="00CC54BA">
            <w:pPr>
              <w:jc w:val="center"/>
              <w:rPr>
                <w:rFonts w:ascii="Arial" w:hAnsi="Arial" w:cs="Arial"/>
                <w:sz w:val="10"/>
                <w:szCs w:val="10"/>
              </w:rPr>
            </w:pPr>
            <w:r w:rsidRPr="00CC54BA">
              <w:rPr>
                <w:rFonts w:ascii="Arial" w:hAnsi="Arial" w:cs="Arial"/>
                <w:sz w:val="10"/>
                <w:szCs w:val="10"/>
              </w:rPr>
              <w:t>6</w:t>
            </w:r>
          </w:p>
        </w:tc>
        <w:tc>
          <w:tcPr>
            <w:tcW w:w="0" w:type="auto"/>
            <w:tcBorders>
              <w:top w:val="nil"/>
              <w:left w:val="nil"/>
              <w:bottom w:val="nil"/>
              <w:right w:val="nil"/>
            </w:tcBorders>
            <w:shd w:val="clear" w:color="000000" w:fill="FFFFFF"/>
            <w:noWrap/>
            <w:vAlign w:val="bottom"/>
            <w:hideMark/>
          </w:tcPr>
          <w:p w:rsidRPr="00CC54BA" w:rsidR="00CC54BA" w:rsidP="00CC54BA" w:rsidRDefault="00CC54BA">
            <w:pPr>
              <w:rPr>
                <w:rFonts w:ascii="Arial" w:hAnsi="Arial" w:cs="Arial"/>
                <w:sz w:val="10"/>
                <w:szCs w:val="10"/>
              </w:rPr>
            </w:pPr>
            <w:r w:rsidRPr="00CC54BA">
              <w:rPr>
                <w:rFonts w:ascii="Arial" w:hAnsi="Arial" w:cs="Arial"/>
                <w:sz w:val="10"/>
                <w:szCs w:val="10"/>
              </w:rPr>
              <w:t>Investeringen krijgsmacht</w:t>
            </w:r>
          </w:p>
        </w:tc>
        <w:tc>
          <w:tcPr>
            <w:tcW w:w="0" w:type="auto"/>
            <w:tcBorders>
              <w:top w:val="nil"/>
              <w:left w:val="nil"/>
              <w:bottom w:val="nil"/>
              <w:right w:val="nil"/>
            </w:tcBorders>
            <w:shd w:val="clear" w:color="000000" w:fill="FFFFFF"/>
            <w:noWrap/>
            <w:vAlign w:val="bottom"/>
            <w:hideMark/>
          </w:tcPr>
          <w:p w:rsidRPr="00CC54BA" w:rsidR="00CC54BA" w:rsidP="00CC54BA" w:rsidRDefault="00CC54BA">
            <w:pPr>
              <w:jc w:val="right"/>
              <w:rPr>
                <w:rFonts w:ascii="Arial" w:hAnsi="Arial" w:cs="Arial"/>
                <w:sz w:val="10"/>
                <w:szCs w:val="10"/>
              </w:rPr>
            </w:pPr>
            <w:r w:rsidRPr="00CC54BA">
              <w:rPr>
                <w:rFonts w:ascii="Arial" w:hAnsi="Arial" w:cs="Arial"/>
                <w:sz w:val="10"/>
                <w:szCs w:val="10"/>
              </w:rPr>
              <w:t>2.353.724</w:t>
            </w:r>
          </w:p>
        </w:tc>
        <w:tc>
          <w:tcPr>
            <w:tcW w:w="0" w:type="auto"/>
            <w:tcBorders>
              <w:top w:val="nil"/>
              <w:left w:val="nil"/>
              <w:bottom w:val="nil"/>
              <w:right w:val="nil"/>
            </w:tcBorders>
            <w:shd w:val="clear" w:color="000000" w:fill="FFFFFF"/>
            <w:noWrap/>
            <w:vAlign w:val="bottom"/>
            <w:hideMark/>
          </w:tcPr>
          <w:p w:rsidRPr="00CC54BA" w:rsidR="00CC54BA" w:rsidP="00CC54BA" w:rsidRDefault="00CC54BA">
            <w:pPr>
              <w:jc w:val="right"/>
              <w:rPr>
                <w:rFonts w:ascii="Arial" w:hAnsi="Arial" w:cs="Arial"/>
                <w:sz w:val="10"/>
                <w:szCs w:val="10"/>
              </w:rPr>
            </w:pPr>
            <w:r w:rsidRPr="00CC54BA">
              <w:rPr>
                <w:rFonts w:ascii="Arial" w:hAnsi="Arial" w:cs="Arial"/>
                <w:sz w:val="10"/>
                <w:szCs w:val="10"/>
              </w:rPr>
              <w:t>2.100.286</w:t>
            </w:r>
          </w:p>
        </w:tc>
        <w:tc>
          <w:tcPr>
            <w:tcW w:w="0" w:type="auto"/>
            <w:tcBorders>
              <w:top w:val="nil"/>
              <w:left w:val="nil"/>
              <w:bottom w:val="nil"/>
              <w:right w:val="nil"/>
            </w:tcBorders>
            <w:shd w:val="clear" w:color="000000" w:fill="FFFFFF"/>
            <w:noWrap/>
            <w:vAlign w:val="bottom"/>
            <w:hideMark/>
          </w:tcPr>
          <w:p w:rsidRPr="00CC54BA" w:rsidR="00CC54BA" w:rsidP="00CC54BA" w:rsidRDefault="00CC54BA">
            <w:pPr>
              <w:jc w:val="right"/>
              <w:rPr>
                <w:rFonts w:ascii="Arial" w:hAnsi="Arial" w:cs="Arial"/>
                <w:sz w:val="10"/>
                <w:szCs w:val="10"/>
              </w:rPr>
            </w:pPr>
            <w:r w:rsidRPr="00CC54BA">
              <w:rPr>
                <w:rFonts w:ascii="Arial" w:hAnsi="Arial" w:cs="Arial"/>
                <w:sz w:val="10"/>
                <w:szCs w:val="10"/>
              </w:rPr>
              <w:t>188.526</w:t>
            </w:r>
          </w:p>
        </w:tc>
        <w:tc>
          <w:tcPr>
            <w:tcW w:w="0" w:type="auto"/>
            <w:tcBorders>
              <w:top w:val="nil"/>
              <w:left w:val="nil"/>
              <w:bottom w:val="nil"/>
              <w:right w:val="nil"/>
            </w:tcBorders>
            <w:shd w:val="clear" w:color="000000" w:fill="FFFFFF"/>
            <w:noWrap/>
            <w:vAlign w:val="bottom"/>
            <w:hideMark/>
          </w:tcPr>
          <w:p w:rsidRPr="00CC54BA" w:rsidR="00CC54BA" w:rsidP="00CC54BA" w:rsidRDefault="00CC54BA">
            <w:pPr>
              <w:jc w:val="right"/>
              <w:rPr>
                <w:rFonts w:ascii="Arial" w:hAnsi="Arial" w:cs="Arial"/>
                <w:sz w:val="10"/>
                <w:szCs w:val="10"/>
              </w:rPr>
            </w:pPr>
            <w:r w:rsidRPr="00CC54BA">
              <w:rPr>
                <w:rFonts w:ascii="Arial" w:hAnsi="Arial" w:cs="Arial"/>
                <w:sz w:val="10"/>
                <w:szCs w:val="10"/>
              </w:rPr>
              <w:t>865.041</w:t>
            </w:r>
          </w:p>
        </w:tc>
        <w:tc>
          <w:tcPr>
            <w:tcW w:w="0" w:type="auto"/>
            <w:tcBorders>
              <w:top w:val="nil"/>
              <w:left w:val="nil"/>
              <w:bottom w:val="nil"/>
              <w:right w:val="nil"/>
            </w:tcBorders>
            <w:shd w:val="clear" w:color="000000" w:fill="FFFFFF"/>
            <w:noWrap/>
            <w:vAlign w:val="bottom"/>
            <w:hideMark/>
          </w:tcPr>
          <w:p w:rsidRPr="00CC54BA" w:rsidR="00CC54BA" w:rsidP="00CC54BA" w:rsidRDefault="00CC54BA">
            <w:pPr>
              <w:jc w:val="right"/>
              <w:rPr>
                <w:rFonts w:ascii="Arial" w:hAnsi="Arial" w:cs="Arial"/>
                <w:sz w:val="10"/>
                <w:szCs w:val="10"/>
              </w:rPr>
            </w:pPr>
            <w:r w:rsidRPr="00CC54BA">
              <w:rPr>
                <w:rFonts w:ascii="Arial" w:hAnsi="Arial" w:cs="Arial"/>
                <w:sz w:val="10"/>
                <w:szCs w:val="10"/>
              </w:rPr>
              <w:t>865.041</w:t>
            </w:r>
          </w:p>
        </w:tc>
        <w:tc>
          <w:tcPr>
            <w:tcW w:w="0" w:type="auto"/>
            <w:tcBorders>
              <w:top w:val="nil"/>
              <w:left w:val="nil"/>
              <w:bottom w:val="nil"/>
              <w:right w:val="nil"/>
            </w:tcBorders>
            <w:shd w:val="clear" w:color="000000" w:fill="FFFFFF"/>
            <w:noWrap/>
            <w:vAlign w:val="bottom"/>
            <w:hideMark/>
          </w:tcPr>
          <w:p w:rsidRPr="00CC54BA" w:rsidR="00CC54BA" w:rsidP="00CC54BA" w:rsidRDefault="00CC54BA">
            <w:pPr>
              <w:jc w:val="right"/>
              <w:rPr>
                <w:rFonts w:ascii="Arial" w:hAnsi="Arial" w:cs="Arial"/>
                <w:sz w:val="10"/>
                <w:szCs w:val="10"/>
              </w:rPr>
            </w:pPr>
            <w:r w:rsidRPr="00CC54BA">
              <w:rPr>
                <w:rFonts w:ascii="Arial" w:hAnsi="Arial" w:cs="Arial"/>
                <w:sz w:val="10"/>
                <w:szCs w:val="10"/>
              </w:rPr>
              <w:t>45.715</w:t>
            </w:r>
          </w:p>
        </w:tc>
        <w:tc>
          <w:tcPr>
            <w:tcW w:w="0" w:type="auto"/>
            <w:tcBorders>
              <w:top w:val="nil"/>
              <w:left w:val="nil"/>
              <w:bottom w:val="nil"/>
              <w:right w:val="nil"/>
            </w:tcBorders>
            <w:shd w:val="clear" w:color="000000" w:fill="FFFFFF"/>
            <w:noWrap/>
            <w:vAlign w:val="bottom"/>
            <w:hideMark/>
          </w:tcPr>
          <w:p w:rsidRPr="00CC54BA" w:rsidR="00CC54BA" w:rsidP="00CC54BA" w:rsidRDefault="00CC54BA">
            <w:pPr>
              <w:jc w:val="right"/>
              <w:rPr>
                <w:rFonts w:ascii="Arial" w:hAnsi="Arial" w:cs="Arial"/>
                <w:sz w:val="10"/>
                <w:szCs w:val="10"/>
              </w:rPr>
            </w:pPr>
            <w:r w:rsidRPr="00CC54BA">
              <w:rPr>
                <w:rFonts w:ascii="Arial" w:hAnsi="Arial" w:cs="Arial"/>
                <w:sz w:val="10"/>
                <w:szCs w:val="10"/>
              </w:rPr>
              <w:t>965.571</w:t>
            </w:r>
          </w:p>
        </w:tc>
        <w:tc>
          <w:tcPr>
            <w:tcW w:w="0" w:type="auto"/>
            <w:tcBorders>
              <w:top w:val="nil"/>
              <w:left w:val="nil"/>
              <w:bottom w:val="nil"/>
              <w:right w:val="nil"/>
            </w:tcBorders>
            <w:shd w:val="clear" w:color="000000" w:fill="FFFFFF"/>
            <w:noWrap/>
            <w:vAlign w:val="bottom"/>
            <w:hideMark/>
          </w:tcPr>
          <w:p w:rsidRPr="00CC54BA" w:rsidR="00CC54BA" w:rsidP="00CC54BA" w:rsidRDefault="00CC54BA">
            <w:pPr>
              <w:jc w:val="right"/>
              <w:rPr>
                <w:rFonts w:ascii="Arial" w:hAnsi="Arial" w:cs="Arial"/>
                <w:sz w:val="10"/>
                <w:szCs w:val="10"/>
              </w:rPr>
            </w:pPr>
            <w:r w:rsidRPr="00CC54BA">
              <w:rPr>
                <w:rFonts w:ascii="Arial" w:hAnsi="Arial" w:cs="Arial"/>
                <w:sz w:val="10"/>
                <w:szCs w:val="10"/>
              </w:rPr>
              <w:t>-1.190.624</w:t>
            </w:r>
          </w:p>
        </w:tc>
        <w:tc>
          <w:tcPr>
            <w:tcW w:w="0" w:type="auto"/>
            <w:tcBorders>
              <w:top w:val="nil"/>
              <w:left w:val="nil"/>
              <w:bottom w:val="nil"/>
              <w:right w:val="nil"/>
            </w:tcBorders>
            <w:shd w:val="clear" w:color="000000" w:fill="FFFFFF"/>
            <w:noWrap/>
            <w:vAlign w:val="bottom"/>
            <w:hideMark/>
          </w:tcPr>
          <w:p w:rsidRPr="00CC54BA" w:rsidR="00CC54BA" w:rsidP="00CC54BA" w:rsidRDefault="00CC54BA">
            <w:pPr>
              <w:jc w:val="right"/>
              <w:rPr>
                <w:rFonts w:ascii="Arial" w:hAnsi="Arial" w:cs="Arial"/>
                <w:sz w:val="10"/>
                <w:szCs w:val="10"/>
              </w:rPr>
            </w:pPr>
            <w:r w:rsidRPr="00CC54BA">
              <w:rPr>
                <w:rFonts w:ascii="Arial" w:hAnsi="Arial" w:cs="Arial"/>
                <w:sz w:val="10"/>
                <w:szCs w:val="10"/>
              </w:rPr>
              <w:t>-35.900</w:t>
            </w:r>
          </w:p>
        </w:tc>
        <w:tc>
          <w:tcPr>
            <w:tcW w:w="0" w:type="auto"/>
            <w:tcBorders>
              <w:top w:val="nil"/>
              <w:left w:val="nil"/>
              <w:bottom w:val="nil"/>
              <w:right w:val="nil"/>
            </w:tcBorders>
            <w:shd w:val="clear" w:color="auto" w:fill="auto"/>
            <w:noWrap/>
            <w:vAlign w:val="bottom"/>
            <w:hideMark/>
          </w:tcPr>
          <w:p w:rsidRPr="00CC54BA" w:rsidR="00CC54BA" w:rsidP="00CC54BA" w:rsidRDefault="00CC54BA">
            <w:pPr>
              <w:jc w:val="right"/>
              <w:rPr>
                <w:rFonts w:ascii="Arial" w:hAnsi="Arial" w:cs="Arial"/>
                <w:sz w:val="10"/>
                <w:szCs w:val="10"/>
              </w:rPr>
            </w:pPr>
            <w:r w:rsidRPr="00CC54BA">
              <w:rPr>
                <w:rFonts w:ascii="Arial" w:hAnsi="Arial" w:cs="Arial"/>
                <w:sz w:val="10"/>
                <w:szCs w:val="10"/>
              </w:rPr>
              <w:t>4.184.336</w:t>
            </w:r>
          </w:p>
        </w:tc>
        <w:tc>
          <w:tcPr>
            <w:tcW w:w="0" w:type="auto"/>
            <w:tcBorders>
              <w:top w:val="nil"/>
              <w:left w:val="nil"/>
              <w:bottom w:val="nil"/>
              <w:right w:val="nil"/>
            </w:tcBorders>
            <w:shd w:val="clear" w:color="000000" w:fill="FFFFFF"/>
            <w:noWrap/>
            <w:vAlign w:val="bottom"/>
            <w:hideMark/>
          </w:tcPr>
          <w:p w:rsidRPr="00CC54BA" w:rsidR="00CC54BA" w:rsidP="00CC54BA" w:rsidRDefault="00CC54BA">
            <w:pPr>
              <w:jc w:val="right"/>
              <w:rPr>
                <w:rFonts w:ascii="Arial" w:hAnsi="Arial" w:cs="Arial"/>
                <w:sz w:val="10"/>
                <w:szCs w:val="10"/>
              </w:rPr>
            </w:pPr>
            <w:r w:rsidRPr="00CC54BA">
              <w:rPr>
                <w:rFonts w:ascii="Arial" w:hAnsi="Arial" w:cs="Arial"/>
                <w:sz w:val="10"/>
                <w:szCs w:val="10"/>
              </w:rPr>
              <w:t>1.774.703</w:t>
            </w:r>
          </w:p>
        </w:tc>
        <w:tc>
          <w:tcPr>
            <w:tcW w:w="0" w:type="auto"/>
            <w:tcBorders>
              <w:top w:val="nil"/>
              <w:left w:val="nil"/>
              <w:bottom w:val="nil"/>
              <w:right w:val="nil"/>
            </w:tcBorders>
            <w:shd w:val="clear" w:color="000000" w:fill="FFFFFF"/>
            <w:noWrap/>
            <w:vAlign w:val="bottom"/>
            <w:hideMark/>
          </w:tcPr>
          <w:p w:rsidRPr="00CC54BA" w:rsidR="00CC54BA" w:rsidP="00CC54BA" w:rsidRDefault="00CC54BA">
            <w:pPr>
              <w:jc w:val="right"/>
              <w:rPr>
                <w:rFonts w:ascii="Arial" w:hAnsi="Arial" w:cs="Arial"/>
                <w:sz w:val="10"/>
                <w:szCs w:val="10"/>
              </w:rPr>
            </w:pPr>
            <w:r w:rsidRPr="00CC54BA">
              <w:rPr>
                <w:rFonts w:ascii="Arial" w:hAnsi="Arial" w:cs="Arial"/>
                <w:sz w:val="10"/>
                <w:szCs w:val="10"/>
              </w:rPr>
              <w:t>198.341</w:t>
            </w:r>
          </w:p>
        </w:tc>
        <w:tc>
          <w:tcPr>
            <w:tcW w:w="0" w:type="auto"/>
            <w:tcBorders>
              <w:top w:val="nil"/>
              <w:left w:val="nil"/>
              <w:bottom w:val="nil"/>
              <w:right w:val="nil"/>
            </w:tcBorders>
            <w:shd w:val="clear" w:color="auto" w:fill="auto"/>
            <w:noWrap/>
            <w:vAlign w:val="bottom"/>
            <w:hideMark/>
          </w:tcPr>
          <w:p w:rsidRPr="00CC54BA" w:rsidR="00CC54BA" w:rsidP="00CC54BA" w:rsidRDefault="00CC54BA">
            <w:pPr>
              <w:jc w:val="right"/>
              <w:rPr>
                <w:rFonts w:ascii="Arial" w:hAnsi="Arial" w:cs="Arial"/>
                <w:sz w:val="10"/>
                <w:szCs w:val="10"/>
              </w:rPr>
            </w:pPr>
            <w:r w:rsidRPr="00CC54BA">
              <w:rPr>
                <w:rFonts w:ascii="Arial" w:hAnsi="Arial" w:cs="Arial"/>
                <w:sz w:val="10"/>
                <w:szCs w:val="10"/>
              </w:rPr>
              <w:t>3.799.131</w:t>
            </w:r>
          </w:p>
        </w:tc>
        <w:tc>
          <w:tcPr>
            <w:tcW w:w="0" w:type="auto"/>
            <w:tcBorders>
              <w:top w:val="nil"/>
              <w:left w:val="nil"/>
              <w:bottom w:val="nil"/>
              <w:right w:val="nil"/>
            </w:tcBorders>
            <w:shd w:val="clear" w:color="000000" w:fill="FFFFFF"/>
            <w:noWrap/>
            <w:vAlign w:val="bottom"/>
            <w:hideMark/>
          </w:tcPr>
          <w:p w:rsidRPr="00CC54BA" w:rsidR="00CC54BA" w:rsidP="00CC54BA" w:rsidRDefault="00CC54BA">
            <w:pPr>
              <w:jc w:val="right"/>
              <w:rPr>
                <w:rFonts w:ascii="Arial" w:hAnsi="Arial" w:cs="Arial"/>
                <w:sz w:val="10"/>
                <w:szCs w:val="10"/>
              </w:rPr>
            </w:pPr>
            <w:r w:rsidRPr="00CC54BA">
              <w:rPr>
                <w:rFonts w:ascii="Arial" w:hAnsi="Arial" w:cs="Arial"/>
                <w:sz w:val="10"/>
                <w:szCs w:val="10"/>
              </w:rPr>
              <w:t>1.736.956</w:t>
            </w:r>
          </w:p>
        </w:tc>
        <w:tc>
          <w:tcPr>
            <w:tcW w:w="0" w:type="auto"/>
            <w:tcBorders>
              <w:top w:val="nil"/>
              <w:left w:val="nil"/>
              <w:bottom w:val="nil"/>
              <w:right w:val="nil"/>
            </w:tcBorders>
            <w:shd w:val="clear" w:color="000000" w:fill="FFFFFF"/>
            <w:noWrap/>
            <w:vAlign w:val="bottom"/>
            <w:hideMark/>
          </w:tcPr>
          <w:p w:rsidRPr="00CC54BA" w:rsidR="00CC54BA" w:rsidP="00CC54BA" w:rsidRDefault="00CC54BA">
            <w:pPr>
              <w:jc w:val="right"/>
              <w:rPr>
                <w:rFonts w:ascii="Arial" w:hAnsi="Arial" w:cs="Arial"/>
                <w:sz w:val="10"/>
                <w:szCs w:val="10"/>
              </w:rPr>
            </w:pPr>
            <w:r w:rsidRPr="00CC54BA">
              <w:rPr>
                <w:rFonts w:ascii="Arial" w:hAnsi="Arial" w:cs="Arial"/>
                <w:sz w:val="10"/>
                <w:szCs w:val="10"/>
              </w:rPr>
              <w:t>234.123</w:t>
            </w:r>
          </w:p>
        </w:tc>
        <w:tc>
          <w:tcPr>
            <w:tcW w:w="0" w:type="auto"/>
            <w:tcBorders>
              <w:top w:val="nil"/>
              <w:left w:val="nil"/>
              <w:bottom w:val="nil"/>
              <w:right w:val="nil"/>
            </w:tcBorders>
            <w:shd w:val="clear" w:color="000000" w:fill="FFFFFF"/>
            <w:noWrap/>
            <w:vAlign w:val="bottom"/>
            <w:hideMark/>
          </w:tcPr>
          <w:p w:rsidRPr="00CC54BA" w:rsidR="00CC54BA" w:rsidP="00CC54BA" w:rsidRDefault="00CC54BA">
            <w:pPr>
              <w:jc w:val="right"/>
              <w:rPr>
                <w:rFonts w:ascii="Arial" w:hAnsi="Arial" w:cs="Arial"/>
                <w:sz w:val="10"/>
                <w:szCs w:val="10"/>
              </w:rPr>
            </w:pPr>
            <w:r w:rsidRPr="00CC54BA">
              <w:rPr>
                <w:rFonts w:ascii="Arial" w:hAnsi="Arial" w:cs="Arial"/>
                <w:sz w:val="10"/>
                <w:szCs w:val="10"/>
              </w:rPr>
              <w:t>-385.205</w:t>
            </w:r>
          </w:p>
        </w:tc>
        <w:tc>
          <w:tcPr>
            <w:tcW w:w="0" w:type="auto"/>
            <w:tcBorders>
              <w:top w:val="nil"/>
              <w:left w:val="nil"/>
              <w:bottom w:val="nil"/>
              <w:right w:val="nil"/>
            </w:tcBorders>
            <w:shd w:val="clear" w:color="000000" w:fill="FFFFFF"/>
            <w:noWrap/>
            <w:vAlign w:val="bottom"/>
            <w:hideMark/>
          </w:tcPr>
          <w:p w:rsidRPr="00CC54BA" w:rsidR="00CC54BA" w:rsidP="00CC54BA" w:rsidRDefault="00CC54BA">
            <w:pPr>
              <w:jc w:val="right"/>
              <w:rPr>
                <w:rFonts w:ascii="Arial" w:hAnsi="Arial" w:cs="Arial"/>
                <w:sz w:val="10"/>
                <w:szCs w:val="10"/>
              </w:rPr>
            </w:pPr>
            <w:r w:rsidRPr="00CC54BA">
              <w:rPr>
                <w:rFonts w:ascii="Arial" w:hAnsi="Arial" w:cs="Arial"/>
                <w:sz w:val="10"/>
                <w:szCs w:val="10"/>
              </w:rPr>
              <w:t>-37.747</w:t>
            </w:r>
          </w:p>
        </w:tc>
        <w:tc>
          <w:tcPr>
            <w:tcW w:w="0" w:type="auto"/>
            <w:tcBorders>
              <w:top w:val="nil"/>
              <w:left w:val="nil"/>
              <w:bottom w:val="nil"/>
              <w:right w:val="nil"/>
            </w:tcBorders>
            <w:shd w:val="clear" w:color="000000" w:fill="FFFFFF"/>
            <w:noWrap/>
            <w:vAlign w:val="bottom"/>
            <w:hideMark/>
          </w:tcPr>
          <w:p w:rsidRPr="00CC54BA" w:rsidR="00CC54BA" w:rsidP="00CC54BA" w:rsidRDefault="00CC54BA">
            <w:pPr>
              <w:jc w:val="right"/>
              <w:rPr>
                <w:rFonts w:ascii="Arial" w:hAnsi="Arial" w:cs="Arial"/>
                <w:sz w:val="10"/>
                <w:szCs w:val="10"/>
              </w:rPr>
            </w:pPr>
            <w:r w:rsidRPr="00CC54BA">
              <w:rPr>
                <w:rFonts w:ascii="Arial" w:hAnsi="Arial" w:cs="Arial"/>
                <w:sz w:val="10"/>
                <w:szCs w:val="10"/>
              </w:rPr>
              <w:t>35.782</w:t>
            </w:r>
          </w:p>
        </w:tc>
      </w:tr>
      <w:tr w:rsidRPr="00CC54BA" w:rsidR="00CC54BA" w:rsidTr="00CC54BA">
        <w:trPr>
          <w:trHeight w:val="344"/>
        </w:trPr>
        <w:tc>
          <w:tcPr>
            <w:tcW w:w="0" w:type="auto"/>
            <w:tcBorders>
              <w:top w:val="nil"/>
              <w:left w:val="nil"/>
              <w:bottom w:val="nil"/>
              <w:right w:val="nil"/>
            </w:tcBorders>
            <w:shd w:val="clear" w:color="auto" w:fill="auto"/>
            <w:noWrap/>
            <w:vAlign w:val="bottom"/>
            <w:hideMark/>
          </w:tcPr>
          <w:p w:rsidRPr="00CC54BA" w:rsidR="00CC54BA" w:rsidP="00CC54BA" w:rsidRDefault="00CC54BA">
            <w:pPr>
              <w:jc w:val="center"/>
              <w:rPr>
                <w:rFonts w:ascii="Arial" w:hAnsi="Arial" w:cs="Arial"/>
                <w:sz w:val="10"/>
                <w:szCs w:val="10"/>
              </w:rPr>
            </w:pPr>
            <w:r w:rsidRPr="00CC54BA">
              <w:rPr>
                <w:rFonts w:ascii="Arial" w:hAnsi="Arial" w:cs="Arial"/>
                <w:sz w:val="10"/>
                <w:szCs w:val="10"/>
              </w:rPr>
              <w:t>7</w:t>
            </w:r>
          </w:p>
        </w:tc>
        <w:tc>
          <w:tcPr>
            <w:tcW w:w="0" w:type="auto"/>
            <w:tcBorders>
              <w:top w:val="nil"/>
              <w:left w:val="nil"/>
              <w:bottom w:val="nil"/>
              <w:right w:val="nil"/>
            </w:tcBorders>
            <w:shd w:val="clear" w:color="000000" w:fill="FFFFFF"/>
            <w:vAlign w:val="bottom"/>
            <w:hideMark/>
          </w:tcPr>
          <w:p w:rsidRPr="00CC54BA" w:rsidR="00CC54BA" w:rsidP="00CC54BA" w:rsidRDefault="00CC54BA">
            <w:pPr>
              <w:rPr>
                <w:rFonts w:ascii="Arial" w:hAnsi="Arial" w:cs="Arial"/>
                <w:sz w:val="10"/>
                <w:szCs w:val="10"/>
              </w:rPr>
            </w:pPr>
            <w:r w:rsidRPr="00CC54BA">
              <w:rPr>
                <w:rFonts w:ascii="Arial" w:hAnsi="Arial" w:cs="Arial"/>
                <w:sz w:val="10"/>
                <w:szCs w:val="10"/>
              </w:rPr>
              <w:t>Ondersteuning krijgsmacht door Defensie Materieelorganisatie</w:t>
            </w:r>
          </w:p>
        </w:tc>
        <w:tc>
          <w:tcPr>
            <w:tcW w:w="0" w:type="auto"/>
            <w:tcBorders>
              <w:top w:val="nil"/>
              <w:left w:val="nil"/>
              <w:bottom w:val="nil"/>
              <w:right w:val="nil"/>
            </w:tcBorders>
            <w:shd w:val="clear" w:color="000000" w:fill="FFFFFF"/>
            <w:noWrap/>
            <w:vAlign w:val="bottom"/>
            <w:hideMark/>
          </w:tcPr>
          <w:p w:rsidRPr="00CC54BA" w:rsidR="00CC54BA" w:rsidP="00CC54BA" w:rsidRDefault="00CC54BA">
            <w:pPr>
              <w:jc w:val="right"/>
              <w:rPr>
                <w:rFonts w:ascii="Arial" w:hAnsi="Arial" w:cs="Arial"/>
                <w:sz w:val="10"/>
                <w:szCs w:val="10"/>
              </w:rPr>
            </w:pPr>
            <w:r w:rsidRPr="00CC54BA">
              <w:rPr>
                <w:rFonts w:ascii="Arial" w:hAnsi="Arial" w:cs="Arial"/>
                <w:sz w:val="10"/>
                <w:szCs w:val="10"/>
              </w:rPr>
              <w:t>860.247</w:t>
            </w:r>
          </w:p>
        </w:tc>
        <w:tc>
          <w:tcPr>
            <w:tcW w:w="0" w:type="auto"/>
            <w:tcBorders>
              <w:top w:val="nil"/>
              <w:left w:val="nil"/>
              <w:bottom w:val="nil"/>
              <w:right w:val="nil"/>
            </w:tcBorders>
            <w:shd w:val="clear" w:color="000000" w:fill="FFFFFF"/>
            <w:noWrap/>
            <w:vAlign w:val="bottom"/>
            <w:hideMark/>
          </w:tcPr>
          <w:p w:rsidRPr="00CC54BA" w:rsidR="00CC54BA" w:rsidP="00CC54BA" w:rsidRDefault="00CC54BA">
            <w:pPr>
              <w:jc w:val="right"/>
              <w:rPr>
                <w:rFonts w:ascii="Arial" w:hAnsi="Arial" w:cs="Arial"/>
                <w:sz w:val="10"/>
                <w:szCs w:val="10"/>
              </w:rPr>
            </w:pPr>
            <w:r w:rsidRPr="00CC54BA">
              <w:rPr>
                <w:rFonts w:ascii="Arial" w:hAnsi="Arial" w:cs="Arial"/>
                <w:sz w:val="10"/>
                <w:szCs w:val="10"/>
              </w:rPr>
              <w:t>860.247</w:t>
            </w:r>
          </w:p>
        </w:tc>
        <w:tc>
          <w:tcPr>
            <w:tcW w:w="0" w:type="auto"/>
            <w:tcBorders>
              <w:top w:val="nil"/>
              <w:left w:val="nil"/>
              <w:bottom w:val="nil"/>
              <w:right w:val="nil"/>
            </w:tcBorders>
            <w:shd w:val="clear" w:color="000000" w:fill="FFFFFF"/>
            <w:noWrap/>
            <w:vAlign w:val="bottom"/>
            <w:hideMark/>
          </w:tcPr>
          <w:p w:rsidRPr="00CC54BA" w:rsidR="00CC54BA" w:rsidP="00CC54BA" w:rsidRDefault="00CC54BA">
            <w:pPr>
              <w:jc w:val="right"/>
              <w:rPr>
                <w:rFonts w:ascii="Arial" w:hAnsi="Arial" w:cs="Arial"/>
                <w:sz w:val="10"/>
                <w:szCs w:val="10"/>
              </w:rPr>
            </w:pPr>
            <w:r w:rsidRPr="00CC54BA">
              <w:rPr>
                <w:rFonts w:ascii="Arial" w:hAnsi="Arial" w:cs="Arial"/>
                <w:sz w:val="10"/>
                <w:szCs w:val="10"/>
              </w:rPr>
              <w:t>43.409</w:t>
            </w:r>
          </w:p>
        </w:tc>
        <w:tc>
          <w:tcPr>
            <w:tcW w:w="0" w:type="auto"/>
            <w:tcBorders>
              <w:top w:val="nil"/>
              <w:left w:val="nil"/>
              <w:bottom w:val="nil"/>
              <w:right w:val="nil"/>
            </w:tcBorders>
            <w:shd w:val="clear" w:color="000000" w:fill="FFFFFF"/>
            <w:noWrap/>
            <w:vAlign w:val="bottom"/>
            <w:hideMark/>
          </w:tcPr>
          <w:p w:rsidRPr="00CC54BA" w:rsidR="00CC54BA" w:rsidP="00CC54BA" w:rsidRDefault="00CC54BA">
            <w:pPr>
              <w:jc w:val="right"/>
              <w:rPr>
                <w:rFonts w:ascii="Arial" w:hAnsi="Arial" w:cs="Arial"/>
                <w:sz w:val="10"/>
                <w:szCs w:val="10"/>
              </w:rPr>
            </w:pPr>
            <w:r w:rsidRPr="00CC54BA">
              <w:rPr>
                <w:rFonts w:ascii="Arial" w:hAnsi="Arial" w:cs="Arial"/>
                <w:sz w:val="10"/>
                <w:szCs w:val="10"/>
              </w:rPr>
              <w:t>-3.606</w:t>
            </w:r>
          </w:p>
        </w:tc>
        <w:tc>
          <w:tcPr>
            <w:tcW w:w="0" w:type="auto"/>
            <w:tcBorders>
              <w:top w:val="nil"/>
              <w:left w:val="nil"/>
              <w:bottom w:val="nil"/>
              <w:right w:val="nil"/>
            </w:tcBorders>
            <w:shd w:val="clear" w:color="000000" w:fill="FFFFFF"/>
            <w:noWrap/>
            <w:vAlign w:val="bottom"/>
            <w:hideMark/>
          </w:tcPr>
          <w:p w:rsidRPr="00CC54BA" w:rsidR="00CC54BA" w:rsidP="00CC54BA" w:rsidRDefault="00CC54BA">
            <w:pPr>
              <w:jc w:val="right"/>
              <w:rPr>
                <w:rFonts w:ascii="Arial" w:hAnsi="Arial" w:cs="Arial"/>
                <w:sz w:val="10"/>
                <w:szCs w:val="10"/>
              </w:rPr>
            </w:pPr>
            <w:r w:rsidRPr="00CC54BA">
              <w:rPr>
                <w:rFonts w:ascii="Arial" w:hAnsi="Arial" w:cs="Arial"/>
                <w:sz w:val="10"/>
                <w:szCs w:val="10"/>
              </w:rPr>
              <w:t>-3.606</w:t>
            </w:r>
          </w:p>
        </w:tc>
        <w:tc>
          <w:tcPr>
            <w:tcW w:w="0" w:type="auto"/>
            <w:tcBorders>
              <w:top w:val="nil"/>
              <w:left w:val="nil"/>
              <w:bottom w:val="nil"/>
              <w:right w:val="nil"/>
            </w:tcBorders>
            <w:shd w:val="clear" w:color="000000" w:fill="FFFFFF"/>
            <w:noWrap/>
            <w:vAlign w:val="bottom"/>
            <w:hideMark/>
          </w:tcPr>
          <w:p w:rsidRPr="00CC54BA" w:rsidR="00CC54BA" w:rsidP="00CC54BA" w:rsidRDefault="00CC54BA">
            <w:pPr>
              <w:jc w:val="right"/>
              <w:rPr>
                <w:rFonts w:ascii="Arial" w:hAnsi="Arial" w:cs="Arial"/>
                <w:sz w:val="10"/>
                <w:szCs w:val="10"/>
              </w:rPr>
            </w:pPr>
            <w:r w:rsidRPr="00CC54BA">
              <w:rPr>
                <w:rFonts w:ascii="Arial" w:hAnsi="Arial" w:cs="Arial"/>
                <w:sz w:val="10"/>
                <w:szCs w:val="10"/>
              </w:rPr>
              <w:t>8.231</w:t>
            </w:r>
          </w:p>
        </w:tc>
        <w:tc>
          <w:tcPr>
            <w:tcW w:w="0" w:type="auto"/>
            <w:tcBorders>
              <w:top w:val="nil"/>
              <w:left w:val="nil"/>
              <w:bottom w:val="nil"/>
              <w:right w:val="nil"/>
            </w:tcBorders>
            <w:shd w:val="clear" w:color="000000" w:fill="FFFFFF"/>
            <w:noWrap/>
            <w:vAlign w:val="bottom"/>
            <w:hideMark/>
          </w:tcPr>
          <w:p w:rsidRPr="00CC54BA" w:rsidR="00CC54BA" w:rsidP="00CC54BA" w:rsidRDefault="00CC54BA">
            <w:pPr>
              <w:jc w:val="right"/>
              <w:rPr>
                <w:rFonts w:ascii="Arial" w:hAnsi="Arial" w:cs="Arial"/>
                <w:sz w:val="10"/>
                <w:szCs w:val="10"/>
              </w:rPr>
            </w:pPr>
            <w:r w:rsidRPr="00CC54BA">
              <w:rPr>
                <w:rFonts w:ascii="Arial" w:hAnsi="Arial" w:cs="Arial"/>
                <w:sz w:val="10"/>
                <w:szCs w:val="10"/>
              </w:rPr>
              <w:t>50.472</w:t>
            </w:r>
          </w:p>
        </w:tc>
        <w:tc>
          <w:tcPr>
            <w:tcW w:w="0" w:type="auto"/>
            <w:tcBorders>
              <w:top w:val="nil"/>
              <w:left w:val="nil"/>
              <w:bottom w:val="nil"/>
              <w:right w:val="nil"/>
            </w:tcBorders>
            <w:shd w:val="clear" w:color="000000" w:fill="FFFFFF"/>
            <w:noWrap/>
            <w:vAlign w:val="bottom"/>
            <w:hideMark/>
          </w:tcPr>
          <w:p w:rsidRPr="00CC54BA" w:rsidR="00CC54BA" w:rsidP="00CC54BA" w:rsidRDefault="00CC54BA">
            <w:pPr>
              <w:jc w:val="right"/>
              <w:rPr>
                <w:rFonts w:ascii="Arial" w:hAnsi="Arial" w:cs="Arial"/>
                <w:sz w:val="10"/>
                <w:szCs w:val="10"/>
              </w:rPr>
            </w:pPr>
            <w:r w:rsidRPr="00CC54BA">
              <w:rPr>
                <w:rFonts w:ascii="Arial" w:hAnsi="Arial" w:cs="Arial"/>
                <w:sz w:val="10"/>
                <w:szCs w:val="10"/>
              </w:rPr>
              <w:t>50.472</w:t>
            </w:r>
          </w:p>
        </w:tc>
        <w:tc>
          <w:tcPr>
            <w:tcW w:w="0" w:type="auto"/>
            <w:tcBorders>
              <w:top w:val="nil"/>
              <w:left w:val="nil"/>
              <w:bottom w:val="nil"/>
              <w:right w:val="nil"/>
            </w:tcBorders>
            <w:shd w:val="clear" w:color="000000" w:fill="FFFFFF"/>
            <w:noWrap/>
            <w:vAlign w:val="bottom"/>
            <w:hideMark/>
          </w:tcPr>
          <w:p w:rsidRPr="00CC54BA" w:rsidR="00CC54BA" w:rsidP="00CC54BA" w:rsidRDefault="00CC54BA">
            <w:pPr>
              <w:jc w:val="right"/>
              <w:rPr>
                <w:rFonts w:ascii="Arial" w:hAnsi="Arial" w:cs="Arial"/>
                <w:sz w:val="10"/>
                <w:szCs w:val="10"/>
              </w:rPr>
            </w:pPr>
            <w:r w:rsidRPr="00CC54BA">
              <w:rPr>
                <w:rFonts w:ascii="Arial" w:hAnsi="Arial" w:cs="Arial"/>
                <w:sz w:val="10"/>
                <w:szCs w:val="10"/>
              </w:rPr>
              <w:t>-10.700</w:t>
            </w:r>
          </w:p>
        </w:tc>
        <w:tc>
          <w:tcPr>
            <w:tcW w:w="0" w:type="auto"/>
            <w:tcBorders>
              <w:top w:val="nil"/>
              <w:left w:val="nil"/>
              <w:bottom w:val="nil"/>
              <w:right w:val="nil"/>
            </w:tcBorders>
            <w:shd w:val="clear" w:color="000000" w:fill="FFFFFF"/>
            <w:noWrap/>
            <w:vAlign w:val="bottom"/>
            <w:hideMark/>
          </w:tcPr>
          <w:p w:rsidRPr="00CC54BA" w:rsidR="00CC54BA" w:rsidP="00CC54BA" w:rsidRDefault="00CC54BA">
            <w:pPr>
              <w:jc w:val="right"/>
              <w:rPr>
                <w:rFonts w:ascii="Arial" w:hAnsi="Arial" w:cs="Arial"/>
                <w:sz w:val="10"/>
                <w:szCs w:val="10"/>
              </w:rPr>
            </w:pPr>
            <w:r w:rsidRPr="00CC54BA">
              <w:rPr>
                <w:rFonts w:ascii="Arial" w:hAnsi="Arial" w:cs="Arial"/>
                <w:sz w:val="10"/>
                <w:szCs w:val="10"/>
              </w:rPr>
              <w:t>907.113</w:t>
            </w:r>
          </w:p>
        </w:tc>
        <w:tc>
          <w:tcPr>
            <w:tcW w:w="0" w:type="auto"/>
            <w:tcBorders>
              <w:top w:val="nil"/>
              <w:left w:val="nil"/>
              <w:bottom w:val="nil"/>
              <w:right w:val="nil"/>
            </w:tcBorders>
            <w:shd w:val="clear" w:color="000000" w:fill="FFFFFF"/>
            <w:noWrap/>
            <w:vAlign w:val="bottom"/>
            <w:hideMark/>
          </w:tcPr>
          <w:p w:rsidRPr="00CC54BA" w:rsidR="00CC54BA" w:rsidP="00CC54BA" w:rsidRDefault="00CC54BA">
            <w:pPr>
              <w:jc w:val="right"/>
              <w:rPr>
                <w:rFonts w:ascii="Arial" w:hAnsi="Arial" w:cs="Arial"/>
                <w:sz w:val="10"/>
                <w:szCs w:val="10"/>
              </w:rPr>
            </w:pPr>
            <w:r w:rsidRPr="00CC54BA">
              <w:rPr>
                <w:rFonts w:ascii="Arial" w:hAnsi="Arial" w:cs="Arial"/>
                <w:sz w:val="10"/>
                <w:szCs w:val="10"/>
              </w:rPr>
              <w:t>907.113</w:t>
            </w:r>
          </w:p>
        </w:tc>
        <w:tc>
          <w:tcPr>
            <w:tcW w:w="0" w:type="auto"/>
            <w:tcBorders>
              <w:top w:val="nil"/>
              <w:left w:val="nil"/>
              <w:bottom w:val="nil"/>
              <w:right w:val="nil"/>
            </w:tcBorders>
            <w:shd w:val="clear" w:color="000000" w:fill="FFFFFF"/>
            <w:noWrap/>
            <w:vAlign w:val="bottom"/>
            <w:hideMark/>
          </w:tcPr>
          <w:p w:rsidRPr="00CC54BA" w:rsidR="00CC54BA" w:rsidP="00CC54BA" w:rsidRDefault="00CC54BA">
            <w:pPr>
              <w:jc w:val="right"/>
              <w:rPr>
                <w:rFonts w:ascii="Arial" w:hAnsi="Arial" w:cs="Arial"/>
                <w:sz w:val="10"/>
                <w:szCs w:val="10"/>
              </w:rPr>
            </w:pPr>
            <w:r w:rsidRPr="00CC54BA">
              <w:rPr>
                <w:rFonts w:ascii="Arial" w:hAnsi="Arial" w:cs="Arial"/>
                <w:sz w:val="10"/>
                <w:szCs w:val="10"/>
              </w:rPr>
              <w:t>40.940</w:t>
            </w:r>
          </w:p>
        </w:tc>
        <w:tc>
          <w:tcPr>
            <w:tcW w:w="0" w:type="auto"/>
            <w:tcBorders>
              <w:top w:val="nil"/>
              <w:left w:val="nil"/>
              <w:bottom w:val="nil"/>
              <w:right w:val="nil"/>
            </w:tcBorders>
            <w:shd w:val="clear" w:color="000000" w:fill="FFFFFF"/>
            <w:noWrap/>
            <w:vAlign w:val="bottom"/>
            <w:hideMark/>
          </w:tcPr>
          <w:p w:rsidRPr="00CC54BA" w:rsidR="00CC54BA" w:rsidP="00CC54BA" w:rsidRDefault="00CC54BA">
            <w:pPr>
              <w:jc w:val="right"/>
              <w:rPr>
                <w:rFonts w:ascii="Arial" w:hAnsi="Arial" w:cs="Arial"/>
                <w:sz w:val="10"/>
                <w:szCs w:val="10"/>
              </w:rPr>
            </w:pPr>
            <w:r w:rsidRPr="00CC54BA">
              <w:rPr>
                <w:rFonts w:ascii="Arial" w:hAnsi="Arial" w:cs="Arial"/>
                <w:sz w:val="10"/>
                <w:szCs w:val="10"/>
              </w:rPr>
              <w:t>1.170.733</w:t>
            </w:r>
          </w:p>
        </w:tc>
        <w:tc>
          <w:tcPr>
            <w:tcW w:w="0" w:type="auto"/>
            <w:tcBorders>
              <w:top w:val="nil"/>
              <w:left w:val="nil"/>
              <w:bottom w:val="nil"/>
              <w:right w:val="nil"/>
            </w:tcBorders>
            <w:shd w:val="clear" w:color="000000" w:fill="FFFFFF"/>
            <w:noWrap/>
            <w:vAlign w:val="bottom"/>
            <w:hideMark/>
          </w:tcPr>
          <w:p w:rsidRPr="00CC54BA" w:rsidR="00CC54BA" w:rsidP="00CC54BA" w:rsidRDefault="00CC54BA">
            <w:pPr>
              <w:jc w:val="right"/>
              <w:rPr>
                <w:rFonts w:ascii="Arial" w:hAnsi="Arial" w:cs="Arial"/>
                <w:sz w:val="10"/>
                <w:szCs w:val="10"/>
              </w:rPr>
            </w:pPr>
            <w:r w:rsidRPr="00CC54BA">
              <w:rPr>
                <w:rFonts w:ascii="Arial" w:hAnsi="Arial" w:cs="Arial"/>
                <w:sz w:val="10"/>
                <w:szCs w:val="10"/>
              </w:rPr>
              <w:t>919.072</w:t>
            </w:r>
          </w:p>
        </w:tc>
        <w:tc>
          <w:tcPr>
            <w:tcW w:w="0" w:type="auto"/>
            <w:tcBorders>
              <w:top w:val="nil"/>
              <w:left w:val="nil"/>
              <w:bottom w:val="nil"/>
              <w:right w:val="nil"/>
            </w:tcBorders>
            <w:shd w:val="clear" w:color="000000" w:fill="FFFFFF"/>
            <w:noWrap/>
            <w:vAlign w:val="bottom"/>
            <w:hideMark/>
          </w:tcPr>
          <w:p w:rsidRPr="00CC54BA" w:rsidR="00CC54BA" w:rsidP="00CC54BA" w:rsidRDefault="00CC54BA">
            <w:pPr>
              <w:jc w:val="right"/>
              <w:rPr>
                <w:rFonts w:ascii="Arial" w:hAnsi="Arial" w:cs="Arial"/>
                <w:sz w:val="10"/>
                <w:szCs w:val="10"/>
              </w:rPr>
            </w:pPr>
            <w:r w:rsidRPr="00CC54BA">
              <w:rPr>
                <w:rFonts w:ascii="Arial" w:hAnsi="Arial" w:cs="Arial"/>
                <w:sz w:val="10"/>
                <w:szCs w:val="10"/>
              </w:rPr>
              <w:t>46.360</w:t>
            </w:r>
          </w:p>
        </w:tc>
        <w:tc>
          <w:tcPr>
            <w:tcW w:w="0" w:type="auto"/>
            <w:tcBorders>
              <w:top w:val="nil"/>
              <w:left w:val="nil"/>
              <w:bottom w:val="nil"/>
              <w:right w:val="nil"/>
            </w:tcBorders>
            <w:shd w:val="clear" w:color="000000" w:fill="FFFFFF"/>
            <w:noWrap/>
            <w:vAlign w:val="bottom"/>
            <w:hideMark/>
          </w:tcPr>
          <w:p w:rsidRPr="00CC54BA" w:rsidR="00CC54BA" w:rsidP="00CC54BA" w:rsidRDefault="00CC54BA">
            <w:pPr>
              <w:jc w:val="right"/>
              <w:rPr>
                <w:rFonts w:ascii="Arial" w:hAnsi="Arial" w:cs="Arial"/>
                <w:sz w:val="10"/>
                <w:szCs w:val="10"/>
              </w:rPr>
            </w:pPr>
            <w:r w:rsidRPr="00CC54BA">
              <w:rPr>
                <w:rFonts w:ascii="Arial" w:hAnsi="Arial" w:cs="Arial"/>
                <w:sz w:val="10"/>
                <w:szCs w:val="10"/>
              </w:rPr>
              <w:t>263.620</w:t>
            </w:r>
          </w:p>
        </w:tc>
        <w:tc>
          <w:tcPr>
            <w:tcW w:w="0" w:type="auto"/>
            <w:tcBorders>
              <w:top w:val="nil"/>
              <w:left w:val="nil"/>
              <w:bottom w:val="nil"/>
              <w:right w:val="nil"/>
            </w:tcBorders>
            <w:shd w:val="clear" w:color="000000" w:fill="FFFFFF"/>
            <w:noWrap/>
            <w:vAlign w:val="bottom"/>
            <w:hideMark/>
          </w:tcPr>
          <w:p w:rsidRPr="00CC54BA" w:rsidR="00CC54BA" w:rsidP="00CC54BA" w:rsidRDefault="00CC54BA">
            <w:pPr>
              <w:jc w:val="right"/>
              <w:rPr>
                <w:rFonts w:ascii="Arial" w:hAnsi="Arial" w:cs="Arial"/>
                <w:sz w:val="10"/>
                <w:szCs w:val="10"/>
              </w:rPr>
            </w:pPr>
            <w:r w:rsidRPr="00CC54BA">
              <w:rPr>
                <w:rFonts w:ascii="Arial" w:hAnsi="Arial" w:cs="Arial"/>
                <w:sz w:val="10"/>
                <w:szCs w:val="10"/>
              </w:rPr>
              <w:t>11.959</w:t>
            </w:r>
          </w:p>
        </w:tc>
        <w:tc>
          <w:tcPr>
            <w:tcW w:w="0" w:type="auto"/>
            <w:tcBorders>
              <w:top w:val="nil"/>
              <w:left w:val="nil"/>
              <w:bottom w:val="nil"/>
              <w:right w:val="nil"/>
            </w:tcBorders>
            <w:shd w:val="clear" w:color="000000" w:fill="FFFFFF"/>
            <w:noWrap/>
            <w:vAlign w:val="bottom"/>
            <w:hideMark/>
          </w:tcPr>
          <w:p w:rsidRPr="00CC54BA" w:rsidR="00CC54BA" w:rsidP="00CC54BA" w:rsidRDefault="00CC54BA">
            <w:pPr>
              <w:jc w:val="right"/>
              <w:rPr>
                <w:rFonts w:ascii="Arial" w:hAnsi="Arial" w:cs="Arial"/>
                <w:sz w:val="10"/>
                <w:szCs w:val="10"/>
              </w:rPr>
            </w:pPr>
            <w:r w:rsidRPr="00CC54BA">
              <w:rPr>
                <w:rFonts w:ascii="Arial" w:hAnsi="Arial" w:cs="Arial"/>
                <w:sz w:val="10"/>
                <w:szCs w:val="10"/>
              </w:rPr>
              <w:t>5.420</w:t>
            </w:r>
          </w:p>
        </w:tc>
      </w:tr>
      <w:tr w:rsidRPr="00CC54BA" w:rsidR="00CC54BA" w:rsidTr="00CC54BA">
        <w:trPr>
          <w:trHeight w:val="254"/>
        </w:trPr>
        <w:tc>
          <w:tcPr>
            <w:tcW w:w="0" w:type="auto"/>
            <w:tcBorders>
              <w:top w:val="nil"/>
              <w:left w:val="nil"/>
              <w:bottom w:val="nil"/>
              <w:right w:val="nil"/>
            </w:tcBorders>
            <w:shd w:val="clear" w:color="auto" w:fill="auto"/>
            <w:noWrap/>
            <w:vAlign w:val="bottom"/>
            <w:hideMark/>
          </w:tcPr>
          <w:p w:rsidRPr="00CC54BA" w:rsidR="00CC54BA" w:rsidP="00CC54BA" w:rsidRDefault="00CC54BA">
            <w:pPr>
              <w:jc w:val="center"/>
              <w:rPr>
                <w:rFonts w:ascii="Arial" w:hAnsi="Arial" w:cs="Arial"/>
                <w:sz w:val="10"/>
                <w:szCs w:val="10"/>
              </w:rPr>
            </w:pPr>
            <w:r w:rsidRPr="00CC54BA">
              <w:rPr>
                <w:rFonts w:ascii="Arial" w:hAnsi="Arial" w:cs="Arial"/>
                <w:sz w:val="10"/>
                <w:szCs w:val="10"/>
              </w:rPr>
              <w:t>8</w:t>
            </w:r>
          </w:p>
        </w:tc>
        <w:tc>
          <w:tcPr>
            <w:tcW w:w="0" w:type="auto"/>
            <w:tcBorders>
              <w:top w:val="nil"/>
              <w:left w:val="nil"/>
              <w:bottom w:val="nil"/>
              <w:right w:val="nil"/>
            </w:tcBorders>
            <w:shd w:val="clear" w:color="000000" w:fill="FFFFFF"/>
            <w:vAlign w:val="bottom"/>
            <w:hideMark/>
          </w:tcPr>
          <w:p w:rsidRPr="00CC54BA" w:rsidR="00CC54BA" w:rsidP="00CC54BA" w:rsidRDefault="00CC54BA">
            <w:pPr>
              <w:rPr>
                <w:rFonts w:ascii="Arial" w:hAnsi="Arial" w:cs="Arial"/>
                <w:sz w:val="10"/>
                <w:szCs w:val="10"/>
              </w:rPr>
            </w:pPr>
            <w:r w:rsidRPr="00CC54BA">
              <w:rPr>
                <w:rFonts w:ascii="Arial" w:hAnsi="Arial" w:cs="Arial"/>
                <w:sz w:val="10"/>
                <w:szCs w:val="10"/>
              </w:rPr>
              <w:t>Defensie Ondersteuningscommando</w:t>
            </w:r>
          </w:p>
        </w:tc>
        <w:tc>
          <w:tcPr>
            <w:tcW w:w="0" w:type="auto"/>
            <w:tcBorders>
              <w:top w:val="nil"/>
              <w:left w:val="nil"/>
              <w:bottom w:val="nil"/>
              <w:right w:val="nil"/>
            </w:tcBorders>
            <w:shd w:val="clear" w:color="auto" w:fill="auto"/>
            <w:noWrap/>
            <w:vAlign w:val="bottom"/>
            <w:hideMark/>
          </w:tcPr>
          <w:p w:rsidRPr="00CC54BA" w:rsidR="00CC54BA" w:rsidP="00CC54BA" w:rsidRDefault="00CC54BA">
            <w:pPr>
              <w:jc w:val="right"/>
              <w:rPr>
                <w:rFonts w:ascii="Arial" w:hAnsi="Arial" w:cs="Arial"/>
                <w:sz w:val="10"/>
                <w:szCs w:val="10"/>
              </w:rPr>
            </w:pPr>
            <w:r w:rsidRPr="00CC54BA">
              <w:rPr>
                <w:rFonts w:ascii="Arial" w:hAnsi="Arial" w:cs="Arial"/>
                <w:sz w:val="10"/>
                <w:szCs w:val="10"/>
              </w:rPr>
              <w:t>1.155.733</w:t>
            </w:r>
          </w:p>
        </w:tc>
        <w:tc>
          <w:tcPr>
            <w:tcW w:w="0" w:type="auto"/>
            <w:tcBorders>
              <w:top w:val="nil"/>
              <w:left w:val="nil"/>
              <w:bottom w:val="nil"/>
              <w:right w:val="nil"/>
            </w:tcBorders>
            <w:shd w:val="clear" w:color="auto" w:fill="auto"/>
            <w:noWrap/>
            <w:vAlign w:val="bottom"/>
            <w:hideMark/>
          </w:tcPr>
          <w:p w:rsidRPr="00CC54BA" w:rsidR="00CC54BA" w:rsidP="00CC54BA" w:rsidRDefault="00CC54BA">
            <w:pPr>
              <w:jc w:val="right"/>
              <w:rPr>
                <w:rFonts w:ascii="Arial" w:hAnsi="Arial" w:cs="Arial"/>
                <w:sz w:val="10"/>
                <w:szCs w:val="10"/>
              </w:rPr>
            </w:pPr>
            <w:r w:rsidRPr="00CC54BA">
              <w:rPr>
                <w:rFonts w:ascii="Arial" w:hAnsi="Arial" w:cs="Arial"/>
                <w:sz w:val="10"/>
                <w:szCs w:val="10"/>
              </w:rPr>
              <w:t>1.155.733</w:t>
            </w:r>
          </w:p>
        </w:tc>
        <w:tc>
          <w:tcPr>
            <w:tcW w:w="0" w:type="auto"/>
            <w:tcBorders>
              <w:top w:val="nil"/>
              <w:left w:val="nil"/>
              <w:bottom w:val="nil"/>
              <w:right w:val="nil"/>
            </w:tcBorders>
            <w:shd w:val="clear" w:color="000000" w:fill="FFFFFF"/>
            <w:noWrap/>
            <w:vAlign w:val="bottom"/>
            <w:hideMark/>
          </w:tcPr>
          <w:p w:rsidRPr="00CC54BA" w:rsidR="00CC54BA" w:rsidP="00CC54BA" w:rsidRDefault="00CC54BA">
            <w:pPr>
              <w:jc w:val="right"/>
              <w:rPr>
                <w:rFonts w:ascii="Arial" w:hAnsi="Arial" w:cs="Arial"/>
                <w:sz w:val="10"/>
                <w:szCs w:val="10"/>
              </w:rPr>
            </w:pPr>
            <w:r w:rsidRPr="00CC54BA">
              <w:rPr>
                <w:rFonts w:ascii="Arial" w:hAnsi="Arial" w:cs="Arial"/>
                <w:sz w:val="10"/>
                <w:szCs w:val="10"/>
              </w:rPr>
              <w:t>81.364</w:t>
            </w:r>
          </w:p>
        </w:tc>
        <w:tc>
          <w:tcPr>
            <w:tcW w:w="0" w:type="auto"/>
            <w:tcBorders>
              <w:top w:val="nil"/>
              <w:left w:val="nil"/>
              <w:bottom w:val="nil"/>
              <w:right w:val="nil"/>
            </w:tcBorders>
            <w:shd w:val="clear" w:color="000000" w:fill="FFFFFF"/>
            <w:noWrap/>
            <w:vAlign w:val="bottom"/>
            <w:hideMark/>
          </w:tcPr>
          <w:p w:rsidRPr="00CC54BA" w:rsidR="00CC54BA" w:rsidP="00CC54BA" w:rsidRDefault="00CC54BA">
            <w:pPr>
              <w:jc w:val="right"/>
              <w:rPr>
                <w:rFonts w:ascii="Arial" w:hAnsi="Arial" w:cs="Arial"/>
                <w:sz w:val="10"/>
                <w:szCs w:val="10"/>
              </w:rPr>
            </w:pPr>
            <w:r w:rsidRPr="00CC54BA">
              <w:rPr>
                <w:rFonts w:ascii="Arial" w:hAnsi="Arial" w:cs="Arial"/>
                <w:sz w:val="10"/>
                <w:szCs w:val="10"/>
              </w:rPr>
              <w:t>103.012</w:t>
            </w:r>
          </w:p>
        </w:tc>
        <w:tc>
          <w:tcPr>
            <w:tcW w:w="0" w:type="auto"/>
            <w:tcBorders>
              <w:top w:val="nil"/>
              <w:left w:val="nil"/>
              <w:bottom w:val="nil"/>
              <w:right w:val="nil"/>
            </w:tcBorders>
            <w:shd w:val="clear" w:color="000000" w:fill="FFFFFF"/>
            <w:noWrap/>
            <w:vAlign w:val="bottom"/>
            <w:hideMark/>
          </w:tcPr>
          <w:p w:rsidRPr="00CC54BA" w:rsidR="00CC54BA" w:rsidP="00CC54BA" w:rsidRDefault="00CC54BA">
            <w:pPr>
              <w:jc w:val="right"/>
              <w:rPr>
                <w:rFonts w:ascii="Arial" w:hAnsi="Arial" w:cs="Arial"/>
                <w:sz w:val="10"/>
                <w:szCs w:val="10"/>
              </w:rPr>
            </w:pPr>
            <w:r w:rsidRPr="00CC54BA">
              <w:rPr>
                <w:rFonts w:ascii="Arial" w:hAnsi="Arial" w:cs="Arial"/>
                <w:sz w:val="10"/>
                <w:szCs w:val="10"/>
              </w:rPr>
              <w:t>103.012</w:t>
            </w:r>
          </w:p>
        </w:tc>
        <w:tc>
          <w:tcPr>
            <w:tcW w:w="0" w:type="auto"/>
            <w:tcBorders>
              <w:top w:val="nil"/>
              <w:left w:val="nil"/>
              <w:bottom w:val="nil"/>
              <w:right w:val="nil"/>
            </w:tcBorders>
            <w:shd w:val="clear" w:color="000000" w:fill="FFFFFF"/>
            <w:noWrap/>
            <w:vAlign w:val="bottom"/>
            <w:hideMark/>
          </w:tcPr>
          <w:p w:rsidRPr="00CC54BA" w:rsidR="00CC54BA" w:rsidP="00CC54BA" w:rsidRDefault="00CC54BA">
            <w:pPr>
              <w:jc w:val="right"/>
              <w:rPr>
                <w:rFonts w:ascii="Arial" w:hAnsi="Arial" w:cs="Arial"/>
                <w:sz w:val="10"/>
                <w:szCs w:val="10"/>
              </w:rPr>
            </w:pPr>
            <w:r w:rsidRPr="00CC54BA">
              <w:rPr>
                <w:rFonts w:ascii="Arial" w:hAnsi="Arial" w:cs="Arial"/>
                <w:sz w:val="10"/>
                <w:szCs w:val="10"/>
              </w:rPr>
              <w:t>-3</w:t>
            </w:r>
          </w:p>
        </w:tc>
        <w:tc>
          <w:tcPr>
            <w:tcW w:w="0" w:type="auto"/>
            <w:tcBorders>
              <w:top w:val="nil"/>
              <w:left w:val="nil"/>
              <w:bottom w:val="nil"/>
              <w:right w:val="nil"/>
            </w:tcBorders>
            <w:shd w:val="clear" w:color="000000" w:fill="FFFFFF"/>
            <w:noWrap/>
            <w:vAlign w:val="bottom"/>
            <w:hideMark/>
          </w:tcPr>
          <w:p w:rsidRPr="00CC54BA" w:rsidR="00CC54BA" w:rsidP="00CC54BA" w:rsidRDefault="00CC54BA">
            <w:pPr>
              <w:jc w:val="right"/>
              <w:rPr>
                <w:rFonts w:ascii="Arial" w:hAnsi="Arial" w:cs="Arial"/>
                <w:sz w:val="10"/>
                <w:szCs w:val="10"/>
              </w:rPr>
            </w:pPr>
            <w:r w:rsidRPr="00CC54BA">
              <w:rPr>
                <w:rFonts w:ascii="Arial" w:hAnsi="Arial" w:cs="Arial"/>
                <w:sz w:val="10"/>
                <w:szCs w:val="10"/>
              </w:rPr>
              <w:t>28.824</w:t>
            </w:r>
          </w:p>
        </w:tc>
        <w:tc>
          <w:tcPr>
            <w:tcW w:w="0" w:type="auto"/>
            <w:tcBorders>
              <w:top w:val="nil"/>
              <w:left w:val="nil"/>
              <w:bottom w:val="nil"/>
              <w:right w:val="nil"/>
            </w:tcBorders>
            <w:shd w:val="clear" w:color="000000" w:fill="FFFFFF"/>
            <w:noWrap/>
            <w:vAlign w:val="bottom"/>
            <w:hideMark/>
          </w:tcPr>
          <w:p w:rsidRPr="00CC54BA" w:rsidR="00CC54BA" w:rsidP="00CC54BA" w:rsidRDefault="00CC54BA">
            <w:pPr>
              <w:jc w:val="right"/>
              <w:rPr>
                <w:rFonts w:ascii="Arial" w:hAnsi="Arial" w:cs="Arial"/>
                <w:sz w:val="10"/>
                <w:szCs w:val="10"/>
              </w:rPr>
            </w:pPr>
            <w:r w:rsidRPr="00CC54BA">
              <w:rPr>
                <w:rFonts w:ascii="Arial" w:hAnsi="Arial" w:cs="Arial"/>
                <w:sz w:val="10"/>
                <w:szCs w:val="10"/>
              </w:rPr>
              <w:t>28.824</w:t>
            </w:r>
          </w:p>
        </w:tc>
        <w:tc>
          <w:tcPr>
            <w:tcW w:w="0" w:type="auto"/>
            <w:tcBorders>
              <w:top w:val="nil"/>
              <w:left w:val="nil"/>
              <w:bottom w:val="nil"/>
              <w:right w:val="nil"/>
            </w:tcBorders>
            <w:shd w:val="clear" w:color="000000" w:fill="FFFFFF"/>
            <w:noWrap/>
            <w:vAlign w:val="bottom"/>
            <w:hideMark/>
          </w:tcPr>
          <w:p w:rsidRPr="00CC54BA" w:rsidR="00CC54BA" w:rsidP="00CC54BA" w:rsidRDefault="00CC54BA">
            <w:pPr>
              <w:jc w:val="right"/>
              <w:rPr>
                <w:rFonts w:ascii="Arial" w:hAnsi="Arial" w:cs="Arial"/>
                <w:sz w:val="10"/>
                <w:szCs w:val="10"/>
              </w:rPr>
            </w:pPr>
            <w:r w:rsidRPr="00CC54BA">
              <w:rPr>
                <w:rFonts w:ascii="Arial" w:hAnsi="Arial" w:cs="Arial"/>
                <w:sz w:val="10"/>
                <w:szCs w:val="10"/>
              </w:rPr>
              <w:t>2.000</w:t>
            </w:r>
          </w:p>
        </w:tc>
        <w:tc>
          <w:tcPr>
            <w:tcW w:w="0" w:type="auto"/>
            <w:tcBorders>
              <w:top w:val="nil"/>
              <w:left w:val="nil"/>
              <w:bottom w:val="nil"/>
              <w:right w:val="nil"/>
            </w:tcBorders>
            <w:shd w:val="clear" w:color="000000" w:fill="FFFFFF"/>
            <w:noWrap/>
            <w:vAlign w:val="bottom"/>
            <w:hideMark/>
          </w:tcPr>
          <w:p w:rsidRPr="00CC54BA" w:rsidR="00CC54BA" w:rsidP="00CC54BA" w:rsidRDefault="00CC54BA">
            <w:pPr>
              <w:jc w:val="right"/>
              <w:rPr>
                <w:rFonts w:ascii="Arial" w:hAnsi="Arial" w:cs="Arial"/>
                <w:sz w:val="10"/>
                <w:szCs w:val="10"/>
              </w:rPr>
            </w:pPr>
            <w:r w:rsidRPr="00CC54BA">
              <w:rPr>
                <w:rFonts w:ascii="Arial" w:hAnsi="Arial" w:cs="Arial"/>
                <w:sz w:val="10"/>
                <w:szCs w:val="10"/>
              </w:rPr>
              <w:t>1.287.569</w:t>
            </w:r>
          </w:p>
        </w:tc>
        <w:tc>
          <w:tcPr>
            <w:tcW w:w="0" w:type="auto"/>
            <w:tcBorders>
              <w:top w:val="nil"/>
              <w:left w:val="nil"/>
              <w:bottom w:val="nil"/>
              <w:right w:val="nil"/>
            </w:tcBorders>
            <w:shd w:val="clear" w:color="000000" w:fill="FFFFFF"/>
            <w:noWrap/>
            <w:vAlign w:val="bottom"/>
            <w:hideMark/>
          </w:tcPr>
          <w:p w:rsidRPr="00CC54BA" w:rsidR="00CC54BA" w:rsidP="00CC54BA" w:rsidRDefault="00CC54BA">
            <w:pPr>
              <w:jc w:val="right"/>
              <w:rPr>
                <w:rFonts w:ascii="Arial" w:hAnsi="Arial" w:cs="Arial"/>
                <w:sz w:val="10"/>
                <w:szCs w:val="10"/>
              </w:rPr>
            </w:pPr>
            <w:r w:rsidRPr="00CC54BA">
              <w:rPr>
                <w:rFonts w:ascii="Arial" w:hAnsi="Arial" w:cs="Arial"/>
                <w:sz w:val="10"/>
                <w:szCs w:val="10"/>
              </w:rPr>
              <w:t>1.287.569</w:t>
            </w:r>
          </w:p>
        </w:tc>
        <w:tc>
          <w:tcPr>
            <w:tcW w:w="0" w:type="auto"/>
            <w:tcBorders>
              <w:top w:val="nil"/>
              <w:left w:val="nil"/>
              <w:bottom w:val="nil"/>
              <w:right w:val="nil"/>
            </w:tcBorders>
            <w:shd w:val="clear" w:color="000000" w:fill="FFFFFF"/>
            <w:noWrap/>
            <w:vAlign w:val="bottom"/>
            <w:hideMark/>
          </w:tcPr>
          <w:p w:rsidRPr="00CC54BA" w:rsidR="00CC54BA" w:rsidP="00CC54BA" w:rsidRDefault="00CC54BA">
            <w:pPr>
              <w:jc w:val="right"/>
              <w:rPr>
                <w:rFonts w:ascii="Arial" w:hAnsi="Arial" w:cs="Arial"/>
                <w:sz w:val="10"/>
                <w:szCs w:val="10"/>
              </w:rPr>
            </w:pPr>
            <w:r w:rsidRPr="00CC54BA">
              <w:rPr>
                <w:rFonts w:ascii="Arial" w:hAnsi="Arial" w:cs="Arial"/>
                <w:sz w:val="10"/>
                <w:szCs w:val="10"/>
              </w:rPr>
              <w:t>83.361</w:t>
            </w:r>
          </w:p>
        </w:tc>
        <w:tc>
          <w:tcPr>
            <w:tcW w:w="0" w:type="auto"/>
            <w:tcBorders>
              <w:top w:val="nil"/>
              <w:left w:val="nil"/>
              <w:bottom w:val="nil"/>
              <w:right w:val="nil"/>
            </w:tcBorders>
            <w:shd w:val="clear" w:color="000000" w:fill="FFFFFF"/>
            <w:noWrap/>
            <w:vAlign w:val="bottom"/>
            <w:hideMark/>
          </w:tcPr>
          <w:p w:rsidRPr="00CC54BA" w:rsidR="00CC54BA" w:rsidP="00CC54BA" w:rsidRDefault="00CC54BA">
            <w:pPr>
              <w:jc w:val="right"/>
              <w:rPr>
                <w:rFonts w:ascii="Arial" w:hAnsi="Arial" w:cs="Arial"/>
                <w:sz w:val="10"/>
                <w:szCs w:val="10"/>
              </w:rPr>
            </w:pPr>
            <w:r w:rsidRPr="00CC54BA">
              <w:rPr>
                <w:rFonts w:ascii="Arial" w:hAnsi="Arial" w:cs="Arial"/>
                <w:sz w:val="10"/>
                <w:szCs w:val="10"/>
              </w:rPr>
              <w:t>1.296.628</w:t>
            </w:r>
          </w:p>
        </w:tc>
        <w:tc>
          <w:tcPr>
            <w:tcW w:w="0" w:type="auto"/>
            <w:tcBorders>
              <w:top w:val="nil"/>
              <w:left w:val="nil"/>
              <w:bottom w:val="nil"/>
              <w:right w:val="nil"/>
            </w:tcBorders>
            <w:shd w:val="clear" w:color="000000" w:fill="FFFFFF"/>
            <w:noWrap/>
            <w:vAlign w:val="bottom"/>
            <w:hideMark/>
          </w:tcPr>
          <w:p w:rsidRPr="00CC54BA" w:rsidR="00CC54BA" w:rsidP="00CC54BA" w:rsidRDefault="00CC54BA">
            <w:pPr>
              <w:jc w:val="right"/>
              <w:rPr>
                <w:rFonts w:ascii="Arial" w:hAnsi="Arial" w:cs="Arial"/>
                <w:sz w:val="10"/>
                <w:szCs w:val="10"/>
              </w:rPr>
            </w:pPr>
            <w:r w:rsidRPr="00CC54BA">
              <w:rPr>
                <w:rFonts w:ascii="Arial" w:hAnsi="Arial" w:cs="Arial"/>
                <w:sz w:val="10"/>
                <w:szCs w:val="10"/>
              </w:rPr>
              <w:t>1.315.775</w:t>
            </w:r>
          </w:p>
        </w:tc>
        <w:tc>
          <w:tcPr>
            <w:tcW w:w="0" w:type="auto"/>
            <w:tcBorders>
              <w:top w:val="nil"/>
              <w:left w:val="nil"/>
              <w:bottom w:val="nil"/>
              <w:right w:val="nil"/>
            </w:tcBorders>
            <w:shd w:val="clear" w:color="000000" w:fill="FFFFFF"/>
            <w:noWrap/>
            <w:vAlign w:val="bottom"/>
            <w:hideMark/>
          </w:tcPr>
          <w:p w:rsidRPr="00CC54BA" w:rsidR="00CC54BA" w:rsidP="00CC54BA" w:rsidRDefault="00CC54BA">
            <w:pPr>
              <w:jc w:val="right"/>
              <w:rPr>
                <w:rFonts w:ascii="Arial" w:hAnsi="Arial" w:cs="Arial"/>
                <w:sz w:val="10"/>
                <w:szCs w:val="10"/>
              </w:rPr>
            </w:pPr>
            <w:r w:rsidRPr="00CC54BA">
              <w:rPr>
                <w:rFonts w:ascii="Arial" w:hAnsi="Arial" w:cs="Arial"/>
                <w:sz w:val="10"/>
                <w:szCs w:val="10"/>
              </w:rPr>
              <w:t>89.244</w:t>
            </w:r>
          </w:p>
        </w:tc>
        <w:tc>
          <w:tcPr>
            <w:tcW w:w="0" w:type="auto"/>
            <w:tcBorders>
              <w:top w:val="nil"/>
              <w:left w:val="nil"/>
              <w:bottom w:val="nil"/>
              <w:right w:val="nil"/>
            </w:tcBorders>
            <w:shd w:val="clear" w:color="000000" w:fill="FFFFFF"/>
            <w:noWrap/>
            <w:vAlign w:val="bottom"/>
            <w:hideMark/>
          </w:tcPr>
          <w:p w:rsidRPr="00CC54BA" w:rsidR="00CC54BA" w:rsidP="00CC54BA" w:rsidRDefault="00CC54BA">
            <w:pPr>
              <w:jc w:val="right"/>
              <w:rPr>
                <w:rFonts w:ascii="Arial" w:hAnsi="Arial" w:cs="Arial"/>
                <w:sz w:val="10"/>
                <w:szCs w:val="10"/>
              </w:rPr>
            </w:pPr>
            <w:r w:rsidRPr="00CC54BA">
              <w:rPr>
                <w:rFonts w:ascii="Arial" w:hAnsi="Arial" w:cs="Arial"/>
                <w:sz w:val="10"/>
                <w:szCs w:val="10"/>
              </w:rPr>
              <w:t>9.059</w:t>
            </w:r>
          </w:p>
        </w:tc>
        <w:tc>
          <w:tcPr>
            <w:tcW w:w="0" w:type="auto"/>
            <w:tcBorders>
              <w:top w:val="nil"/>
              <w:left w:val="nil"/>
              <w:bottom w:val="nil"/>
              <w:right w:val="nil"/>
            </w:tcBorders>
            <w:shd w:val="clear" w:color="000000" w:fill="FFFFFF"/>
            <w:noWrap/>
            <w:vAlign w:val="bottom"/>
            <w:hideMark/>
          </w:tcPr>
          <w:p w:rsidRPr="00CC54BA" w:rsidR="00CC54BA" w:rsidP="00CC54BA" w:rsidRDefault="00CC54BA">
            <w:pPr>
              <w:jc w:val="right"/>
              <w:rPr>
                <w:rFonts w:ascii="Arial" w:hAnsi="Arial" w:cs="Arial"/>
                <w:sz w:val="10"/>
                <w:szCs w:val="10"/>
              </w:rPr>
            </w:pPr>
            <w:r w:rsidRPr="00CC54BA">
              <w:rPr>
                <w:rFonts w:ascii="Arial" w:hAnsi="Arial" w:cs="Arial"/>
                <w:sz w:val="10"/>
                <w:szCs w:val="10"/>
              </w:rPr>
              <w:t>28.206</w:t>
            </w:r>
          </w:p>
        </w:tc>
        <w:tc>
          <w:tcPr>
            <w:tcW w:w="0" w:type="auto"/>
            <w:tcBorders>
              <w:top w:val="nil"/>
              <w:left w:val="nil"/>
              <w:bottom w:val="nil"/>
              <w:right w:val="nil"/>
            </w:tcBorders>
            <w:shd w:val="clear" w:color="000000" w:fill="FFFFFF"/>
            <w:noWrap/>
            <w:vAlign w:val="bottom"/>
            <w:hideMark/>
          </w:tcPr>
          <w:p w:rsidRPr="00CC54BA" w:rsidR="00CC54BA" w:rsidP="00CC54BA" w:rsidRDefault="00CC54BA">
            <w:pPr>
              <w:jc w:val="right"/>
              <w:rPr>
                <w:rFonts w:ascii="Arial" w:hAnsi="Arial" w:cs="Arial"/>
                <w:sz w:val="10"/>
                <w:szCs w:val="10"/>
              </w:rPr>
            </w:pPr>
            <w:r w:rsidRPr="00CC54BA">
              <w:rPr>
                <w:rFonts w:ascii="Arial" w:hAnsi="Arial" w:cs="Arial"/>
                <w:sz w:val="10"/>
                <w:szCs w:val="10"/>
              </w:rPr>
              <w:t>5.883</w:t>
            </w:r>
          </w:p>
        </w:tc>
      </w:tr>
      <w:tr w:rsidRPr="00CC54BA" w:rsidR="00CC54BA" w:rsidTr="00CC54BA">
        <w:trPr>
          <w:trHeight w:val="254"/>
        </w:trPr>
        <w:tc>
          <w:tcPr>
            <w:tcW w:w="0" w:type="auto"/>
            <w:tcBorders>
              <w:top w:val="nil"/>
              <w:left w:val="nil"/>
              <w:bottom w:val="nil"/>
              <w:right w:val="nil"/>
            </w:tcBorders>
            <w:shd w:val="clear" w:color="auto" w:fill="auto"/>
            <w:noWrap/>
            <w:vAlign w:val="bottom"/>
            <w:hideMark/>
          </w:tcPr>
          <w:p w:rsidRPr="00CC54BA" w:rsidR="00CC54BA" w:rsidP="00CC54BA" w:rsidRDefault="00CC54BA">
            <w:pPr>
              <w:jc w:val="right"/>
              <w:rPr>
                <w:rFonts w:ascii="Arial" w:hAnsi="Arial" w:cs="Arial"/>
                <w:sz w:val="10"/>
                <w:szCs w:val="10"/>
              </w:rPr>
            </w:pPr>
          </w:p>
        </w:tc>
        <w:tc>
          <w:tcPr>
            <w:tcW w:w="0" w:type="auto"/>
            <w:tcBorders>
              <w:top w:val="nil"/>
              <w:left w:val="nil"/>
              <w:bottom w:val="nil"/>
              <w:right w:val="nil"/>
            </w:tcBorders>
            <w:shd w:val="clear" w:color="000000" w:fill="FFFFFF"/>
            <w:noWrap/>
            <w:vAlign w:val="bottom"/>
            <w:hideMark/>
          </w:tcPr>
          <w:p w:rsidRPr="00CC54BA" w:rsidR="00CC54BA" w:rsidP="00CC54BA" w:rsidRDefault="00CC54BA">
            <w:pPr>
              <w:rPr>
                <w:rFonts w:ascii="Arial" w:hAnsi="Arial" w:cs="Arial"/>
                <w:sz w:val="10"/>
                <w:szCs w:val="10"/>
              </w:rPr>
            </w:pPr>
            <w:r w:rsidRPr="00CC54BA">
              <w:rPr>
                <w:rFonts w:ascii="Arial" w:hAnsi="Arial" w:cs="Arial"/>
                <w:sz w:val="10"/>
                <w:szCs w:val="10"/>
              </w:rPr>
              <w:t xml:space="preserve"> </w:t>
            </w:r>
          </w:p>
        </w:tc>
        <w:tc>
          <w:tcPr>
            <w:tcW w:w="0" w:type="auto"/>
            <w:tcBorders>
              <w:top w:val="nil"/>
              <w:left w:val="nil"/>
              <w:bottom w:val="nil"/>
              <w:right w:val="nil"/>
            </w:tcBorders>
            <w:shd w:val="clear" w:color="000000" w:fill="FFFFFF"/>
            <w:noWrap/>
            <w:vAlign w:val="bottom"/>
            <w:hideMark/>
          </w:tcPr>
          <w:p w:rsidRPr="00CC54BA" w:rsidR="00CC54BA" w:rsidP="00CC54BA" w:rsidRDefault="00CC54BA">
            <w:pPr>
              <w:jc w:val="right"/>
              <w:rPr>
                <w:rFonts w:ascii="Arial" w:hAnsi="Arial" w:cs="Arial"/>
                <w:sz w:val="10"/>
                <w:szCs w:val="10"/>
              </w:rPr>
            </w:pPr>
            <w:r w:rsidRPr="00CC54BA">
              <w:rPr>
                <w:rFonts w:ascii="Arial" w:hAnsi="Arial" w:cs="Arial"/>
                <w:sz w:val="10"/>
                <w:szCs w:val="10"/>
              </w:rPr>
              <w:t xml:space="preserve"> </w:t>
            </w:r>
          </w:p>
        </w:tc>
        <w:tc>
          <w:tcPr>
            <w:tcW w:w="0" w:type="auto"/>
            <w:tcBorders>
              <w:top w:val="nil"/>
              <w:left w:val="nil"/>
              <w:bottom w:val="nil"/>
              <w:right w:val="nil"/>
            </w:tcBorders>
            <w:shd w:val="clear" w:color="000000" w:fill="FFFFFF"/>
            <w:noWrap/>
            <w:vAlign w:val="bottom"/>
            <w:hideMark/>
          </w:tcPr>
          <w:p w:rsidRPr="00CC54BA" w:rsidR="00CC54BA" w:rsidP="00CC54BA" w:rsidRDefault="00CC54BA">
            <w:pPr>
              <w:jc w:val="right"/>
              <w:rPr>
                <w:rFonts w:ascii="Arial" w:hAnsi="Arial" w:cs="Arial"/>
                <w:sz w:val="10"/>
                <w:szCs w:val="10"/>
              </w:rPr>
            </w:pPr>
            <w:r w:rsidRPr="00CC54BA">
              <w:rPr>
                <w:rFonts w:ascii="Arial" w:hAnsi="Arial" w:cs="Arial"/>
                <w:sz w:val="10"/>
                <w:szCs w:val="10"/>
              </w:rPr>
              <w:t xml:space="preserve"> </w:t>
            </w:r>
          </w:p>
        </w:tc>
        <w:tc>
          <w:tcPr>
            <w:tcW w:w="0" w:type="auto"/>
            <w:tcBorders>
              <w:top w:val="nil"/>
              <w:left w:val="nil"/>
              <w:bottom w:val="nil"/>
              <w:right w:val="nil"/>
            </w:tcBorders>
            <w:shd w:val="clear" w:color="000000" w:fill="FFFFFF"/>
            <w:noWrap/>
            <w:vAlign w:val="bottom"/>
            <w:hideMark/>
          </w:tcPr>
          <w:p w:rsidRPr="00CC54BA" w:rsidR="00CC54BA" w:rsidP="00CC54BA" w:rsidRDefault="00CC54BA">
            <w:pPr>
              <w:jc w:val="right"/>
              <w:rPr>
                <w:rFonts w:ascii="Arial" w:hAnsi="Arial" w:cs="Arial"/>
                <w:sz w:val="10"/>
                <w:szCs w:val="10"/>
              </w:rPr>
            </w:pPr>
            <w:r w:rsidRPr="00CC54BA">
              <w:rPr>
                <w:rFonts w:ascii="Arial" w:hAnsi="Arial" w:cs="Arial"/>
                <w:sz w:val="10"/>
                <w:szCs w:val="10"/>
              </w:rPr>
              <w:t xml:space="preserve"> </w:t>
            </w:r>
          </w:p>
        </w:tc>
        <w:tc>
          <w:tcPr>
            <w:tcW w:w="0" w:type="auto"/>
            <w:tcBorders>
              <w:top w:val="nil"/>
              <w:left w:val="nil"/>
              <w:bottom w:val="nil"/>
              <w:right w:val="nil"/>
            </w:tcBorders>
            <w:shd w:val="clear" w:color="000000" w:fill="FFFFFF"/>
            <w:noWrap/>
            <w:vAlign w:val="bottom"/>
            <w:hideMark/>
          </w:tcPr>
          <w:p w:rsidRPr="00CC54BA" w:rsidR="00CC54BA" w:rsidP="00CC54BA" w:rsidRDefault="00CC54BA">
            <w:pPr>
              <w:jc w:val="right"/>
              <w:rPr>
                <w:rFonts w:ascii="Arial" w:hAnsi="Arial" w:cs="Arial"/>
                <w:sz w:val="10"/>
                <w:szCs w:val="10"/>
              </w:rPr>
            </w:pPr>
            <w:r w:rsidRPr="00CC54BA">
              <w:rPr>
                <w:rFonts w:ascii="Arial" w:hAnsi="Arial" w:cs="Arial"/>
                <w:sz w:val="10"/>
                <w:szCs w:val="10"/>
              </w:rPr>
              <w:t> </w:t>
            </w:r>
          </w:p>
        </w:tc>
        <w:tc>
          <w:tcPr>
            <w:tcW w:w="0" w:type="auto"/>
            <w:tcBorders>
              <w:top w:val="nil"/>
              <w:left w:val="nil"/>
              <w:bottom w:val="nil"/>
              <w:right w:val="nil"/>
            </w:tcBorders>
            <w:shd w:val="clear" w:color="000000" w:fill="FFFFFF"/>
            <w:noWrap/>
            <w:vAlign w:val="bottom"/>
            <w:hideMark/>
          </w:tcPr>
          <w:p w:rsidRPr="00CC54BA" w:rsidR="00CC54BA" w:rsidP="00CC54BA" w:rsidRDefault="00CC54BA">
            <w:pPr>
              <w:jc w:val="right"/>
              <w:rPr>
                <w:rFonts w:ascii="Arial" w:hAnsi="Arial" w:cs="Arial"/>
                <w:sz w:val="10"/>
                <w:szCs w:val="10"/>
              </w:rPr>
            </w:pPr>
            <w:r w:rsidRPr="00CC54BA">
              <w:rPr>
                <w:rFonts w:ascii="Arial" w:hAnsi="Arial" w:cs="Arial"/>
                <w:sz w:val="10"/>
                <w:szCs w:val="10"/>
              </w:rPr>
              <w:t> </w:t>
            </w:r>
          </w:p>
        </w:tc>
        <w:tc>
          <w:tcPr>
            <w:tcW w:w="0" w:type="auto"/>
            <w:tcBorders>
              <w:top w:val="nil"/>
              <w:left w:val="nil"/>
              <w:bottom w:val="nil"/>
              <w:right w:val="nil"/>
            </w:tcBorders>
            <w:shd w:val="clear" w:color="000000" w:fill="FFFFFF"/>
            <w:noWrap/>
            <w:vAlign w:val="bottom"/>
            <w:hideMark/>
          </w:tcPr>
          <w:p w:rsidRPr="00CC54BA" w:rsidR="00CC54BA" w:rsidP="00CC54BA" w:rsidRDefault="00CC54BA">
            <w:pPr>
              <w:jc w:val="right"/>
              <w:rPr>
                <w:rFonts w:ascii="Arial" w:hAnsi="Arial" w:cs="Arial"/>
                <w:sz w:val="10"/>
                <w:szCs w:val="10"/>
              </w:rPr>
            </w:pPr>
            <w:r w:rsidRPr="00CC54BA">
              <w:rPr>
                <w:rFonts w:ascii="Arial" w:hAnsi="Arial" w:cs="Arial"/>
                <w:sz w:val="10"/>
                <w:szCs w:val="10"/>
              </w:rPr>
              <w:t> </w:t>
            </w:r>
          </w:p>
        </w:tc>
        <w:tc>
          <w:tcPr>
            <w:tcW w:w="0" w:type="auto"/>
            <w:tcBorders>
              <w:top w:val="nil"/>
              <w:left w:val="nil"/>
              <w:bottom w:val="nil"/>
              <w:right w:val="nil"/>
            </w:tcBorders>
            <w:shd w:val="clear" w:color="000000" w:fill="FFFFFF"/>
            <w:noWrap/>
            <w:vAlign w:val="bottom"/>
            <w:hideMark/>
          </w:tcPr>
          <w:p w:rsidRPr="00CC54BA" w:rsidR="00CC54BA" w:rsidP="00CC54BA" w:rsidRDefault="00CC54BA">
            <w:pPr>
              <w:jc w:val="right"/>
              <w:rPr>
                <w:rFonts w:ascii="Arial" w:hAnsi="Arial" w:cs="Arial"/>
                <w:sz w:val="10"/>
                <w:szCs w:val="10"/>
              </w:rPr>
            </w:pPr>
            <w:r w:rsidRPr="00CC54BA">
              <w:rPr>
                <w:rFonts w:ascii="Arial" w:hAnsi="Arial" w:cs="Arial"/>
                <w:sz w:val="10"/>
                <w:szCs w:val="10"/>
              </w:rPr>
              <w:t> </w:t>
            </w:r>
          </w:p>
        </w:tc>
        <w:tc>
          <w:tcPr>
            <w:tcW w:w="0" w:type="auto"/>
            <w:tcBorders>
              <w:top w:val="nil"/>
              <w:left w:val="nil"/>
              <w:bottom w:val="nil"/>
              <w:right w:val="nil"/>
            </w:tcBorders>
            <w:shd w:val="clear" w:color="000000" w:fill="FFFFFF"/>
            <w:noWrap/>
            <w:vAlign w:val="bottom"/>
            <w:hideMark/>
          </w:tcPr>
          <w:p w:rsidRPr="00CC54BA" w:rsidR="00CC54BA" w:rsidP="00CC54BA" w:rsidRDefault="00CC54BA">
            <w:pPr>
              <w:jc w:val="right"/>
              <w:rPr>
                <w:rFonts w:ascii="Arial" w:hAnsi="Arial" w:cs="Arial"/>
                <w:sz w:val="10"/>
                <w:szCs w:val="10"/>
              </w:rPr>
            </w:pPr>
            <w:r w:rsidRPr="00CC54BA">
              <w:rPr>
                <w:rFonts w:ascii="Arial" w:hAnsi="Arial" w:cs="Arial"/>
                <w:sz w:val="10"/>
                <w:szCs w:val="10"/>
              </w:rPr>
              <w:t> </w:t>
            </w:r>
          </w:p>
        </w:tc>
        <w:tc>
          <w:tcPr>
            <w:tcW w:w="0" w:type="auto"/>
            <w:tcBorders>
              <w:top w:val="nil"/>
              <w:left w:val="nil"/>
              <w:bottom w:val="nil"/>
              <w:right w:val="nil"/>
            </w:tcBorders>
            <w:shd w:val="clear" w:color="000000" w:fill="FFFFFF"/>
            <w:noWrap/>
            <w:vAlign w:val="bottom"/>
            <w:hideMark/>
          </w:tcPr>
          <w:p w:rsidRPr="00CC54BA" w:rsidR="00CC54BA" w:rsidP="00CC54BA" w:rsidRDefault="00CC54BA">
            <w:pPr>
              <w:jc w:val="right"/>
              <w:rPr>
                <w:rFonts w:ascii="Arial" w:hAnsi="Arial" w:cs="Arial"/>
                <w:sz w:val="10"/>
                <w:szCs w:val="10"/>
              </w:rPr>
            </w:pPr>
            <w:r w:rsidRPr="00CC54BA">
              <w:rPr>
                <w:rFonts w:ascii="Arial" w:hAnsi="Arial" w:cs="Arial"/>
                <w:sz w:val="10"/>
                <w:szCs w:val="10"/>
              </w:rPr>
              <w:t> </w:t>
            </w:r>
          </w:p>
        </w:tc>
        <w:tc>
          <w:tcPr>
            <w:tcW w:w="0" w:type="auto"/>
            <w:tcBorders>
              <w:top w:val="nil"/>
              <w:left w:val="nil"/>
              <w:bottom w:val="nil"/>
              <w:right w:val="nil"/>
            </w:tcBorders>
            <w:shd w:val="clear" w:color="000000" w:fill="FFFFFF"/>
            <w:noWrap/>
            <w:vAlign w:val="bottom"/>
            <w:hideMark/>
          </w:tcPr>
          <w:p w:rsidRPr="00CC54BA" w:rsidR="00CC54BA" w:rsidP="00CC54BA" w:rsidRDefault="00CC54BA">
            <w:pPr>
              <w:jc w:val="right"/>
              <w:rPr>
                <w:rFonts w:ascii="Arial" w:hAnsi="Arial" w:cs="Arial"/>
                <w:sz w:val="10"/>
                <w:szCs w:val="10"/>
              </w:rPr>
            </w:pPr>
            <w:r w:rsidRPr="00CC54BA">
              <w:rPr>
                <w:rFonts w:ascii="Arial" w:hAnsi="Arial" w:cs="Arial"/>
                <w:sz w:val="10"/>
                <w:szCs w:val="10"/>
              </w:rPr>
              <w:t xml:space="preserve"> </w:t>
            </w:r>
          </w:p>
        </w:tc>
        <w:tc>
          <w:tcPr>
            <w:tcW w:w="0" w:type="auto"/>
            <w:tcBorders>
              <w:top w:val="nil"/>
              <w:left w:val="nil"/>
              <w:bottom w:val="nil"/>
              <w:right w:val="nil"/>
            </w:tcBorders>
            <w:shd w:val="clear" w:color="000000" w:fill="FFFFFF"/>
            <w:noWrap/>
            <w:vAlign w:val="bottom"/>
            <w:hideMark/>
          </w:tcPr>
          <w:p w:rsidRPr="00CC54BA" w:rsidR="00CC54BA" w:rsidP="00CC54BA" w:rsidRDefault="00CC54BA">
            <w:pPr>
              <w:jc w:val="right"/>
              <w:rPr>
                <w:rFonts w:ascii="Arial" w:hAnsi="Arial" w:cs="Arial"/>
                <w:sz w:val="10"/>
                <w:szCs w:val="10"/>
              </w:rPr>
            </w:pPr>
            <w:r w:rsidRPr="00CC54BA">
              <w:rPr>
                <w:rFonts w:ascii="Arial" w:hAnsi="Arial" w:cs="Arial"/>
                <w:sz w:val="10"/>
                <w:szCs w:val="10"/>
              </w:rPr>
              <w:t xml:space="preserve"> </w:t>
            </w:r>
          </w:p>
        </w:tc>
        <w:tc>
          <w:tcPr>
            <w:tcW w:w="0" w:type="auto"/>
            <w:tcBorders>
              <w:top w:val="nil"/>
              <w:left w:val="nil"/>
              <w:bottom w:val="nil"/>
              <w:right w:val="nil"/>
            </w:tcBorders>
            <w:shd w:val="clear" w:color="000000" w:fill="FFFFFF"/>
            <w:noWrap/>
            <w:vAlign w:val="bottom"/>
            <w:hideMark/>
          </w:tcPr>
          <w:p w:rsidRPr="00CC54BA" w:rsidR="00CC54BA" w:rsidP="00CC54BA" w:rsidRDefault="00CC54BA">
            <w:pPr>
              <w:jc w:val="right"/>
              <w:rPr>
                <w:rFonts w:ascii="Arial" w:hAnsi="Arial" w:cs="Arial"/>
                <w:sz w:val="10"/>
                <w:szCs w:val="10"/>
              </w:rPr>
            </w:pPr>
            <w:r w:rsidRPr="00CC54BA">
              <w:rPr>
                <w:rFonts w:ascii="Arial" w:hAnsi="Arial" w:cs="Arial"/>
                <w:sz w:val="10"/>
                <w:szCs w:val="10"/>
              </w:rPr>
              <w:t xml:space="preserve"> </w:t>
            </w:r>
          </w:p>
        </w:tc>
        <w:tc>
          <w:tcPr>
            <w:tcW w:w="0" w:type="auto"/>
            <w:tcBorders>
              <w:top w:val="nil"/>
              <w:left w:val="nil"/>
              <w:bottom w:val="nil"/>
              <w:right w:val="nil"/>
            </w:tcBorders>
            <w:shd w:val="clear" w:color="000000" w:fill="FFFFFF"/>
            <w:noWrap/>
            <w:vAlign w:val="bottom"/>
            <w:hideMark/>
          </w:tcPr>
          <w:p w:rsidRPr="00CC54BA" w:rsidR="00CC54BA" w:rsidP="00CC54BA" w:rsidRDefault="00CC54BA">
            <w:pPr>
              <w:jc w:val="right"/>
              <w:rPr>
                <w:rFonts w:ascii="Arial" w:hAnsi="Arial" w:cs="Arial"/>
                <w:sz w:val="10"/>
                <w:szCs w:val="10"/>
              </w:rPr>
            </w:pPr>
            <w:r w:rsidRPr="00CC54BA">
              <w:rPr>
                <w:rFonts w:ascii="Arial" w:hAnsi="Arial" w:cs="Arial"/>
                <w:sz w:val="10"/>
                <w:szCs w:val="10"/>
              </w:rPr>
              <w:t xml:space="preserve"> </w:t>
            </w:r>
          </w:p>
        </w:tc>
        <w:tc>
          <w:tcPr>
            <w:tcW w:w="0" w:type="auto"/>
            <w:tcBorders>
              <w:top w:val="nil"/>
              <w:left w:val="nil"/>
              <w:bottom w:val="nil"/>
              <w:right w:val="nil"/>
            </w:tcBorders>
            <w:shd w:val="clear" w:color="000000" w:fill="FFFFFF"/>
            <w:noWrap/>
            <w:vAlign w:val="bottom"/>
            <w:hideMark/>
          </w:tcPr>
          <w:p w:rsidRPr="00CC54BA" w:rsidR="00CC54BA" w:rsidP="00CC54BA" w:rsidRDefault="00CC54BA">
            <w:pPr>
              <w:jc w:val="right"/>
              <w:rPr>
                <w:rFonts w:ascii="Arial" w:hAnsi="Arial" w:cs="Arial"/>
                <w:sz w:val="10"/>
                <w:szCs w:val="10"/>
              </w:rPr>
            </w:pPr>
            <w:r w:rsidRPr="00CC54BA">
              <w:rPr>
                <w:rFonts w:ascii="Arial" w:hAnsi="Arial" w:cs="Arial"/>
                <w:sz w:val="10"/>
                <w:szCs w:val="10"/>
              </w:rPr>
              <w:t xml:space="preserve"> </w:t>
            </w:r>
          </w:p>
        </w:tc>
        <w:tc>
          <w:tcPr>
            <w:tcW w:w="0" w:type="auto"/>
            <w:tcBorders>
              <w:top w:val="nil"/>
              <w:left w:val="nil"/>
              <w:bottom w:val="nil"/>
              <w:right w:val="nil"/>
            </w:tcBorders>
            <w:shd w:val="clear" w:color="000000" w:fill="FFFFFF"/>
            <w:noWrap/>
            <w:vAlign w:val="bottom"/>
            <w:hideMark/>
          </w:tcPr>
          <w:p w:rsidRPr="00CC54BA" w:rsidR="00CC54BA" w:rsidP="00CC54BA" w:rsidRDefault="00CC54BA">
            <w:pPr>
              <w:jc w:val="right"/>
              <w:rPr>
                <w:rFonts w:ascii="Arial" w:hAnsi="Arial" w:cs="Arial"/>
                <w:sz w:val="10"/>
                <w:szCs w:val="10"/>
              </w:rPr>
            </w:pPr>
            <w:r w:rsidRPr="00CC54BA">
              <w:rPr>
                <w:rFonts w:ascii="Arial" w:hAnsi="Arial" w:cs="Arial"/>
                <w:sz w:val="10"/>
                <w:szCs w:val="10"/>
              </w:rPr>
              <w:t xml:space="preserve"> </w:t>
            </w:r>
          </w:p>
        </w:tc>
        <w:tc>
          <w:tcPr>
            <w:tcW w:w="0" w:type="auto"/>
            <w:tcBorders>
              <w:top w:val="nil"/>
              <w:left w:val="nil"/>
              <w:bottom w:val="nil"/>
              <w:right w:val="nil"/>
            </w:tcBorders>
            <w:shd w:val="clear" w:color="000000" w:fill="FFFFFF"/>
            <w:noWrap/>
            <w:vAlign w:val="bottom"/>
            <w:hideMark/>
          </w:tcPr>
          <w:p w:rsidRPr="00CC54BA" w:rsidR="00CC54BA" w:rsidP="00CC54BA" w:rsidRDefault="00CC54BA">
            <w:pPr>
              <w:jc w:val="right"/>
              <w:rPr>
                <w:rFonts w:ascii="Arial" w:hAnsi="Arial" w:cs="Arial"/>
                <w:sz w:val="10"/>
                <w:szCs w:val="10"/>
              </w:rPr>
            </w:pPr>
            <w:r w:rsidRPr="00CC54BA">
              <w:rPr>
                <w:rFonts w:ascii="Arial" w:hAnsi="Arial" w:cs="Arial"/>
                <w:sz w:val="10"/>
                <w:szCs w:val="10"/>
              </w:rPr>
              <w:t> </w:t>
            </w:r>
          </w:p>
        </w:tc>
        <w:tc>
          <w:tcPr>
            <w:tcW w:w="0" w:type="auto"/>
            <w:tcBorders>
              <w:top w:val="nil"/>
              <w:left w:val="nil"/>
              <w:bottom w:val="nil"/>
              <w:right w:val="nil"/>
            </w:tcBorders>
            <w:shd w:val="clear" w:color="000000" w:fill="FFFFFF"/>
            <w:noWrap/>
            <w:vAlign w:val="bottom"/>
            <w:hideMark/>
          </w:tcPr>
          <w:p w:rsidRPr="00CC54BA" w:rsidR="00CC54BA" w:rsidP="00CC54BA" w:rsidRDefault="00CC54BA">
            <w:pPr>
              <w:jc w:val="right"/>
              <w:rPr>
                <w:rFonts w:ascii="Arial" w:hAnsi="Arial" w:cs="Arial"/>
                <w:sz w:val="10"/>
                <w:szCs w:val="10"/>
              </w:rPr>
            </w:pPr>
            <w:r w:rsidRPr="00CC54BA">
              <w:rPr>
                <w:rFonts w:ascii="Arial" w:hAnsi="Arial" w:cs="Arial"/>
                <w:sz w:val="10"/>
                <w:szCs w:val="10"/>
              </w:rPr>
              <w:t> </w:t>
            </w:r>
          </w:p>
        </w:tc>
        <w:tc>
          <w:tcPr>
            <w:tcW w:w="0" w:type="auto"/>
            <w:tcBorders>
              <w:top w:val="nil"/>
              <w:left w:val="nil"/>
              <w:bottom w:val="nil"/>
              <w:right w:val="nil"/>
            </w:tcBorders>
            <w:shd w:val="clear" w:color="000000" w:fill="FFFFFF"/>
            <w:noWrap/>
            <w:vAlign w:val="bottom"/>
            <w:hideMark/>
          </w:tcPr>
          <w:p w:rsidRPr="00CC54BA" w:rsidR="00CC54BA" w:rsidP="00CC54BA" w:rsidRDefault="00CC54BA">
            <w:pPr>
              <w:jc w:val="right"/>
              <w:rPr>
                <w:rFonts w:ascii="Arial" w:hAnsi="Arial" w:cs="Arial"/>
                <w:sz w:val="10"/>
                <w:szCs w:val="10"/>
              </w:rPr>
            </w:pPr>
            <w:r w:rsidRPr="00CC54BA">
              <w:rPr>
                <w:rFonts w:ascii="Arial" w:hAnsi="Arial" w:cs="Arial"/>
                <w:sz w:val="10"/>
                <w:szCs w:val="10"/>
              </w:rPr>
              <w:t> </w:t>
            </w:r>
          </w:p>
        </w:tc>
      </w:tr>
      <w:tr w:rsidRPr="00CC54BA" w:rsidR="00CC54BA" w:rsidTr="00CC54BA">
        <w:trPr>
          <w:trHeight w:val="254"/>
        </w:trPr>
        <w:tc>
          <w:tcPr>
            <w:tcW w:w="0" w:type="auto"/>
            <w:tcBorders>
              <w:top w:val="nil"/>
              <w:left w:val="nil"/>
              <w:bottom w:val="nil"/>
              <w:right w:val="nil"/>
            </w:tcBorders>
            <w:shd w:val="clear" w:color="auto" w:fill="auto"/>
            <w:noWrap/>
            <w:vAlign w:val="bottom"/>
            <w:hideMark/>
          </w:tcPr>
          <w:p w:rsidRPr="00CC54BA" w:rsidR="00CC54BA" w:rsidP="00CC54BA" w:rsidRDefault="00CC54BA">
            <w:pPr>
              <w:jc w:val="right"/>
              <w:rPr>
                <w:rFonts w:ascii="Arial" w:hAnsi="Arial" w:cs="Arial"/>
                <w:sz w:val="10"/>
                <w:szCs w:val="10"/>
              </w:rPr>
            </w:pPr>
          </w:p>
        </w:tc>
        <w:tc>
          <w:tcPr>
            <w:tcW w:w="0" w:type="auto"/>
            <w:tcBorders>
              <w:top w:val="nil"/>
              <w:left w:val="nil"/>
              <w:bottom w:val="nil"/>
              <w:right w:val="nil"/>
            </w:tcBorders>
            <w:shd w:val="clear" w:color="000000" w:fill="FFFFFF"/>
            <w:noWrap/>
            <w:vAlign w:val="bottom"/>
            <w:hideMark/>
          </w:tcPr>
          <w:p w:rsidRPr="00CC54BA" w:rsidR="00CC54BA" w:rsidP="00CC54BA" w:rsidRDefault="00CC54BA">
            <w:pPr>
              <w:rPr>
                <w:rFonts w:ascii="Arial" w:hAnsi="Arial" w:cs="Arial"/>
                <w:b/>
                <w:bCs/>
                <w:sz w:val="10"/>
                <w:szCs w:val="10"/>
              </w:rPr>
            </w:pPr>
            <w:r w:rsidRPr="00CC54BA">
              <w:rPr>
                <w:rFonts w:ascii="Arial" w:hAnsi="Arial" w:cs="Arial"/>
                <w:b/>
                <w:bCs/>
                <w:sz w:val="10"/>
                <w:szCs w:val="10"/>
              </w:rPr>
              <w:t>Niet-beleidsartikelen</w:t>
            </w:r>
          </w:p>
        </w:tc>
        <w:tc>
          <w:tcPr>
            <w:tcW w:w="0" w:type="auto"/>
            <w:tcBorders>
              <w:top w:val="nil"/>
              <w:left w:val="nil"/>
              <w:bottom w:val="nil"/>
              <w:right w:val="nil"/>
            </w:tcBorders>
            <w:shd w:val="clear" w:color="000000" w:fill="FFFFFF"/>
            <w:noWrap/>
            <w:vAlign w:val="bottom"/>
            <w:hideMark/>
          </w:tcPr>
          <w:p w:rsidRPr="00CC54BA" w:rsidR="00CC54BA" w:rsidP="00CC54BA" w:rsidRDefault="00CC54BA">
            <w:pPr>
              <w:jc w:val="right"/>
              <w:rPr>
                <w:rFonts w:ascii="Arial" w:hAnsi="Arial" w:cs="Arial"/>
                <w:b/>
                <w:bCs/>
                <w:sz w:val="10"/>
                <w:szCs w:val="10"/>
              </w:rPr>
            </w:pPr>
            <w:r w:rsidRPr="00CC54BA">
              <w:rPr>
                <w:rFonts w:ascii="Arial" w:hAnsi="Arial" w:cs="Arial"/>
                <w:b/>
                <w:bCs/>
                <w:sz w:val="10"/>
                <w:szCs w:val="10"/>
              </w:rPr>
              <w:t>1.808.180</w:t>
            </w:r>
          </w:p>
        </w:tc>
        <w:tc>
          <w:tcPr>
            <w:tcW w:w="0" w:type="auto"/>
            <w:tcBorders>
              <w:top w:val="nil"/>
              <w:left w:val="nil"/>
              <w:bottom w:val="nil"/>
              <w:right w:val="nil"/>
            </w:tcBorders>
            <w:shd w:val="clear" w:color="000000" w:fill="FFFFFF"/>
            <w:noWrap/>
            <w:vAlign w:val="bottom"/>
            <w:hideMark/>
          </w:tcPr>
          <w:p w:rsidRPr="00CC54BA" w:rsidR="00CC54BA" w:rsidP="00CC54BA" w:rsidRDefault="00CC54BA">
            <w:pPr>
              <w:jc w:val="right"/>
              <w:rPr>
                <w:rFonts w:ascii="Arial" w:hAnsi="Arial" w:cs="Arial"/>
                <w:b/>
                <w:bCs/>
                <w:sz w:val="10"/>
                <w:szCs w:val="10"/>
              </w:rPr>
            </w:pPr>
            <w:r w:rsidRPr="00CC54BA">
              <w:rPr>
                <w:rFonts w:ascii="Arial" w:hAnsi="Arial" w:cs="Arial"/>
                <w:b/>
                <w:bCs/>
                <w:sz w:val="10"/>
                <w:szCs w:val="10"/>
              </w:rPr>
              <w:t>1.808.180</w:t>
            </w:r>
          </w:p>
        </w:tc>
        <w:tc>
          <w:tcPr>
            <w:tcW w:w="0" w:type="auto"/>
            <w:tcBorders>
              <w:top w:val="nil"/>
              <w:left w:val="nil"/>
              <w:bottom w:val="nil"/>
              <w:right w:val="nil"/>
            </w:tcBorders>
            <w:shd w:val="clear" w:color="000000" w:fill="FFFFFF"/>
            <w:noWrap/>
            <w:vAlign w:val="bottom"/>
            <w:hideMark/>
          </w:tcPr>
          <w:p w:rsidRPr="00CC54BA" w:rsidR="00CC54BA" w:rsidP="00CC54BA" w:rsidRDefault="00CC54BA">
            <w:pPr>
              <w:jc w:val="right"/>
              <w:rPr>
                <w:rFonts w:ascii="Arial" w:hAnsi="Arial" w:cs="Arial"/>
                <w:b/>
                <w:bCs/>
                <w:sz w:val="10"/>
                <w:szCs w:val="10"/>
              </w:rPr>
            </w:pPr>
            <w:r w:rsidRPr="00CC54BA">
              <w:rPr>
                <w:rFonts w:ascii="Arial" w:hAnsi="Arial" w:cs="Arial"/>
                <w:b/>
                <w:bCs/>
                <w:sz w:val="10"/>
                <w:szCs w:val="10"/>
              </w:rPr>
              <w:t>37.431</w:t>
            </w:r>
          </w:p>
        </w:tc>
        <w:tc>
          <w:tcPr>
            <w:tcW w:w="0" w:type="auto"/>
            <w:tcBorders>
              <w:top w:val="nil"/>
              <w:left w:val="nil"/>
              <w:bottom w:val="nil"/>
              <w:right w:val="nil"/>
            </w:tcBorders>
            <w:shd w:val="clear" w:color="000000" w:fill="FFFFFF"/>
            <w:noWrap/>
            <w:vAlign w:val="bottom"/>
            <w:hideMark/>
          </w:tcPr>
          <w:p w:rsidRPr="00CC54BA" w:rsidR="00CC54BA" w:rsidP="00CC54BA" w:rsidRDefault="00CC54BA">
            <w:pPr>
              <w:jc w:val="right"/>
              <w:rPr>
                <w:rFonts w:ascii="Arial" w:hAnsi="Arial" w:cs="Arial"/>
                <w:b/>
                <w:bCs/>
                <w:sz w:val="10"/>
                <w:szCs w:val="10"/>
              </w:rPr>
            </w:pPr>
            <w:r w:rsidRPr="00CC54BA">
              <w:rPr>
                <w:rFonts w:ascii="Arial" w:hAnsi="Arial" w:cs="Arial"/>
                <w:b/>
                <w:bCs/>
                <w:sz w:val="10"/>
                <w:szCs w:val="10"/>
              </w:rPr>
              <w:t>155.212</w:t>
            </w:r>
          </w:p>
        </w:tc>
        <w:tc>
          <w:tcPr>
            <w:tcW w:w="0" w:type="auto"/>
            <w:tcBorders>
              <w:top w:val="nil"/>
              <w:left w:val="nil"/>
              <w:bottom w:val="nil"/>
              <w:right w:val="nil"/>
            </w:tcBorders>
            <w:shd w:val="clear" w:color="000000" w:fill="FFFFFF"/>
            <w:noWrap/>
            <w:vAlign w:val="bottom"/>
            <w:hideMark/>
          </w:tcPr>
          <w:p w:rsidRPr="00CC54BA" w:rsidR="00CC54BA" w:rsidP="00CC54BA" w:rsidRDefault="00CC54BA">
            <w:pPr>
              <w:jc w:val="right"/>
              <w:rPr>
                <w:rFonts w:ascii="Arial" w:hAnsi="Arial" w:cs="Arial"/>
                <w:b/>
                <w:bCs/>
                <w:sz w:val="10"/>
                <w:szCs w:val="10"/>
              </w:rPr>
            </w:pPr>
            <w:r w:rsidRPr="00CC54BA">
              <w:rPr>
                <w:rFonts w:ascii="Arial" w:hAnsi="Arial" w:cs="Arial"/>
                <w:b/>
                <w:bCs/>
                <w:sz w:val="10"/>
                <w:szCs w:val="10"/>
              </w:rPr>
              <w:t>155.212</w:t>
            </w:r>
          </w:p>
        </w:tc>
        <w:tc>
          <w:tcPr>
            <w:tcW w:w="0" w:type="auto"/>
            <w:tcBorders>
              <w:top w:val="nil"/>
              <w:left w:val="nil"/>
              <w:bottom w:val="nil"/>
              <w:right w:val="nil"/>
            </w:tcBorders>
            <w:shd w:val="clear" w:color="000000" w:fill="FFFFFF"/>
            <w:noWrap/>
            <w:vAlign w:val="bottom"/>
            <w:hideMark/>
          </w:tcPr>
          <w:p w:rsidRPr="00CC54BA" w:rsidR="00CC54BA" w:rsidP="00CC54BA" w:rsidRDefault="00CC54BA">
            <w:pPr>
              <w:jc w:val="right"/>
              <w:rPr>
                <w:rFonts w:ascii="Arial" w:hAnsi="Arial" w:cs="Arial"/>
                <w:b/>
                <w:bCs/>
                <w:sz w:val="10"/>
                <w:szCs w:val="10"/>
              </w:rPr>
            </w:pPr>
            <w:r w:rsidRPr="00CC54BA">
              <w:rPr>
                <w:rFonts w:ascii="Arial" w:hAnsi="Arial" w:cs="Arial"/>
                <w:b/>
                <w:bCs/>
                <w:sz w:val="10"/>
                <w:szCs w:val="10"/>
              </w:rPr>
              <w:t>45.496</w:t>
            </w:r>
          </w:p>
        </w:tc>
        <w:tc>
          <w:tcPr>
            <w:tcW w:w="0" w:type="auto"/>
            <w:tcBorders>
              <w:top w:val="nil"/>
              <w:left w:val="nil"/>
              <w:bottom w:val="nil"/>
              <w:right w:val="nil"/>
            </w:tcBorders>
            <w:shd w:val="clear" w:color="000000" w:fill="FFFFFF"/>
            <w:noWrap/>
            <w:vAlign w:val="bottom"/>
            <w:hideMark/>
          </w:tcPr>
          <w:p w:rsidRPr="00CC54BA" w:rsidR="00CC54BA" w:rsidP="00CC54BA" w:rsidRDefault="00CC54BA">
            <w:pPr>
              <w:jc w:val="right"/>
              <w:rPr>
                <w:rFonts w:ascii="Arial" w:hAnsi="Arial" w:cs="Arial"/>
                <w:b/>
                <w:bCs/>
                <w:sz w:val="10"/>
                <w:szCs w:val="10"/>
              </w:rPr>
            </w:pPr>
            <w:r w:rsidRPr="00CC54BA">
              <w:rPr>
                <w:rFonts w:ascii="Arial" w:hAnsi="Arial" w:cs="Arial"/>
                <w:b/>
                <w:bCs/>
                <w:sz w:val="10"/>
                <w:szCs w:val="10"/>
              </w:rPr>
              <w:t>-67.937</w:t>
            </w:r>
          </w:p>
        </w:tc>
        <w:tc>
          <w:tcPr>
            <w:tcW w:w="0" w:type="auto"/>
            <w:tcBorders>
              <w:top w:val="nil"/>
              <w:left w:val="nil"/>
              <w:bottom w:val="nil"/>
              <w:right w:val="nil"/>
            </w:tcBorders>
            <w:shd w:val="clear" w:color="000000" w:fill="FFFFFF"/>
            <w:noWrap/>
            <w:vAlign w:val="bottom"/>
            <w:hideMark/>
          </w:tcPr>
          <w:p w:rsidRPr="00CC54BA" w:rsidR="00CC54BA" w:rsidP="00CC54BA" w:rsidRDefault="00CC54BA">
            <w:pPr>
              <w:jc w:val="right"/>
              <w:rPr>
                <w:rFonts w:ascii="Arial" w:hAnsi="Arial" w:cs="Arial"/>
                <w:b/>
                <w:bCs/>
                <w:sz w:val="10"/>
                <w:szCs w:val="10"/>
              </w:rPr>
            </w:pPr>
            <w:r w:rsidRPr="00CC54BA">
              <w:rPr>
                <w:rFonts w:ascii="Arial" w:hAnsi="Arial" w:cs="Arial"/>
                <w:b/>
                <w:bCs/>
                <w:sz w:val="10"/>
                <w:szCs w:val="10"/>
              </w:rPr>
              <w:t>-67.937</w:t>
            </w:r>
          </w:p>
        </w:tc>
        <w:tc>
          <w:tcPr>
            <w:tcW w:w="0" w:type="auto"/>
            <w:tcBorders>
              <w:top w:val="nil"/>
              <w:left w:val="nil"/>
              <w:bottom w:val="nil"/>
              <w:right w:val="nil"/>
            </w:tcBorders>
            <w:shd w:val="clear" w:color="000000" w:fill="FFFFFF"/>
            <w:noWrap/>
            <w:vAlign w:val="bottom"/>
            <w:hideMark/>
          </w:tcPr>
          <w:p w:rsidRPr="00CC54BA" w:rsidR="00CC54BA" w:rsidP="00CC54BA" w:rsidRDefault="00CC54BA">
            <w:pPr>
              <w:jc w:val="right"/>
              <w:rPr>
                <w:rFonts w:ascii="Arial" w:hAnsi="Arial" w:cs="Arial"/>
                <w:b/>
                <w:bCs/>
                <w:sz w:val="10"/>
                <w:szCs w:val="10"/>
              </w:rPr>
            </w:pPr>
            <w:r w:rsidRPr="00CC54BA">
              <w:rPr>
                <w:rFonts w:ascii="Arial" w:hAnsi="Arial" w:cs="Arial"/>
                <w:b/>
                <w:bCs/>
                <w:sz w:val="10"/>
                <w:szCs w:val="10"/>
              </w:rPr>
              <w:t>108.527</w:t>
            </w:r>
          </w:p>
        </w:tc>
        <w:tc>
          <w:tcPr>
            <w:tcW w:w="0" w:type="auto"/>
            <w:tcBorders>
              <w:top w:val="nil"/>
              <w:left w:val="nil"/>
              <w:bottom w:val="nil"/>
              <w:right w:val="nil"/>
            </w:tcBorders>
            <w:shd w:val="clear" w:color="000000" w:fill="FFFFFF"/>
            <w:noWrap/>
            <w:vAlign w:val="bottom"/>
            <w:hideMark/>
          </w:tcPr>
          <w:p w:rsidRPr="00CC54BA" w:rsidR="00CC54BA" w:rsidP="00CC54BA" w:rsidRDefault="00CC54BA">
            <w:pPr>
              <w:jc w:val="right"/>
              <w:rPr>
                <w:rFonts w:ascii="Arial" w:hAnsi="Arial" w:cs="Arial"/>
                <w:b/>
                <w:bCs/>
                <w:sz w:val="10"/>
                <w:szCs w:val="10"/>
              </w:rPr>
            </w:pPr>
            <w:r w:rsidRPr="00CC54BA">
              <w:rPr>
                <w:rFonts w:ascii="Arial" w:hAnsi="Arial" w:cs="Arial"/>
                <w:b/>
                <w:bCs/>
                <w:sz w:val="10"/>
                <w:szCs w:val="10"/>
              </w:rPr>
              <w:t>1.895.455</w:t>
            </w:r>
          </w:p>
        </w:tc>
        <w:tc>
          <w:tcPr>
            <w:tcW w:w="0" w:type="auto"/>
            <w:tcBorders>
              <w:top w:val="nil"/>
              <w:left w:val="nil"/>
              <w:bottom w:val="nil"/>
              <w:right w:val="nil"/>
            </w:tcBorders>
            <w:shd w:val="clear" w:color="000000" w:fill="FFFFFF"/>
            <w:noWrap/>
            <w:vAlign w:val="bottom"/>
            <w:hideMark/>
          </w:tcPr>
          <w:p w:rsidRPr="00CC54BA" w:rsidR="00CC54BA" w:rsidP="00CC54BA" w:rsidRDefault="00CC54BA">
            <w:pPr>
              <w:jc w:val="right"/>
              <w:rPr>
                <w:rFonts w:ascii="Arial" w:hAnsi="Arial" w:cs="Arial"/>
                <w:b/>
                <w:bCs/>
                <w:sz w:val="10"/>
                <w:szCs w:val="10"/>
              </w:rPr>
            </w:pPr>
            <w:r w:rsidRPr="00CC54BA">
              <w:rPr>
                <w:rFonts w:ascii="Arial" w:hAnsi="Arial" w:cs="Arial"/>
                <w:b/>
                <w:bCs/>
                <w:sz w:val="10"/>
                <w:szCs w:val="10"/>
              </w:rPr>
              <w:t>1.895.455</w:t>
            </w:r>
          </w:p>
        </w:tc>
        <w:tc>
          <w:tcPr>
            <w:tcW w:w="0" w:type="auto"/>
            <w:tcBorders>
              <w:top w:val="nil"/>
              <w:left w:val="nil"/>
              <w:bottom w:val="nil"/>
              <w:right w:val="nil"/>
            </w:tcBorders>
            <w:shd w:val="clear" w:color="000000" w:fill="FFFFFF"/>
            <w:noWrap/>
            <w:vAlign w:val="bottom"/>
            <w:hideMark/>
          </w:tcPr>
          <w:p w:rsidRPr="00CC54BA" w:rsidR="00CC54BA" w:rsidP="00CC54BA" w:rsidRDefault="00CC54BA">
            <w:pPr>
              <w:jc w:val="right"/>
              <w:rPr>
                <w:rFonts w:ascii="Arial" w:hAnsi="Arial" w:cs="Arial"/>
                <w:b/>
                <w:bCs/>
                <w:sz w:val="10"/>
                <w:szCs w:val="10"/>
              </w:rPr>
            </w:pPr>
            <w:r w:rsidRPr="00CC54BA">
              <w:rPr>
                <w:rFonts w:ascii="Arial" w:hAnsi="Arial" w:cs="Arial"/>
                <w:b/>
                <w:bCs/>
                <w:sz w:val="10"/>
                <w:szCs w:val="10"/>
              </w:rPr>
              <w:t>191.454</w:t>
            </w:r>
          </w:p>
        </w:tc>
        <w:tc>
          <w:tcPr>
            <w:tcW w:w="0" w:type="auto"/>
            <w:tcBorders>
              <w:top w:val="nil"/>
              <w:left w:val="nil"/>
              <w:bottom w:val="nil"/>
              <w:right w:val="nil"/>
            </w:tcBorders>
            <w:shd w:val="clear" w:color="000000" w:fill="FFFFFF"/>
            <w:noWrap/>
            <w:vAlign w:val="bottom"/>
            <w:hideMark/>
          </w:tcPr>
          <w:p w:rsidRPr="00CC54BA" w:rsidR="00CC54BA" w:rsidP="00CC54BA" w:rsidRDefault="00CC54BA">
            <w:pPr>
              <w:jc w:val="right"/>
              <w:rPr>
                <w:rFonts w:ascii="Arial" w:hAnsi="Arial" w:cs="Arial"/>
                <w:b/>
                <w:bCs/>
                <w:sz w:val="10"/>
                <w:szCs w:val="10"/>
              </w:rPr>
            </w:pPr>
            <w:r w:rsidRPr="00CC54BA">
              <w:rPr>
                <w:rFonts w:ascii="Arial" w:hAnsi="Arial" w:cs="Arial"/>
                <w:b/>
                <w:bCs/>
                <w:sz w:val="10"/>
                <w:szCs w:val="10"/>
              </w:rPr>
              <w:t>1.835.504</w:t>
            </w:r>
          </w:p>
        </w:tc>
        <w:tc>
          <w:tcPr>
            <w:tcW w:w="0" w:type="auto"/>
            <w:tcBorders>
              <w:top w:val="nil"/>
              <w:left w:val="nil"/>
              <w:bottom w:val="nil"/>
              <w:right w:val="nil"/>
            </w:tcBorders>
            <w:shd w:val="clear" w:color="000000" w:fill="FFFFFF"/>
            <w:noWrap/>
            <w:vAlign w:val="bottom"/>
            <w:hideMark/>
          </w:tcPr>
          <w:p w:rsidRPr="00CC54BA" w:rsidR="00CC54BA" w:rsidP="00CC54BA" w:rsidRDefault="00CC54BA">
            <w:pPr>
              <w:jc w:val="right"/>
              <w:rPr>
                <w:rFonts w:ascii="Arial" w:hAnsi="Arial" w:cs="Arial"/>
                <w:b/>
                <w:bCs/>
                <w:sz w:val="10"/>
                <w:szCs w:val="10"/>
              </w:rPr>
            </w:pPr>
            <w:r w:rsidRPr="00CC54BA">
              <w:rPr>
                <w:rFonts w:ascii="Arial" w:hAnsi="Arial" w:cs="Arial"/>
                <w:b/>
                <w:bCs/>
                <w:sz w:val="10"/>
                <w:szCs w:val="10"/>
              </w:rPr>
              <w:t>1.825.636</w:t>
            </w:r>
          </w:p>
        </w:tc>
        <w:tc>
          <w:tcPr>
            <w:tcW w:w="0" w:type="auto"/>
            <w:tcBorders>
              <w:top w:val="nil"/>
              <w:left w:val="nil"/>
              <w:bottom w:val="nil"/>
              <w:right w:val="nil"/>
            </w:tcBorders>
            <w:shd w:val="clear" w:color="000000" w:fill="FFFFFF"/>
            <w:noWrap/>
            <w:vAlign w:val="bottom"/>
            <w:hideMark/>
          </w:tcPr>
          <w:p w:rsidRPr="00CC54BA" w:rsidR="00CC54BA" w:rsidP="00CC54BA" w:rsidRDefault="00CC54BA">
            <w:pPr>
              <w:jc w:val="right"/>
              <w:rPr>
                <w:rFonts w:ascii="Arial" w:hAnsi="Arial" w:cs="Arial"/>
                <w:b/>
                <w:bCs/>
                <w:sz w:val="10"/>
                <w:szCs w:val="10"/>
              </w:rPr>
            </w:pPr>
            <w:r w:rsidRPr="00CC54BA">
              <w:rPr>
                <w:rFonts w:ascii="Arial" w:hAnsi="Arial" w:cs="Arial"/>
                <w:b/>
                <w:bCs/>
                <w:sz w:val="10"/>
                <w:szCs w:val="10"/>
              </w:rPr>
              <w:t>196.187</w:t>
            </w:r>
          </w:p>
        </w:tc>
        <w:tc>
          <w:tcPr>
            <w:tcW w:w="0" w:type="auto"/>
            <w:tcBorders>
              <w:top w:val="nil"/>
              <w:left w:val="nil"/>
              <w:bottom w:val="nil"/>
              <w:right w:val="nil"/>
            </w:tcBorders>
            <w:shd w:val="clear" w:color="000000" w:fill="FFFFFF"/>
            <w:noWrap/>
            <w:vAlign w:val="bottom"/>
            <w:hideMark/>
          </w:tcPr>
          <w:p w:rsidRPr="00CC54BA" w:rsidR="00CC54BA" w:rsidP="00CC54BA" w:rsidRDefault="00CC54BA">
            <w:pPr>
              <w:jc w:val="right"/>
              <w:rPr>
                <w:rFonts w:ascii="Arial" w:hAnsi="Arial" w:cs="Arial"/>
                <w:b/>
                <w:bCs/>
                <w:sz w:val="10"/>
                <w:szCs w:val="10"/>
              </w:rPr>
            </w:pPr>
            <w:r w:rsidRPr="00CC54BA">
              <w:rPr>
                <w:rFonts w:ascii="Arial" w:hAnsi="Arial" w:cs="Arial"/>
                <w:b/>
                <w:bCs/>
                <w:sz w:val="10"/>
                <w:szCs w:val="10"/>
              </w:rPr>
              <w:t>-59.951</w:t>
            </w:r>
          </w:p>
        </w:tc>
        <w:tc>
          <w:tcPr>
            <w:tcW w:w="0" w:type="auto"/>
            <w:tcBorders>
              <w:top w:val="nil"/>
              <w:left w:val="nil"/>
              <w:bottom w:val="nil"/>
              <w:right w:val="nil"/>
            </w:tcBorders>
            <w:shd w:val="clear" w:color="000000" w:fill="FFFFFF"/>
            <w:noWrap/>
            <w:vAlign w:val="bottom"/>
            <w:hideMark/>
          </w:tcPr>
          <w:p w:rsidRPr="00CC54BA" w:rsidR="00CC54BA" w:rsidP="00CC54BA" w:rsidRDefault="00CC54BA">
            <w:pPr>
              <w:jc w:val="right"/>
              <w:rPr>
                <w:rFonts w:ascii="Arial" w:hAnsi="Arial" w:cs="Arial"/>
                <w:b/>
                <w:bCs/>
                <w:sz w:val="10"/>
                <w:szCs w:val="10"/>
              </w:rPr>
            </w:pPr>
            <w:r w:rsidRPr="00CC54BA">
              <w:rPr>
                <w:rFonts w:ascii="Arial" w:hAnsi="Arial" w:cs="Arial"/>
                <w:b/>
                <w:bCs/>
                <w:sz w:val="10"/>
                <w:szCs w:val="10"/>
              </w:rPr>
              <w:t>-69.819</w:t>
            </w:r>
          </w:p>
        </w:tc>
        <w:tc>
          <w:tcPr>
            <w:tcW w:w="0" w:type="auto"/>
            <w:tcBorders>
              <w:top w:val="nil"/>
              <w:left w:val="nil"/>
              <w:bottom w:val="nil"/>
              <w:right w:val="nil"/>
            </w:tcBorders>
            <w:shd w:val="clear" w:color="000000" w:fill="FFFFFF"/>
            <w:noWrap/>
            <w:vAlign w:val="bottom"/>
            <w:hideMark/>
          </w:tcPr>
          <w:p w:rsidRPr="00CC54BA" w:rsidR="00CC54BA" w:rsidP="00CC54BA" w:rsidRDefault="00CC54BA">
            <w:pPr>
              <w:jc w:val="right"/>
              <w:rPr>
                <w:rFonts w:ascii="Arial" w:hAnsi="Arial" w:cs="Arial"/>
                <w:b/>
                <w:bCs/>
                <w:sz w:val="10"/>
                <w:szCs w:val="10"/>
              </w:rPr>
            </w:pPr>
            <w:r w:rsidRPr="00CC54BA">
              <w:rPr>
                <w:rFonts w:ascii="Arial" w:hAnsi="Arial" w:cs="Arial"/>
                <w:b/>
                <w:bCs/>
                <w:sz w:val="10"/>
                <w:szCs w:val="10"/>
              </w:rPr>
              <w:t>4.733</w:t>
            </w:r>
          </w:p>
        </w:tc>
      </w:tr>
      <w:tr w:rsidRPr="00CC54BA" w:rsidR="00CC54BA" w:rsidTr="00CC54BA">
        <w:trPr>
          <w:trHeight w:val="254"/>
        </w:trPr>
        <w:tc>
          <w:tcPr>
            <w:tcW w:w="0" w:type="auto"/>
            <w:tcBorders>
              <w:top w:val="nil"/>
              <w:left w:val="nil"/>
              <w:bottom w:val="nil"/>
              <w:right w:val="nil"/>
            </w:tcBorders>
            <w:shd w:val="clear" w:color="auto" w:fill="auto"/>
            <w:noWrap/>
            <w:vAlign w:val="bottom"/>
            <w:hideMark/>
          </w:tcPr>
          <w:p w:rsidRPr="00CC54BA" w:rsidR="00CC54BA" w:rsidP="00CC54BA" w:rsidRDefault="00CC54BA">
            <w:pPr>
              <w:jc w:val="right"/>
              <w:rPr>
                <w:rFonts w:ascii="Arial" w:hAnsi="Arial" w:cs="Arial"/>
                <w:b/>
                <w:bCs/>
                <w:sz w:val="10"/>
                <w:szCs w:val="10"/>
              </w:rPr>
            </w:pPr>
          </w:p>
        </w:tc>
        <w:tc>
          <w:tcPr>
            <w:tcW w:w="0" w:type="auto"/>
            <w:tcBorders>
              <w:top w:val="nil"/>
              <w:left w:val="nil"/>
              <w:bottom w:val="nil"/>
              <w:right w:val="nil"/>
            </w:tcBorders>
            <w:shd w:val="clear" w:color="000000" w:fill="FFFFFF"/>
            <w:noWrap/>
            <w:vAlign w:val="bottom"/>
            <w:hideMark/>
          </w:tcPr>
          <w:p w:rsidRPr="00CC54BA" w:rsidR="00CC54BA" w:rsidP="00CC54BA" w:rsidRDefault="00CC54BA">
            <w:pPr>
              <w:rPr>
                <w:rFonts w:ascii="Arial" w:hAnsi="Arial" w:cs="Arial"/>
                <w:sz w:val="10"/>
                <w:szCs w:val="10"/>
              </w:rPr>
            </w:pPr>
            <w:r w:rsidRPr="00CC54BA">
              <w:rPr>
                <w:rFonts w:ascii="Arial" w:hAnsi="Arial" w:cs="Arial"/>
                <w:sz w:val="10"/>
                <w:szCs w:val="10"/>
              </w:rPr>
              <w:t> </w:t>
            </w:r>
          </w:p>
        </w:tc>
        <w:tc>
          <w:tcPr>
            <w:tcW w:w="0" w:type="auto"/>
            <w:tcBorders>
              <w:top w:val="nil"/>
              <w:left w:val="nil"/>
              <w:bottom w:val="nil"/>
              <w:right w:val="nil"/>
            </w:tcBorders>
            <w:shd w:val="clear" w:color="000000" w:fill="FFFFFF"/>
            <w:noWrap/>
            <w:vAlign w:val="bottom"/>
            <w:hideMark/>
          </w:tcPr>
          <w:p w:rsidRPr="00CC54BA" w:rsidR="00CC54BA" w:rsidP="00CC54BA" w:rsidRDefault="00CC54BA">
            <w:pPr>
              <w:jc w:val="right"/>
              <w:rPr>
                <w:rFonts w:ascii="Arial" w:hAnsi="Arial" w:cs="Arial"/>
                <w:sz w:val="10"/>
                <w:szCs w:val="10"/>
              </w:rPr>
            </w:pPr>
            <w:r w:rsidRPr="00CC54BA">
              <w:rPr>
                <w:rFonts w:ascii="Arial" w:hAnsi="Arial" w:cs="Arial"/>
                <w:sz w:val="10"/>
                <w:szCs w:val="10"/>
              </w:rPr>
              <w:t> </w:t>
            </w:r>
          </w:p>
        </w:tc>
        <w:tc>
          <w:tcPr>
            <w:tcW w:w="0" w:type="auto"/>
            <w:tcBorders>
              <w:top w:val="nil"/>
              <w:left w:val="nil"/>
              <w:bottom w:val="nil"/>
              <w:right w:val="nil"/>
            </w:tcBorders>
            <w:shd w:val="clear" w:color="000000" w:fill="FFFFFF"/>
            <w:noWrap/>
            <w:vAlign w:val="bottom"/>
            <w:hideMark/>
          </w:tcPr>
          <w:p w:rsidRPr="00CC54BA" w:rsidR="00CC54BA" w:rsidP="00CC54BA" w:rsidRDefault="00CC54BA">
            <w:pPr>
              <w:jc w:val="right"/>
              <w:rPr>
                <w:rFonts w:ascii="Arial" w:hAnsi="Arial" w:cs="Arial"/>
                <w:sz w:val="10"/>
                <w:szCs w:val="10"/>
              </w:rPr>
            </w:pPr>
            <w:r w:rsidRPr="00CC54BA">
              <w:rPr>
                <w:rFonts w:ascii="Arial" w:hAnsi="Arial" w:cs="Arial"/>
                <w:sz w:val="10"/>
                <w:szCs w:val="10"/>
              </w:rPr>
              <w:t> </w:t>
            </w:r>
          </w:p>
        </w:tc>
        <w:tc>
          <w:tcPr>
            <w:tcW w:w="0" w:type="auto"/>
            <w:tcBorders>
              <w:top w:val="nil"/>
              <w:left w:val="nil"/>
              <w:bottom w:val="nil"/>
              <w:right w:val="nil"/>
            </w:tcBorders>
            <w:shd w:val="clear" w:color="000000" w:fill="FFFFFF"/>
            <w:noWrap/>
            <w:vAlign w:val="bottom"/>
            <w:hideMark/>
          </w:tcPr>
          <w:p w:rsidRPr="00CC54BA" w:rsidR="00CC54BA" w:rsidP="00CC54BA" w:rsidRDefault="00CC54BA">
            <w:pPr>
              <w:jc w:val="right"/>
              <w:rPr>
                <w:rFonts w:ascii="Arial" w:hAnsi="Arial" w:cs="Arial"/>
                <w:sz w:val="10"/>
                <w:szCs w:val="10"/>
              </w:rPr>
            </w:pPr>
            <w:r w:rsidRPr="00CC54BA">
              <w:rPr>
                <w:rFonts w:ascii="Arial" w:hAnsi="Arial" w:cs="Arial"/>
                <w:sz w:val="10"/>
                <w:szCs w:val="10"/>
              </w:rPr>
              <w:t> </w:t>
            </w:r>
          </w:p>
        </w:tc>
        <w:tc>
          <w:tcPr>
            <w:tcW w:w="0" w:type="auto"/>
            <w:tcBorders>
              <w:top w:val="nil"/>
              <w:left w:val="nil"/>
              <w:bottom w:val="nil"/>
              <w:right w:val="nil"/>
            </w:tcBorders>
            <w:shd w:val="clear" w:color="000000" w:fill="FFFFFF"/>
            <w:noWrap/>
            <w:vAlign w:val="bottom"/>
            <w:hideMark/>
          </w:tcPr>
          <w:p w:rsidRPr="00CC54BA" w:rsidR="00CC54BA" w:rsidP="00CC54BA" w:rsidRDefault="00CC54BA">
            <w:pPr>
              <w:jc w:val="right"/>
              <w:rPr>
                <w:rFonts w:ascii="Arial" w:hAnsi="Arial" w:cs="Arial"/>
                <w:sz w:val="10"/>
                <w:szCs w:val="10"/>
              </w:rPr>
            </w:pPr>
            <w:r w:rsidRPr="00CC54BA">
              <w:rPr>
                <w:rFonts w:ascii="Arial" w:hAnsi="Arial" w:cs="Arial"/>
                <w:sz w:val="10"/>
                <w:szCs w:val="10"/>
              </w:rPr>
              <w:t> </w:t>
            </w:r>
          </w:p>
        </w:tc>
        <w:tc>
          <w:tcPr>
            <w:tcW w:w="0" w:type="auto"/>
            <w:tcBorders>
              <w:top w:val="nil"/>
              <w:left w:val="nil"/>
              <w:bottom w:val="nil"/>
              <w:right w:val="nil"/>
            </w:tcBorders>
            <w:shd w:val="clear" w:color="000000" w:fill="FFFFFF"/>
            <w:noWrap/>
            <w:vAlign w:val="bottom"/>
            <w:hideMark/>
          </w:tcPr>
          <w:p w:rsidRPr="00CC54BA" w:rsidR="00CC54BA" w:rsidP="00CC54BA" w:rsidRDefault="00CC54BA">
            <w:pPr>
              <w:jc w:val="right"/>
              <w:rPr>
                <w:rFonts w:ascii="Arial" w:hAnsi="Arial" w:cs="Arial"/>
                <w:sz w:val="10"/>
                <w:szCs w:val="10"/>
              </w:rPr>
            </w:pPr>
            <w:r w:rsidRPr="00CC54BA">
              <w:rPr>
                <w:rFonts w:ascii="Arial" w:hAnsi="Arial" w:cs="Arial"/>
                <w:sz w:val="10"/>
                <w:szCs w:val="10"/>
              </w:rPr>
              <w:t> </w:t>
            </w:r>
          </w:p>
        </w:tc>
        <w:tc>
          <w:tcPr>
            <w:tcW w:w="0" w:type="auto"/>
            <w:tcBorders>
              <w:top w:val="nil"/>
              <w:left w:val="nil"/>
              <w:bottom w:val="nil"/>
              <w:right w:val="nil"/>
            </w:tcBorders>
            <w:shd w:val="clear" w:color="000000" w:fill="FFFFFF"/>
            <w:noWrap/>
            <w:vAlign w:val="bottom"/>
            <w:hideMark/>
          </w:tcPr>
          <w:p w:rsidRPr="00CC54BA" w:rsidR="00CC54BA" w:rsidP="00CC54BA" w:rsidRDefault="00CC54BA">
            <w:pPr>
              <w:jc w:val="right"/>
              <w:rPr>
                <w:rFonts w:ascii="Arial" w:hAnsi="Arial" w:cs="Arial"/>
                <w:sz w:val="10"/>
                <w:szCs w:val="10"/>
              </w:rPr>
            </w:pPr>
            <w:r w:rsidRPr="00CC54BA">
              <w:rPr>
                <w:rFonts w:ascii="Arial" w:hAnsi="Arial" w:cs="Arial"/>
                <w:sz w:val="10"/>
                <w:szCs w:val="10"/>
              </w:rPr>
              <w:t> </w:t>
            </w:r>
          </w:p>
        </w:tc>
        <w:tc>
          <w:tcPr>
            <w:tcW w:w="0" w:type="auto"/>
            <w:tcBorders>
              <w:top w:val="nil"/>
              <w:left w:val="nil"/>
              <w:bottom w:val="nil"/>
              <w:right w:val="nil"/>
            </w:tcBorders>
            <w:shd w:val="clear" w:color="000000" w:fill="FFFFFF"/>
            <w:noWrap/>
            <w:vAlign w:val="bottom"/>
            <w:hideMark/>
          </w:tcPr>
          <w:p w:rsidRPr="00CC54BA" w:rsidR="00CC54BA" w:rsidP="00CC54BA" w:rsidRDefault="00CC54BA">
            <w:pPr>
              <w:jc w:val="right"/>
              <w:rPr>
                <w:rFonts w:ascii="Arial" w:hAnsi="Arial" w:cs="Arial"/>
                <w:sz w:val="10"/>
                <w:szCs w:val="10"/>
              </w:rPr>
            </w:pPr>
            <w:r w:rsidRPr="00CC54BA">
              <w:rPr>
                <w:rFonts w:ascii="Arial" w:hAnsi="Arial" w:cs="Arial"/>
                <w:sz w:val="10"/>
                <w:szCs w:val="10"/>
              </w:rPr>
              <w:t> </w:t>
            </w:r>
          </w:p>
        </w:tc>
        <w:tc>
          <w:tcPr>
            <w:tcW w:w="0" w:type="auto"/>
            <w:tcBorders>
              <w:top w:val="nil"/>
              <w:left w:val="nil"/>
              <w:bottom w:val="nil"/>
              <w:right w:val="nil"/>
            </w:tcBorders>
            <w:shd w:val="clear" w:color="000000" w:fill="FFFFFF"/>
            <w:noWrap/>
            <w:vAlign w:val="bottom"/>
            <w:hideMark/>
          </w:tcPr>
          <w:p w:rsidRPr="00CC54BA" w:rsidR="00CC54BA" w:rsidP="00CC54BA" w:rsidRDefault="00CC54BA">
            <w:pPr>
              <w:jc w:val="right"/>
              <w:rPr>
                <w:rFonts w:ascii="Arial" w:hAnsi="Arial" w:cs="Arial"/>
                <w:sz w:val="10"/>
                <w:szCs w:val="10"/>
              </w:rPr>
            </w:pPr>
            <w:r w:rsidRPr="00CC54BA">
              <w:rPr>
                <w:rFonts w:ascii="Arial" w:hAnsi="Arial" w:cs="Arial"/>
                <w:sz w:val="10"/>
                <w:szCs w:val="10"/>
              </w:rPr>
              <w:t> </w:t>
            </w:r>
          </w:p>
        </w:tc>
        <w:tc>
          <w:tcPr>
            <w:tcW w:w="0" w:type="auto"/>
            <w:tcBorders>
              <w:top w:val="nil"/>
              <w:left w:val="nil"/>
              <w:bottom w:val="nil"/>
              <w:right w:val="nil"/>
            </w:tcBorders>
            <w:shd w:val="clear" w:color="000000" w:fill="FFFFFF"/>
            <w:noWrap/>
            <w:vAlign w:val="bottom"/>
            <w:hideMark/>
          </w:tcPr>
          <w:p w:rsidRPr="00CC54BA" w:rsidR="00CC54BA" w:rsidP="00CC54BA" w:rsidRDefault="00CC54BA">
            <w:pPr>
              <w:jc w:val="right"/>
              <w:rPr>
                <w:rFonts w:ascii="Arial" w:hAnsi="Arial" w:cs="Arial"/>
                <w:sz w:val="10"/>
                <w:szCs w:val="10"/>
              </w:rPr>
            </w:pPr>
            <w:r w:rsidRPr="00CC54BA">
              <w:rPr>
                <w:rFonts w:ascii="Arial" w:hAnsi="Arial" w:cs="Arial"/>
                <w:sz w:val="10"/>
                <w:szCs w:val="10"/>
              </w:rPr>
              <w:t> </w:t>
            </w:r>
          </w:p>
        </w:tc>
        <w:tc>
          <w:tcPr>
            <w:tcW w:w="0" w:type="auto"/>
            <w:tcBorders>
              <w:top w:val="nil"/>
              <w:left w:val="nil"/>
              <w:bottom w:val="nil"/>
              <w:right w:val="nil"/>
            </w:tcBorders>
            <w:shd w:val="clear" w:color="000000" w:fill="FFFFFF"/>
            <w:noWrap/>
            <w:vAlign w:val="bottom"/>
            <w:hideMark/>
          </w:tcPr>
          <w:p w:rsidRPr="00CC54BA" w:rsidR="00CC54BA" w:rsidP="00CC54BA" w:rsidRDefault="00CC54BA">
            <w:pPr>
              <w:jc w:val="right"/>
              <w:rPr>
                <w:rFonts w:ascii="Arial" w:hAnsi="Arial" w:cs="Arial"/>
                <w:sz w:val="10"/>
                <w:szCs w:val="10"/>
              </w:rPr>
            </w:pPr>
            <w:r w:rsidRPr="00CC54BA">
              <w:rPr>
                <w:rFonts w:ascii="Arial" w:hAnsi="Arial" w:cs="Arial"/>
                <w:sz w:val="10"/>
                <w:szCs w:val="10"/>
              </w:rPr>
              <w:t> </w:t>
            </w:r>
          </w:p>
        </w:tc>
        <w:tc>
          <w:tcPr>
            <w:tcW w:w="0" w:type="auto"/>
            <w:tcBorders>
              <w:top w:val="nil"/>
              <w:left w:val="nil"/>
              <w:bottom w:val="nil"/>
              <w:right w:val="nil"/>
            </w:tcBorders>
            <w:shd w:val="clear" w:color="000000" w:fill="FFFFFF"/>
            <w:noWrap/>
            <w:vAlign w:val="bottom"/>
            <w:hideMark/>
          </w:tcPr>
          <w:p w:rsidRPr="00CC54BA" w:rsidR="00CC54BA" w:rsidP="00CC54BA" w:rsidRDefault="00CC54BA">
            <w:pPr>
              <w:jc w:val="right"/>
              <w:rPr>
                <w:rFonts w:ascii="Arial" w:hAnsi="Arial" w:cs="Arial"/>
                <w:sz w:val="10"/>
                <w:szCs w:val="10"/>
              </w:rPr>
            </w:pPr>
            <w:r w:rsidRPr="00CC54BA">
              <w:rPr>
                <w:rFonts w:ascii="Arial" w:hAnsi="Arial" w:cs="Arial"/>
                <w:sz w:val="10"/>
                <w:szCs w:val="10"/>
              </w:rPr>
              <w:t> </w:t>
            </w:r>
          </w:p>
        </w:tc>
        <w:tc>
          <w:tcPr>
            <w:tcW w:w="0" w:type="auto"/>
            <w:tcBorders>
              <w:top w:val="nil"/>
              <w:left w:val="nil"/>
              <w:bottom w:val="nil"/>
              <w:right w:val="nil"/>
            </w:tcBorders>
            <w:shd w:val="clear" w:color="000000" w:fill="FFFFFF"/>
            <w:noWrap/>
            <w:vAlign w:val="bottom"/>
            <w:hideMark/>
          </w:tcPr>
          <w:p w:rsidRPr="00CC54BA" w:rsidR="00CC54BA" w:rsidP="00CC54BA" w:rsidRDefault="00CC54BA">
            <w:pPr>
              <w:jc w:val="right"/>
              <w:rPr>
                <w:rFonts w:ascii="Arial" w:hAnsi="Arial" w:cs="Arial"/>
                <w:sz w:val="10"/>
                <w:szCs w:val="10"/>
              </w:rPr>
            </w:pPr>
            <w:r w:rsidRPr="00CC54BA">
              <w:rPr>
                <w:rFonts w:ascii="Arial" w:hAnsi="Arial" w:cs="Arial"/>
                <w:sz w:val="10"/>
                <w:szCs w:val="10"/>
              </w:rPr>
              <w:t> </w:t>
            </w:r>
          </w:p>
        </w:tc>
        <w:tc>
          <w:tcPr>
            <w:tcW w:w="0" w:type="auto"/>
            <w:tcBorders>
              <w:top w:val="nil"/>
              <w:left w:val="nil"/>
              <w:bottom w:val="nil"/>
              <w:right w:val="nil"/>
            </w:tcBorders>
            <w:shd w:val="clear" w:color="000000" w:fill="FFFFFF"/>
            <w:noWrap/>
            <w:vAlign w:val="bottom"/>
            <w:hideMark/>
          </w:tcPr>
          <w:p w:rsidRPr="00CC54BA" w:rsidR="00CC54BA" w:rsidP="00CC54BA" w:rsidRDefault="00CC54BA">
            <w:pPr>
              <w:jc w:val="right"/>
              <w:rPr>
                <w:rFonts w:ascii="Arial" w:hAnsi="Arial" w:cs="Arial"/>
                <w:sz w:val="10"/>
                <w:szCs w:val="10"/>
              </w:rPr>
            </w:pPr>
            <w:r w:rsidRPr="00CC54BA">
              <w:rPr>
                <w:rFonts w:ascii="Arial" w:hAnsi="Arial" w:cs="Arial"/>
                <w:sz w:val="10"/>
                <w:szCs w:val="10"/>
              </w:rPr>
              <w:t> </w:t>
            </w:r>
          </w:p>
        </w:tc>
        <w:tc>
          <w:tcPr>
            <w:tcW w:w="0" w:type="auto"/>
            <w:tcBorders>
              <w:top w:val="nil"/>
              <w:left w:val="nil"/>
              <w:bottom w:val="nil"/>
              <w:right w:val="nil"/>
            </w:tcBorders>
            <w:shd w:val="clear" w:color="000000" w:fill="FFFFFF"/>
            <w:noWrap/>
            <w:vAlign w:val="bottom"/>
            <w:hideMark/>
          </w:tcPr>
          <w:p w:rsidRPr="00CC54BA" w:rsidR="00CC54BA" w:rsidP="00CC54BA" w:rsidRDefault="00CC54BA">
            <w:pPr>
              <w:jc w:val="right"/>
              <w:rPr>
                <w:rFonts w:ascii="Arial" w:hAnsi="Arial" w:cs="Arial"/>
                <w:sz w:val="10"/>
                <w:szCs w:val="10"/>
              </w:rPr>
            </w:pPr>
            <w:r w:rsidRPr="00CC54BA">
              <w:rPr>
                <w:rFonts w:ascii="Arial" w:hAnsi="Arial" w:cs="Arial"/>
                <w:sz w:val="10"/>
                <w:szCs w:val="10"/>
              </w:rPr>
              <w:t> </w:t>
            </w:r>
          </w:p>
        </w:tc>
        <w:tc>
          <w:tcPr>
            <w:tcW w:w="0" w:type="auto"/>
            <w:tcBorders>
              <w:top w:val="nil"/>
              <w:left w:val="nil"/>
              <w:bottom w:val="nil"/>
              <w:right w:val="nil"/>
            </w:tcBorders>
            <w:shd w:val="clear" w:color="000000" w:fill="FFFFFF"/>
            <w:noWrap/>
            <w:vAlign w:val="bottom"/>
            <w:hideMark/>
          </w:tcPr>
          <w:p w:rsidRPr="00CC54BA" w:rsidR="00CC54BA" w:rsidP="00CC54BA" w:rsidRDefault="00CC54BA">
            <w:pPr>
              <w:jc w:val="right"/>
              <w:rPr>
                <w:rFonts w:ascii="Arial" w:hAnsi="Arial" w:cs="Arial"/>
                <w:sz w:val="10"/>
                <w:szCs w:val="10"/>
              </w:rPr>
            </w:pPr>
            <w:r w:rsidRPr="00CC54BA">
              <w:rPr>
                <w:rFonts w:ascii="Arial" w:hAnsi="Arial" w:cs="Arial"/>
                <w:sz w:val="10"/>
                <w:szCs w:val="10"/>
              </w:rPr>
              <w:t> </w:t>
            </w:r>
          </w:p>
        </w:tc>
        <w:tc>
          <w:tcPr>
            <w:tcW w:w="0" w:type="auto"/>
            <w:tcBorders>
              <w:top w:val="nil"/>
              <w:left w:val="nil"/>
              <w:bottom w:val="nil"/>
              <w:right w:val="nil"/>
            </w:tcBorders>
            <w:shd w:val="clear" w:color="000000" w:fill="FFFFFF"/>
            <w:noWrap/>
            <w:vAlign w:val="bottom"/>
            <w:hideMark/>
          </w:tcPr>
          <w:p w:rsidRPr="00CC54BA" w:rsidR="00CC54BA" w:rsidP="00CC54BA" w:rsidRDefault="00CC54BA">
            <w:pPr>
              <w:jc w:val="right"/>
              <w:rPr>
                <w:rFonts w:ascii="Arial" w:hAnsi="Arial" w:cs="Arial"/>
                <w:sz w:val="10"/>
                <w:szCs w:val="10"/>
              </w:rPr>
            </w:pPr>
            <w:r w:rsidRPr="00CC54BA">
              <w:rPr>
                <w:rFonts w:ascii="Arial" w:hAnsi="Arial" w:cs="Arial"/>
                <w:sz w:val="10"/>
                <w:szCs w:val="10"/>
              </w:rPr>
              <w:t> </w:t>
            </w:r>
          </w:p>
        </w:tc>
        <w:tc>
          <w:tcPr>
            <w:tcW w:w="0" w:type="auto"/>
            <w:tcBorders>
              <w:top w:val="nil"/>
              <w:left w:val="nil"/>
              <w:bottom w:val="nil"/>
              <w:right w:val="nil"/>
            </w:tcBorders>
            <w:shd w:val="clear" w:color="000000" w:fill="FFFFFF"/>
            <w:noWrap/>
            <w:vAlign w:val="bottom"/>
            <w:hideMark/>
          </w:tcPr>
          <w:p w:rsidRPr="00CC54BA" w:rsidR="00CC54BA" w:rsidP="00CC54BA" w:rsidRDefault="00CC54BA">
            <w:pPr>
              <w:jc w:val="right"/>
              <w:rPr>
                <w:rFonts w:ascii="Arial" w:hAnsi="Arial" w:cs="Arial"/>
                <w:sz w:val="10"/>
                <w:szCs w:val="10"/>
              </w:rPr>
            </w:pPr>
            <w:r w:rsidRPr="00CC54BA">
              <w:rPr>
                <w:rFonts w:ascii="Arial" w:hAnsi="Arial" w:cs="Arial"/>
                <w:sz w:val="10"/>
                <w:szCs w:val="10"/>
              </w:rPr>
              <w:t> </w:t>
            </w:r>
          </w:p>
        </w:tc>
        <w:tc>
          <w:tcPr>
            <w:tcW w:w="0" w:type="auto"/>
            <w:tcBorders>
              <w:top w:val="nil"/>
              <w:left w:val="nil"/>
              <w:bottom w:val="nil"/>
              <w:right w:val="nil"/>
            </w:tcBorders>
            <w:shd w:val="clear" w:color="000000" w:fill="FFFFFF"/>
            <w:noWrap/>
            <w:vAlign w:val="bottom"/>
            <w:hideMark/>
          </w:tcPr>
          <w:p w:rsidRPr="00CC54BA" w:rsidR="00CC54BA" w:rsidP="00CC54BA" w:rsidRDefault="00CC54BA">
            <w:pPr>
              <w:jc w:val="right"/>
              <w:rPr>
                <w:rFonts w:ascii="Arial" w:hAnsi="Arial" w:cs="Arial"/>
                <w:sz w:val="10"/>
                <w:szCs w:val="10"/>
              </w:rPr>
            </w:pPr>
            <w:r w:rsidRPr="00CC54BA">
              <w:rPr>
                <w:rFonts w:ascii="Arial" w:hAnsi="Arial" w:cs="Arial"/>
                <w:sz w:val="10"/>
                <w:szCs w:val="10"/>
              </w:rPr>
              <w:t> </w:t>
            </w:r>
          </w:p>
        </w:tc>
      </w:tr>
      <w:tr w:rsidRPr="00CC54BA" w:rsidR="00CC54BA" w:rsidTr="00CC54BA">
        <w:trPr>
          <w:trHeight w:val="254"/>
        </w:trPr>
        <w:tc>
          <w:tcPr>
            <w:tcW w:w="0" w:type="auto"/>
            <w:tcBorders>
              <w:top w:val="nil"/>
              <w:left w:val="nil"/>
              <w:bottom w:val="nil"/>
              <w:right w:val="nil"/>
            </w:tcBorders>
            <w:shd w:val="clear" w:color="auto" w:fill="auto"/>
            <w:noWrap/>
            <w:vAlign w:val="bottom"/>
            <w:hideMark/>
          </w:tcPr>
          <w:p w:rsidRPr="00CC54BA" w:rsidR="00CC54BA" w:rsidP="00CC54BA" w:rsidRDefault="00CC54BA">
            <w:pPr>
              <w:jc w:val="center"/>
              <w:rPr>
                <w:rFonts w:ascii="Arial" w:hAnsi="Arial" w:cs="Arial"/>
                <w:sz w:val="10"/>
                <w:szCs w:val="10"/>
              </w:rPr>
            </w:pPr>
            <w:r w:rsidRPr="00CC54BA">
              <w:rPr>
                <w:rFonts w:ascii="Arial" w:hAnsi="Arial" w:cs="Arial"/>
                <w:sz w:val="10"/>
                <w:szCs w:val="10"/>
              </w:rPr>
              <w:t>9</w:t>
            </w:r>
          </w:p>
        </w:tc>
        <w:tc>
          <w:tcPr>
            <w:tcW w:w="0" w:type="auto"/>
            <w:tcBorders>
              <w:top w:val="nil"/>
              <w:left w:val="nil"/>
              <w:bottom w:val="nil"/>
              <w:right w:val="nil"/>
            </w:tcBorders>
            <w:shd w:val="clear" w:color="000000" w:fill="FFFFFF"/>
            <w:noWrap/>
            <w:vAlign w:val="bottom"/>
            <w:hideMark/>
          </w:tcPr>
          <w:p w:rsidRPr="00CC54BA" w:rsidR="00CC54BA" w:rsidP="00CC54BA" w:rsidRDefault="00CC54BA">
            <w:pPr>
              <w:rPr>
                <w:rFonts w:ascii="Arial" w:hAnsi="Arial" w:cs="Arial"/>
                <w:sz w:val="10"/>
                <w:szCs w:val="10"/>
              </w:rPr>
            </w:pPr>
            <w:r w:rsidRPr="00CC54BA">
              <w:rPr>
                <w:rFonts w:ascii="Arial" w:hAnsi="Arial" w:cs="Arial"/>
                <w:sz w:val="10"/>
                <w:szCs w:val="10"/>
              </w:rPr>
              <w:t>Algemeen</w:t>
            </w:r>
          </w:p>
        </w:tc>
        <w:tc>
          <w:tcPr>
            <w:tcW w:w="0" w:type="auto"/>
            <w:tcBorders>
              <w:top w:val="nil"/>
              <w:left w:val="nil"/>
              <w:bottom w:val="nil"/>
              <w:right w:val="nil"/>
            </w:tcBorders>
            <w:shd w:val="clear" w:color="000000" w:fill="FFFFFF"/>
            <w:noWrap/>
            <w:vAlign w:val="bottom"/>
            <w:hideMark/>
          </w:tcPr>
          <w:p w:rsidRPr="00CC54BA" w:rsidR="00CC54BA" w:rsidP="00CC54BA" w:rsidRDefault="00CC54BA">
            <w:pPr>
              <w:jc w:val="right"/>
              <w:rPr>
                <w:rFonts w:ascii="Arial" w:hAnsi="Arial" w:cs="Arial"/>
                <w:sz w:val="10"/>
                <w:szCs w:val="10"/>
              </w:rPr>
            </w:pPr>
            <w:r w:rsidRPr="00CC54BA">
              <w:rPr>
                <w:rFonts w:ascii="Arial" w:hAnsi="Arial" w:cs="Arial"/>
                <w:sz w:val="10"/>
                <w:szCs w:val="10"/>
              </w:rPr>
              <w:t>98.233</w:t>
            </w:r>
          </w:p>
        </w:tc>
        <w:tc>
          <w:tcPr>
            <w:tcW w:w="0" w:type="auto"/>
            <w:tcBorders>
              <w:top w:val="nil"/>
              <w:left w:val="nil"/>
              <w:bottom w:val="nil"/>
              <w:right w:val="nil"/>
            </w:tcBorders>
            <w:shd w:val="clear" w:color="000000" w:fill="FFFFFF"/>
            <w:noWrap/>
            <w:vAlign w:val="bottom"/>
            <w:hideMark/>
          </w:tcPr>
          <w:p w:rsidRPr="00CC54BA" w:rsidR="00CC54BA" w:rsidP="00CC54BA" w:rsidRDefault="00CC54BA">
            <w:pPr>
              <w:jc w:val="right"/>
              <w:rPr>
                <w:rFonts w:ascii="Arial" w:hAnsi="Arial" w:cs="Arial"/>
                <w:sz w:val="10"/>
                <w:szCs w:val="10"/>
              </w:rPr>
            </w:pPr>
            <w:r w:rsidRPr="00CC54BA">
              <w:rPr>
                <w:rFonts w:ascii="Arial" w:hAnsi="Arial" w:cs="Arial"/>
                <w:sz w:val="10"/>
                <w:szCs w:val="10"/>
              </w:rPr>
              <w:t>98.233</w:t>
            </w:r>
          </w:p>
        </w:tc>
        <w:tc>
          <w:tcPr>
            <w:tcW w:w="0" w:type="auto"/>
            <w:tcBorders>
              <w:top w:val="nil"/>
              <w:left w:val="nil"/>
              <w:bottom w:val="nil"/>
              <w:right w:val="nil"/>
            </w:tcBorders>
            <w:shd w:val="clear" w:color="000000" w:fill="FFFFFF"/>
            <w:noWrap/>
            <w:vAlign w:val="bottom"/>
            <w:hideMark/>
          </w:tcPr>
          <w:p w:rsidRPr="00CC54BA" w:rsidR="00CC54BA" w:rsidP="00CC54BA" w:rsidRDefault="00CC54BA">
            <w:pPr>
              <w:jc w:val="right"/>
              <w:rPr>
                <w:rFonts w:ascii="Arial" w:hAnsi="Arial" w:cs="Arial"/>
                <w:sz w:val="10"/>
                <w:szCs w:val="10"/>
              </w:rPr>
            </w:pPr>
            <w:r w:rsidRPr="00CC54BA">
              <w:rPr>
                <w:rFonts w:ascii="Arial" w:hAnsi="Arial" w:cs="Arial"/>
                <w:sz w:val="10"/>
                <w:szCs w:val="10"/>
              </w:rPr>
              <w:t> </w:t>
            </w:r>
          </w:p>
        </w:tc>
        <w:tc>
          <w:tcPr>
            <w:tcW w:w="0" w:type="auto"/>
            <w:tcBorders>
              <w:top w:val="nil"/>
              <w:left w:val="nil"/>
              <w:bottom w:val="nil"/>
              <w:right w:val="nil"/>
            </w:tcBorders>
            <w:shd w:val="clear" w:color="000000" w:fill="FFFFFF"/>
            <w:noWrap/>
            <w:vAlign w:val="bottom"/>
            <w:hideMark/>
          </w:tcPr>
          <w:p w:rsidRPr="00CC54BA" w:rsidR="00CC54BA" w:rsidP="00CC54BA" w:rsidRDefault="00CC54BA">
            <w:pPr>
              <w:jc w:val="right"/>
              <w:rPr>
                <w:rFonts w:ascii="Arial" w:hAnsi="Arial" w:cs="Arial"/>
                <w:sz w:val="10"/>
                <w:szCs w:val="10"/>
              </w:rPr>
            </w:pPr>
            <w:r w:rsidRPr="00CC54BA">
              <w:rPr>
                <w:rFonts w:ascii="Arial" w:hAnsi="Arial" w:cs="Arial"/>
                <w:sz w:val="10"/>
                <w:szCs w:val="10"/>
              </w:rPr>
              <w:t>16.226</w:t>
            </w:r>
          </w:p>
        </w:tc>
        <w:tc>
          <w:tcPr>
            <w:tcW w:w="0" w:type="auto"/>
            <w:tcBorders>
              <w:top w:val="nil"/>
              <w:left w:val="nil"/>
              <w:bottom w:val="nil"/>
              <w:right w:val="nil"/>
            </w:tcBorders>
            <w:shd w:val="clear" w:color="000000" w:fill="FFFFFF"/>
            <w:noWrap/>
            <w:vAlign w:val="bottom"/>
            <w:hideMark/>
          </w:tcPr>
          <w:p w:rsidRPr="00CC54BA" w:rsidR="00CC54BA" w:rsidP="00CC54BA" w:rsidRDefault="00CC54BA">
            <w:pPr>
              <w:jc w:val="right"/>
              <w:rPr>
                <w:rFonts w:ascii="Arial" w:hAnsi="Arial" w:cs="Arial"/>
                <w:sz w:val="10"/>
                <w:szCs w:val="10"/>
              </w:rPr>
            </w:pPr>
            <w:r w:rsidRPr="00CC54BA">
              <w:rPr>
                <w:rFonts w:ascii="Arial" w:hAnsi="Arial" w:cs="Arial"/>
                <w:sz w:val="10"/>
                <w:szCs w:val="10"/>
              </w:rPr>
              <w:t>16.226</w:t>
            </w:r>
          </w:p>
        </w:tc>
        <w:tc>
          <w:tcPr>
            <w:tcW w:w="0" w:type="auto"/>
            <w:tcBorders>
              <w:top w:val="nil"/>
              <w:left w:val="nil"/>
              <w:bottom w:val="nil"/>
              <w:right w:val="nil"/>
            </w:tcBorders>
            <w:shd w:val="clear" w:color="000000" w:fill="FFFFFF"/>
            <w:noWrap/>
            <w:vAlign w:val="bottom"/>
            <w:hideMark/>
          </w:tcPr>
          <w:p w:rsidRPr="00CC54BA" w:rsidR="00CC54BA" w:rsidP="00CC54BA" w:rsidRDefault="00CC54BA">
            <w:pPr>
              <w:jc w:val="right"/>
              <w:rPr>
                <w:rFonts w:ascii="Arial" w:hAnsi="Arial" w:cs="Arial"/>
                <w:sz w:val="10"/>
                <w:szCs w:val="10"/>
              </w:rPr>
            </w:pPr>
            <w:r w:rsidRPr="00CC54BA">
              <w:rPr>
                <w:rFonts w:ascii="Arial" w:hAnsi="Arial" w:cs="Arial"/>
                <w:sz w:val="10"/>
                <w:szCs w:val="10"/>
              </w:rPr>
              <w:t>0</w:t>
            </w:r>
          </w:p>
        </w:tc>
        <w:tc>
          <w:tcPr>
            <w:tcW w:w="0" w:type="auto"/>
            <w:tcBorders>
              <w:top w:val="nil"/>
              <w:left w:val="nil"/>
              <w:bottom w:val="nil"/>
              <w:right w:val="nil"/>
            </w:tcBorders>
            <w:shd w:val="clear" w:color="000000" w:fill="FFFFFF"/>
            <w:noWrap/>
            <w:vAlign w:val="bottom"/>
            <w:hideMark/>
          </w:tcPr>
          <w:p w:rsidRPr="00CC54BA" w:rsidR="00CC54BA" w:rsidP="00CC54BA" w:rsidRDefault="00CC54BA">
            <w:pPr>
              <w:jc w:val="right"/>
              <w:rPr>
                <w:rFonts w:ascii="Arial" w:hAnsi="Arial" w:cs="Arial"/>
                <w:sz w:val="10"/>
                <w:szCs w:val="10"/>
              </w:rPr>
            </w:pPr>
            <w:r w:rsidRPr="00CC54BA">
              <w:rPr>
                <w:rFonts w:ascii="Arial" w:hAnsi="Arial" w:cs="Arial"/>
                <w:sz w:val="10"/>
                <w:szCs w:val="10"/>
              </w:rPr>
              <w:t>-18.776</w:t>
            </w:r>
          </w:p>
        </w:tc>
        <w:tc>
          <w:tcPr>
            <w:tcW w:w="0" w:type="auto"/>
            <w:tcBorders>
              <w:top w:val="nil"/>
              <w:left w:val="nil"/>
              <w:bottom w:val="nil"/>
              <w:right w:val="nil"/>
            </w:tcBorders>
            <w:shd w:val="clear" w:color="000000" w:fill="FFFFFF"/>
            <w:noWrap/>
            <w:vAlign w:val="bottom"/>
            <w:hideMark/>
          </w:tcPr>
          <w:p w:rsidRPr="00CC54BA" w:rsidR="00CC54BA" w:rsidP="00CC54BA" w:rsidRDefault="00CC54BA">
            <w:pPr>
              <w:jc w:val="right"/>
              <w:rPr>
                <w:rFonts w:ascii="Arial" w:hAnsi="Arial" w:cs="Arial"/>
                <w:sz w:val="10"/>
                <w:szCs w:val="10"/>
              </w:rPr>
            </w:pPr>
            <w:r w:rsidRPr="00CC54BA">
              <w:rPr>
                <w:rFonts w:ascii="Arial" w:hAnsi="Arial" w:cs="Arial"/>
                <w:sz w:val="10"/>
                <w:szCs w:val="10"/>
              </w:rPr>
              <w:t>-18.776</w:t>
            </w:r>
          </w:p>
        </w:tc>
        <w:tc>
          <w:tcPr>
            <w:tcW w:w="0" w:type="auto"/>
            <w:tcBorders>
              <w:top w:val="nil"/>
              <w:left w:val="nil"/>
              <w:bottom w:val="nil"/>
              <w:right w:val="nil"/>
            </w:tcBorders>
            <w:shd w:val="clear" w:color="000000" w:fill="FFFFFF"/>
            <w:noWrap/>
            <w:vAlign w:val="bottom"/>
            <w:hideMark/>
          </w:tcPr>
          <w:p w:rsidRPr="00CC54BA" w:rsidR="00CC54BA" w:rsidP="00CC54BA" w:rsidRDefault="00CC54BA">
            <w:pPr>
              <w:jc w:val="right"/>
              <w:rPr>
                <w:rFonts w:ascii="Arial" w:hAnsi="Arial" w:cs="Arial"/>
                <w:sz w:val="10"/>
                <w:szCs w:val="10"/>
              </w:rPr>
            </w:pPr>
            <w:r w:rsidRPr="00CC54BA">
              <w:rPr>
                <w:rFonts w:ascii="Arial" w:hAnsi="Arial" w:cs="Arial"/>
                <w:sz w:val="10"/>
                <w:szCs w:val="10"/>
              </w:rPr>
              <w:t>0</w:t>
            </w:r>
          </w:p>
        </w:tc>
        <w:tc>
          <w:tcPr>
            <w:tcW w:w="0" w:type="auto"/>
            <w:tcBorders>
              <w:top w:val="nil"/>
              <w:left w:val="nil"/>
              <w:bottom w:val="nil"/>
              <w:right w:val="nil"/>
            </w:tcBorders>
            <w:shd w:val="clear" w:color="auto" w:fill="auto"/>
            <w:noWrap/>
            <w:vAlign w:val="bottom"/>
            <w:hideMark/>
          </w:tcPr>
          <w:p w:rsidRPr="00CC54BA" w:rsidR="00CC54BA" w:rsidP="00CC54BA" w:rsidRDefault="00CC54BA">
            <w:pPr>
              <w:jc w:val="right"/>
              <w:rPr>
                <w:rFonts w:ascii="Arial" w:hAnsi="Arial" w:cs="Arial"/>
                <w:sz w:val="10"/>
                <w:szCs w:val="10"/>
              </w:rPr>
            </w:pPr>
            <w:r w:rsidRPr="00CC54BA">
              <w:rPr>
                <w:rFonts w:ascii="Arial" w:hAnsi="Arial" w:cs="Arial"/>
                <w:sz w:val="10"/>
                <w:szCs w:val="10"/>
              </w:rPr>
              <w:t>95.683</w:t>
            </w:r>
          </w:p>
        </w:tc>
        <w:tc>
          <w:tcPr>
            <w:tcW w:w="0" w:type="auto"/>
            <w:tcBorders>
              <w:top w:val="nil"/>
              <w:left w:val="nil"/>
              <w:bottom w:val="nil"/>
              <w:right w:val="nil"/>
            </w:tcBorders>
            <w:shd w:val="clear" w:color="000000" w:fill="FFFFFF"/>
            <w:noWrap/>
            <w:vAlign w:val="bottom"/>
            <w:hideMark/>
          </w:tcPr>
          <w:p w:rsidRPr="00CC54BA" w:rsidR="00CC54BA" w:rsidP="00CC54BA" w:rsidRDefault="00CC54BA">
            <w:pPr>
              <w:jc w:val="right"/>
              <w:rPr>
                <w:rFonts w:ascii="Arial" w:hAnsi="Arial" w:cs="Arial"/>
                <w:sz w:val="10"/>
                <w:szCs w:val="10"/>
              </w:rPr>
            </w:pPr>
            <w:r w:rsidRPr="00CC54BA">
              <w:rPr>
                <w:rFonts w:ascii="Arial" w:hAnsi="Arial" w:cs="Arial"/>
                <w:sz w:val="10"/>
                <w:szCs w:val="10"/>
              </w:rPr>
              <w:t>95.683</w:t>
            </w:r>
          </w:p>
        </w:tc>
        <w:tc>
          <w:tcPr>
            <w:tcW w:w="0" w:type="auto"/>
            <w:tcBorders>
              <w:top w:val="nil"/>
              <w:left w:val="nil"/>
              <w:bottom w:val="nil"/>
              <w:right w:val="nil"/>
            </w:tcBorders>
            <w:shd w:val="clear" w:color="000000" w:fill="FFFFFF"/>
            <w:noWrap/>
            <w:vAlign w:val="bottom"/>
            <w:hideMark/>
          </w:tcPr>
          <w:p w:rsidRPr="00CC54BA" w:rsidR="00CC54BA" w:rsidP="00CC54BA" w:rsidRDefault="00CC54BA">
            <w:pPr>
              <w:jc w:val="right"/>
              <w:rPr>
                <w:rFonts w:ascii="Arial" w:hAnsi="Arial" w:cs="Arial"/>
                <w:sz w:val="10"/>
                <w:szCs w:val="10"/>
              </w:rPr>
            </w:pPr>
            <w:r w:rsidRPr="00CC54BA">
              <w:rPr>
                <w:rFonts w:ascii="Arial" w:hAnsi="Arial" w:cs="Arial"/>
                <w:sz w:val="10"/>
                <w:szCs w:val="10"/>
              </w:rPr>
              <w:t> </w:t>
            </w:r>
          </w:p>
        </w:tc>
        <w:tc>
          <w:tcPr>
            <w:tcW w:w="0" w:type="auto"/>
            <w:tcBorders>
              <w:top w:val="nil"/>
              <w:left w:val="nil"/>
              <w:bottom w:val="nil"/>
              <w:right w:val="nil"/>
            </w:tcBorders>
            <w:shd w:val="clear" w:color="auto" w:fill="auto"/>
            <w:noWrap/>
            <w:vAlign w:val="bottom"/>
            <w:hideMark/>
          </w:tcPr>
          <w:p w:rsidRPr="00CC54BA" w:rsidR="00CC54BA" w:rsidP="00CC54BA" w:rsidRDefault="00CC54BA">
            <w:pPr>
              <w:jc w:val="right"/>
              <w:rPr>
                <w:rFonts w:ascii="Arial" w:hAnsi="Arial" w:cs="Arial"/>
                <w:sz w:val="10"/>
                <w:szCs w:val="10"/>
              </w:rPr>
            </w:pPr>
            <w:r w:rsidRPr="00CC54BA">
              <w:rPr>
                <w:rFonts w:ascii="Arial" w:hAnsi="Arial" w:cs="Arial"/>
                <w:sz w:val="10"/>
                <w:szCs w:val="10"/>
              </w:rPr>
              <w:t>90.694</w:t>
            </w:r>
          </w:p>
        </w:tc>
        <w:tc>
          <w:tcPr>
            <w:tcW w:w="0" w:type="auto"/>
            <w:tcBorders>
              <w:top w:val="nil"/>
              <w:left w:val="nil"/>
              <w:bottom w:val="nil"/>
              <w:right w:val="nil"/>
            </w:tcBorders>
            <w:shd w:val="clear" w:color="000000" w:fill="FFFFFF"/>
            <w:noWrap/>
            <w:vAlign w:val="bottom"/>
            <w:hideMark/>
          </w:tcPr>
          <w:p w:rsidRPr="00CC54BA" w:rsidR="00CC54BA" w:rsidP="00CC54BA" w:rsidRDefault="00CC54BA">
            <w:pPr>
              <w:jc w:val="right"/>
              <w:rPr>
                <w:rFonts w:ascii="Arial" w:hAnsi="Arial" w:cs="Arial"/>
                <w:sz w:val="10"/>
                <w:szCs w:val="10"/>
              </w:rPr>
            </w:pPr>
            <w:r w:rsidRPr="00CC54BA">
              <w:rPr>
                <w:rFonts w:ascii="Arial" w:hAnsi="Arial" w:cs="Arial"/>
                <w:sz w:val="10"/>
                <w:szCs w:val="10"/>
              </w:rPr>
              <w:t>89.599</w:t>
            </w:r>
          </w:p>
        </w:tc>
        <w:tc>
          <w:tcPr>
            <w:tcW w:w="0" w:type="auto"/>
            <w:tcBorders>
              <w:top w:val="nil"/>
              <w:left w:val="nil"/>
              <w:bottom w:val="nil"/>
              <w:right w:val="nil"/>
            </w:tcBorders>
            <w:shd w:val="clear" w:color="000000" w:fill="FFFFFF"/>
            <w:noWrap/>
            <w:vAlign w:val="bottom"/>
            <w:hideMark/>
          </w:tcPr>
          <w:p w:rsidRPr="00CC54BA" w:rsidR="00CC54BA" w:rsidP="00CC54BA" w:rsidRDefault="00CC54BA">
            <w:pPr>
              <w:jc w:val="right"/>
              <w:rPr>
                <w:rFonts w:ascii="Arial" w:hAnsi="Arial" w:cs="Arial"/>
                <w:sz w:val="10"/>
                <w:szCs w:val="10"/>
              </w:rPr>
            </w:pPr>
            <w:r w:rsidRPr="00CC54BA">
              <w:rPr>
                <w:rFonts w:ascii="Arial" w:hAnsi="Arial" w:cs="Arial"/>
                <w:sz w:val="10"/>
                <w:szCs w:val="10"/>
              </w:rPr>
              <w:t> </w:t>
            </w:r>
          </w:p>
        </w:tc>
        <w:tc>
          <w:tcPr>
            <w:tcW w:w="0" w:type="auto"/>
            <w:tcBorders>
              <w:top w:val="nil"/>
              <w:left w:val="nil"/>
              <w:bottom w:val="nil"/>
              <w:right w:val="nil"/>
            </w:tcBorders>
            <w:shd w:val="clear" w:color="000000" w:fill="FFFFFF"/>
            <w:noWrap/>
            <w:vAlign w:val="bottom"/>
            <w:hideMark/>
          </w:tcPr>
          <w:p w:rsidRPr="00CC54BA" w:rsidR="00CC54BA" w:rsidP="00CC54BA" w:rsidRDefault="00CC54BA">
            <w:pPr>
              <w:jc w:val="right"/>
              <w:rPr>
                <w:rFonts w:ascii="Arial" w:hAnsi="Arial" w:cs="Arial"/>
                <w:sz w:val="10"/>
                <w:szCs w:val="10"/>
              </w:rPr>
            </w:pPr>
            <w:r w:rsidRPr="00CC54BA">
              <w:rPr>
                <w:rFonts w:ascii="Arial" w:hAnsi="Arial" w:cs="Arial"/>
                <w:sz w:val="10"/>
                <w:szCs w:val="10"/>
              </w:rPr>
              <w:t>-4.989</w:t>
            </w:r>
          </w:p>
        </w:tc>
        <w:tc>
          <w:tcPr>
            <w:tcW w:w="0" w:type="auto"/>
            <w:tcBorders>
              <w:top w:val="nil"/>
              <w:left w:val="nil"/>
              <w:bottom w:val="nil"/>
              <w:right w:val="nil"/>
            </w:tcBorders>
            <w:shd w:val="clear" w:color="000000" w:fill="FFFFFF"/>
            <w:noWrap/>
            <w:vAlign w:val="bottom"/>
            <w:hideMark/>
          </w:tcPr>
          <w:p w:rsidRPr="00CC54BA" w:rsidR="00CC54BA" w:rsidP="00CC54BA" w:rsidRDefault="00CC54BA">
            <w:pPr>
              <w:jc w:val="right"/>
              <w:rPr>
                <w:rFonts w:ascii="Arial" w:hAnsi="Arial" w:cs="Arial"/>
                <w:sz w:val="10"/>
                <w:szCs w:val="10"/>
              </w:rPr>
            </w:pPr>
            <w:r w:rsidRPr="00CC54BA">
              <w:rPr>
                <w:rFonts w:ascii="Arial" w:hAnsi="Arial" w:cs="Arial"/>
                <w:sz w:val="10"/>
                <w:szCs w:val="10"/>
              </w:rPr>
              <w:t>-6.084</w:t>
            </w:r>
          </w:p>
        </w:tc>
        <w:tc>
          <w:tcPr>
            <w:tcW w:w="0" w:type="auto"/>
            <w:tcBorders>
              <w:top w:val="nil"/>
              <w:left w:val="nil"/>
              <w:bottom w:val="nil"/>
              <w:right w:val="nil"/>
            </w:tcBorders>
            <w:shd w:val="clear" w:color="000000" w:fill="FFFFFF"/>
            <w:noWrap/>
            <w:vAlign w:val="bottom"/>
            <w:hideMark/>
          </w:tcPr>
          <w:p w:rsidRPr="00CC54BA" w:rsidR="00CC54BA" w:rsidP="00CC54BA" w:rsidRDefault="00CC54BA">
            <w:pPr>
              <w:jc w:val="right"/>
              <w:rPr>
                <w:rFonts w:ascii="Arial" w:hAnsi="Arial" w:cs="Arial"/>
                <w:sz w:val="10"/>
                <w:szCs w:val="10"/>
              </w:rPr>
            </w:pPr>
            <w:r w:rsidRPr="00CC54BA">
              <w:rPr>
                <w:rFonts w:ascii="Arial" w:hAnsi="Arial" w:cs="Arial"/>
                <w:sz w:val="10"/>
                <w:szCs w:val="10"/>
              </w:rPr>
              <w:t>0</w:t>
            </w:r>
          </w:p>
        </w:tc>
      </w:tr>
      <w:tr w:rsidRPr="00CC54BA" w:rsidR="00CC54BA" w:rsidTr="00CC54BA">
        <w:trPr>
          <w:trHeight w:val="254"/>
        </w:trPr>
        <w:tc>
          <w:tcPr>
            <w:tcW w:w="0" w:type="auto"/>
            <w:tcBorders>
              <w:top w:val="nil"/>
              <w:left w:val="nil"/>
              <w:bottom w:val="nil"/>
              <w:right w:val="nil"/>
            </w:tcBorders>
            <w:shd w:val="clear" w:color="auto" w:fill="auto"/>
            <w:noWrap/>
            <w:vAlign w:val="bottom"/>
            <w:hideMark/>
          </w:tcPr>
          <w:p w:rsidRPr="00CC54BA" w:rsidR="00CC54BA" w:rsidP="00CC54BA" w:rsidRDefault="00CC54BA">
            <w:pPr>
              <w:jc w:val="center"/>
              <w:rPr>
                <w:rFonts w:ascii="Arial" w:hAnsi="Arial" w:cs="Arial"/>
                <w:sz w:val="10"/>
                <w:szCs w:val="10"/>
              </w:rPr>
            </w:pPr>
            <w:r w:rsidRPr="00CC54BA">
              <w:rPr>
                <w:rFonts w:ascii="Arial" w:hAnsi="Arial" w:cs="Arial"/>
                <w:sz w:val="10"/>
                <w:szCs w:val="10"/>
              </w:rPr>
              <w:t>10</w:t>
            </w:r>
          </w:p>
        </w:tc>
        <w:tc>
          <w:tcPr>
            <w:tcW w:w="0" w:type="auto"/>
            <w:tcBorders>
              <w:top w:val="nil"/>
              <w:left w:val="nil"/>
              <w:bottom w:val="nil"/>
              <w:right w:val="nil"/>
            </w:tcBorders>
            <w:shd w:val="clear" w:color="000000" w:fill="FFFFFF"/>
            <w:noWrap/>
            <w:vAlign w:val="bottom"/>
            <w:hideMark/>
          </w:tcPr>
          <w:p w:rsidRPr="00CC54BA" w:rsidR="00CC54BA" w:rsidP="00CC54BA" w:rsidRDefault="00CC54BA">
            <w:pPr>
              <w:rPr>
                <w:rFonts w:ascii="Arial" w:hAnsi="Arial" w:cs="Arial"/>
                <w:sz w:val="10"/>
                <w:szCs w:val="10"/>
              </w:rPr>
            </w:pPr>
            <w:r w:rsidRPr="00CC54BA">
              <w:rPr>
                <w:rFonts w:ascii="Arial" w:hAnsi="Arial" w:cs="Arial"/>
                <w:sz w:val="10"/>
                <w:szCs w:val="10"/>
              </w:rPr>
              <w:t>Centraal apparaat</w:t>
            </w:r>
          </w:p>
        </w:tc>
        <w:tc>
          <w:tcPr>
            <w:tcW w:w="0" w:type="auto"/>
            <w:tcBorders>
              <w:top w:val="nil"/>
              <w:left w:val="nil"/>
              <w:bottom w:val="nil"/>
              <w:right w:val="nil"/>
            </w:tcBorders>
            <w:shd w:val="clear" w:color="auto" w:fill="auto"/>
            <w:noWrap/>
            <w:vAlign w:val="bottom"/>
            <w:hideMark/>
          </w:tcPr>
          <w:p w:rsidRPr="00CC54BA" w:rsidR="00CC54BA" w:rsidP="00CC54BA" w:rsidRDefault="00CC54BA">
            <w:pPr>
              <w:jc w:val="right"/>
              <w:rPr>
                <w:rFonts w:ascii="Arial" w:hAnsi="Arial" w:cs="Arial"/>
                <w:sz w:val="10"/>
                <w:szCs w:val="10"/>
              </w:rPr>
            </w:pPr>
            <w:r w:rsidRPr="00CC54BA">
              <w:rPr>
                <w:rFonts w:ascii="Arial" w:hAnsi="Arial" w:cs="Arial"/>
                <w:sz w:val="10"/>
                <w:szCs w:val="10"/>
              </w:rPr>
              <w:t>1.579.275</w:t>
            </w:r>
          </w:p>
        </w:tc>
        <w:tc>
          <w:tcPr>
            <w:tcW w:w="0" w:type="auto"/>
            <w:tcBorders>
              <w:top w:val="nil"/>
              <w:left w:val="nil"/>
              <w:bottom w:val="nil"/>
              <w:right w:val="nil"/>
            </w:tcBorders>
            <w:shd w:val="clear" w:color="auto" w:fill="auto"/>
            <w:noWrap/>
            <w:vAlign w:val="bottom"/>
            <w:hideMark/>
          </w:tcPr>
          <w:p w:rsidRPr="00CC54BA" w:rsidR="00CC54BA" w:rsidP="00CC54BA" w:rsidRDefault="00CC54BA">
            <w:pPr>
              <w:jc w:val="right"/>
              <w:rPr>
                <w:rFonts w:ascii="Arial" w:hAnsi="Arial" w:cs="Arial"/>
                <w:sz w:val="10"/>
                <w:szCs w:val="10"/>
              </w:rPr>
            </w:pPr>
            <w:r w:rsidRPr="00CC54BA">
              <w:rPr>
                <w:rFonts w:ascii="Arial" w:hAnsi="Arial" w:cs="Arial"/>
                <w:sz w:val="10"/>
                <w:szCs w:val="10"/>
              </w:rPr>
              <w:t>1.579.275</w:t>
            </w:r>
          </w:p>
        </w:tc>
        <w:tc>
          <w:tcPr>
            <w:tcW w:w="0" w:type="auto"/>
            <w:tcBorders>
              <w:top w:val="nil"/>
              <w:left w:val="nil"/>
              <w:bottom w:val="nil"/>
              <w:right w:val="nil"/>
            </w:tcBorders>
            <w:shd w:val="clear" w:color="000000" w:fill="FFFFFF"/>
            <w:noWrap/>
            <w:vAlign w:val="bottom"/>
            <w:hideMark/>
          </w:tcPr>
          <w:p w:rsidRPr="00CC54BA" w:rsidR="00CC54BA" w:rsidP="00CC54BA" w:rsidRDefault="00CC54BA">
            <w:pPr>
              <w:jc w:val="right"/>
              <w:rPr>
                <w:rFonts w:ascii="Arial" w:hAnsi="Arial" w:cs="Arial"/>
                <w:sz w:val="10"/>
                <w:szCs w:val="10"/>
              </w:rPr>
            </w:pPr>
            <w:r w:rsidRPr="00CC54BA">
              <w:rPr>
                <w:rFonts w:ascii="Arial" w:hAnsi="Arial" w:cs="Arial"/>
                <w:sz w:val="10"/>
                <w:szCs w:val="10"/>
              </w:rPr>
              <w:t>37.431</w:t>
            </w:r>
          </w:p>
        </w:tc>
        <w:tc>
          <w:tcPr>
            <w:tcW w:w="0" w:type="auto"/>
            <w:tcBorders>
              <w:top w:val="nil"/>
              <w:left w:val="nil"/>
              <w:bottom w:val="nil"/>
              <w:right w:val="nil"/>
            </w:tcBorders>
            <w:shd w:val="clear" w:color="000000" w:fill="FFFFFF"/>
            <w:noWrap/>
            <w:vAlign w:val="bottom"/>
            <w:hideMark/>
          </w:tcPr>
          <w:p w:rsidRPr="00CC54BA" w:rsidR="00CC54BA" w:rsidP="00CC54BA" w:rsidRDefault="00CC54BA">
            <w:pPr>
              <w:jc w:val="right"/>
              <w:rPr>
                <w:rFonts w:ascii="Arial" w:hAnsi="Arial" w:cs="Arial"/>
                <w:sz w:val="10"/>
                <w:szCs w:val="10"/>
              </w:rPr>
            </w:pPr>
            <w:r w:rsidRPr="00CC54BA">
              <w:rPr>
                <w:rFonts w:ascii="Arial" w:hAnsi="Arial" w:cs="Arial"/>
                <w:sz w:val="10"/>
                <w:szCs w:val="10"/>
              </w:rPr>
              <w:t>109.047</w:t>
            </w:r>
          </w:p>
        </w:tc>
        <w:tc>
          <w:tcPr>
            <w:tcW w:w="0" w:type="auto"/>
            <w:tcBorders>
              <w:top w:val="nil"/>
              <w:left w:val="nil"/>
              <w:bottom w:val="nil"/>
              <w:right w:val="nil"/>
            </w:tcBorders>
            <w:shd w:val="clear" w:color="000000" w:fill="FFFFFF"/>
            <w:noWrap/>
            <w:vAlign w:val="bottom"/>
            <w:hideMark/>
          </w:tcPr>
          <w:p w:rsidRPr="00CC54BA" w:rsidR="00CC54BA" w:rsidP="00CC54BA" w:rsidRDefault="00CC54BA">
            <w:pPr>
              <w:jc w:val="right"/>
              <w:rPr>
                <w:rFonts w:ascii="Arial" w:hAnsi="Arial" w:cs="Arial"/>
                <w:sz w:val="10"/>
                <w:szCs w:val="10"/>
              </w:rPr>
            </w:pPr>
            <w:r w:rsidRPr="00CC54BA">
              <w:rPr>
                <w:rFonts w:ascii="Arial" w:hAnsi="Arial" w:cs="Arial"/>
                <w:sz w:val="10"/>
                <w:szCs w:val="10"/>
              </w:rPr>
              <w:t>109.047</w:t>
            </w:r>
          </w:p>
        </w:tc>
        <w:tc>
          <w:tcPr>
            <w:tcW w:w="0" w:type="auto"/>
            <w:tcBorders>
              <w:top w:val="nil"/>
              <w:left w:val="nil"/>
              <w:bottom w:val="nil"/>
              <w:right w:val="nil"/>
            </w:tcBorders>
            <w:shd w:val="clear" w:color="000000" w:fill="FFFFFF"/>
            <w:noWrap/>
            <w:vAlign w:val="bottom"/>
            <w:hideMark/>
          </w:tcPr>
          <w:p w:rsidRPr="00CC54BA" w:rsidR="00CC54BA" w:rsidP="00CC54BA" w:rsidRDefault="00CC54BA">
            <w:pPr>
              <w:jc w:val="right"/>
              <w:rPr>
                <w:rFonts w:ascii="Arial" w:hAnsi="Arial" w:cs="Arial"/>
                <w:sz w:val="10"/>
                <w:szCs w:val="10"/>
              </w:rPr>
            </w:pPr>
            <w:r w:rsidRPr="00CC54BA">
              <w:rPr>
                <w:rFonts w:ascii="Arial" w:hAnsi="Arial" w:cs="Arial"/>
                <w:sz w:val="10"/>
                <w:szCs w:val="10"/>
              </w:rPr>
              <w:t>45.496</w:t>
            </w:r>
          </w:p>
        </w:tc>
        <w:tc>
          <w:tcPr>
            <w:tcW w:w="0" w:type="auto"/>
            <w:tcBorders>
              <w:top w:val="nil"/>
              <w:left w:val="nil"/>
              <w:bottom w:val="nil"/>
              <w:right w:val="nil"/>
            </w:tcBorders>
            <w:shd w:val="clear" w:color="000000" w:fill="FFFFFF"/>
            <w:noWrap/>
            <w:vAlign w:val="bottom"/>
            <w:hideMark/>
          </w:tcPr>
          <w:p w:rsidRPr="00CC54BA" w:rsidR="00CC54BA" w:rsidP="00CC54BA" w:rsidRDefault="00CC54BA">
            <w:pPr>
              <w:jc w:val="right"/>
              <w:rPr>
                <w:rFonts w:ascii="Arial" w:hAnsi="Arial" w:cs="Arial"/>
                <w:sz w:val="10"/>
                <w:szCs w:val="10"/>
              </w:rPr>
            </w:pPr>
            <w:r w:rsidRPr="00CC54BA">
              <w:rPr>
                <w:rFonts w:ascii="Arial" w:hAnsi="Arial" w:cs="Arial"/>
                <w:sz w:val="10"/>
                <w:szCs w:val="10"/>
              </w:rPr>
              <w:t>48.844</w:t>
            </w:r>
          </w:p>
        </w:tc>
        <w:tc>
          <w:tcPr>
            <w:tcW w:w="0" w:type="auto"/>
            <w:tcBorders>
              <w:top w:val="nil"/>
              <w:left w:val="nil"/>
              <w:bottom w:val="nil"/>
              <w:right w:val="nil"/>
            </w:tcBorders>
            <w:shd w:val="clear" w:color="000000" w:fill="FFFFFF"/>
            <w:noWrap/>
            <w:vAlign w:val="bottom"/>
            <w:hideMark/>
          </w:tcPr>
          <w:p w:rsidRPr="00CC54BA" w:rsidR="00CC54BA" w:rsidP="00CC54BA" w:rsidRDefault="00CC54BA">
            <w:pPr>
              <w:jc w:val="right"/>
              <w:rPr>
                <w:rFonts w:ascii="Arial" w:hAnsi="Arial" w:cs="Arial"/>
                <w:sz w:val="10"/>
                <w:szCs w:val="10"/>
              </w:rPr>
            </w:pPr>
            <w:r w:rsidRPr="00CC54BA">
              <w:rPr>
                <w:rFonts w:ascii="Arial" w:hAnsi="Arial" w:cs="Arial"/>
                <w:sz w:val="10"/>
                <w:szCs w:val="10"/>
              </w:rPr>
              <w:t>48.844</w:t>
            </w:r>
          </w:p>
        </w:tc>
        <w:tc>
          <w:tcPr>
            <w:tcW w:w="0" w:type="auto"/>
            <w:tcBorders>
              <w:top w:val="nil"/>
              <w:left w:val="nil"/>
              <w:bottom w:val="nil"/>
              <w:right w:val="nil"/>
            </w:tcBorders>
            <w:shd w:val="clear" w:color="000000" w:fill="FFFFFF"/>
            <w:noWrap/>
            <w:vAlign w:val="bottom"/>
            <w:hideMark/>
          </w:tcPr>
          <w:p w:rsidRPr="00CC54BA" w:rsidR="00CC54BA" w:rsidP="00CC54BA" w:rsidRDefault="00CC54BA">
            <w:pPr>
              <w:jc w:val="right"/>
              <w:rPr>
                <w:rFonts w:ascii="Arial" w:hAnsi="Arial" w:cs="Arial"/>
                <w:sz w:val="10"/>
                <w:szCs w:val="10"/>
              </w:rPr>
            </w:pPr>
            <w:r w:rsidRPr="00CC54BA">
              <w:rPr>
                <w:rFonts w:ascii="Arial" w:hAnsi="Arial" w:cs="Arial"/>
                <w:sz w:val="10"/>
                <w:szCs w:val="10"/>
              </w:rPr>
              <w:t>108.527</w:t>
            </w:r>
          </w:p>
        </w:tc>
        <w:tc>
          <w:tcPr>
            <w:tcW w:w="0" w:type="auto"/>
            <w:tcBorders>
              <w:top w:val="nil"/>
              <w:left w:val="nil"/>
              <w:bottom w:val="nil"/>
              <w:right w:val="nil"/>
            </w:tcBorders>
            <w:shd w:val="clear" w:color="000000" w:fill="FFFFFF"/>
            <w:noWrap/>
            <w:vAlign w:val="bottom"/>
            <w:hideMark/>
          </w:tcPr>
          <w:p w:rsidRPr="00CC54BA" w:rsidR="00CC54BA" w:rsidP="00CC54BA" w:rsidRDefault="00CC54BA">
            <w:pPr>
              <w:jc w:val="right"/>
              <w:rPr>
                <w:rFonts w:ascii="Arial" w:hAnsi="Arial" w:cs="Arial"/>
                <w:sz w:val="10"/>
                <w:szCs w:val="10"/>
              </w:rPr>
            </w:pPr>
            <w:r w:rsidRPr="00CC54BA">
              <w:rPr>
                <w:rFonts w:ascii="Arial" w:hAnsi="Arial" w:cs="Arial"/>
                <w:sz w:val="10"/>
                <w:szCs w:val="10"/>
              </w:rPr>
              <w:t>1.737.166</w:t>
            </w:r>
          </w:p>
        </w:tc>
        <w:tc>
          <w:tcPr>
            <w:tcW w:w="0" w:type="auto"/>
            <w:tcBorders>
              <w:top w:val="nil"/>
              <w:left w:val="nil"/>
              <w:bottom w:val="nil"/>
              <w:right w:val="nil"/>
            </w:tcBorders>
            <w:shd w:val="clear" w:color="000000" w:fill="FFFFFF"/>
            <w:noWrap/>
            <w:vAlign w:val="bottom"/>
            <w:hideMark/>
          </w:tcPr>
          <w:p w:rsidRPr="00CC54BA" w:rsidR="00CC54BA" w:rsidP="00CC54BA" w:rsidRDefault="00CC54BA">
            <w:pPr>
              <w:jc w:val="right"/>
              <w:rPr>
                <w:rFonts w:ascii="Arial" w:hAnsi="Arial" w:cs="Arial"/>
                <w:sz w:val="10"/>
                <w:szCs w:val="10"/>
              </w:rPr>
            </w:pPr>
            <w:r w:rsidRPr="00CC54BA">
              <w:rPr>
                <w:rFonts w:ascii="Arial" w:hAnsi="Arial" w:cs="Arial"/>
                <w:sz w:val="10"/>
                <w:szCs w:val="10"/>
              </w:rPr>
              <w:t>1.737.166</w:t>
            </w:r>
          </w:p>
        </w:tc>
        <w:tc>
          <w:tcPr>
            <w:tcW w:w="0" w:type="auto"/>
            <w:tcBorders>
              <w:top w:val="nil"/>
              <w:left w:val="nil"/>
              <w:bottom w:val="nil"/>
              <w:right w:val="nil"/>
            </w:tcBorders>
            <w:shd w:val="clear" w:color="000000" w:fill="FFFFFF"/>
            <w:noWrap/>
            <w:vAlign w:val="bottom"/>
            <w:hideMark/>
          </w:tcPr>
          <w:p w:rsidRPr="00CC54BA" w:rsidR="00CC54BA" w:rsidP="00CC54BA" w:rsidRDefault="00CC54BA">
            <w:pPr>
              <w:jc w:val="right"/>
              <w:rPr>
                <w:rFonts w:ascii="Arial" w:hAnsi="Arial" w:cs="Arial"/>
                <w:sz w:val="10"/>
                <w:szCs w:val="10"/>
              </w:rPr>
            </w:pPr>
            <w:r w:rsidRPr="00CC54BA">
              <w:rPr>
                <w:rFonts w:ascii="Arial" w:hAnsi="Arial" w:cs="Arial"/>
                <w:sz w:val="10"/>
                <w:szCs w:val="10"/>
              </w:rPr>
              <w:t>191.454</w:t>
            </w:r>
          </w:p>
        </w:tc>
        <w:tc>
          <w:tcPr>
            <w:tcW w:w="0" w:type="auto"/>
            <w:tcBorders>
              <w:top w:val="nil"/>
              <w:left w:val="nil"/>
              <w:bottom w:val="nil"/>
              <w:right w:val="nil"/>
            </w:tcBorders>
            <w:shd w:val="clear" w:color="000000" w:fill="FFFFFF"/>
            <w:noWrap/>
            <w:vAlign w:val="bottom"/>
            <w:hideMark/>
          </w:tcPr>
          <w:p w:rsidRPr="00CC54BA" w:rsidR="00CC54BA" w:rsidP="00CC54BA" w:rsidRDefault="00CC54BA">
            <w:pPr>
              <w:jc w:val="right"/>
              <w:rPr>
                <w:rFonts w:ascii="Arial" w:hAnsi="Arial" w:cs="Arial"/>
                <w:sz w:val="10"/>
                <w:szCs w:val="10"/>
              </w:rPr>
            </w:pPr>
            <w:r w:rsidRPr="00CC54BA">
              <w:rPr>
                <w:rFonts w:ascii="Arial" w:hAnsi="Arial" w:cs="Arial"/>
                <w:sz w:val="10"/>
                <w:szCs w:val="10"/>
              </w:rPr>
              <w:t>1.737.654</w:t>
            </w:r>
          </w:p>
        </w:tc>
        <w:tc>
          <w:tcPr>
            <w:tcW w:w="0" w:type="auto"/>
            <w:tcBorders>
              <w:top w:val="nil"/>
              <w:left w:val="nil"/>
              <w:bottom w:val="nil"/>
              <w:right w:val="nil"/>
            </w:tcBorders>
            <w:shd w:val="clear" w:color="000000" w:fill="FFFFFF"/>
            <w:noWrap/>
            <w:vAlign w:val="bottom"/>
            <w:hideMark/>
          </w:tcPr>
          <w:p w:rsidRPr="00CC54BA" w:rsidR="00CC54BA" w:rsidP="00CC54BA" w:rsidRDefault="00CC54BA">
            <w:pPr>
              <w:jc w:val="right"/>
              <w:rPr>
                <w:rFonts w:ascii="Arial" w:hAnsi="Arial" w:cs="Arial"/>
                <w:sz w:val="10"/>
                <w:szCs w:val="10"/>
              </w:rPr>
            </w:pPr>
            <w:r w:rsidRPr="00CC54BA">
              <w:rPr>
                <w:rFonts w:ascii="Arial" w:hAnsi="Arial" w:cs="Arial"/>
                <w:sz w:val="10"/>
                <w:szCs w:val="10"/>
              </w:rPr>
              <w:t>1.728.881</w:t>
            </w:r>
          </w:p>
        </w:tc>
        <w:tc>
          <w:tcPr>
            <w:tcW w:w="0" w:type="auto"/>
            <w:tcBorders>
              <w:top w:val="nil"/>
              <w:left w:val="nil"/>
              <w:bottom w:val="nil"/>
              <w:right w:val="nil"/>
            </w:tcBorders>
            <w:shd w:val="clear" w:color="000000" w:fill="FFFFFF"/>
            <w:noWrap/>
            <w:vAlign w:val="bottom"/>
            <w:hideMark/>
          </w:tcPr>
          <w:p w:rsidRPr="00CC54BA" w:rsidR="00CC54BA" w:rsidP="00CC54BA" w:rsidRDefault="00CC54BA">
            <w:pPr>
              <w:jc w:val="right"/>
              <w:rPr>
                <w:rFonts w:ascii="Arial" w:hAnsi="Arial" w:cs="Arial"/>
                <w:sz w:val="10"/>
                <w:szCs w:val="10"/>
              </w:rPr>
            </w:pPr>
            <w:r w:rsidRPr="00CC54BA">
              <w:rPr>
                <w:rFonts w:ascii="Arial" w:hAnsi="Arial" w:cs="Arial"/>
                <w:sz w:val="10"/>
                <w:szCs w:val="10"/>
              </w:rPr>
              <w:t>196.187</w:t>
            </w:r>
          </w:p>
        </w:tc>
        <w:tc>
          <w:tcPr>
            <w:tcW w:w="0" w:type="auto"/>
            <w:tcBorders>
              <w:top w:val="nil"/>
              <w:left w:val="nil"/>
              <w:bottom w:val="nil"/>
              <w:right w:val="nil"/>
            </w:tcBorders>
            <w:shd w:val="clear" w:color="000000" w:fill="FFFFFF"/>
            <w:noWrap/>
            <w:vAlign w:val="bottom"/>
            <w:hideMark/>
          </w:tcPr>
          <w:p w:rsidRPr="00CC54BA" w:rsidR="00CC54BA" w:rsidP="00CC54BA" w:rsidRDefault="00CC54BA">
            <w:pPr>
              <w:jc w:val="right"/>
              <w:rPr>
                <w:rFonts w:ascii="Arial" w:hAnsi="Arial" w:cs="Arial"/>
                <w:sz w:val="10"/>
                <w:szCs w:val="10"/>
              </w:rPr>
            </w:pPr>
            <w:r w:rsidRPr="00CC54BA">
              <w:rPr>
                <w:rFonts w:ascii="Arial" w:hAnsi="Arial" w:cs="Arial"/>
                <w:sz w:val="10"/>
                <w:szCs w:val="10"/>
              </w:rPr>
              <w:t>488</w:t>
            </w:r>
          </w:p>
        </w:tc>
        <w:tc>
          <w:tcPr>
            <w:tcW w:w="0" w:type="auto"/>
            <w:tcBorders>
              <w:top w:val="nil"/>
              <w:left w:val="nil"/>
              <w:bottom w:val="nil"/>
              <w:right w:val="nil"/>
            </w:tcBorders>
            <w:shd w:val="clear" w:color="000000" w:fill="FFFFFF"/>
            <w:noWrap/>
            <w:vAlign w:val="bottom"/>
            <w:hideMark/>
          </w:tcPr>
          <w:p w:rsidRPr="00CC54BA" w:rsidR="00CC54BA" w:rsidP="00CC54BA" w:rsidRDefault="00CC54BA">
            <w:pPr>
              <w:jc w:val="right"/>
              <w:rPr>
                <w:rFonts w:ascii="Arial" w:hAnsi="Arial" w:cs="Arial"/>
                <w:sz w:val="10"/>
                <w:szCs w:val="10"/>
              </w:rPr>
            </w:pPr>
            <w:r w:rsidRPr="00CC54BA">
              <w:rPr>
                <w:rFonts w:ascii="Arial" w:hAnsi="Arial" w:cs="Arial"/>
                <w:sz w:val="10"/>
                <w:szCs w:val="10"/>
              </w:rPr>
              <w:t>-8.285</w:t>
            </w:r>
          </w:p>
        </w:tc>
        <w:tc>
          <w:tcPr>
            <w:tcW w:w="0" w:type="auto"/>
            <w:tcBorders>
              <w:top w:val="nil"/>
              <w:left w:val="nil"/>
              <w:bottom w:val="nil"/>
              <w:right w:val="nil"/>
            </w:tcBorders>
            <w:shd w:val="clear" w:color="000000" w:fill="FFFFFF"/>
            <w:noWrap/>
            <w:vAlign w:val="bottom"/>
            <w:hideMark/>
          </w:tcPr>
          <w:p w:rsidRPr="00CC54BA" w:rsidR="00CC54BA" w:rsidP="00CC54BA" w:rsidRDefault="00CC54BA">
            <w:pPr>
              <w:jc w:val="right"/>
              <w:rPr>
                <w:rFonts w:ascii="Arial" w:hAnsi="Arial" w:cs="Arial"/>
                <w:sz w:val="10"/>
                <w:szCs w:val="10"/>
              </w:rPr>
            </w:pPr>
            <w:r w:rsidRPr="00CC54BA">
              <w:rPr>
                <w:rFonts w:ascii="Arial" w:hAnsi="Arial" w:cs="Arial"/>
                <w:sz w:val="10"/>
                <w:szCs w:val="10"/>
              </w:rPr>
              <w:t>4.733</w:t>
            </w:r>
          </w:p>
        </w:tc>
      </w:tr>
      <w:tr w:rsidRPr="00CC54BA" w:rsidR="00CC54BA" w:rsidTr="00CC54BA">
        <w:trPr>
          <w:trHeight w:val="254"/>
        </w:trPr>
        <w:tc>
          <w:tcPr>
            <w:tcW w:w="0" w:type="auto"/>
            <w:tcBorders>
              <w:top w:val="nil"/>
              <w:left w:val="nil"/>
              <w:bottom w:val="nil"/>
              <w:right w:val="nil"/>
            </w:tcBorders>
            <w:shd w:val="clear" w:color="auto" w:fill="auto"/>
            <w:noWrap/>
            <w:vAlign w:val="bottom"/>
            <w:hideMark/>
          </w:tcPr>
          <w:p w:rsidRPr="00CC54BA" w:rsidR="00CC54BA" w:rsidP="00CC54BA" w:rsidRDefault="00CC54BA">
            <w:pPr>
              <w:jc w:val="center"/>
              <w:rPr>
                <w:rFonts w:ascii="Arial" w:hAnsi="Arial" w:cs="Arial"/>
                <w:sz w:val="10"/>
                <w:szCs w:val="10"/>
              </w:rPr>
            </w:pPr>
            <w:r w:rsidRPr="00CC54BA">
              <w:rPr>
                <w:rFonts w:ascii="Arial" w:hAnsi="Arial" w:cs="Arial"/>
                <w:sz w:val="10"/>
                <w:szCs w:val="10"/>
              </w:rPr>
              <w:t>11</w:t>
            </w:r>
          </w:p>
        </w:tc>
        <w:tc>
          <w:tcPr>
            <w:tcW w:w="0" w:type="auto"/>
            <w:tcBorders>
              <w:top w:val="nil"/>
              <w:left w:val="nil"/>
              <w:bottom w:val="nil"/>
              <w:right w:val="nil"/>
            </w:tcBorders>
            <w:shd w:val="clear" w:color="000000" w:fill="FFFFFF"/>
            <w:noWrap/>
            <w:vAlign w:val="bottom"/>
            <w:hideMark/>
          </w:tcPr>
          <w:p w:rsidRPr="00CC54BA" w:rsidR="00CC54BA" w:rsidP="00CC54BA" w:rsidRDefault="00CC54BA">
            <w:pPr>
              <w:rPr>
                <w:rFonts w:ascii="Arial" w:hAnsi="Arial" w:cs="Arial"/>
                <w:sz w:val="10"/>
                <w:szCs w:val="10"/>
              </w:rPr>
            </w:pPr>
            <w:r w:rsidRPr="00CC54BA">
              <w:rPr>
                <w:rFonts w:ascii="Arial" w:hAnsi="Arial" w:cs="Arial"/>
                <w:sz w:val="10"/>
                <w:szCs w:val="10"/>
              </w:rPr>
              <w:t>Geheime uitgaven</w:t>
            </w:r>
          </w:p>
        </w:tc>
        <w:tc>
          <w:tcPr>
            <w:tcW w:w="0" w:type="auto"/>
            <w:tcBorders>
              <w:top w:val="nil"/>
              <w:left w:val="nil"/>
              <w:bottom w:val="nil"/>
              <w:right w:val="nil"/>
            </w:tcBorders>
            <w:shd w:val="clear" w:color="000000" w:fill="FFFFFF"/>
            <w:noWrap/>
            <w:vAlign w:val="bottom"/>
            <w:hideMark/>
          </w:tcPr>
          <w:p w:rsidRPr="00CC54BA" w:rsidR="00CC54BA" w:rsidP="00CC54BA" w:rsidRDefault="00CC54BA">
            <w:pPr>
              <w:jc w:val="right"/>
              <w:rPr>
                <w:rFonts w:ascii="Arial" w:hAnsi="Arial" w:cs="Arial"/>
                <w:sz w:val="10"/>
                <w:szCs w:val="10"/>
              </w:rPr>
            </w:pPr>
            <w:r w:rsidRPr="00CC54BA">
              <w:rPr>
                <w:rFonts w:ascii="Arial" w:hAnsi="Arial" w:cs="Arial"/>
                <w:sz w:val="10"/>
                <w:szCs w:val="10"/>
              </w:rPr>
              <w:t>7.470</w:t>
            </w:r>
          </w:p>
        </w:tc>
        <w:tc>
          <w:tcPr>
            <w:tcW w:w="0" w:type="auto"/>
            <w:tcBorders>
              <w:top w:val="nil"/>
              <w:left w:val="nil"/>
              <w:bottom w:val="nil"/>
              <w:right w:val="nil"/>
            </w:tcBorders>
            <w:shd w:val="clear" w:color="000000" w:fill="FFFFFF"/>
            <w:noWrap/>
            <w:vAlign w:val="bottom"/>
            <w:hideMark/>
          </w:tcPr>
          <w:p w:rsidRPr="00CC54BA" w:rsidR="00CC54BA" w:rsidP="00CC54BA" w:rsidRDefault="00CC54BA">
            <w:pPr>
              <w:jc w:val="right"/>
              <w:rPr>
                <w:rFonts w:ascii="Arial" w:hAnsi="Arial" w:cs="Arial"/>
                <w:sz w:val="10"/>
                <w:szCs w:val="10"/>
              </w:rPr>
            </w:pPr>
            <w:r w:rsidRPr="00CC54BA">
              <w:rPr>
                <w:rFonts w:ascii="Arial" w:hAnsi="Arial" w:cs="Arial"/>
                <w:sz w:val="10"/>
                <w:szCs w:val="10"/>
              </w:rPr>
              <w:t>7.470</w:t>
            </w:r>
          </w:p>
        </w:tc>
        <w:tc>
          <w:tcPr>
            <w:tcW w:w="0" w:type="auto"/>
            <w:tcBorders>
              <w:top w:val="nil"/>
              <w:left w:val="nil"/>
              <w:bottom w:val="nil"/>
              <w:right w:val="nil"/>
            </w:tcBorders>
            <w:shd w:val="clear" w:color="000000" w:fill="FFFFFF"/>
            <w:noWrap/>
            <w:vAlign w:val="bottom"/>
            <w:hideMark/>
          </w:tcPr>
          <w:p w:rsidRPr="00CC54BA" w:rsidR="00CC54BA" w:rsidP="00CC54BA" w:rsidRDefault="00CC54BA">
            <w:pPr>
              <w:jc w:val="right"/>
              <w:rPr>
                <w:rFonts w:ascii="Arial" w:hAnsi="Arial" w:cs="Arial"/>
                <w:sz w:val="10"/>
                <w:szCs w:val="10"/>
              </w:rPr>
            </w:pPr>
            <w:r w:rsidRPr="00CC54BA">
              <w:rPr>
                <w:rFonts w:ascii="Arial" w:hAnsi="Arial" w:cs="Arial"/>
                <w:sz w:val="10"/>
                <w:szCs w:val="10"/>
              </w:rPr>
              <w:t> </w:t>
            </w:r>
          </w:p>
        </w:tc>
        <w:tc>
          <w:tcPr>
            <w:tcW w:w="0" w:type="auto"/>
            <w:tcBorders>
              <w:top w:val="nil"/>
              <w:left w:val="nil"/>
              <w:bottom w:val="nil"/>
              <w:right w:val="nil"/>
            </w:tcBorders>
            <w:shd w:val="clear" w:color="000000" w:fill="FFFFFF"/>
            <w:noWrap/>
            <w:vAlign w:val="bottom"/>
            <w:hideMark/>
          </w:tcPr>
          <w:p w:rsidRPr="00CC54BA" w:rsidR="00CC54BA" w:rsidP="00CC54BA" w:rsidRDefault="00CC54BA">
            <w:pPr>
              <w:jc w:val="right"/>
              <w:rPr>
                <w:rFonts w:ascii="Arial" w:hAnsi="Arial" w:cs="Arial"/>
                <w:sz w:val="10"/>
                <w:szCs w:val="10"/>
              </w:rPr>
            </w:pPr>
            <w:r w:rsidRPr="00CC54BA">
              <w:rPr>
                <w:rFonts w:ascii="Arial" w:hAnsi="Arial" w:cs="Arial"/>
                <w:sz w:val="10"/>
                <w:szCs w:val="10"/>
              </w:rPr>
              <w:t>-363</w:t>
            </w:r>
          </w:p>
        </w:tc>
        <w:tc>
          <w:tcPr>
            <w:tcW w:w="0" w:type="auto"/>
            <w:tcBorders>
              <w:top w:val="nil"/>
              <w:left w:val="nil"/>
              <w:bottom w:val="nil"/>
              <w:right w:val="nil"/>
            </w:tcBorders>
            <w:shd w:val="clear" w:color="000000" w:fill="FFFFFF"/>
            <w:noWrap/>
            <w:vAlign w:val="bottom"/>
            <w:hideMark/>
          </w:tcPr>
          <w:p w:rsidRPr="00CC54BA" w:rsidR="00CC54BA" w:rsidP="00CC54BA" w:rsidRDefault="00CC54BA">
            <w:pPr>
              <w:jc w:val="right"/>
              <w:rPr>
                <w:rFonts w:ascii="Arial" w:hAnsi="Arial" w:cs="Arial"/>
                <w:sz w:val="10"/>
                <w:szCs w:val="10"/>
              </w:rPr>
            </w:pPr>
            <w:r w:rsidRPr="00CC54BA">
              <w:rPr>
                <w:rFonts w:ascii="Arial" w:hAnsi="Arial" w:cs="Arial"/>
                <w:sz w:val="10"/>
                <w:szCs w:val="10"/>
              </w:rPr>
              <w:t>-363</w:t>
            </w:r>
          </w:p>
        </w:tc>
        <w:tc>
          <w:tcPr>
            <w:tcW w:w="0" w:type="auto"/>
            <w:tcBorders>
              <w:top w:val="nil"/>
              <w:left w:val="nil"/>
              <w:bottom w:val="nil"/>
              <w:right w:val="nil"/>
            </w:tcBorders>
            <w:shd w:val="clear" w:color="000000" w:fill="FFFFFF"/>
            <w:noWrap/>
            <w:vAlign w:val="bottom"/>
            <w:hideMark/>
          </w:tcPr>
          <w:p w:rsidRPr="00CC54BA" w:rsidR="00CC54BA" w:rsidP="00CC54BA" w:rsidRDefault="00CC54BA">
            <w:pPr>
              <w:jc w:val="right"/>
              <w:rPr>
                <w:rFonts w:ascii="Arial" w:hAnsi="Arial" w:cs="Arial"/>
                <w:sz w:val="10"/>
                <w:szCs w:val="10"/>
              </w:rPr>
            </w:pPr>
            <w:r w:rsidRPr="00CC54BA">
              <w:rPr>
                <w:rFonts w:ascii="Arial" w:hAnsi="Arial" w:cs="Arial"/>
                <w:sz w:val="10"/>
                <w:szCs w:val="10"/>
              </w:rPr>
              <w:t>0</w:t>
            </w:r>
          </w:p>
        </w:tc>
        <w:tc>
          <w:tcPr>
            <w:tcW w:w="0" w:type="auto"/>
            <w:tcBorders>
              <w:top w:val="nil"/>
              <w:left w:val="nil"/>
              <w:bottom w:val="nil"/>
              <w:right w:val="nil"/>
            </w:tcBorders>
            <w:shd w:val="clear" w:color="000000" w:fill="FFFFFF"/>
            <w:noWrap/>
            <w:vAlign w:val="bottom"/>
            <w:hideMark/>
          </w:tcPr>
          <w:p w:rsidRPr="00CC54BA" w:rsidR="00CC54BA" w:rsidP="00CC54BA" w:rsidRDefault="00CC54BA">
            <w:pPr>
              <w:jc w:val="right"/>
              <w:rPr>
                <w:rFonts w:ascii="Arial" w:hAnsi="Arial" w:cs="Arial"/>
                <w:sz w:val="10"/>
                <w:szCs w:val="10"/>
              </w:rPr>
            </w:pPr>
            <w:r w:rsidRPr="00CC54BA">
              <w:rPr>
                <w:rFonts w:ascii="Arial" w:hAnsi="Arial" w:cs="Arial"/>
                <w:sz w:val="10"/>
                <w:szCs w:val="10"/>
              </w:rPr>
              <w:t>363</w:t>
            </w:r>
          </w:p>
        </w:tc>
        <w:tc>
          <w:tcPr>
            <w:tcW w:w="0" w:type="auto"/>
            <w:tcBorders>
              <w:top w:val="nil"/>
              <w:left w:val="nil"/>
              <w:bottom w:val="nil"/>
              <w:right w:val="nil"/>
            </w:tcBorders>
            <w:shd w:val="clear" w:color="000000" w:fill="FFFFFF"/>
            <w:noWrap/>
            <w:vAlign w:val="bottom"/>
            <w:hideMark/>
          </w:tcPr>
          <w:p w:rsidRPr="00CC54BA" w:rsidR="00CC54BA" w:rsidP="00CC54BA" w:rsidRDefault="00CC54BA">
            <w:pPr>
              <w:jc w:val="right"/>
              <w:rPr>
                <w:rFonts w:ascii="Arial" w:hAnsi="Arial" w:cs="Arial"/>
                <w:sz w:val="10"/>
                <w:szCs w:val="10"/>
              </w:rPr>
            </w:pPr>
            <w:r w:rsidRPr="00CC54BA">
              <w:rPr>
                <w:rFonts w:ascii="Arial" w:hAnsi="Arial" w:cs="Arial"/>
                <w:sz w:val="10"/>
                <w:szCs w:val="10"/>
              </w:rPr>
              <w:t>363</w:t>
            </w:r>
          </w:p>
        </w:tc>
        <w:tc>
          <w:tcPr>
            <w:tcW w:w="0" w:type="auto"/>
            <w:tcBorders>
              <w:top w:val="nil"/>
              <w:left w:val="nil"/>
              <w:bottom w:val="nil"/>
              <w:right w:val="nil"/>
            </w:tcBorders>
            <w:shd w:val="clear" w:color="000000" w:fill="FFFFFF"/>
            <w:noWrap/>
            <w:vAlign w:val="bottom"/>
            <w:hideMark/>
          </w:tcPr>
          <w:p w:rsidRPr="00CC54BA" w:rsidR="00CC54BA" w:rsidP="00CC54BA" w:rsidRDefault="00CC54BA">
            <w:pPr>
              <w:jc w:val="right"/>
              <w:rPr>
                <w:rFonts w:ascii="Arial" w:hAnsi="Arial" w:cs="Arial"/>
                <w:sz w:val="10"/>
                <w:szCs w:val="10"/>
              </w:rPr>
            </w:pPr>
            <w:r w:rsidRPr="00CC54BA">
              <w:rPr>
                <w:rFonts w:ascii="Arial" w:hAnsi="Arial" w:cs="Arial"/>
                <w:sz w:val="10"/>
                <w:szCs w:val="10"/>
              </w:rPr>
              <w:t>0</w:t>
            </w:r>
          </w:p>
        </w:tc>
        <w:tc>
          <w:tcPr>
            <w:tcW w:w="0" w:type="auto"/>
            <w:tcBorders>
              <w:top w:val="nil"/>
              <w:left w:val="nil"/>
              <w:bottom w:val="nil"/>
              <w:right w:val="nil"/>
            </w:tcBorders>
            <w:shd w:val="clear" w:color="000000" w:fill="FFFFFF"/>
            <w:noWrap/>
            <w:vAlign w:val="bottom"/>
            <w:hideMark/>
          </w:tcPr>
          <w:p w:rsidRPr="00CC54BA" w:rsidR="00CC54BA" w:rsidP="00CC54BA" w:rsidRDefault="00CC54BA">
            <w:pPr>
              <w:jc w:val="right"/>
              <w:rPr>
                <w:rFonts w:ascii="Arial" w:hAnsi="Arial" w:cs="Arial"/>
                <w:sz w:val="10"/>
                <w:szCs w:val="10"/>
              </w:rPr>
            </w:pPr>
            <w:r w:rsidRPr="00CC54BA">
              <w:rPr>
                <w:rFonts w:ascii="Arial" w:hAnsi="Arial" w:cs="Arial"/>
                <w:sz w:val="10"/>
                <w:szCs w:val="10"/>
              </w:rPr>
              <w:t>7.470</w:t>
            </w:r>
          </w:p>
        </w:tc>
        <w:tc>
          <w:tcPr>
            <w:tcW w:w="0" w:type="auto"/>
            <w:tcBorders>
              <w:top w:val="nil"/>
              <w:left w:val="nil"/>
              <w:bottom w:val="nil"/>
              <w:right w:val="nil"/>
            </w:tcBorders>
            <w:shd w:val="clear" w:color="000000" w:fill="FFFFFF"/>
            <w:noWrap/>
            <w:vAlign w:val="bottom"/>
            <w:hideMark/>
          </w:tcPr>
          <w:p w:rsidRPr="00CC54BA" w:rsidR="00CC54BA" w:rsidP="00CC54BA" w:rsidRDefault="00CC54BA">
            <w:pPr>
              <w:jc w:val="right"/>
              <w:rPr>
                <w:rFonts w:ascii="Arial" w:hAnsi="Arial" w:cs="Arial"/>
                <w:sz w:val="10"/>
                <w:szCs w:val="10"/>
              </w:rPr>
            </w:pPr>
            <w:r w:rsidRPr="00CC54BA">
              <w:rPr>
                <w:rFonts w:ascii="Arial" w:hAnsi="Arial" w:cs="Arial"/>
                <w:sz w:val="10"/>
                <w:szCs w:val="10"/>
              </w:rPr>
              <w:t>7.470</w:t>
            </w:r>
          </w:p>
        </w:tc>
        <w:tc>
          <w:tcPr>
            <w:tcW w:w="0" w:type="auto"/>
            <w:tcBorders>
              <w:top w:val="nil"/>
              <w:left w:val="nil"/>
              <w:bottom w:val="nil"/>
              <w:right w:val="nil"/>
            </w:tcBorders>
            <w:shd w:val="clear" w:color="auto" w:fill="auto"/>
            <w:noWrap/>
            <w:vAlign w:val="bottom"/>
            <w:hideMark/>
          </w:tcPr>
          <w:p w:rsidRPr="00CC54BA" w:rsidR="00CC54BA" w:rsidP="00CC54BA" w:rsidRDefault="00CC54BA">
            <w:pPr>
              <w:jc w:val="right"/>
              <w:rPr>
                <w:rFonts w:ascii="Arial" w:hAnsi="Arial" w:cs="Arial"/>
                <w:sz w:val="10"/>
                <w:szCs w:val="10"/>
              </w:rPr>
            </w:pPr>
          </w:p>
        </w:tc>
        <w:tc>
          <w:tcPr>
            <w:tcW w:w="0" w:type="auto"/>
            <w:tcBorders>
              <w:top w:val="nil"/>
              <w:left w:val="nil"/>
              <w:bottom w:val="nil"/>
              <w:right w:val="nil"/>
            </w:tcBorders>
            <w:shd w:val="clear" w:color="000000" w:fill="FFFFFF"/>
            <w:noWrap/>
            <w:vAlign w:val="bottom"/>
            <w:hideMark/>
          </w:tcPr>
          <w:p w:rsidRPr="00CC54BA" w:rsidR="00CC54BA" w:rsidP="00CC54BA" w:rsidRDefault="00CC54BA">
            <w:pPr>
              <w:jc w:val="right"/>
              <w:rPr>
                <w:rFonts w:ascii="Arial" w:hAnsi="Arial" w:cs="Arial"/>
                <w:sz w:val="10"/>
                <w:szCs w:val="10"/>
              </w:rPr>
            </w:pPr>
            <w:r w:rsidRPr="00CC54BA">
              <w:rPr>
                <w:rFonts w:ascii="Arial" w:hAnsi="Arial" w:cs="Arial"/>
                <w:sz w:val="10"/>
                <w:szCs w:val="10"/>
              </w:rPr>
              <w:t>7.156</w:t>
            </w:r>
          </w:p>
        </w:tc>
        <w:tc>
          <w:tcPr>
            <w:tcW w:w="0" w:type="auto"/>
            <w:tcBorders>
              <w:top w:val="nil"/>
              <w:left w:val="nil"/>
              <w:bottom w:val="nil"/>
              <w:right w:val="nil"/>
            </w:tcBorders>
            <w:shd w:val="clear" w:color="000000" w:fill="FFFFFF"/>
            <w:noWrap/>
            <w:vAlign w:val="bottom"/>
            <w:hideMark/>
          </w:tcPr>
          <w:p w:rsidRPr="00CC54BA" w:rsidR="00CC54BA" w:rsidP="00CC54BA" w:rsidRDefault="00CC54BA">
            <w:pPr>
              <w:jc w:val="right"/>
              <w:rPr>
                <w:rFonts w:ascii="Arial" w:hAnsi="Arial" w:cs="Arial"/>
                <w:sz w:val="10"/>
                <w:szCs w:val="10"/>
              </w:rPr>
            </w:pPr>
            <w:r w:rsidRPr="00CC54BA">
              <w:rPr>
                <w:rFonts w:ascii="Arial" w:hAnsi="Arial" w:cs="Arial"/>
                <w:sz w:val="10"/>
                <w:szCs w:val="10"/>
              </w:rPr>
              <w:t>7.156</w:t>
            </w:r>
          </w:p>
        </w:tc>
        <w:tc>
          <w:tcPr>
            <w:tcW w:w="0" w:type="auto"/>
            <w:tcBorders>
              <w:top w:val="nil"/>
              <w:left w:val="nil"/>
              <w:bottom w:val="nil"/>
              <w:right w:val="nil"/>
            </w:tcBorders>
            <w:shd w:val="clear" w:color="auto" w:fill="auto"/>
            <w:noWrap/>
            <w:vAlign w:val="bottom"/>
            <w:hideMark/>
          </w:tcPr>
          <w:p w:rsidRPr="00CC54BA" w:rsidR="00CC54BA" w:rsidP="00CC54BA" w:rsidRDefault="00CC54BA">
            <w:pPr>
              <w:jc w:val="right"/>
              <w:rPr>
                <w:rFonts w:ascii="Arial" w:hAnsi="Arial" w:cs="Arial"/>
                <w:sz w:val="10"/>
                <w:szCs w:val="10"/>
              </w:rPr>
            </w:pPr>
          </w:p>
        </w:tc>
        <w:tc>
          <w:tcPr>
            <w:tcW w:w="0" w:type="auto"/>
            <w:tcBorders>
              <w:top w:val="nil"/>
              <w:left w:val="nil"/>
              <w:bottom w:val="nil"/>
              <w:right w:val="nil"/>
            </w:tcBorders>
            <w:shd w:val="clear" w:color="000000" w:fill="FFFFFF"/>
            <w:noWrap/>
            <w:vAlign w:val="bottom"/>
            <w:hideMark/>
          </w:tcPr>
          <w:p w:rsidRPr="00CC54BA" w:rsidR="00CC54BA" w:rsidP="00CC54BA" w:rsidRDefault="00CC54BA">
            <w:pPr>
              <w:jc w:val="right"/>
              <w:rPr>
                <w:rFonts w:ascii="Arial" w:hAnsi="Arial" w:cs="Arial"/>
                <w:sz w:val="10"/>
                <w:szCs w:val="10"/>
              </w:rPr>
            </w:pPr>
            <w:r w:rsidRPr="00CC54BA">
              <w:rPr>
                <w:rFonts w:ascii="Arial" w:hAnsi="Arial" w:cs="Arial"/>
                <w:sz w:val="10"/>
                <w:szCs w:val="10"/>
              </w:rPr>
              <w:t>-314</w:t>
            </w:r>
          </w:p>
        </w:tc>
        <w:tc>
          <w:tcPr>
            <w:tcW w:w="0" w:type="auto"/>
            <w:tcBorders>
              <w:top w:val="nil"/>
              <w:left w:val="nil"/>
              <w:bottom w:val="nil"/>
              <w:right w:val="nil"/>
            </w:tcBorders>
            <w:shd w:val="clear" w:color="000000" w:fill="FFFFFF"/>
            <w:noWrap/>
            <w:vAlign w:val="bottom"/>
            <w:hideMark/>
          </w:tcPr>
          <w:p w:rsidRPr="00CC54BA" w:rsidR="00CC54BA" w:rsidP="00CC54BA" w:rsidRDefault="00CC54BA">
            <w:pPr>
              <w:jc w:val="right"/>
              <w:rPr>
                <w:rFonts w:ascii="Arial" w:hAnsi="Arial" w:cs="Arial"/>
                <w:sz w:val="10"/>
                <w:szCs w:val="10"/>
              </w:rPr>
            </w:pPr>
            <w:r w:rsidRPr="00CC54BA">
              <w:rPr>
                <w:rFonts w:ascii="Arial" w:hAnsi="Arial" w:cs="Arial"/>
                <w:sz w:val="10"/>
                <w:szCs w:val="10"/>
              </w:rPr>
              <w:t>-314</w:t>
            </w:r>
          </w:p>
        </w:tc>
        <w:tc>
          <w:tcPr>
            <w:tcW w:w="0" w:type="auto"/>
            <w:tcBorders>
              <w:top w:val="nil"/>
              <w:left w:val="nil"/>
              <w:bottom w:val="nil"/>
              <w:right w:val="nil"/>
            </w:tcBorders>
            <w:shd w:val="clear" w:color="000000" w:fill="FFFFFF"/>
            <w:noWrap/>
            <w:vAlign w:val="bottom"/>
            <w:hideMark/>
          </w:tcPr>
          <w:p w:rsidRPr="00CC54BA" w:rsidR="00CC54BA" w:rsidP="00CC54BA" w:rsidRDefault="00CC54BA">
            <w:pPr>
              <w:jc w:val="right"/>
              <w:rPr>
                <w:rFonts w:ascii="Arial" w:hAnsi="Arial" w:cs="Arial"/>
                <w:sz w:val="10"/>
                <w:szCs w:val="10"/>
              </w:rPr>
            </w:pPr>
            <w:r w:rsidRPr="00CC54BA">
              <w:rPr>
                <w:rFonts w:ascii="Arial" w:hAnsi="Arial" w:cs="Arial"/>
                <w:sz w:val="10"/>
                <w:szCs w:val="10"/>
              </w:rPr>
              <w:t>0</w:t>
            </w:r>
          </w:p>
        </w:tc>
      </w:tr>
      <w:tr w:rsidRPr="00CC54BA" w:rsidR="00CC54BA" w:rsidTr="00CC54BA">
        <w:trPr>
          <w:trHeight w:val="254"/>
        </w:trPr>
        <w:tc>
          <w:tcPr>
            <w:tcW w:w="0" w:type="auto"/>
            <w:tcBorders>
              <w:top w:val="nil"/>
              <w:left w:val="nil"/>
              <w:bottom w:val="nil"/>
              <w:right w:val="nil"/>
            </w:tcBorders>
            <w:shd w:val="clear" w:color="auto" w:fill="auto"/>
            <w:noWrap/>
            <w:vAlign w:val="bottom"/>
            <w:hideMark/>
          </w:tcPr>
          <w:p w:rsidRPr="00CC54BA" w:rsidR="00CC54BA" w:rsidP="00CC54BA" w:rsidRDefault="00CC54BA">
            <w:pPr>
              <w:jc w:val="center"/>
              <w:rPr>
                <w:rFonts w:ascii="Arial" w:hAnsi="Arial" w:cs="Arial"/>
                <w:sz w:val="10"/>
                <w:szCs w:val="10"/>
              </w:rPr>
            </w:pPr>
            <w:r w:rsidRPr="00CC54BA">
              <w:rPr>
                <w:rFonts w:ascii="Arial" w:hAnsi="Arial" w:cs="Arial"/>
                <w:sz w:val="10"/>
                <w:szCs w:val="10"/>
              </w:rPr>
              <w:t>12</w:t>
            </w:r>
          </w:p>
        </w:tc>
        <w:tc>
          <w:tcPr>
            <w:tcW w:w="0" w:type="auto"/>
            <w:tcBorders>
              <w:top w:val="nil"/>
              <w:left w:val="nil"/>
              <w:bottom w:val="nil"/>
              <w:right w:val="nil"/>
            </w:tcBorders>
            <w:shd w:val="clear" w:color="000000" w:fill="FFFFFF"/>
            <w:noWrap/>
            <w:vAlign w:val="bottom"/>
            <w:hideMark/>
          </w:tcPr>
          <w:p w:rsidRPr="00CC54BA" w:rsidR="00CC54BA" w:rsidP="00CC54BA" w:rsidRDefault="00CC54BA">
            <w:pPr>
              <w:rPr>
                <w:rFonts w:ascii="Arial" w:hAnsi="Arial" w:cs="Arial"/>
                <w:sz w:val="10"/>
                <w:szCs w:val="10"/>
              </w:rPr>
            </w:pPr>
            <w:r w:rsidRPr="00CC54BA">
              <w:rPr>
                <w:rFonts w:ascii="Arial" w:hAnsi="Arial" w:cs="Arial"/>
                <w:sz w:val="10"/>
                <w:szCs w:val="10"/>
              </w:rPr>
              <w:t>Nominaal en onvoorzien</w:t>
            </w:r>
          </w:p>
        </w:tc>
        <w:tc>
          <w:tcPr>
            <w:tcW w:w="0" w:type="auto"/>
            <w:tcBorders>
              <w:top w:val="nil"/>
              <w:left w:val="nil"/>
              <w:bottom w:val="nil"/>
              <w:right w:val="nil"/>
            </w:tcBorders>
            <w:shd w:val="clear" w:color="000000" w:fill="FFFFFF"/>
            <w:noWrap/>
            <w:vAlign w:val="bottom"/>
            <w:hideMark/>
          </w:tcPr>
          <w:p w:rsidRPr="00CC54BA" w:rsidR="00CC54BA" w:rsidP="00CC54BA" w:rsidRDefault="00CC54BA">
            <w:pPr>
              <w:jc w:val="right"/>
              <w:rPr>
                <w:rFonts w:ascii="Arial" w:hAnsi="Arial" w:cs="Arial"/>
                <w:sz w:val="10"/>
                <w:szCs w:val="10"/>
              </w:rPr>
            </w:pPr>
            <w:r w:rsidRPr="00CC54BA">
              <w:rPr>
                <w:rFonts w:ascii="Arial" w:hAnsi="Arial" w:cs="Arial"/>
                <w:sz w:val="10"/>
                <w:szCs w:val="10"/>
              </w:rPr>
              <w:t>123.202</w:t>
            </w:r>
          </w:p>
        </w:tc>
        <w:tc>
          <w:tcPr>
            <w:tcW w:w="0" w:type="auto"/>
            <w:tcBorders>
              <w:top w:val="nil"/>
              <w:left w:val="nil"/>
              <w:bottom w:val="nil"/>
              <w:right w:val="nil"/>
            </w:tcBorders>
            <w:shd w:val="clear" w:color="000000" w:fill="FFFFFF"/>
            <w:noWrap/>
            <w:vAlign w:val="bottom"/>
            <w:hideMark/>
          </w:tcPr>
          <w:p w:rsidRPr="00CC54BA" w:rsidR="00CC54BA" w:rsidP="00CC54BA" w:rsidRDefault="00CC54BA">
            <w:pPr>
              <w:jc w:val="right"/>
              <w:rPr>
                <w:rFonts w:ascii="Arial" w:hAnsi="Arial" w:cs="Arial"/>
                <w:sz w:val="10"/>
                <w:szCs w:val="10"/>
              </w:rPr>
            </w:pPr>
            <w:r w:rsidRPr="00CC54BA">
              <w:rPr>
                <w:rFonts w:ascii="Arial" w:hAnsi="Arial" w:cs="Arial"/>
                <w:sz w:val="10"/>
                <w:szCs w:val="10"/>
              </w:rPr>
              <w:t>123.202</w:t>
            </w:r>
          </w:p>
        </w:tc>
        <w:tc>
          <w:tcPr>
            <w:tcW w:w="0" w:type="auto"/>
            <w:tcBorders>
              <w:top w:val="nil"/>
              <w:left w:val="nil"/>
              <w:bottom w:val="nil"/>
              <w:right w:val="nil"/>
            </w:tcBorders>
            <w:shd w:val="clear" w:color="000000" w:fill="FFFFFF"/>
            <w:noWrap/>
            <w:vAlign w:val="bottom"/>
            <w:hideMark/>
          </w:tcPr>
          <w:p w:rsidRPr="00CC54BA" w:rsidR="00CC54BA" w:rsidP="00CC54BA" w:rsidRDefault="00CC54BA">
            <w:pPr>
              <w:jc w:val="right"/>
              <w:rPr>
                <w:rFonts w:ascii="Arial" w:hAnsi="Arial" w:cs="Arial"/>
                <w:sz w:val="10"/>
                <w:szCs w:val="10"/>
              </w:rPr>
            </w:pPr>
            <w:r w:rsidRPr="00CC54BA">
              <w:rPr>
                <w:rFonts w:ascii="Arial" w:hAnsi="Arial" w:cs="Arial"/>
                <w:sz w:val="10"/>
                <w:szCs w:val="10"/>
              </w:rPr>
              <w:t> </w:t>
            </w:r>
          </w:p>
        </w:tc>
        <w:tc>
          <w:tcPr>
            <w:tcW w:w="0" w:type="auto"/>
            <w:tcBorders>
              <w:top w:val="nil"/>
              <w:left w:val="nil"/>
              <w:bottom w:val="nil"/>
              <w:right w:val="nil"/>
            </w:tcBorders>
            <w:shd w:val="clear" w:color="000000" w:fill="FFFFFF"/>
            <w:noWrap/>
            <w:vAlign w:val="bottom"/>
            <w:hideMark/>
          </w:tcPr>
          <w:p w:rsidRPr="00CC54BA" w:rsidR="00CC54BA" w:rsidP="00CC54BA" w:rsidRDefault="00CC54BA">
            <w:pPr>
              <w:jc w:val="right"/>
              <w:rPr>
                <w:rFonts w:ascii="Arial" w:hAnsi="Arial" w:cs="Arial"/>
                <w:sz w:val="10"/>
                <w:szCs w:val="10"/>
              </w:rPr>
            </w:pPr>
            <w:r w:rsidRPr="00CC54BA">
              <w:rPr>
                <w:rFonts w:ascii="Arial" w:hAnsi="Arial" w:cs="Arial"/>
                <w:sz w:val="10"/>
                <w:szCs w:val="10"/>
              </w:rPr>
              <w:t>30.302</w:t>
            </w:r>
          </w:p>
        </w:tc>
        <w:tc>
          <w:tcPr>
            <w:tcW w:w="0" w:type="auto"/>
            <w:tcBorders>
              <w:top w:val="nil"/>
              <w:left w:val="nil"/>
              <w:bottom w:val="nil"/>
              <w:right w:val="nil"/>
            </w:tcBorders>
            <w:shd w:val="clear" w:color="000000" w:fill="FFFFFF"/>
            <w:noWrap/>
            <w:vAlign w:val="bottom"/>
            <w:hideMark/>
          </w:tcPr>
          <w:p w:rsidRPr="00CC54BA" w:rsidR="00CC54BA" w:rsidP="00CC54BA" w:rsidRDefault="00CC54BA">
            <w:pPr>
              <w:jc w:val="right"/>
              <w:rPr>
                <w:rFonts w:ascii="Arial" w:hAnsi="Arial" w:cs="Arial"/>
                <w:sz w:val="10"/>
                <w:szCs w:val="10"/>
              </w:rPr>
            </w:pPr>
            <w:r w:rsidRPr="00CC54BA">
              <w:rPr>
                <w:rFonts w:ascii="Arial" w:hAnsi="Arial" w:cs="Arial"/>
                <w:sz w:val="10"/>
                <w:szCs w:val="10"/>
              </w:rPr>
              <w:t>30.302</w:t>
            </w:r>
          </w:p>
        </w:tc>
        <w:tc>
          <w:tcPr>
            <w:tcW w:w="0" w:type="auto"/>
            <w:tcBorders>
              <w:top w:val="nil"/>
              <w:left w:val="nil"/>
              <w:bottom w:val="nil"/>
              <w:right w:val="nil"/>
            </w:tcBorders>
            <w:shd w:val="clear" w:color="000000" w:fill="FFFFFF"/>
            <w:noWrap/>
            <w:vAlign w:val="bottom"/>
            <w:hideMark/>
          </w:tcPr>
          <w:p w:rsidRPr="00CC54BA" w:rsidR="00CC54BA" w:rsidP="00CC54BA" w:rsidRDefault="00CC54BA">
            <w:pPr>
              <w:jc w:val="right"/>
              <w:rPr>
                <w:rFonts w:ascii="Arial" w:hAnsi="Arial" w:cs="Arial"/>
                <w:sz w:val="10"/>
                <w:szCs w:val="10"/>
              </w:rPr>
            </w:pPr>
            <w:r w:rsidRPr="00CC54BA">
              <w:rPr>
                <w:rFonts w:ascii="Arial" w:hAnsi="Arial" w:cs="Arial"/>
                <w:sz w:val="10"/>
                <w:szCs w:val="10"/>
              </w:rPr>
              <w:t>0</w:t>
            </w:r>
          </w:p>
        </w:tc>
        <w:tc>
          <w:tcPr>
            <w:tcW w:w="0" w:type="auto"/>
            <w:tcBorders>
              <w:top w:val="nil"/>
              <w:left w:val="nil"/>
              <w:bottom w:val="nil"/>
              <w:right w:val="nil"/>
            </w:tcBorders>
            <w:shd w:val="clear" w:color="000000" w:fill="FFFFFF"/>
            <w:noWrap/>
            <w:vAlign w:val="bottom"/>
            <w:hideMark/>
          </w:tcPr>
          <w:p w:rsidRPr="00CC54BA" w:rsidR="00CC54BA" w:rsidP="00CC54BA" w:rsidRDefault="00CC54BA">
            <w:pPr>
              <w:jc w:val="right"/>
              <w:rPr>
                <w:rFonts w:ascii="Arial" w:hAnsi="Arial" w:cs="Arial"/>
                <w:sz w:val="10"/>
                <w:szCs w:val="10"/>
              </w:rPr>
            </w:pPr>
            <w:r w:rsidRPr="00CC54BA">
              <w:rPr>
                <w:rFonts w:ascii="Arial" w:hAnsi="Arial" w:cs="Arial"/>
                <w:sz w:val="10"/>
                <w:szCs w:val="10"/>
              </w:rPr>
              <w:t>-98.368</w:t>
            </w:r>
          </w:p>
        </w:tc>
        <w:tc>
          <w:tcPr>
            <w:tcW w:w="0" w:type="auto"/>
            <w:tcBorders>
              <w:top w:val="nil"/>
              <w:left w:val="nil"/>
              <w:bottom w:val="nil"/>
              <w:right w:val="nil"/>
            </w:tcBorders>
            <w:shd w:val="clear" w:color="000000" w:fill="FFFFFF"/>
            <w:noWrap/>
            <w:vAlign w:val="bottom"/>
            <w:hideMark/>
          </w:tcPr>
          <w:p w:rsidRPr="00CC54BA" w:rsidR="00CC54BA" w:rsidP="00CC54BA" w:rsidRDefault="00CC54BA">
            <w:pPr>
              <w:jc w:val="right"/>
              <w:rPr>
                <w:rFonts w:ascii="Arial" w:hAnsi="Arial" w:cs="Arial"/>
                <w:sz w:val="10"/>
                <w:szCs w:val="10"/>
              </w:rPr>
            </w:pPr>
            <w:r w:rsidRPr="00CC54BA">
              <w:rPr>
                <w:rFonts w:ascii="Arial" w:hAnsi="Arial" w:cs="Arial"/>
                <w:sz w:val="10"/>
                <w:szCs w:val="10"/>
              </w:rPr>
              <w:t>-98.368</w:t>
            </w:r>
          </w:p>
        </w:tc>
        <w:tc>
          <w:tcPr>
            <w:tcW w:w="0" w:type="auto"/>
            <w:tcBorders>
              <w:top w:val="nil"/>
              <w:left w:val="nil"/>
              <w:bottom w:val="nil"/>
              <w:right w:val="nil"/>
            </w:tcBorders>
            <w:shd w:val="clear" w:color="000000" w:fill="FFFFFF"/>
            <w:noWrap/>
            <w:vAlign w:val="bottom"/>
            <w:hideMark/>
          </w:tcPr>
          <w:p w:rsidRPr="00CC54BA" w:rsidR="00CC54BA" w:rsidP="00CC54BA" w:rsidRDefault="00CC54BA">
            <w:pPr>
              <w:jc w:val="right"/>
              <w:rPr>
                <w:rFonts w:ascii="Arial" w:hAnsi="Arial" w:cs="Arial"/>
                <w:sz w:val="10"/>
                <w:szCs w:val="10"/>
              </w:rPr>
            </w:pPr>
            <w:r w:rsidRPr="00CC54BA">
              <w:rPr>
                <w:rFonts w:ascii="Arial" w:hAnsi="Arial" w:cs="Arial"/>
                <w:sz w:val="10"/>
                <w:szCs w:val="10"/>
              </w:rPr>
              <w:t>0</w:t>
            </w:r>
          </w:p>
        </w:tc>
        <w:tc>
          <w:tcPr>
            <w:tcW w:w="0" w:type="auto"/>
            <w:tcBorders>
              <w:top w:val="nil"/>
              <w:left w:val="nil"/>
              <w:bottom w:val="nil"/>
              <w:right w:val="nil"/>
            </w:tcBorders>
            <w:shd w:val="clear" w:color="000000" w:fill="FFFFFF"/>
            <w:noWrap/>
            <w:vAlign w:val="bottom"/>
            <w:hideMark/>
          </w:tcPr>
          <w:p w:rsidRPr="00CC54BA" w:rsidR="00CC54BA" w:rsidP="00CC54BA" w:rsidRDefault="00CC54BA">
            <w:pPr>
              <w:jc w:val="right"/>
              <w:rPr>
                <w:rFonts w:ascii="Arial" w:hAnsi="Arial" w:cs="Arial"/>
                <w:sz w:val="10"/>
                <w:szCs w:val="10"/>
              </w:rPr>
            </w:pPr>
            <w:r w:rsidRPr="00CC54BA">
              <w:rPr>
                <w:rFonts w:ascii="Arial" w:hAnsi="Arial" w:cs="Arial"/>
                <w:sz w:val="10"/>
                <w:szCs w:val="10"/>
              </w:rPr>
              <w:t>55.136</w:t>
            </w:r>
          </w:p>
        </w:tc>
        <w:tc>
          <w:tcPr>
            <w:tcW w:w="0" w:type="auto"/>
            <w:tcBorders>
              <w:top w:val="nil"/>
              <w:left w:val="nil"/>
              <w:bottom w:val="nil"/>
              <w:right w:val="nil"/>
            </w:tcBorders>
            <w:shd w:val="clear" w:color="000000" w:fill="FFFFFF"/>
            <w:noWrap/>
            <w:vAlign w:val="bottom"/>
            <w:hideMark/>
          </w:tcPr>
          <w:p w:rsidRPr="00CC54BA" w:rsidR="00CC54BA" w:rsidP="00CC54BA" w:rsidRDefault="00CC54BA">
            <w:pPr>
              <w:jc w:val="right"/>
              <w:rPr>
                <w:rFonts w:ascii="Arial" w:hAnsi="Arial" w:cs="Arial"/>
                <w:sz w:val="10"/>
                <w:szCs w:val="10"/>
              </w:rPr>
            </w:pPr>
            <w:r w:rsidRPr="00CC54BA">
              <w:rPr>
                <w:rFonts w:ascii="Arial" w:hAnsi="Arial" w:cs="Arial"/>
                <w:sz w:val="10"/>
                <w:szCs w:val="10"/>
              </w:rPr>
              <w:t>55.136</w:t>
            </w:r>
          </w:p>
        </w:tc>
        <w:tc>
          <w:tcPr>
            <w:tcW w:w="0" w:type="auto"/>
            <w:tcBorders>
              <w:top w:val="nil"/>
              <w:left w:val="nil"/>
              <w:bottom w:val="nil"/>
              <w:right w:val="nil"/>
            </w:tcBorders>
            <w:shd w:val="clear" w:color="000000" w:fill="FFFFFF"/>
            <w:noWrap/>
            <w:vAlign w:val="bottom"/>
            <w:hideMark/>
          </w:tcPr>
          <w:p w:rsidRPr="00CC54BA" w:rsidR="00CC54BA" w:rsidP="00CC54BA" w:rsidRDefault="00CC54BA">
            <w:pPr>
              <w:jc w:val="right"/>
              <w:rPr>
                <w:rFonts w:ascii="Arial" w:hAnsi="Arial" w:cs="Arial"/>
                <w:sz w:val="10"/>
                <w:szCs w:val="10"/>
              </w:rPr>
            </w:pPr>
            <w:r w:rsidRPr="00CC54BA">
              <w:rPr>
                <w:rFonts w:ascii="Arial" w:hAnsi="Arial" w:cs="Arial"/>
                <w:sz w:val="10"/>
                <w:szCs w:val="10"/>
              </w:rPr>
              <w:t> </w:t>
            </w:r>
          </w:p>
        </w:tc>
        <w:tc>
          <w:tcPr>
            <w:tcW w:w="0" w:type="auto"/>
            <w:tcBorders>
              <w:top w:val="nil"/>
              <w:left w:val="nil"/>
              <w:bottom w:val="nil"/>
              <w:right w:val="nil"/>
            </w:tcBorders>
            <w:shd w:val="clear" w:color="000000" w:fill="FFFFFF"/>
            <w:noWrap/>
            <w:vAlign w:val="bottom"/>
            <w:hideMark/>
          </w:tcPr>
          <w:p w:rsidRPr="00CC54BA" w:rsidR="00CC54BA" w:rsidP="00CC54BA" w:rsidRDefault="00CC54BA">
            <w:pPr>
              <w:jc w:val="right"/>
              <w:rPr>
                <w:rFonts w:ascii="Arial" w:hAnsi="Arial" w:cs="Arial"/>
                <w:sz w:val="10"/>
                <w:szCs w:val="10"/>
              </w:rPr>
            </w:pPr>
            <w:r w:rsidRPr="00CC54BA">
              <w:rPr>
                <w:rFonts w:ascii="Arial" w:hAnsi="Arial" w:cs="Arial"/>
                <w:sz w:val="10"/>
                <w:szCs w:val="10"/>
              </w:rPr>
              <w:t>0</w:t>
            </w:r>
          </w:p>
        </w:tc>
        <w:tc>
          <w:tcPr>
            <w:tcW w:w="0" w:type="auto"/>
            <w:tcBorders>
              <w:top w:val="nil"/>
              <w:left w:val="nil"/>
              <w:bottom w:val="nil"/>
              <w:right w:val="nil"/>
            </w:tcBorders>
            <w:shd w:val="clear" w:color="000000" w:fill="FFFFFF"/>
            <w:noWrap/>
            <w:vAlign w:val="bottom"/>
            <w:hideMark/>
          </w:tcPr>
          <w:p w:rsidRPr="00CC54BA" w:rsidR="00CC54BA" w:rsidP="00CC54BA" w:rsidRDefault="00CC54BA">
            <w:pPr>
              <w:jc w:val="right"/>
              <w:rPr>
                <w:rFonts w:ascii="Arial" w:hAnsi="Arial" w:cs="Arial"/>
                <w:sz w:val="10"/>
                <w:szCs w:val="10"/>
              </w:rPr>
            </w:pPr>
            <w:r w:rsidRPr="00CC54BA">
              <w:rPr>
                <w:rFonts w:ascii="Arial" w:hAnsi="Arial" w:cs="Arial"/>
                <w:sz w:val="10"/>
                <w:szCs w:val="10"/>
              </w:rPr>
              <w:t>0</w:t>
            </w:r>
          </w:p>
        </w:tc>
        <w:tc>
          <w:tcPr>
            <w:tcW w:w="0" w:type="auto"/>
            <w:tcBorders>
              <w:top w:val="nil"/>
              <w:left w:val="nil"/>
              <w:bottom w:val="nil"/>
              <w:right w:val="nil"/>
            </w:tcBorders>
            <w:shd w:val="clear" w:color="000000" w:fill="FFFFFF"/>
            <w:noWrap/>
            <w:vAlign w:val="bottom"/>
            <w:hideMark/>
          </w:tcPr>
          <w:p w:rsidRPr="00CC54BA" w:rsidR="00CC54BA" w:rsidP="00CC54BA" w:rsidRDefault="00CC54BA">
            <w:pPr>
              <w:jc w:val="right"/>
              <w:rPr>
                <w:rFonts w:ascii="Arial" w:hAnsi="Arial" w:cs="Arial"/>
                <w:sz w:val="10"/>
                <w:szCs w:val="10"/>
              </w:rPr>
            </w:pPr>
            <w:r w:rsidRPr="00CC54BA">
              <w:rPr>
                <w:rFonts w:ascii="Arial" w:hAnsi="Arial" w:cs="Arial"/>
                <w:sz w:val="10"/>
                <w:szCs w:val="10"/>
              </w:rPr>
              <w:t> </w:t>
            </w:r>
          </w:p>
        </w:tc>
        <w:tc>
          <w:tcPr>
            <w:tcW w:w="0" w:type="auto"/>
            <w:tcBorders>
              <w:top w:val="nil"/>
              <w:left w:val="nil"/>
              <w:bottom w:val="nil"/>
              <w:right w:val="nil"/>
            </w:tcBorders>
            <w:shd w:val="clear" w:color="000000" w:fill="FFFFFF"/>
            <w:noWrap/>
            <w:vAlign w:val="bottom"/>
            <w:hideMark/>
          </w:tcPr>
          <w:p w:rsidRPr="00CC54BA" w:rsidR="00CC54BA" w:rsidP="00CC54BA" w:rsidRDefault="00CC54BA">
            <w:pPr>
              <w:jc w:val="right"/>
              <w:rPr>
                <w:rFonts w:ascii="Arial" w:hAnsi="Arial" w:cs="Arial"/>
                <w:sz w:val="10"/>
                <w:szCs w:val="10"/>
              </w:rPr>
            </w:pPr>
            <w:r w:rsidRPr="00CC54BA">
              <w:rPr>
                <w:rFonts w:ascii="Arial" w:hAnsi="Arial" w:cs="Arial"/>
                <w:sz w:val="10"/>
                <w:szCs w:val="10"/>
              </w:rPr>
              <w:t>-55.136</w:t>
            </w:r>
          </w:p>
        </w:tc>
        <w:tc>
          <w:tcPr>
            <w:tcW w:w="0" w:type="auto"/>
            <w:tcBorders>
              <w:top w:val="nil"/>
              <w:left w:val="nil"/>
              <w:bottom w:val="nil"/>
              <w:right w:val="nil"/>
            </w:tcBorders>
            <w:shd w:val="clear" w:color="000000" w:fill="FFFFFF"/>
            <w:noWrap/>
            <w:vAlign w:val="bottom"/>
            <w:hideMark/>
          </w:tcPr>
          <w:p w:rsidRPr="00CC54BA" w:rsidR="00CC54BA" w:rsidP="00CC54BA" w:rsidRDefault="00CC54BA">
            <w:pPr>
              <w:jc w:val="right"/>
              <w:rPr>
                <w:rFonts w:ascii="Arial" w:hAnsi="Arial" w:cs="Arial"/>
                <w:sz w:val="10"/>
                <w:szCs w:val="10"/>
              </w:rPr>
            </w:pPr>
            <w:r w:rsidRPr="00CC54BA">
              <w:rPr>
                <w:rFonts w:ascii="Arial" w:hAnsi="Arial" w:cs="Arial"/>
                <w:sz w:val="10"/>
                <w:szCs w:val="10"/>
              </w:rPr>
              <w:t>-55.136</w:t>
            </w:r>
          </w:p>
        </w:tc>
        <w:tc>
          <w:tcPr>
            <w:tcW w:w="0" w:type="auto"/>
            <w:tcBorders>
              <w:top w:val="nil"/>
              <w:left w:val="nil"/>
              <w:bottom w:val="nil"/>
              <w:right w:val="nil"/>
            </w:tcBorders>
            <w:shd w:val="clear" w:color="000000" w:fill="FFFFFF"/>
            <w:noWrap/>
            <w:vAlign w:val="bottom"/>
            <w:hideMark/>
          </w:tcPr>
          <w:p w:rsidRPr="00CC54BA" w:rsidR="00CC54BA" w:rsidP="00CC54BA" w:rsidRDefault="00CC54BA">
            <w:pPr>
              <w:jc w:val="right"/>
              <w:rPr>
                <w:rFonts w:ascii="Arial" w:hAnsi="Arial" w:cs="Arial"/>
                <w:sz w:val="10"/>
                <w:szCs w:val="10"/>
              </w:rPr>
            </w:pPr>
            <w:r w:rsidRPr="00CC54BA">
              <w:rPr>
                <w:rFonts w:ascii="Arial" w:hAnsi="Arial" w:cs="Arial"/>
                <w:sz w:val="10"/>
                <w:szCs w:val="10"/>
              </w:rPr>
              <w:t>0</w:t>
            </w:r>
          </w:p>
        </w:tc>
      </w:tr>
      <w:tr w:rsidRPr="00CC54BA" w:rsidR="00CC54BA" w:rsidTr="00CC54BA">
        <w:trPr>
          <w:trHeight w:val="254"/>
        </w:trPr>
        <w:tc>
          <w:tcPr>
            <w:tcW w:w="0" w:type="auto"/>
            <w:tcBorders>
              <w:top w:val="nil"/>
              <w:left w:val="nil"/>
              <w:bottom w:val="single" w:color="auto" w:sz="4" w:space="0"/>
              <w:right w:val="nil"/>
            </w:tcBorders>
            <w:shd w:val="clear" w:color="auto" w:fill="auto"/>
            <w:noWrap/>
            <w:vAlign w:val="bottom"/>
            <w:hideMark/>
          </w:tcPr>
          <w:p w:rsidRPr="00CC54BA" w:rsidR="00CC54BA" w:rsidP="00CC54BA" w:rsidRDefault="00CC54BA">
            <w:pPr>
              <w:rPr>
                <w:rFonts w:ascii="Arial" w:hAnsi="Arial" w:cs="Arial"/>
                <w:sz w:val="10"/>
                <w:szCs w:val="10"/>
              </w:rPr>
            </w:pPr>
            <w:r w:rsidRPr="00CC54BA">
              <w:rPr>
                <w:rFonts w:ascii="Arial" w:hAnsi="Arial" w:cs="Arial"/>
                <w:sz w:val="10"/>
                <w:szCs w:val="10"/>
              </w:rPr>
              <w:t> </w:t>
            </w:r>
          </w:p>
        </w:tc>
        <w:tc>
          <w:tcPr>
            <w:tcW w:w="0" w:type="auto"/>
            <w:tcBorders>
              <w:top w:val="nil"/>
              <w:left w:val="nil"/>
              <w:bottom w:val="single" w:color="auto" w:sz="4" w:space="0"/>
              <w:right w:val="nil"/>
            </w:tcBorders>
            <w:shd w:val="clear" w:color="000000" w:fill="FFFFFF"/>
            <w:noWrap/>
            <w:vAlign w:val="bottom"/>
            <w:hideMark/>
          </w:tcPr>
          <w:p w:rsidRPr="00CC54BA" w:rsidR="00CC54BA" w:rsidP="00CC54BA" w:rsidRDefault="00CC54BA">
            <w:pPr>
              <w:rPr>
                <w:rFonts w:ascii="Arial" w:hAnsi="Arial" w:cs="Arial"/>
                <w:sz w:val="10"/>
                <w:szCs w:val="10"/>
              </w:rPr>
            </w:pPr>
            <w:r w:rsidRPr="00CC54BA">
              <w:rPr>
                <w:rFonts w:ascii="Arial" w:hAnsi="Arial" w:cs="Arial"/>
                <w:sz w:val="10"/>
                <w:szCs w:val="10"/>
              </w:rPr>
              <w:t> </w:t>
            </w:r>
          </w:p>
        </w:tc>
        <w:tc>
          <w:tcPr>
            <w:tcW w:w="0" w:type="auto"/>
            <w:tcBorders>
              <w:top w:val="nil"/>
              <w:left w:val="nil"/>
              <w:bottom w:val="single" w:color="auto" w:sz="4" w:space="0"/>
              <w:right w:val="nil"/>
            </w:tcBorders>
            <w:shd w:val="clear" w:color="000000" w:fill="FFFFFF"/>
            <w:noWrap/>
            <w:hideMark/>
          </w:tcPr>
          <w:p w:rsidRPr="00CC54BA" w:rsidR="00CC54BA" w:rsidP="00CC54BA" w:rsidRDefault="00CC54BA">
            <w:pPr>
              <w:jc w:val="center"/>
              <w:rPr>
                <w:rFonts w:ascii="Arial" w:hAnsi="Arial" w:cs="Arial"/>
                <w:sz w:val="10"/>
                <w:szCs w:val="10"/>
              </w:rPr>
            </w:pPr>
            <w:r w:rsidRPr="00CC54BA">
              <w:rPr>
                <w:rFonts w:ascii="Arial" w:hAnsi="Arial" w:cs="Arial"/>
                <w:sz w:val="10"/>
                <w:szCs w:val="10"/>
              </w:rPr>
              <w:t> </w:t>
            </w:r>
          </w:p>
        </w:tc>
        <w:tc>
          <w:tcPr>
            <w:tcW w:w="0" w:type="auto"/>
            <w:tcBorders>
              <w:top w:val="nil"/>
              <w:left w:val="nil"/>
              <w:bottom w:val="single" w:color="auto" w:sz="4" w:space="0"/>
              <w:right w:val="nil"/>
            </w:tcBorders>
            <w:shd w:val="clear" w:color="000000" w:fill="FFFFFF"/>
            <w:noWrap/>
            <w:hideMark/>
          </w:tcPr>
          <w:p w:rsidRPr="00CC54BA" w:rsidR="00CC54BA" w:rsidP="00CC54BA" w:rsidRDefault="00CC54BA">
            <w:pPr>
              <w:jc w:val="center"/>
              <w:rPr>
                <w:rFonts w:ascii="Arial" w:hAnsi="Arial" w:cs="Arial"/>
                <w:sz w:val="10"/>
                <w:szCs w:val="10"/>
              </w:rPr>
            </w:pPr>
            <w:r w:rsidRPr="00CC54BA">
              <w:rPr>
                <w:rFonts w:ascii="Arial" w:hAnsi="Arial" w:cs="Arial"/>
                <w:sz w:val="10"/>
                <w:szCs w:val="10"/>
              </w:rPr>
              <w:t> </w:t>
            </w:r>
          </w:p>
        </w:tc>
        <w:tc>
          <w:tcPr>
            <w:tcW w:w="0" w:type="auto"/>
            <w:tcBorders>
              <w:top w:val="nil"/>
              <w:left w:val="nil"/>
              <w:bottom w:val="single" w:color="auto" w:sz="4" w:space="0"/>
              <w:right w:val="nil"/>
            </w:tcBorders>
            <w:shd w:val="clear" w:color="000000" w:fill="FFFFFF"/>
            <w:noWrap/>
            <w:hideMark/>
          </w:tcPr>
          <w:p w:rsidRPr="00CC54BA" w:rsidR="00CC54BA" w:rsidP="00CC54BA" w:rsidRDefault="00CC54BA">
            <w:pPr>
              <w:jc w:val="center"/>
              <w:rPr>
                <w:rFonts w:ascii="Arial" w:hAnsi="Arial" w:cs="Arial"/>
                <w:sz w:val="10"/>
                <w:szCs w:val="10"/>
              </w:rPr>
            </w:pPr>
            <w:r w:rsidRPr="00CC54BA">
              <w:rPr>
                <w:rFonts w:ascii="Arial" w:hAnsi="Arial" w:cs="Arial"/>
                <w:sz w:val="10"/>
                <w:szCs w:val="10"/>
              </w:rPr>
              <w:t> </w:t>
            </w:r>
          </w:p>
        </w:tc>
        <w:tc>
          <w:tcPr>
            <w:tcW w:w="0" w:type="auto"/>
            <w:tcBorders>
              <w:top w:val="nil"/>
              <w:left w:val="nil"/>
              <w:bottom w:val="single" w:color="auto" w:sz="4" w:space="0"/>
              <w:right w:val="nil"/>
            </w:tcBorders>
            <w:shd w:val="clear" w:color="000000" w:fill="FFFFFF"/>
            <w:noWrap/>
            <w:hideMark/>
          </w:tcPr>
          <w:p w:rsidRPr="00CC54BA" w:rsidR="00CC54BA" w:rsidP="00CC54BA" w:rsidRDefault="00CC54BA">
            <w:pPr>
              <w:jc w:val="center"/>
              <w:rPr>
                <w:rFonts w:ascii="Arial" w:hAnsi="Arial" w:cs="Arial"/>
                <w:sz w:val="10"/>
                <w:szCs w:val="10"/>
              </w:rPr>
            </w:pPr>
            <w:r w:rsidRPr="00CC54BA">
              <w:rPr>
                <w:rFonts w:ascii="Arial" w:hAnsi="Arial" w:cs="Arial"/>
                <w:sz w:val="10"/>
                <w:szCs w:val="10"/>
              </w:rPr>
              <w:t> </w:t>
            </w:r>
          </w:p>
        </w:tc>
        <w:tc>
          <w:tcPr>
            <w:tcW w:w="0" w:type="auto"/>
            <w:tcBorders>
              <w:top w:val="nil"/>
              <w:left w:val="nil"/>
              <w:bottom w:val="single" w:color="auto" w:sz="4" w:space="0"/>
              <w:right w:val="nil"/>
            </w:tcBorders>
            <w:shd w:val="clear" w:color="000000" w:fill="FFFFFF"/>
            <w:noWrap/>
            <w:hideMark/>
          </w:tcPr>
          <w:p w:rsidRPr="00CC54BA" w:rsidR="00CC54BA" w:rsidP="00CC54BA" w:rsidRDefault="00CC54BA">
            <w:pPr>
              <w:jc w:val="center"/>
              <w:rPr>
                <w:rFonts w:ascii="Arial" w:hAnsi="Arial" w:cs="Arial"/>
                <w:sz w:val="10"/>
                <w:szCs w:val="10"/>
              </w:rPr>
            </w:pPr>
            <w:r w:rsidRPr="00CC54BA">
              <w:rPr>
                <w:rFonts w:ascii="Arial" w:hAnsi="Arial" w:cs="Arial"/>
                <w:sz w:val="10"/>
                <w:szCs w:val="10"/>
              </w:rPr>
              <w:t> </w:t>
            </w:r>
          </w:p>
        </w:tc>
        <w:tc>
          <w:tcPr>
            <w:tcW w:w="0" w:type="auto"/>
            <w:tcBorders>
              <w:top w:val="nil"/>
              <w:left w:val="nil"/>
              <w:bottom w:val="single" w:color="auto" w:sz="4" w:space="0"/>
              <w:right w:val="nil"/>
            </w:tcBorders>
            <w:shd w:val="clear" w:color="000000" w:fill="FFFFFF"/>
            <w:noWrap/>
            <w:hideMark/>
          </w:tcPr>
          <w:p w:rsidRPr="00CC54BA" w:rsidR="00CC54BA" w:rsidP="00CC54BA" w:rsidRDefault="00CC54BA">
            <w:pPr>
              <w:jc w:val="center"/>
              <w:rPr>
                <w:rFonts w:ascii="Arial" w:hAnsi="Arial" w:cs="Arial"/>
                <w:sz w:val="10"/>
                <w:szCs w:val="10"/>
              </w:rPr>
            </w:pPr>
            <w:r w:rsidRPr="00CC54BA">
              <w:rPr>
                <w:rFonts w:ascii="Arial" w:hAnsi="Arial" w:cs="Arial"/>
                <w:sz w:val="10"/>
                <w:szCs w:val="10"/>
              </w:rPr>
              <w:t> </w:t>
            </w:r>
          </w:p>
        </w:tc>
        <w:tc>
          <w:tcPr>
            <w:tcW w:w="0" w:type="auto"/>
            <w:tcBorders>
              <w:top w:val="nil"/>
              <w:left w:val="nil"/>
              <w:bottom w:val="single" w:color="auto" w:sz="4" w:space="0"/>
              <w:right w:val="nil"/>
            </w:tcBorders>
            <w:shd w:val="clear" w:color="000000" w:fill="FFFFFF"/>
            <w:noWrap/>
            <w:hideMark/>
          </w:tcPr>
          <w:p w:rsidRPr="00CC54BA" w:rsidR="00CC54BA" w:rsidP="00CC54BA" w:rsidRDefault="00CC54BA">
            <w:pPr>
              <w:jc w:val="center"/>
              <w:rPr>
                <w:rFonts w:ascii="Arial" w:hAnsi="Arial" w:cs="Arial"/>
                <w:sz w:val="10"/>
                <w:szCs w:val="10"/>
              </w:rPr>
            </w:pPr>
            <w:r w:rsidRPr="00CC54BA">
              <w:rPr>
                <w:rFonts w:ascii="Arial" w:hAnsi="Arial" w:cs="Arial"/>
                <w:sz w:val="10"/>
                <w:szCs w:val="10"/>
              </w:rPr>
              <w:t> </w:t>
            </w:r>
          </w:p>
        </w:tc>
        <w:tc>
          <w:tcPr>
            <w:tcW w:w="0" w:type="auto"/>
            <w:tcBorders>
              <w:top w:val="nil"/>
              <w:left w:val="nil"/>
              <w:bottom w:val="single" w:color="auto" w:sz="4" w:space="0"/>
              <w:right w:val="nil"/>
            </w:tcBorders>
            <w:shd w:val="clear" w:color="000000" w:fill="FFFFFF"/>
            <w:noWrap/>
            <w:hideMark/>
          </w:tcPr>
          <w:p w:rsidRPr="00CC54BA" w:rsidR="00CC54BA" w:rsidP="00CC54BA" w:rsidRDefault="00CC54BA">
            <w:pPr>
              <w:jc w:val="center"/>
              <w:rPr>
                <w:rFonts w:ascii="Arial" w:hAnsi="Arial" w:cs="Arial"/>
                <w:sz w:val="10"/>
                <w:szCs w:val="10"/>
              </w:rPr>
            </w:pPr>
            <w:r w:rsidRPr="00CC54BA">
              <w:rPr>
                <w:rFonts w:ascii="Arial" w:hAnsi="Arial" w:cs="Arial"/>
                <w:sz w:val="10"/>
                <w:szCs w:val="10"/>
              </w:rPr>
              <w:t> </w:t>
            </w:r>
          </w:p>
        </w:tc>
        <w:tc>
          <w:tcPr>
            <w:tcW w:w="0" w:type="auto"/>
            <w:tcBorders>
              <w:top w:val="nil"/>
              <w:left w:val="nil"/>
              <w:bottom w:val="single" w:color="auto" w:sz="4" w:space="0"/>
              <w:right w:val="nil"/>
            </w:tcBorders>
            <w:shd w:val="clear" w:color="000000" w:fill="FFFFFF"/>
            <w:noWrap/>
            <w:hideMark/>
          </w:tcPr>
          <w:p w:rsidRPr="00CC54BA" w:rsidR="00CC54BA" w:rsidP="00CC54BA" w:rsidRDefault="00CC54BA">
            <w:pPr>
              <w:jc w:val="center"/>
              <w:rPr>
                <w:rFonts w:ascii="Arial" w:hAnsi="Arial" w:cs="Arial"/>
                <w:sz w:val="10"/>
                <w:szCs w:val="10"/>
              </w:rPr>
            </w:pPr>
            <w:r w:rsidRPr="00CC54BA">
              <w:rPr>
                <w:rFonts w:ascii="Arial" w:hAnsi="Arial" w:cs="Arial"/>
                <w:sz w:val="10"/>
                <w:szCs w:val="10"/>
              </w:rPr>
              <w:t> </w:t>
            </w:r>
          </w:p>
        </w:tc>
        <w:tc>
          <w:tcPr>
            <w:tcW w:w="0" w:type="auto"/>
            <w:tcBorders>
              <w:top w:val="nil"/>
              <w:left w:val="nil"/>
              <w:bottom w:val="single" w:color="auto" w:sz="4" w:space="0"/>
              <w:right w:val="nil"/>
            </w:tcBorders>
            <w:shd w:val="clear" w:color="000000" w:fill="FFFFFF"/>
            <w:noWrap/>
            <w:hideMark/>
          </w:tcPr>
          <w:p w:rsidRPr="00CC54BA" w:rsidR="00CC54BA" w:rsidP="00CC54BA" w:rsidRDefault="00CC54BA">
            <w:pPr>
              <w:jc w:val="center"/>
              <w:rPr>
                <w:rFonts w:ascii="Arial" w:hAnsi="Arial" w:cs="Arial"/>
                <w:sz w:val="10"/>
                <w:szCs w:val="10"/>
              </w:rPr>
            </w:pPr>
            <w:r w:rsidRPr="00CC54BA">
              <w:rPr>
                <w:rFonts w:ascii="Arial" w:hAnsi="Arial" w:cs="Arial"/>
                <w:sz w:val="10"/>
                <w:szCs w:val="10"/>
              </w:rPr>
              <w:t> </w:t>
            </w:r>
          </w:p>
        </w:tc>
        <w:tc>
          <w:tcPr>
            <w:tcW w:w="0" w:type="auto"/>
            <w:tcBorders>
              <w:top w:val="nil"/>
              <w:left w:val="nil"/>
              <w:bottom w:val="single" w:color="auto" w:sz="4" w:space="0"/>
              <w:right w:val="nil"/>
            </w:tcBorders>
            <w:shd w:val="clear" w:color="000000" w:fill="FFFFFF"/>
            <w:noWrap/>
            <w:hideMark/>
          </w:tcPr>
          <w:p w:rsidRPr="00CC54BA" w:rsidR="00CC54BA" w:rsidP="00CC54BA" w:rsidRDefault="00CC54BA">
            <w:pPr>
              <w:jc w:val="center"/>
              <w:rPr>
                <w:rFonts w:ascii="Arial" w:hAnsi="Arial" w:cs="Arial"/>
                <w:sz w:val="10"/>
                <w:szCs w:val="10"/>
              </w:rPr>
            </w:pPr>
            <w:r w:rsidRPr="00CC54BA">
              <w:rPr>
                <w:rFonts w:ascii="Arial" w:hAnsi="Arial" w:cs="Arial"/>
                <w:sz w:val="10"/>
                <w:szCs w:val="10"/>
              </w:rPr>
              <w:t> </w:t>
            </w:r>
          </w:p>
        </w:tc>
        <w:tc>
          <w:tcPr>
            <w:tcW w:w="0" w:type="auto"/>
            <w:tcBorders>
              <w:top w:val="nil"/>
              <w:left w:val="nil"/>
              <w:bottom w:val="single" w:color="auto" w:sz="4" w:space="0"/>
              <w:right w:val="nil"/>
            </w:tcBorders>
            <w:shd w:val="clear" w:color="000000" w:fill="FFFFFF"/>
            <w:noWrap/>
            <w:hideMark/>
          </w:tcPr>
          <w:p w:rsidRPr="00CC54BA" w:rsidR="00CC54BA" w:rsidP="00CC54BA" w:rsidRDefault="00CC54BA">
            <w:pPr>
              <w:jc w:val="center"/>
              <w:rPr>
                <w:rFonts w:ascii="Arial" w:hAnsi="Arial" w:cs="Arial"/>
                <w:sz w:val="10"/>
                <w:szCs w:val="10"/>
              </w:rPr>
            </w:pPr>
            <w:r w:rsidRPr="00CC54BA">
              <w:rPr>
                <w:rFonts w:ascii="Arial" w:hAnsi="Arial" w:cs="Arial"/>
                <w:sz w:val="10"/>
                <w:szCs w:val="10"/>
              </w:rPr>
              <w:t> </w:t>
            </w:r>
          </w:p>
        </w:tc>
        <w:tc>
          <w:tcPr>
            <w:tcW w:w="0" w:type="auto"/>
            <w:tcBorders>
              <w:top w:val="nil"/>
              <w:left w:val="nil"/>
              <w:bottom w:val="single" w:color="auto" w:sz="4" w:space="0"/>
              <w:right w:val="nil"/>
            </w:tcBorders>
            <w:shd w:val="clear" w:color="000000" w:fill="FFFFFF"/>
            <w:noWrap/>
            <w:hideMark/>
          </w:tcPr>
          <w:p w:rsidRPr="00CC54BA" w:rsidR="00CC54BA" w:rsidP="00CC54BA" w:rsidRDefault="00CC54BA">
            <w:pPr>
              <w:jc w:val="center"/>
              <w:rPr>
                <w:rFonts w:ascii="Arial" w:hAnsi="Arial" w:cs="Arial"/>
                <w:sz w:val="10"/>
                <w:szCs w:val="10"/>
              </w:rPr>
            </w:pPr>
            <w:r w:rsidRPr="00CC54BA">
              <w:rPr>
                <w:rFonts w:ascii="Arial" w:hAnsi="Arial" w:cs="Arial"/>
                <w:sz w:val="10"/>
                <w:szCs w:val="10"/>
              </w:rPr>
              <w:t> </w:t>
            </w:r>
          </w:p>
        </w:tc>
        <w:tc>
          <w:tcPr>
            <w:tcW w:w="0" w:type="auto"/>
            <w:tcBorders>
              <w:top w:val="nil"/>
              <w:left w:val="nil"/>
              <w:bottom w:val="single" w:color="auto" w:sz="4" w:space="0"/>
              <w:right w:val="nil"/>
            </w:tcBorders>
            <w:shd w:val="clear" w:color="000000" w:fill="FFFFFF"/>
            <w:noWrap/>
            <w:hideMark/>
          </w:tcPr>
          <w:p w:rsidRPr="00CC54BA" w:rsidR="00CC54BA" w:rsidP="00CC54BA" w:rsidRDefault="00CC54BA">
            <w:pPr>
              <w:jc w:val="center"/>
              <w:rPr>
                <w:rFonts w:ascii="Arial" w:hAnsi="Arial" w:cs="Arial"/>
                <w:sz w:val="10"/>
                <w:szCs w:val="10"/>
              </w:rPr>
            </w:pPr>
            <w:r w:rsidRPr="00CC54BA">
              <w:rPr>
                <w:rFonts w:ascii="Arial" w:hAnsi="Arial" w:cs="Arial"/>
                <w:sz w:val="10"/>
                <w:szCs w:val="10"/>
              </w:rPr>
              <w:t> </w:t>
            </w:r>
          </w:p>
        </w:tc>
        <w:tc>
          <w:tcPr>
            <w:tcW w:w="0" w:type="auto"/>
            <w:tcBorders>
              <w:top w:val="nil"/>
              <w:left w:val="nil"/>
              <w:bottom w:val="single" w:color="auto" w:sz="4" w:space="0"/>
              <w:right w:val="nil"/>
            </w:tcBorders>
            <w:shd w:val="clear" w:color="000000" w:fill="FFFFFF"/>
            <w:noWrap/>
            <w:hideMark/>
          </w:tcPr>
          <w:p w:rsidRPr="00CC54BA" w:rsidR="00CC54BA" w:rsidP="00CC54BA" w:rsidRDefault="00CC54BA">
            <w:pPr>
              <w:jc w:val="center"/>
              <w:rPr>
                <w:rFonts w:ascii="Arial" w:hAnsi="Arial" w:cs="Arial"/>
                <w:sz w:val="10"/>
                <w:szCs w:val="10"/>
              </w:rPr>
            </w:pPr>
            <w:r w:rsidRPr="00CC54BA">
              <w:rPr>
                <w:rFonts w:ascii="Arial" w:hAnsi="Arial" w:cs="Arial"/>
                <w:sz w:val="10"/>
                <w:szCs w:val="10"/>
              </w:rPr>
              <w:t> </w:t>
            </w:r>
          </w:p>
        </w:tc>
        <w:tc>
          <w:tcPr>
            <w:tcW w:w="0" w:type="auto"/>
            <w:tcBorders>
              <w:top w:val="nil"/>
              <w:left w:val="nil"/>
              <w:bottom w:val="single" w:color="auto" w:sz="4" w:space="0"/>
              <w:right w:val="nil"/>
            </w:tcBorders>
            <w:shd w:val="clear" w:color="000000" w:fill="FFFFFF"/>
            <w:noWrap/>
            <w:hideMark/>
          </w:tcPr>
          <w:p w:rsidRPr="00CC54BA" w:rsidR="00CC54BA" w:rsidP="00CC54BA" w:rsidRDefault="00CC54BA">
            <w:pPr>
              <w:jc w:val="center"/>
              <w:rPr>
                <w:rFonts w:ascii="Arial" w:hAnsi="Arial" w:cs="Arial"/>
                <w:sz w:val="10"/>
                <w:szCs w:val="10"/>
              </w:rPr>
            </w:pPr>
            <w:r w:rsidRPr="00CC54BA">
              <w:rPr>
                <w:rFonts w:ascii="Arial" w:hAnsi="Arial" w:cs="Arial"/>
                <w:sz w:val="10"/>
                <w:szCs w:val="10"/>
              </w:rPr>
              <w:t> </w:t>
            </w:r>
          </w:p>
        </w:tc>
        <w:tc>
          <w:tcPr>
            <w:tcW w:w="0" w:type="auto"/>
            <w:tcBorders>
              <w:top w:val="nil"/>
              <w:left w:val="nil"/>
              <w:bottom w:val="single" w:color="auto" w:sz="4" w:space="0"/>
              <w:right w:val="nil"/>
            </w:tcBorders>
            <w:shd w:val="clear" w:color="000000" w:fill="FFFFFF"/>
            <w:noWrap/>
            <w:hideMark/>
          </w:tcPr>
          <w:p w:rsidRPr="00CC54BA" w:rsidR="00CC54BA" w:rsidP="00CC54BA" w:rsidRDefault="00CC54BA">
            <w:pPr>
              <w:jc w:val="center"/>
              <w:rPr>
                <w:rFonts w:ascii="Arial" w:hAnsi="Arial" w:cs="Arial"/>
                <w:sz w:val="10"/>
                <w:szCs w:val="10"/>
              </w:rPr>
            </w:pPr>
            <w:r w:rsidRPr="00CC54BA">
              <w:rPr>
                <w:rFonts w:ascii="Arial" w:hAnsi="Arial" w:cs="Arial"/>
                <w:sz w:val="10"/>
                <w:szCs w:val="10"/>
              </w:rPr>
              <w:t> </w:t>
            </w:r>
          </w:p>
        </w:tc>
        <w:tc>
          <w:tcPr>
            <w:tcW w:w="0" w:type="auto"/>
            <w:tcBorders>
              <w:top w:val="nil"/>
              <w:left w:val="nil"/>
              <w:bottom w:val="single" w:color="auto" w:sz="4" w:space="0"/>
              <w:right w:val="nil"/>
            </w:tcBorders>
            <w:shd w:val="clear" w:color="000000" w:fill="FFFFFF"/>
            <w:noWrap/>
            <w:hideMark/>
          </w:tcPr>
          <w:p w:rsidRPr="00CC54BA" w:rsidR="00CC54BA" w:rsidP="00CC54BA" w:rsidRDefault="00CC54BA">
            <w:pPr>
              <w:jc w:val="center"/>
              <w:rPr>
                <w:rFonts w:ascii="Arial" w:hAnsi="Arial" w:cs="Arial"/>
                <w:sz w:val="10"/>
                <w:szCs w:val="10"/>
              </w:rPr>
            </w:pPr>
            <w:r w:rsidRPr="00CC54BA">
              <w:rPr>
                <w:rFonts w:ascii="Arial" w:hAnsi="Arial" w:cs="Arial"/>
                <w:sz w:val="10"/>
                <w:szCs w:val="10"/>
              </w:rPr>
              <w:t> </w:t>
            </w:r>
          </w:p>
        </w:tc>
      </w:tr>
    </w:tbl>
    <w:p w:rsidRPr="00CC54BA" w:rsidR="00CC54BA" w:rsidP="00CC54BA" w:rsidRDefault="00CC54BA">
      <w:pPr>
        <w:ind w:left="-1134"/>
        <w:rPr>
          <w:rFonts w:ascii="Arial" w:hAnsi="Arial" w:cs="Arial"/>
          <w:szCs w:val="20"/>
        </w:rPr>
        <w:sectPr w:rsidRPr="00CC54BA" w:rsidR="00CC54BA" w:rsidSect="00CC54BA">
          <w:pgSz w:w="15840" w:h="12240" w:orient="landscape" w:code="1"/>
          <w:pgMar w:top="1797" w:right="1440" w:bottom="1797" w:left="1440" w:header="709" w:footer="709" w:gutter="0"/>
          <w:cols w:space="708"/>
          <w:docGrid w:linePitch="360"/>
        </w:sectPr>
      </w:pPr>
    </w:p>
    <w:p w:rsidRPr="007D6D78" w:rsidR="007D6D78" w:rsidP="007D6D78" w:rsidRDefault="007D6D78">
      <w:pPr>
        <w:rPr>
          <w:rFonts w:ascii="Times New Roman" w:hAnsi="Times New Roman"/>
          <w:sz w:val="24"/>
          <w:szCs w:val="20"/>
        </w:rPr>
      </w:pPr>
      <w:r w:rsidRPr="007D6D78">
        <w:rPr>
          <w:rFonts w:ascii="Times New Roman" w:hAnsi="Times New Roman"/>
          <w:sz w:val="24"/>
          <w:szCs w:val="20"/>
        </w:rPr>
        <w:lastRenderedPageBreak/>
        <w:t>Samenvattende verantwoordingsstaat 2018 inzake baten-lastenagentschap van het Ministerie van Defensie (X) (bijdragen x € 1.000)</w:t>
      </w:r>
    </w:p>
    <w:tbl>
      <w:tblPr>
        <w:tblW w:w="11497" w:type="dxa"/>
        <w:tblInd w:w="55" w:type="dxa"/>
        <w:tblLayout w:type="fixed"/>
        <w:tblCellMar>
          <w:left w:w="70" w:type="dxa"/>
          <w:right w:w="70" w:type="dxa"/>
        </w:tblCellMar>
        <w:tblLook w:val="04A0" w:firstRow="1" w:lastRow="0" w:firstColumn="1" w:lastColumn="0" w:noHBand="0" w:noVBand="1"/>
      </w:tblPr>
      <w:tblGrid>
        <w:gridCol w:w="229"/>
        <w:gridCol w:w="3188"/>
        <w:gridCol w:w="1701"/>
        <w:gridCol w:w="1418"/>
        <w:gridCol w:w="3118"/>
        <w:gridCol w:w="1843"/>
      </w:tblGrid>
      <w:tr w:rsidRPr="007D6D78" w:rsidR="007D6D78" w:rsidTr="007D6D78">
        <w:trPr>
          <w:trHeight w:val="315"/>
        </w:trPr>
        <w:tc>
          <w:tcPr>
            <w:tcW w:w="3417" w:type="dxa"/>
            <w:gridSpan w:val="2"/>
            <w:tcBorders>
              <w:top w:val="single" w:color="auto" w:sz="8" w:space="0"/>
              <w:left w:val="single" w:color="auto" w:sz="8" w:space="0"/>
              <w:bottom w:val="single" w:color="auto" w:sz="8" w:space="0"/>
              <w:right w:val="nil"/>
            </w:tcBorders>
            <w:shd w:val="clear" w:color="000000" w:fill="000080"/>
            <w:noWrap/>
            <w:vAlign w:val="bottom"/>
            <w:hideMark/>
          </w:tcPr>
          <w:p w:rsidRPr="007D6D78" w:rsidR="007D6D78" w:rsidP="007D6D78" w:rsidRDefault="007D6D78">
            <w:pPr>
              <w:rPr>
                <w:rFonts w:ascii="Times New Roman" w:hAnsi="Times New Roman"/>
                <w:b/>
                <w:bCs/>
                <w:sz w:val="24"/>
                <w:szCs w:val="20"/>
              </w:rPr>
            </w:pPr>
          </w:p>
        </w:tc>
        <w:tc>
          <w:tcPr>
            <w:tcW w:w="1701" w:type="dxa"/>
            <w:tcBorders>
              <w:top w:val="single" w:color="auto" w:sz="8" w:space="0"/>
              <w:left w:val="nil"/>
              <w:bottom w:val="nil"/>
              <w:right w:val="nil"/>
            </w:tcBorders>
            <w:shd w:val="clear" w:color="000000" w:fill="000080"/>
            <w:noWrap/>
            <w:vAlign w:val="bottom"/>
            <w:hideMark/>
          </w:tcPr>
          <w:p w:rsidRPr="007D6D78" w:rsidR="007D6D78" w:rsidP="007D6D78" w:rsidRDefault="007D6D78">
            <w:pPr>
              <w:rPr>
                <w:rFonts w:ascii="Times New Roman" w:hAnsi="Times New Roman"/>
                <w:b/>
                <w:bCs/>
                <w:sz w:val="24"/>
                <w:szCs w:val="20"/>
              </w:rPr>
            </w:pPr>
            <w:r w:rsidRPr="007D6D78">
              <w:rPr>
                <w:rFonts w:ascii="Times New Roman" w:hAnsi="Times New Roman"/>
                <w:b/>
                <w:bCs/>
                <w:sz w:val="24"/>
                <w:szCs w:val="20"/>
              </w:rPr>
              <w:t>1</w:t>
            </w:r>
          </w:p>
        </w:tc>
        <w:tc>
          <w:tcPr>
            <w:tcW w:w="1418" w:type="dxa"/>
            <w:tcBorders>
              <w:top w:val="single" w:color="auto" w:sz="8" w:space="0"/>
              <w:left w:val="nil"/>
              <w:bottom w:val="nil"/>
              <w:right w:val="single" w:color="auto" w:sz="8" w:space="0"/>
            </w:tcBorders>
            <w:shd w:val="clear" w:color="000000" w:fill="000080"/>
            <w:noWrap/>
            <w:vAlign w:val="bottom"/>
            <w:hideMark/>
          </w:tcPr>
          <w:p w:rsidRPr="007D6D78" w:rsidR="007D6D78" w:rsidP="007D6D78" w:rsidRDefault="007D6D78">
            <w:pPr>
              <w:rPr>
                <w:rFonts w:ascii="Times New Roman" w:hAnsi="Times New Roman"/>
                <w:b/>
                <w:bCs/>
                <w:sz w:val="24"/>
                <w:szCs w:val="20"/>
              </w:rPr>
            </w:pPr>
            <w:r w:rsidRPr="007D6D78">
              <w:rPr>
                <w:rFonts w:ascii="Times New Roman" w:hAnsi="Times New Roman"/>
                <w:b/>
                <w:bCs/>
                <w:sz w:val="24"/>
                <w:szCs w:val="20"/>
              </w:rPr>
              <w:t>2</w:t>
            </w:r>
          </w:p>
        </w:tc>
        <w:tc>
          <w:tcPr>
            <w:tcW w:w="3118" w:type="dxa"/>
            <w:tcBorders>
              <w:top w:val="single" w:color="auto" w:sz="8" w:space="0"/>
              <w:left w:val="nil"/>
              <w:bottom w:val="single" w:color="auto" w:sz="8" w:space="0"/>
              <w:right w:val="single" w:color="auto" w:sz="8" w:space="0"/>
            </w:tcBorders>
            <w:shd w:val="clear" w:color="000000" w:fill="000080"/>
            <w:noWrap/>
            <w:vAlign w:val="bottom"/>
            <w:hideMark/>
          </w:tcPr>
          <w:p w:rsidRPr="007D6D78" w:rsidR="007D6D78" w:rsidP="007D6D78" w:rsidRDefault="007D6D78">
            <w:pPr>
              <w:rPr>
                <w:rFonts w:ascii="Times New Roman" w:hAnsi="Times New Roman"/>
                <w:b/>
                <w:bCs/>
                <w:sz w:val="24"/>
                <w:szCs w:val="20"/>
              </w:rPr>
            </w:pPr>
            <w:r w:rsidRPr="007D6D78">
              <w:rPr>
                <w:rFonts w:ascii="Times New Roman" w:hAnsi="Times New Roman"/>
                <w:b/>
                <w:bCs/>
                <w:sz w:val="24"/>
                <w:szCs w:val="20"/>
              </w:rPr>
              <w:t>3=2-1</w:t>
            </w:r>
          </w:p>
        </w:tc>
        <w:tc>
          <w:tcPr>
            <w:tcW w:w="1843" w:type="dxa"/>
            <w:tcBorders>
              <w:top w:val="single" w:color="auto" w:sz="8" w:space="0"/>
              <w:left w:val="nil"/>
              <w:bottom w:val="nil"/>
              <w:right w:val="single" w:color="auto" w:sz="8" w:space="0"/>
            </w:tcBorders>
            <w:shd w:val="clear" w:color="000000" w:fill="000080"/>
            <w:noWrap/>
            <w:vAlign w:val="bottom"/>
            <w:hideMark/>
          </w:tcPr>
          <w:p w:rsidRPr="007D6D78" w:rsidR="007D6D78" w:rsidP="007D6D78" w:rsidRDefault="007D6D78">
            <w:pPr>
              <w:rPr>
                <w:rFonts w:ascii="Times New Roman" w:hAnsi="Times New Roman"/>
                <w:b/>
                <w:bCs/>
                <w:sz w:val="24"/>
                <w:szCs w:val="20"/>
              </w:rPr>
            </w:pPr>
            <w:r w:rsidRPr="007D6D78">
              <w:rPr>
                <w:rFonts w:ascii="Times New Roman" w:hAnsi="Times New Roman"/>
                <w:b/>
                <w:bCs/>
                <w:sz w:val="24"/>
                <w:szCs w:val="20"/>
              </w:rPr>
              <w:t> </w:t>
            </w:r>
          </w:p>
        </w:tc>
      </w:tr>
      <w:tr w:rsidRPr="007D6D78" w:rsidR="007D6D78" w:rsidTr="007D6D78">
        <w:trPr>
          <w:trHeight w:val="930"/>
        </w:trPr>
        <w:tc>
          <w:tcPr>
            <w:tcW w:w="229" w:type="dxa"/>
            <w:tcBorders>
              <w:top w:val="nil"/>
              <w:left w:val="single" w:color="auto" w:sz="8" w:space="0"/>
              <w:bottom w:val="single" w:color="auto" w:sz="8" w:space="0"/>
              <w:right w:val="nil"/>
            </w:tcBorders>
            <w:shd w:val="clear" w:color="auto" w:fill="auto"/>
            <w:noWrap/>
            <w:vAlign w:val="bottom"/>
            <w:hideMark/>
          </w:tcPr>
          <w:p w:rsidRPr="007D6D78" w:rsidR="007D6D78" w:rsidP="007D6D78" w:rsidRDefault="007D6D78">
            <w:pPr>
              <w:rPr>
                <w:rFonts w:ascii="Times New Roman" w:hAnsi="Times New Roman"/>
                <w:sz w:val="24"/>
                <w:szCs w:val="20"/>
              </w:rPr>
            </w:pPr>
            <w:r w:rsidRPr="007D6D78">
              <w:rPr>
                <w:rFonts w:ascii="Times New Roman" w:hAnsi="Times New Roman"/>
                <w:sz w:val="24"/>
                <w:szCs w:val="20"/>
              </w:rPr>
              <w:t> </w:t>
            </w:r>
          </w:p>
        </w:tc>
        <w:tc>
          <w:tcPr>
            <w:tcW w:w="3188" w:type="dxa"/>
            <w:tcBorders>
              <w:top w:val="nil"/>
              <w:left w:val="nil"/>
              <w:bottom w:val="single" w:color="auto" w:sz="8" w:space="0"/>
              <w:right w:val="nil"/>
            </w:tcBorders>
            <w:shd w:val="clear" w:color="auto" w:fill="auto"/>
            <w:vAlign w:val="bottom"/>
            <w:hideMark/>
          </w:tcPr>
          <w:p w:rsidRPr="007D6D78" w:rsidR="007D6D78" w:rsidP="007D6D78" w:rsidRDefault="007D6D78">
            <w:pPr>
              <w:rPr>
                <w:rFonts w:ascii="Times New Roman" w:hAnsi="Times New Roman"/>
                <w:sz w:val="24"/>
                <w:szCs w:val="20"/>
              </w:rPr>
            </w:pPr>
            <w:r w:rsidRPr="007D6D78">
              <w:rPr>
                <w:rFonts w:ascii="Times New Roman" w:hAnsi="Times New Roman"/>
                <w:sz w:val="24"/>
                <w:szCs w:val="20"/>
              </w:rPr>
              <w:t>Omschrijving</w:t>
            </w:r>
          </w:p>
        </w:tc>
        <w:tc>
          <w:tcPr>
            <w:tcW w:w="1701" w:type="dxa"/>
            <w:tcBorders>
              <w:top w:val="single" w:color="auto" w:sz="8" w:space="0"/>
              <w:left w:val="nil"/>
              <w:bottom w:val="single" w:color="auto" w:sz="8" w:space="0"/>
              <w:right w:val="nil"/>
            </w:tcBorders>
            <w:shd w:val="clear" w:color="auto" w:fill="auto"/>
            <w:vAlign w:val="bottom"/>
            <w:hideMark/>
          </w:tcPr>
          <w:p w:rsidRPr="007D6D78" w:rsidR="007D6D78" w:rsidP="007D6D78" w:rsidRDefault="007D6D78">
            <w:pPr>
              <w:rPr>
                <w:rFonts w:ascii="Times New Roman" w:hAnsi="Times New Roman"/>
                <w:sz w:val="24"/>
                <w:szCs w:val="20"/>
              </w:rPr>
            </w:pPr>
            <w:r w:rsidRPr="007D6D78">
              <w:rPr>
                <w:rFonts w:ascii="Times New Roman" w:hAnsi="Times New Roman"/>
                <w:sz w:val="24"/>
                <w:szCs w:val="20"/>
              </w:rPr>
              <w:t>Oorspronkelijke vastgestelde begroting 2018</w:t>
            </w:r>
          </w:p>
        </w:tc>
        <w:tc>
          <w:tcPr>
            <w:tcW w:w="1418" w:type="dxa"/>
            <w:tcBorders>
              <w:top w:val="single" w:color="auto" w:sz="8" w:space="0"/>
              <w:left w:val="nil"/>
              <w:bottom w:val="single" w:color="auto" w:sz="8" w:space="0"/>
              <w:right w:val="nil"/>
            </w:tcBorders>
            <w:shd w:val="clear" w:color="auto" w:fill="auto"/>
            <w:vAlign w:val="bottom"/>
            <w:hideMark/>
          </w:tcPr>
          <w:p w:rsidRPr="007D6D78" w:rsidR="007D6D78" w:rsidP="007D6D78" w:rsidRDefault="007D6D78">
            <w:pPr>
              <w:rPr>
                <w:rFonts w:ascii="Times New Roman" w:hAnsi="Times New Roman"/>
                <w:sz w:val="24"/>
                <w:szCs w:val="20"/>
              </w:rPr>
            </w:pPr>
            <w:r w:rsidRPr="007D6D78">
              <w:rPr>
                <w:rFonts w:ascii="Times New Roman" w:hAnsi="Times New Roman"/>
                <w:sz w:val="24"/>
                <w:szCs w:val="20"/>
              </w:rPr>
              <w:t>Realisatie 2018</w:t>
            </w:r>
          </w:p>
        </w:tc>
        <w:tc>
          <w:tcPr>
            <w:tcW w:w="3118" w:type="dxa"/>
            <w:tcBorders>
              <w:top w:val="nil"/>
              <w:left w:val="nil"/>
              <w:bottom w:val="single" w:color="auto" w:sz="8" w:space="0"/>
              <w:right w:val="nil"/>
            </w:tcBorders>
            <w:shd w:val="clear" w:color="auto" w:fill="auto"/>
            <w:vAlign w:val="bottom"/>
            <w:hideMark/>
          </w:tcPr>
          <w:p w:rsidRPr="007D6D78" w:rsidR="007D6D78" w:rsidP="007D6D78" w:rsidRDefault="007D6D78">
            <w:pPr>
              <w:rPr>
                <w:rFonts w:ascii="Times New Roman" w:hAnsi="Times New Roman"/>
                <w:sz w:val="24"/>
                <w:szCs w:val="20"/>
              </w:rPr>
            </w:pPr>
            <w:r w:rsidRPr="007D6D78">
              <w:rPr>
                <w:rFonts w:ascii="Times New Roman" w:hAnsi="Times New Roman"/>
                <w:sz w:val="24"/>
                <w:szCs w:val="20"/>
              </w:rPr>
              <w:t>Verschil realisatie en oorspronkelijk vastgestelde begroting</w:t>
            </w:r>
          </w:p>
        </w:tc>
        <w:tc>
          <w:tcPr>
            <w:tcW w:w="1843" w:type="dxa"/>
            <w:tcBorders>
              <w:top w:val="single" w:color="auto" w:sz="8" w:space="0"/>
              <w:left w:val="nil"/>
              <w:bottom w:val="single" w:color="auto" w:sz="8" w:space="0"/>
              <w:right w:val="single" w:color="auto" w:sz="8" w:space="0"/>
            </w:tcBorders>
            <w:shd w:val="clear" w:color="auto" w:fill="auto"/>
            <w:vAlign w:val="bottom"/>
            <w:hideMark/>
          </w:tcPr>
          <w:p w:rsidRPr="007D6D78" w:rsidR="007D6D78" w:rsidP="007D6D78" w:rsidRDefault="007D6D78">
            <w:pPr>
              <w:rPr>
                <w:rFonts w:ascii="Times New Roman" w:hAnsi="Times New Roman"/>
                <w:sz w:val="24"/>
                <w:szCs w:val="20"/>
              </w:rPr>
            </w:pPr>
            <w:r w:rsidRPr="007D6D78">
              <w:rPr>
                <w:rFonts w:ascii="Times New Roman" w:hAnsi="Times New Roman"/>
                <w:sz w:val="24"/>
                <w:szCs w:val="20"/>
              </w:rPr>
              <w:t>Realisatie 2017</w:t>
            </w:r>
          </w:p>
        </w:tc>
      </w:tr>
      <w:tr w:rsidRPr="007D6D78" w:rsidR="007D6D78" w:rsidTr="007D6D78">
        <w:trPr>
          <w:trHeight w:val="454"/>
        </w:trPr>
        <w:tc>
          <w:tcPr>
            <w:tcW w:w="229" w:type="dxa"/>
            <w:tcBorders>
              <w:top w:val="nil"/>
              <w:left w:val="single" w:color="auto" w:sz="8" w:space="0"/>
              <w:bottom w:val="nil"/>
              <w:right w:val="nil"/>
            </w:tcBorders>
            <w:shd w:val="clear" w:color="auto" w:fill="auto"/>
            <w:noWrap/>
            <w:vAlign w:val="bottom"/>
            <w:hideMark/>
          </w:tcPr>
          <w:p w:rsidRPr="007D6D78" w:rsidR="007D6D78" w:rsidP="007D6D78" w:rsidRDefault="007D6D78">
            <w:pPr>
              <w:rPr>
                <w:rFonts w:ascii="Times New Roman" w:hAnsi="Times New Roman"/>
                <w:b/>
                <w:bCs/>
                <w:sz w:val="24"/>
                <w:szCs w:val="20"/>
              </w:rPr>
            </w:pPr>
            <w:r w:rsidRPr="007D6D78">
              <w:rPr>
                <w:rFonts w:ascii="Times New Roman" w:hAnsi="Times New Roman"/>
                <w:b/>
                <w:bCs/>
                <w:sz w:val="24"/>
                <w:szCs w:val="20"/>
              </w:rPr>
              <w:t>1</w:t>
            </w:r>
          </w:p>
        </w:tc>
        <w:tc>
          <w:tcPr>
            <w:tcW w:w="3188" w:type="dxa"/>
            <w:tcBorders>
              <w:top w:val="nil"/>
              <w:left w:val="nil"/>
              <w:right w:val="nil"/>
            </w:tcBorders>
            <w:shd w:val="clear" w:color="auto" w:fill="auto"/>
            <w:vAlign w:val="bottom"/>
            <w:hideMark/>
          </w:tcPr>
          <w:p w:rsidRPr="007D6D78" w:rsidR="007D6D78" w:rsidP="007D6D78" w:rsidRDefault="007D6D78">
            <w:pPr>
              <w:rPr>
                <w:rFonts w:ascii="Times New Roman" w:hAnsi="Times New Roman"/>
                <w:b/>
                <w:bCs/>
                <w:sz w:val="24"/>
                <w:szCs w:val="20"/>
              </w:rPr>
            </w:pPr>
            <w:r w:rsidRPr="007D6D78">
              <w:rPr>
                <w:rFonts w:ascii="Times New Roman" w:hAnsi="Times New Roman"/>
                <w:b/>
                <w:bCs/>
                <w:sz w:val="24"/>
                <w:szCs w:val="20"/>
              </w:rPr>
              <w:t>Baten-lastendienst Defensie Telematica Organisatie</w:t>
            </w:r>
          </w:p>
        </w:tc>
        <w:tc>
          <w:tcPr>
            <w:tcW w:w="1701" w:type="dxa"/>
            <w:tcBorders>
              <w:top w:val="nil"/>
              <w:left w:val="nil"/>
              <w:bottom w:val="nil"/>
              <w:right w:val="nil"/>
            </w:tcBorders>
            <w:shd w:val="clear" w:color="auto" w:fill="auto"/>
            <w:noWrap/>
            <w:vAlign w:val="bottom"/>
            <w:hideMark/>
          </w:tcPr>
          <w:p w:rsidRPr="007D6D78" w:rsidR="007D6D78" w:rsidP="007D6D78" w:rsidRDefault="007D6D78">
            <w:pPr>
              <w:rPr>
                <w:rFonts w:ascii="Times New Roman" w:hAnsi="Times New Roman"/>
                <w:sz w:val="24"/>
                <w:szCs w:val="20"/>
              </w:rPr>
            </w:pPr>
          </w:p>
        </w:tc>
        <w:tc>
          <w:tcPr>
            <w:tcW w:w="1418" w:type="dxa"/>
            <w:tcBorders>
              <w:top w:val="nil"/>
              <w:left w:val="nil"/>
              <w:bottom w:val="nil"/>
              <w:right w:val="nil"/>
            </w:tcBorders>
            <w:shd w:val="clear" w:color="auto" w:fill="auto"/>
            <w:noWrap/>
            <w:vAlign w:val="bottom"/>
            <w:hideMark/>
          </w:tcPr>
          <w:p w:rsidRPr="007D6D78" w:rsidR="007D6D78" w:rsidP="007D6D78" w:rsidRDefault="007D6D78">
            <w:pPr>
              <w:rPr>
                <w:rFonts w:ascii="Times New Roman" w:hAnsi="Times New Roman"/>
                <w:sz w:val="24"/>
                <w:szCs w:val="20"/>
              </w:rPr>
            </w:pPr>
          </w:p>
        </w:tc>
        <w:tc>
          <w:tcPr>
            <w:tcW w:w="3118" w:type="dxa"/>
            <w:tcBorders>
              <w:top w:val="nil"/>
              <w:left w:val="nil"/>
              <w:bottom w:val="nil"/>
              <w:right w:val="nil"/>
            </w:tcBorders>
            <w:shd w:val="clear" w:color="auto" w:fill="auto"/>
            <w:noWrap/>
            <w:vAlign w:val="bottom"/>
            <w:hideMark/>
          </w:tcPr>
          <w:p w:rsidRPr="007D6D78" w:rsidR="007D6D78" w:rsidP="007D6D78" w:rsidRDefault="007D6D78">
            <w:pPr>
              <w:rPr>
                <w:rFonts w:ascii="Times New Roman" w:hAnsi="Times New Roman"/>
                <w:sz w:val="24"/>
                <w:szCs w:val="20"/>
              </w:rPr>
            </w:pPr>
          </w:p>
        </w:tc>
        <w:tc>
          <w:tcPr>
            <w:tcW w:w="1843" w:type="dxa"/>
            <w:tcBorders>
              <w:top w:val="nil"/>
              <w:left w:val="nil"/>
              <w:bottom w:val="nil"/>
              <w:right w:val="single" w:color="auto" w:sz="8" w:space="0"/>
            </w:tcBorders>
            <w:shd w:val="clear" w:color="auto" w:fill="auto"/>
            <w:noWrap/>
            <w:vAlign w:val="bottom"/>
            <w:hideMark/>
          </w:tcPr>
          <w:p w:rsidRPr="007D6D78" w:rsidR="007D6D78" w:rsidP="007D6D78" w:rsidRDefault="007D6D78">
            <w:pPr>
              <w:rPr>
                <w:rFonts w:ascii="Times New Roman" w:hAnsi="Times New Roman"/>
                <w:sz w:val="24"/>
                <w:szCs w:val="20"/>
              </w:rPr>
            </w:pPr>
            <w:r w:rsidRPr="007D6D78">
              <w:rPr>
                <w:rFonts w:ascii="Times New Roman" w:hAnsi="Times New Roman"/>
                <w:sz w:val="24"/>
                <w:szCs w:val="20"/>
              </w:rPr>
              <w:t> </w:t>
            </w:r>
          </w:p>
        </w:tc>
      </w:tr>
      <w:tr w:rsidRPr="007D6D78" w:rsidR="007D6D78" w:rsidTr="007D6D78">
        <w:trPr>
          <w:trHeight w:val="300"/>
        </w:trPr>
        <w:tc>
          <w:tcPr>
            <w:tcW w:w="229" w:type="dxa"/>
            <w:tcBorders>
              <w:top w:val="nil"/>
              <w:left w:val="single" w:color="auto" w:sz="8" w:space="0"/>
              <w:bottom w:val="nil"/>
              <w:right w:val="nil"/>
            </w:tcBorders>
            <w:shd w:val="clear" w:color="auto" w:fill="auto"/>
            <w:noWrap/>
            <w:vAlign w:val="bottom"/>
            <w:hideMark/>
          </w:tcPr>
          <w:p w:rsidRPr="007D6D78" w:rsidR="007D6D78" w:rsidP="007D6D78" w:rsidRDefault="007D6D78">
            <w:pPr>
              <w:rPr>
                <w:rFonts w:ascii="Times New Roman" w:hAnsi="Times New Roman"/>
                <w:b/>
                <w:bCs/>
                <w:sz w:val="24"/>
                <w:szCs w:val="20"/>
              </w:rPr>
            </w:pPr>
            <w:r w:rsidRPr="007D6D78">
              <w:rPr>
                <w:rFonts w:ascii="Times New Roman" w:hAnsi="Times New Roman"/>
                <w:b/>
                <w:bCs/>
                <w:sz w:val="24"/>
                <w:szCs w:val="20"/>
              </w:rPr>
              <w:t> </w:t>
            </w:r>
          </w:p>
        </w:tc>
        <w:tc>
          <w:tcPr>
            <w:tcW w:w="3188" w:type="dxa"/>
            <w:tcBorders>
              <w:top w:val="nil"/>
              <w:left w:val="nil"/>
              <w:bottom w:val="nil"/>
              <w:right w:val="nil"/>
            </w:tcBorders>
            <w:shd w:val="clear" w:color="auto" w:fill="auto"/>
            <w:noWrap/>
            <w:vAlign w:val="bottom"/>
            <w:hideMark/>
          </w:tcPr>
          <w:p w:rsidRPr="007D6D78" w:rsidR="007D6D78" w:rsidP="007D6D78" w:rsidRDefault="007D6D78">
            <w:pPr>
              <w:rPr>
                <w:rFonts w:ascii="Times New Roman" w:hAnsi="Times New Roman"/>
                <w:sz w:val="24"/>
                <w:szCs w:val="20"/>
              </w:rPr>
            </w:pPr>
            <w:r w:rsidRPr="007D6D78">
              <w:rPr>
                <w:rFonts w:ascii="Times New Roman" w:hAnsi="Times New Roman"/>
                <w:sz w:val="24"/>
                <w:szCs w:val="20"/>
              </w:rPr>
              <w:t>Totale baten</w:t>
            </w:r>
          </w:p>
        </w:tc>
        <w:tc>
          <w:tcPr>
            <w:tcW w:w="1701" w:type="dxa"/>
            <w:tcBorders>
              <w:top w:val="nil"/>
              <w:left w:val="nil"/>
              <w:bottom w:val="nil"/>
              <w:right w:val="nil"/>
            </w:tcBorders>
            <w:shd w:val="clear" w:color="auto" w:fill="auto"/>
            <w:noWrap/>
            <w:vAlign w:val="bottom"/>
            <w:hideMark/>
          </w:tcPr>
          <w:p w:rsidRPr="007D6D78" w:rsidR="007D6D78" w:rsidP="007D6D78" w:rsidRDefault="007D6D78">
            <w:pPr>
              <w:rPr>
                <w:rFonts w:ascii="Times New Roman" w:hAnsi="Times New Roman"/>
                <w:sz w:val="24"/>
                <w:szCs w:val="20"/>
              </w:rPr>
            </w:pPr>
            <w:r w:rsidRPr="007D6D78">
              <w:rPr>
                <w:rFonts w:ascii="Times New Roman" w:hAnsi="Times New Roman"/>
                <w:sz w:val="24"/>
                <w:szCs w:val="20"/>
              </w:rPr>
              <w:t>258.571</w:t>
            </w:r>
          </w:p>
        </w:tc>
        <w:tc>
          <w:tcPr>
            <w:tcW w:w="1418" w:type="dxa"/>
            <w:tcBorders>
              <w:top w:val="nil"/>
              <w:left w:val="nil"/>
              <w:bottom w:val="nil"/>
              <w:right w:val="nil"/>
            </w:tcBorders>
            <w:shd w:val="clear" w:color="auto" w:fill="auto"/>
            <w:noWrap/>
            <w:vAlign w:val="bottom"/>
            <w:hideMark/>
          </w:tcPr>
          <w:p w:rsidRPr="007D6D78" w:rsidR="007D6D78" w:rsidP="007D6D78" w:rsidRDefault="007D6D78">
            <w:pPr>
              <w:rPr>
                <w:rFonts w:ascii="Times New Roman" w:hAnsi="Times New Roman"/>
                <w:sz w:val="24"/>
                <w:szCs w:val="20"/>
              </w:rPr>
            </w:pPr>
            <w:r w:rsidRPr="007D6D78">
              <w:rPr>
                <w:rFonts w:ascii="Times New Roman" w:hAnsi="Times New Roman"/>
                <w:sz w:val="24"/>
                <w:szCs w:val="20"/>
              </w:rPr>
              <w:t>261.726</w:t>
            </w:r>
          </w:p>
        </w:tc>
        <w:tc>
          <w:tcPr>
            <w:tcW w:w="3118" w:type="dxa"/>
            <w:tcBorders>
              <w:top w:val="nil"/>
              <w:left w:val="nil"/>
              <w:bottom w:val="nil"/>
              <w:right w:val="nil"/>
            </w:tcBorders>
            <w:shd w:val="clear" w:color="auto" w:fill="auto"/>
            <w:noWrap/>
            <w:vAlign w:val="bottom"/>
            <w:hideMark/>
          </w:tcPr>
          <w:p w:rsidRPr="007D6D78" w:rsidR="007D6D78" w:rsidP="007D6D78" w:rsidRDefault="007D6D78">
            <w:pPr>
              <w:rPr>
                <w:rFonts w:ascii="Times New Roman" w:hAnsi="Times New Roman"/>
                <w:sz w:val="24"/>
                <w:szCs w:val="20"/>
              </w:rPr>
            </w:pPr>
            <w:r w:rsidRPr="007D6D78">
              <w:rPr>
                <w:rFonts w:ascii="Times New Roman" w:hAnsi="Times New Roman"/>
                <w:sz w:val="24"/>
                <w:szCs w:val="20"/>
              </w:rPr>
              <w:t>3.155</w:t>
            </w:r>
          </w:p>
        </w:tc>
        <w:tc>
          <w:tcPr>
            <w:tcW w:w="1843" w:type="dxa"/>
            <w:tcBorders>
              <w:top w:val="nil"/>
              <w:left w:val="nil"/>
              <w:bottom w:val="nil"/>
              <w:right w:val="single" w:color="auto" w:sz="8" w:space="0"/>
            </w:tcBorders>
            <w:shd w:val="clear" w:color="auto" w:fill="auto"/>
            <w:noWrap/>
            <w:vAlign w:val="bottom"/>
            <w:hideMark/>
          </w:tcPr>
          <w:p w:rsidRPr="007D6D78" w:rsidR="007D6D78" w:rsidP="007D6D78" w:rsidRDefault="007D6D78">
            <w:pPr>
              <w:rPr>
                <w:rFonts w:ascii="Times New Roman" w:hAnsi="Times New Roman"/>
                <w:sz w:val="24"/>
                <w:szCs w:val="20"/>
              </w:rPr>
            </w:pPr>
            <w:r w:rsidRPr="007D6D78">
              <w:rPr>
                <w:rFonts w:ascii="Times New Roman" w:hAnsi="Times New Roman"/>
                <w:sz w:val="24"/>
                <w:szCs w:val="20"/>
              </w:rPr>
              <w:t>291.323</w:t>
            </w:r>
          </w:p>
        </w:tc>
      </w:tr>
      <w:tr w:rsidRPr="007D6D78" w:rsidR="007D6D78" w:rsidTr="007D6D78">
        <w:trPr>
          <w:trHeight w:val="300"/>
        </w:trPr>
        <w:tc>
          <w:tcPr>
            <w:tcW w:w="229" w:type="dxa"/>
            <w:tcBorders>
              <w:top w:val="nil"/>
              <w:left w:val="single" w:color="auto" w:sz="8" w:space="0"/>
              <w:bottom w:val="nil"/>
              <w:right w:val="nil"/>
            </w:tcBorders>
            <w:shd w:val="clear" w:color="auto" w:fill="auto"/>
            <w:noWrap/>
            <w:vAlign w:val="bottom"/>
            <w:hideMark/>
          </w:tcPr>
          <w:p w:rsidRPr="007D6D78" w:rsidR="007D6D78" w:rsidP="007D6D78" w:rsidRDefault="007D6D78">
            <w:pPr>
              <w:rPr>
                <w:rFonts w:ascii="Times New Roman" w:hAnsi="Times New Roman"/>
                <w:b/>
                <w:bCs/>
                <w:sz w:val="24"/>
                <w:szCs w:val="20"/>
              </w:rPr>
            </w:pPr>
            <w:r w:rsidRPr="007D6D78">
              <w:rPr>
                <w:rFonts w:ascii="Times New Roman" w:hAnsi="Times New Roman"/>
                <w:b/>
                <w:bCs/>
                <w:sz w:val="24"/>
                <w:szCs w:val="20"/>
              </w:rPr>
              <w:t> </w:t>
            </w:r>
          </w:p>
        </w:tc>
        <w:tc>
          <w:tcPr>
            <w:tcW w:w="3188" w:type="dxa"/>
            <w:tcBorders>
              <w:top w:val="nil"/>
              <w:left w:val="nil"/>
              <w:bottom w:val="nil"/>
              <w:right w:val="nil"/>
            </w:tcBorders>
            <w:shd w:val="clear" w:color="auto" w:fill="auto"/>
            <w:noWrap/>
            <w:vAlign w:val="bottom"/>
            <w:hideMark/>
          </w:tcPr>
          <w:p w:rsidRPr="007D6D78" w:rsidR="007D6D78" w:rsidP="007D6D78" w:rsidRDefault="007D6D78">
            <w:pPr>
              <w:rPr>
                <w:rFonts w:ascii="Times New Roman" w:hAnsi="Times New Roman"/>
                <w:sz w:val="24"/>
                <w:szCs w:val="20"/>
              </w:rPr>
            </w:pPr>
            <w:r w:rsidRPr="007D6D78">
              <w:rPr>
                <w:rFonts w:ascii="Times New Roman" w:hAnsi="Times New Roman"/>
                <w:sz w:val="24"/>
                <w:szCs w:val="20"/>
              </w:rPr>
              <w:t>Totale lasten</w:t>
            </w:r>
          </w:p>
        </w:tc>
        <w:tc>
          <w:tcPr>
            <w:tcW w:w="1701" w:type="dxa"/>
            <w:tcBorders>
              <w:top w:val="nil"/>
              <w:left w:val="nil"/>
              <w:bottom w:val="nil"/>
              <w:right w:val="nil"/>
            </w:tcBorders>
            <w:shd w:val="clear" w:color="auto" w:fill="auto"/>
            <w:noWrap/>
            <w:vAlign w:val="bottom"/>
            <w:hideMark/>
          </w:tcPr>
          <w:p w:rsidRPr="007D6D78" w:rsidR="007D6D78" w:rsidP="007D6D78" w:rsidRDefault="007D6D78">
            <w:pPr>
              <w:rPr>
                <w:rFonts w:ascii="Times New Roman" w:hAnsi="Times New Roman"/>
                <w:sz w:val="24"/>
                <w:szCs w:val="20"/>
              </w:rPr>
            </w:pPr>
            <w:r w:rsidRPr="007D6D78">
              <w:rPr>
                <w:rFonts w:ascii="Times New Roman" w:hAnsi="Times New Roman"/>
                <w:sz w:val="24"/>
                <w:szCs w:val="20"/>
              </w:rPr>
              <w:t>264.330</w:t>
            </w:r>
          </w:p>
        </w:tc>
        <w:tc>
          <w:tcPr>
            <w:tcW w:w="1418" w:type="dxa"/>
            <w:tcBorders>
              <w:top w:val="nil"/>
              <w:left w:val="nil"/>
              <w:bottom w:val="nil"/>
              <w:right w:val="nil"/>
            </w:tcBorders>
            <w:shd w:val="clear" w:color="auto" w:fill="auto"/>
            <w:noWrap/>
            <w:vAlign w:val="bottom"/>
            <w:hideMark/>
          </w:tcPr>
          <w:p w:rsidRPr="007D6D78" w:rsidR="007D6D78" w:rsidP="007D6D78" w:rsidRDefault="007D6D78">
            <w:pPr>
              <w:rPr>
                <w:rFonts w:ascii="Times New Roman" w:hAnsi="Times New Roman"/>
                <w:sz w:val="24"/>
                <w:szCs w:val="20"/>
              </w:rPr>
            </w:pPr>
            <w:r w:rsidRPr="007D6D78">
              <w:rPr>
                <w:rFonts w:ascii="Times New Roman" w:hAnsi="Times New Roman"/>
                <w:sz w:val="24"/>
                <w:szCs w:val="20"/>
              </w:rPr>
              <w:t>252.828</w:t>
            </w:r>
          </w:p>
        </w:tc>
        <w:tc>
          <w:tcPr>
            <w:tcW w:w="3118" w:type="dxa"/>
            <w:tcBorders>
              <w:top w:val="nil"/>
              <w:left w:val="nil"/>
              <w:bottom w:val="nil"/>
              <w:right w:val="nil"/>
            </w:tcBorders>
            <w:shd w:val="clear" w:color="auto" w:fill="auto"/>
            <w:noWrap/>
            <w:vAlign w:val="bottom"/>
            <w:hideMark/>
          </w:tcPr>
          <w:p w:rsidRPr="007D6D78" w:rsidR="007D6D78" w:rsidP="007D6D78" w:rsidRDefault="007D6D78">
            <w:pPr>
              <w:rPr>
                <w:rFonts w:ascii="Times New Roman" w:hAnsi="Times New Roman"/>
                <w:sz w:val="24"/>
                <w:szCs w:val="20"/>
              </w:rPr>
            </w:pPr>
            <w:r w:rsidRPr="007D6D78">
              <w:rPr>
                <w:rFonts w:ascii="Times New Roman" w:hAnsi="Times New Roman"/>
                <w:sz w:val="24"/>
                <w:szCs w:val="20"/>
              </w:rPr>
              <w:t>-11.502</w:t>
            </w:r>
          </w:p>
        </w:tc>
        <w:tc>
          <w:tcPr>
            <w:tcW w:w="1843" w:type="dxa"/>
            <w:tcBorders>
              <w:top w:val="nil"/>
              <w:left w:val="nil"/>
              <w:bottom w:val="nil"/>
              <w:right w:val="single" w:color="auto" w:sz="8" w:space="0"/>
            </w:tcBorders>
            <w:shd w:val="clear" w:color="auto" w:fill="auto"/>
            <w:noWrap/>
            <w:vAlign w:val="bottom"/>
            <w:hideMark/>
          </w:tcPr>
          <w:p w:rsidRPr="007D6D78" w:rsidR="007D6D78" w:rsidP="007D6D78" w:rsidRDefault="007D6D78">
            <w:pPr>
              <w:rPr>
                <w:rFonts w:ascii="Times New Roman" w:hAnsi="Times New Roman"/>
                <w:sz w:val="24"/>
                <w:szCs w:val="20"/>
              </w:rPr>
            </w:pPr>
            <w:r w:rsidRPr="007D6D78">
              <w:rPr>
                <w:rFonts w:ascii="Times New Roman" w:hAnsi="Times New Roman"/>
                <w:sz w:val="24"/>
                <w:szCs w:val="20"/>
              </w:rPr>
              <w:t>278.374</w:t>
            </w:r>
          </w:p>
        </w:tc>
      </w:tr>
      <w:tr w:rsidRPr="007D6D78" w:rsidR="007D6D78" w:rsidTr="007D6D78">
        <w:trPr>
          <w:trHeight w:val="300"/>
        </w:trPr>
        <w:tc>
          <w:tcPr>
            <w:tcW w:w="229" w:type="dxa"/>
            <w:tcBorders>
              <w:top w:val="nil"/>
              <w:left w:val="single" w:color="auto" w:sz="8" w:space="0"/>
              <w:bottom w:val="nil"/>
              <w:right w:val="nil"/>
            </w:tcBorders>
            <w:shd w:val="clear" w:color="auto" w:fill="auto"/>
            <w:noWrap/>
            <w:vAlign w:val="bottom"/>
            <w:hideMark/>
          </w:tcPr>
          <w:p w:rsidRPr="007D6D78" w:rsidR="007D6D78" w:rsidP="007D6D78" w:rsidRDefault="007D6D78">
            <w:pPr>
              <w:rPr>
                <w:rFonts w:ascii="Times New Roman" w:hAnsi="Times New Roman"/>
                <w:b/>
                <w:bCs/>
                <w:sz w:val="24"/>
                <w:szCs w:val="20"/>
              </w:rPr>
            </w:pPr>
            <w:r w:rsidRPr="007D6D78">
              <w:rPr>
                <w:rFonts w:ascii="Times New Roman" w:hAnsi="Times New Roman"/>
                <w:b/>
                <w:bCs/>
                <w:sz w:val="24"/>
                <w:szCs w:val="20"/>
              </w:rPr>
              <w:t> </w:t>
            </w:r>
          </w:p>
        </w:tc>
        <w:tc>
          <w:tcPr>
            <w:tcW w:w="3188" w:type="dxa"/>
            <w:tcBorders>
              <w:top w:val="nil"/>
              <w:left w:val="nil"/>
              <w:bottom w:val="nil"/>
              <w:right w:val="nil"/>
            </w:tcBorders>
            <w:shd w:val="clear" w:color="auto" w:fill="auto"/>
            <w:noWrap/>
            <w:vAlign w:val="bottom"/>
            <w:hideMark/>
          </w:tcPr>
          <w:p w:rsidRPr="007D6D78" w:rsidR="007D6D78" w:rsidP="007D6D78" w:rsidRDefault="007D6D78">
            <w:pPr>
              <w:rPr>
                <w:rFonts w:ascii="Times New Roman" w:hAnsi="Times New Roman"/>
                <w:sz w:val="24"/>
                <w:szCs w:val="20"/>
              </w:rPr>
            </w:pPr>
            <w:r w:rsidRPr="007D6D78">
              <w:rPr>
                <w:rFonts w:ascii="Times New Roman" w:hAnsi="Times New Roman"/>
                <w:sz w:val="24"/>
                <w:szCs w:val="20"/>
              </w:rPr>
              <w:t>Saldo van baten en lasten</w:t>
            </w:r>
          </w:p>
        </w:tc>
        <w:tc>
          <w:tcPr>
            <w:tcW w:w="1701" w:type="dxa"/>
            <w:tcBorders>
              <w:top w:val="nil"/>
              <w:left w:val="nil"/>
              <w:bottom w:val="nil"/>
              <w:right w:val="nil"/>
            </w:tcBorders>
            <w:shd w:val="clear" w:color="auto" w:fill="auto"/>
            <w:noWrap/>
            <w:vAlign w:val="bottom"/>
            <w:hideMark/>
          </w:tcPr>
          <w:p w:rsidRPr="007D6D78" w:rsidR="007D6D78" w:rsidP="007D6D78" w:rsidRDefault="007D6D78">
            <w:pPr>
              <w:rPr>
                <w:rFonts w:ascii="Times New Roman" w:hAnsi="Times New Roman"/>
                <w:sz w:val="24"/>
                <w:szCs w:val="20"/>
              </w:rPr>
            </w:pPr>
            <w:r w:rsidRPr="007D6D78">
              <w:rPr>
                <w:rFonts w:ascii="Times New Roman" w:hAnsi="Times New Roman"/>
                <w:sz w:val="24"/>
                <w:szCs w:val="20"/>
              </w:rPr>
              <w:t>-5.759</w:t>
            </w:r>
          </w:p>
        </w:tc>
        <w:tc>
          <w:tcPr>
            <w:tcW w:w="1418" w:type="dxa"/>
            <w:tcBorders>
              <w:top w:val="nil"/>
              <w:left w:val="nil"/>
              <w:bottom w:val="nil"/>
              <w:right w:val="nil"/>
            </w:tcBorders>
            <w:shd w:val="clear" w:color="auto" w:fill="auto"/>
            <w:noWrap/>
            <w:vAlign w:val="bottom"/>
            <w:hideMark/>
          </w:tcPr>
          <w:p w:rsidRPr="007D6D78" w:rsidR="007D6D78" w:rsidP="007D6D78" w:rsidRDefault="007D6D78">
            <w:pPr>
              <w:rPr>
                <w:rFonts w:ascii="Times New Roman" w:hAnsi="Times New Roman"/>
                <w:sz w:val="24"/>
                <w:szCs w:val="20"/>
              </w:rPr>
            </w:pPr>
            <w:r w:rsidRPr="007D6D78">
              <w:rPr>
                <w:rFonts w:ascii="Times New Roman" w:hAnsi="Times New Roman"/>
                <w:sz w:val="24"/>
                <w:szCs w:val="20"/>
              </w:rPr>
              <w:t>8.898</w:t>
            </w:r>
          </w:p>
        </w:tc>
        <w:tc>
          <w:tcPr>
            <w:tcW w:w="3118" w:type="dxa"/>
            <w:tcBorders>
              <w:top w:val="nil"/>
              <w:left w:val="nil"/>
              <w:bottom w:val="nil"/>
              <w:right w:val="nil"/>
            </w:tcBorders>
            <w:shd w:val="clear" w:color="auto" w:fill="auto"/>
            <w:noWrap/>
            <w:vAlign w:val="bottom"/>
            <w:hideMark/>
          </w:tcPr>
          <w:p w:rsidRPr="007D6D78" w:rsidR="007D6D78" w:rsidP="007D6D78" w:rsidRDefault="007D6D78">
            <w:pPr>
              <w:rPr>
                <w:rFonts w:ascii="Times New Roman" w:hAnsi="Times New Roman"/>
                <w:sz w:val="24"/>
                <w:szCs w:val="20"/>
              </w:rPr>
            </w:pPr>
            <w:r w:rsidRPr="007D6D78">
              <w:rPr>
                <w:rFonts w:ascii="Times New Roman" w:hAnsi="Times New Roman"/>
                <w:sz w:val="24"/>
                <w:szCs w:val="20"/>
              </w:rPr>
              <w:t>14.713</w:t>
            </w:r>
          </w:p>
        </w:tc>
        <w:tc>
          <w:tcPr>
            <w:tcW w:w="1843" w:type="dxa"/>
            <w:tcBorders>
              <w:top w:val="nil"/>
              <w:left w:val="nil"/>
              <w:bottom w:val="nil"/>
              <w:right w:val="single" w:color="auto" w:sz="8" w:space="0"/>
            </w:tcBorders>
            <w:shd w:val="clear" w:color="auto" w:fill="auto"/>
            <w:noWrap/>
            <w:vAlign w:val="bottom"/>
            <w:hideMark/>
          </w:tcPr>
          <w:p w:rsidRPr="007D6D78" w:rsidR="007D6D78" w:rsidP="007D6D78" w:rsidRDefault="007D6D78">
            <w:pPr>
              <w:rPr>
                <w:rFonts w:ascii="Times New Roman" w:hAnsi="Times New Roman"/>
                <w:sz w:val="24"/>
                <w:szCs w:val="20"/>
              </w:rPr>
            </w:pPr>
            <w:r w:rsidRPr="007D6D78">
              <w:rPr>
                <w:rFonts w:ascii="Times New Roman" w:hAnsi="Times New Roman"/>
                <w:sz w:val="24"/>
                <w:szCs w:val="20"/>
              </w:rPr>
              <w:t>12.949</w:t>
            </w:r>
          </w:p>
        </w:tc>
      </w:tr>
      <w:tr w:rsidRPr="007D6D78" w:rsidR="007D6D78" w:rsidTr="007D6D78">
        <w:trPr>
          <w:trHeight w:val="300"/>
        </w:trPr>
        <w:tc>
          <w:tcPr>
            <w:tcW w:w="229" w:type="dxa"/>
            <w:tcBorders>
              <w:top w:val="nil"/>
              <w:left w:val="single" w:color="auto" w:sz="8" w:space="0"/>
              <w:bottom w:val="nil"/>
              <w:right w:val="nil"/>
            </w:tcBorders>
            <w:shd w:val="clear" w:color="auto" w:fill="auto"/>
            <w:noWrap/>
            <w:vAlign w:val="bottom"/>
            <w:hideMark/>
          </w:tcPr>
          <w:p w:rsidRPr="007D6D78" w:rsidR="007D6D78" w:rsidP="007D6D78" w:rsidRDefault="007D6D78">
            <w:pPr>
              <w:rPr>
                <w:rFonts w:ascii="Times New Roman" w:hAnsi="Times New Roman"/>
                <w:b/>
                <w:bCs/>
                <w:sz w:val="24"/>
                <w:szCs w:val="20"/>
              </w:rPr>
            </w:pPr>
            <w:r w:rsidRPr="007D6D78">
              <w:rPr>
                <w:rFonts w:ascii="Times New Roman" w:hAnsi="Times New Roman"/>
                <w:b/>
                <w:bCs/>
                <w:sz w:val="24"/>
                <w:szCs w:val="20"/>
              </w:rPr>
              <w:t> </w:t>
            </w:r>
          </w:p>
        </w:tc>
        <w:tc>
          <w:tcPr>
            <w:tcW w:w="3188" w:type="dxa"/>
            <w:tcBorders>
              <w:top w:val="nil"/>
              <w:left w:val="nil"/>
              <w:bottom w:val="nil"/>
              <w:right w:val="nil"/>
            </w:tcBorders>
            <w:shd w:val="clear" w:color="auto" w:fill="auto"/>
            <w:noWrap/>
            <w:vAlign w:val="bottom"/>
            <w:hideMark/>
          </w:tcPr>
          <w:p w:rsidRPr="007D6D78" w:rsidR="007D6D78" w:rsidP="007D6D78" w:rsidRDefault="007D6D78">
            <w:pPr>
              <w:rPr>
                <w:rFonts w:ascii="Times New Roman" w:hAnsi="Times New Roman"/>
                <w:sz w:val="24"/>
                <w:szCs w:val="20"/>
              </w:rPr>
            </w:pPr>
          </w:p>
        </w:tc>
        <w:tc>
          <w:tcPr>
            <w:tcW w:w="1701" w:type="dxa"/>
            <w:tcBorders>
              <w:top w:val="nil"/>
              <w:left w:val="nil"/>
              <w:bottom w:val="nil"/>
              <w:right w:val="nil"/>
            </w:tcBorders>
            <w:shd w:val="clear" w:color="auto" w:fill="auto"/>
            <w:noWrap/>
            <w:vAlign w:val="bottom"/>
            <w:hideMark/>
          </w:tcPr>
          <w:p w:rsidRPr="007D6D78" w:rsidR="007D6D78" w:rsidP="007D6D78" w:rsidRDefault="007D6D78">
            <w:pPr>
              <w:rPr>
                <w:rFonts w:ascii="Times New Roman" w:hAnsi="Times New Roman"/>
                <w:sz w:val="24"/>
                <w:szCs w:val="20"/>
              </w:rPr>
            </w:pPr>
          </w:p>
        </w:tc>
        <w:tc>
          <w:tcPr>
            <w:tcW w:w="1418" w:type="dxa"/>
            <w:tcBorders>
              <w:top w:val="nil"/>
              <w:left w:val="nil"/>
              <w:bottom w:val="nil"/>
              <w:right w:val="nil"/>
            </w:tcBorders>
            <w:shd w:val="clear" w:color="auto" w:fill="auto"/>
            <w:noWrap/>
            <w:vAlign w:val="bottom"/>
            <w:hideMark/>
          </w:tcPr>
          <w:p w:rsidRPr="007D6D78" w:rsidR="007D6D78" w:rsidP="007D6D78" w:rsidRDefault="007D6D78">
            <w:pPr>
              <w:rPr>
                <w:rFonts w:ascii="Times New Roman" w:hAnsi="Times New Roman"/>
                <w:sz w:val="24"/>
                <w:szCs w:val="20"/>
              </w:rPr>
            </w:pPr>
          </w:p>
        </w:tc>
        <w:tc>
          <w:tcPr>
            <w:tcW w:w="3118" w:type="dxa"/>
            <w:tcBorders>
              <w:top w:val="nil"/>
              <w:left w:val="nil"/>
              <w:bottom w:val="nil"/>
              <w:right w:val="nil"/>
            </w:tcBorders>
            <w:shd w:val="clear" w:color="auto" w:fill="auto"/>
            <w:noWrap/>
            <w:vAlign w:val="bottom"/>
            <w:hideMark/>
          </w:tcPr>
          <w:p w:rsidRPr="007D6D78" w:rsidR="007D6D78" w:rsidP="007D6D78" w:rsidRDefault="007D6D78">
            <w:pPr>
              <w:rPr>
                <w:rFonts w:ascii="Times New Roman" w:hAnsi="Times New Roman"/>
                <w:sz w:val="24"/>
                <w:szCs w:val="20"/>
              </w:rPr>
            </w:pPr>
          </w:p>
        </w:tc>
        <w:tc>
          <w:tcPr>
            <w:tcW w:w="1843" w:type="dxa"/>
            <w:tcBorders>
              <w:top w:val="nil"/>
              <w:left w:val="nil"/>
              <w:bottom w:val="nil"/>
              <w:right w:val="single" w:color="auto" w:sz="8" w:space="0"/>
            </w:tcBorders>
            <w:shd w:val="clear" w:color="auto" w:fill="auto"/>
            <w:noWrap/>
            <w:vAlign w:val="bottom"/>
            <w:hideMark/>
          </w:tcPr>
          <w:p w:rsidRPr="007D6D78" w:rsidR="007D6D78" w:rsidP="007D6D78" w:rsidRDefault="007D6D78">
            <w:pPr>
              <w:rPr>
                <w:rFonts w:ascii="Times New Roman" w:hAnsi="Times New Roman"/>
                <w:sz w:val="24"/>
                <w:szCs w:val="20"/>
              </w:rPr>
            </w:pPr>
            <w:r w:rsidRPr="007D6D78">
              <w:rPr>
                <w:rFonts w:ascii="Times New Roman" w:hAnsi="Times New Roman"/>
                <w:sz w:val="24"/>
                <w:szCs w:val="20"/>
              </w:rPr>
              <w:t> </w:t>
            </w:r>
          </w:p>
        </w:tc>
      </w:tr>
      <w:tr w:rsidRPr="007D6D78" w:rsidR="007D6D78" w:rsidTr="007D6D78">
        <w:trPr>
          <w:trHeight w:val="300"/>
        </w:trPr>
        <w:tc>
          <w:tcPr>
            <w:tcW w:w="229" w:type="dxa"/>
            <w:tcBorders>
              <w:top w:val="nil"/>
              <w:left w:val="single" w:color="auto" w:sz="8" w:space="0"/>
              <w:bottom w:val="nil"/>
              <w:right w:val="nil"/>
            </w:tcBorders>
            <w:shd w:val="clear" w:color="auto" w:fill="auto"/>
            <w:noWrap/>
            <w:vAlign w:val="bottom"/>
            <w:hideMark/>
          </w:tcPr>
          <w:p w:rsidRPr="007D6D78" w:rsidR="007D6D78" w:rsidP="007D6D78" w:rsidRDefault="007D6D78">
            <w:pPr>
              <w:rPr>
                <w:rFonts w:ascii="Times New Roman" w:hAnsi="Times New Roman"/>
                <w:b/>
                <w:bCs/>
                <w:sz w:val="24"/>
                <w:szCs w:val="20"/>
              </w:rPr>
            </w:pPr>
            <w:r w:rsidRPr="007D6D78">
              <w:rPr>
                <w:rFonts w:ascii="Times New Roman" w:hAnsi="Times New Roman"/>
                <w:b/>
                <w:bCs/>
                <w:sz w:val="24"/>
                <w:szCs w:val="20"/>
              </w:rPr>
              <w:t> </w:t>
            </w:r>
          </w:p>
        </w:tc>
        <w:tc>
          <w:tcPr>
            <w:tcW w:w="3188" w:type="dxa"/>
            <w:tcBorders>
              <w:top w:val="nil"/>
              <w:left w:val="nil"/>
              <w:bottom w:val="nil"/>
              <w:right w:val="nil"/>
            </w:tcBorders>
            <w:shd w:val="clear" w:color="auto" w:fill="auto"/>
            <w:noWrap/>
            <w:vAlign w:val="bottom"/>
            <w:hideMark/>
          </w:tcPr>
          <w:p w:rsidRPr="007D6D78" w:rsidR="007D6D78" w:rsidP="007D6D78" w:rsidRDefault="007D6D78">
            <w:pPr>
              <w:rPr>
                <w:rFonts w:ascii="Times New Roman" w:hAnsi="Times New Roman"/>
                <w:sz w:val="24"/>
                <w:szCs w:val="20"/>
              </w:rPr>
            </w:pPr>
            <w:r w:rsidRPr="007D6D78">
              <w:rPr>
                <w:rFonts w:ascii="Times New Roman" w:hAnsi="Times New Roman"/>
                <w:sz w:val="24"/>
                <w:szCs w:val="20"/>
              </w:rPr>
              <w:t>Totale kapitaalontvangsten</w:t>
            </w:r>
          </w:p>
        </w:tc>
        <w:tc>
          <w:tcPr>
            <w:tcW w:w="1701" w:type="dxa"/>
            <w:tcBorders>
              <w:top w:val="nil"/>
              <w:left w:val="nil"/>
              <w:bottom w:val="nil"/>
              <w:right w:val="nil"/>
            </w:tcBorders>
            <w:shd w:val="clear" w:color="auto" w:fill="auto"/>
            <w:noWrap/>
            <w:vAlign w:val="bottom"/>
            <w:hideMark/>
          </w:tcPr>
          <w:p w:rsidRPr="007D6D78" w:rsidR="007D6D78" w:rsidP="007D6D78" w:rsidRDefault="007D6D78">
            <w:pPr>
              <w:rPr>
                <w:rFonts w:ascii="Times New Roman" w:hAnsi="Times New Roman"/>
                <w:sz w:val="24"/>
                <w:szCs w:val="20"/>
              </w:rPr>
            </w:pPr>
            <w:r w:rsidRPr="007D6D78">
              <w:rPr>
                <w:rFonts w:ascii="Times New Roman" w:hAnsi="Times New Roman"/>
                <w:sz w:val="24"/>
                <w:szCs w:val="20"/>
              </w:rPr>
              <w:t>26.000</w:t>
            </w:r>
          </w:p>
        </w:tc>
        <w:tc>
          <w:tcPr>
            <w:tcW w:w="1418" w:type="dxa"/>
            <w:tcBorders>
              <w:top w:val="nil"/>
              <w:left w:val="nil"/>
              <w:bottom w:val="nil"/>
              <w:right w:val="nil"/>
            </w:tcBorders>
            <w:shd w:val="clear" w:color="auto" w:fill="auto"/>
            <w:noWrap/>
            <w:vAlign w:val="bottom"/>
            <w:hideMark/>
          </w:tcPr>
          <w:p w:rsidRPr="007D6D78" w:rsidR="007D6D78" w:rsidP="007D6D78" w:rsidRDefault="007D6D78">
            <w:pPr>
              <w:rPr>
                <w:rFonts w:ascii="Times New Roman" w:hAnsi="Times New Roman"/>
                <w:sz w:val="24"/>
                <w:szCs w:val="20"/>
              </w:rPr>
            </w:pPr>
            <w:r w:rsidRPr="007D6D78">
              <w:rPr>
                <w:rFonts w:ascii="Times New Roman" w:hAnsi="Times New Roman"/>
                <w:sz w:val="24"/>
                <w:szCs w:val="20"/>
              </w:rPr>
              <w:t>89.618</w:t>
            </w:r>
          </w:p>
        </w:tc>
        <w:tc>
          <w:tcPr>
            <w:tcW w:w="3118" w:type="dxa"/>
            <w:tcBorders>
              <w:top w:val="nil"/>
              <w:left w:val="nil"/>
              <w:bottom w:val="nil"/>
              <w:right w:val="nil"/>
            </w:tcBorders>
            <w:shd w:val="clear" w:color="auto" w:fill="auto"/>
            <w:noWrap/>
            <w:vAlign w:val="bottom"/>
            <w:hideMark/>
          </w:tcPr>
          <w:p w:rsidRPr="007D6D78" w:rsidR="007D6D78" w:rsidP="007D6D78" w:rsidRDefault="007D6D78">
            <w:pPr>
              <w:rPr>
                <w:rFonts w:ascii="Times New Roman" w:hAnsi="Times New Roman"/>
                <w:sz w:val="24"/>
                <w:szCs w:val="20"/>
              </w:rPr>
            </w:pPr>
            <w:r w:rsidRPr="007D6D78">
              <w:rPr>
                <w:rFonts w:ascii="Times New Roman" w:hAnsi="Times New Roman"/>
                <w:sz w:val="24"/>
                <w:szCs w:val="20"/>
              </w:rPr>
              <w:t>63.618</w:t>
            </w:r>
          </w:p>
        </w:tc>
        <w:tc>
          <w:tcPr>
            <w:tcW w:w="1843" w:type="dxa"/>
            <w:tcBorders>
              <w:top w:val="nil"/>
              <w:left w:val="nil"/>
              <w:bottom w:val="nil"/>
              <w:right w:val="single" w:color="auto" w:sz="8" w:space="0"/>
            </w:tcBorders>
            <w:shd w:val="clear" w:color="auto" w:fill="auto"/>
            <w:noWrap/>
            <w:vAlign w:val="bottom"/>
            <w:hideMark/>
          </w:tcPr>
          <w:p w:rsidRPr="007D6D78" w:rsidR="007D6D78" w:rsidP="007D6D78" w:rsidRDefault="007D6D78">
            <w:pPr>
              <w:rPr>
                <w:rFonts w:ascii="Times New Roman" w:hAnsi="Times New Roman"/>
                <w:sz w:val="24"/>
                <w:szCs w:val="20"/>
              </w:rPr>
            </w:pPr>
            <w:r w:rsidRPr="007D6D78">
              <w:rPr>
                <w:rFonts w:ascii="Times New Roman" w:hAnsi="Times New Roman"/>
                <w:sz w:val="24"/>
                <w:szCs w:val="20"/>
              </w:rPr>
              <w:t>47</w:t>
            </w:r>
          </w:p>
        </w:tc>
      </w:tr>
      <w:tr w:rsidRPr="007D6D78" w:rsidR="007D6D78" w:rsidTr="007D6D78">
        <w:trPr>
          <w:trHeight w:val="300"/>
        </w:trPr>
        <w:tc>
          <w:tcPr>
            <w:tcW w:w="229" w:type="dxa"/>
            <w:tcBorders>
              <w:top w:val="nil"/>
              <w:left w:val="single" w:color="auto" w:sz="8" w:space="0"/>
              <w:bottom w:val="nil"/>
              <w:right w:val="nil"/>
            </w:tcBorders>
            <w:shd w:val="clear" w:color="auto" w:fill="auto"/>
            <w:noWrap/>
            <w:vAlign w:val="bottom"/>
            <w:hideMark/>
          </w:tcPr>
          <w:p w:rsidRPr="007D6D78" w:rsidR="007D6D78" w:rsidP="007D6D78" w:rsidRDefault="007D6D78">
            <w:pPr>
              <w:rPr>
                <w:rFonts w:ascii="Times New Roman" w:hAnsi="Times New Roman"/>
                <w:b/>
                <w:bCs/>
                <w:sz w:val="24"/>
                <w:szCs w:val="20"/>
              </w:rPr>
            </w:pPr>
            <w:r w:rsidRPr="007D6D78">
              <w:rPr>
                <w:rFonts w:ascii="Times New Roman" w:hAnsi="Times New Roman"/>
                <w:b/>
                <w:bCs/>
                <w:sz w:val="24"/>
                <w:szCs w:val="20"/>
              </w:rPr>
              <w:t> </w:t>
            </w:r>
          </w:p>
        </w:tc>
        <w:tc>
          <w:tcPr>
            <w:tcW w:w="3188" w:type="dxa"/>
            <w:tcBorders>
              <w:top w:val="nil"/>
              <w:left w:val="nil"/>
              <w:bottom w:val="nil"/>
              <w:right w:val="nil"/>
            </w:tcBorders>
            <w:shd w:val="clear" w:color="auto" w:fill="auto"/>
            <w:noWrap/>
            <w:vAlign w:val="bottom"/>
            <w:hideMark/>
          </w:tcPr>
          <w:p w:rsidRPr="007D6D78" w:rsidR="007D6D78" w:rsidP="007D6D78" w:rsidRDefault="007D6D78">
            <w:pPr>
              <w:rPr>
                <w:rFonts w:ascii="Times New Roman" w:hAnsi="Times New Roman"/>
                <w:sz w:val="24"/>
                <w:szCs w:val="20"/>
              </w:rPr>
            </w:pPr>
            <w:r w:rsidRPr="007D6D78">
              <w:rPr>
                <w:rFonts w:ascii="Times New Roman" w:hAnsi="Times New Roman"/>
                <w:sz w:val="24"/>
                <w:szCs w:val="20"/>
              </w:rPr>
              <w:t>Totale kapitaaluitgaven</w:t>
            </w:r>
          </w:p>
        </w:tc>
        <w:tc>
          <w:tcPr>
            <w:tcW w:w="1701" w:type="dxa"/>
            <w:tcBorders>
              <w:top w:val="nil"/>
              <w:left w:val="nil"/>
              <w:bottom w:val="nil"/>
              <w:right w:val="nil"/>
            </w:tcBorders>
            <w:shd w:val="clear" w:color="auto" w:fill="auto"/>
            <w:noWrap/>
            <w:vAlign w:val="bottom"/>
            <w:hideMark/>
          </w:tcPr>
          <w:p w:rsidRPr="007D6D78" w:rsidR="007D6D78" w:rsidP="007D6D78" w:rsidRDefault="007D6D78">
            <w:pPr>
              <w:rPr>
                <w:rFonts w:ascii="Times New Roman" w:hAnsi="Times New Roman"/>
                <w:sz w:val="24"/>
                <w:szCs w:val="20"/>
              </w:rPr>
            </w:pPr>
            <w:r w:rsidRPr="007D6D78">
              <w:rPr>
                <w:rFonts w:ascii="Times New Roman" w:hAnsi="Times New Roman"/>
                <w:sz w:val="24"/>
                <w:szCs w:val="20"/>
              </w:rPr>
              <w:t>50.132</w:t>
            </w:r>
          </w:p>
        </w:tc>
        <w:tc>
          <w:tcPr>
            <w:tcW w:w="1418" w:type="dxa"/>
            <w:tcBorders>
              <w:top w:val="nil"/>
              <w:left w:val="nil"/>
              <w:bottom w:val="nil"/>
              <w:right w:val="nil"/>
            </w:tcBorders>
            <w:shd w:val="clear" w:color="auto" w:fill="auto"/>
            <w:noWrap/>
            <w:vAlign w:val="bottom"/>
            <w:hideMark/>
          </w:tcPr>
          <w:p w:rsidRPr="007D6D78" w:rsidR="007D6D78" w:rsidP="007D6D78" w:rsidRDefault="007D6D78">
            <w:pPr>
              <w:rPr>
                <w:rFonts w:ascii="Times New Roman" w:hAnsi="Times New Roman"/>
                <w:sz w:val="24"/>
                <w:szCs w:val="20"/>
              </w:rPr>
            </w:pPr>
            <w:r w:rsidRPr="007D6D78">
              <w:rPr>
                <w:rFonts w:ascii="Times New Roman" w:hAnsi="Times New Roman"/>
                <w:sz w:val="24"/>
                <w:szCs w:val="20"/>
              </w:rPr>
              <w:t>71.380</w:t>
            </w:r>
          </w:p>
        </w:tc>
        <w:tc>
          <w:tcPr>
            <w:tcW w:w="3118" w:type="dxa"/>
            <w:tcBorders>
              <w:top w:val="nil"/>
              <w:left w:val="nil"/>
              <w:bottom w:val="nil"/>
              <w:right w:val="nil"/>
            </w:tcBorders>
            <w:shd w:val="clear" w:color="auto" w:fill="auto"/>
            <w:noWrap/>
            <w:vAlign w:val="bottom"/>
            <w:hideMark/>
          </w:tcPr>
          <w:p w:rsidRPr="007D6D78" w:rsidR="007D6D78" w:rsidP="007D6D78" w:rsidRDefault="007D6D78">
            <w:pPr>
              <w:rPr>
                <w:rFonts w:ascii="Times New Roman" w:hAnsi="Times New Roman"/>
                <w:sz w:val="24"/>
                <w:szCs w:val="20"/>
              </w:rPr>
            </w:pPr>
            <w:r w:rsidRPr="007D6D78">
              <w:rPr>
                <w:rFonts w:ascii="Times New Roman" w:hAnsi="Times New Roman"/>
                <w:sz w:val="24"/>
                <w:szCs w:val="20"/>
              </w:rPr>
              <w:t>21.248</w:t>
            </w:r>
          </w:p>
        </w:tc>
        <w:tc>
          <w:tcPr>
            <w:tcW w:w="1843" w:type="dxa"/>
            <w:tcBorders>
              <w:top w:val="nil"/>
              <w:left w:val="nil"/>
              <w:bottom w:val="nil"/>
              <w:right w:val="single" w:color="auto" w:sz="8" w:space="0"/>
            </w:tcBorders>
            <w:shd w:val="clear" w:color="auto" w:fill="auto"/>
            <w:noWrap/>
            <w:vAlign w:val="bottom"/>
            <w:hideMark/>
          </w:tcPr>
          <w:p w:rsidRPr="007D6D78" w:rsidR="007D6D78" w:rsidP="007D6D78" w:rsidRDefault="007D6D78">
            <w:pPr>
              <w:rPr>
                <w:rFonts w:ascii="Times New Roman" w:hAnsi="Times New Roman"/>
                <w:sz w:val="24"/>
                <w:szCs w:val="20"/>
              </w:rPr>
            </w:pPr>
            <w:r w:rsidRPr="007D6D78">
              <w:rPr>
                <w:rFonts w:ascii="Times New Roman" w:hAnsi="Times New Roman"/>
                <w:sz w:val="24"/>
                <w:szCs w:val="20"/>
              </w:rPr>
              <w:t>44.137</w:t>
            </w:r>
          </w:p>
        </w:tc>
      </w:tr>
      <w:tr w:rsidRPr="007D6D78" w:rsidR="007D6D78" w:rsidTr="007D6D78">
        <w:trPr>
          <w:trHeight w:val="300"/>
        </w:trPr>
        <w:tc>
          <w:tcPr>
            <w:tcW w:w="229" w:type="dxa"/>
            <w:tcBorders>
              <w:top w:val="nil"/>
              <w:left w:val="single" w:color="auto" w:sz="8" w:space="0"/>
              <w:bottom w:val="nil"/>
              <w:right w:val="nil"/>
            </w:tcBorders>
            <w:shd w:val="clear" w:color="auto" w:fill="auto"/>
            <w:noWrap/>
            <w:vAlign w:val="bottom"/>
            <w:hideMark/>
          </w:tcPr>
          <w:p w:rsidRPr="007D6D78" w:rsidR="007D6D78" w:rsidP="007D6D78" w:rsidRDefault="007D6D78">
            <w:pPr>
              <w:rPr>
                <w:rFonts w:ascii="Times New Roman" w:hAnsi="Times New Roman"/>
                <w:b/>
                <w:bCs/>
                <w:sz w:val="24"/>
                <w:szCs w:val="20"/>
              </w:rPr>
            </w:pPr>
            <w:r w:rsidRPr="007D6D78">
              <w:rPr>
                <w:rFonts w:ascii="Times New Roman" w:hAnsi="Times New Roman"/>
                <w:b/>
                <w:bCs/>
                <w:sz w:val="24"/>
                <w:szCs w:val="20"/>
              </w:rPr>
              <w:t> </w:t>
            </w:r>
          </w:p>
        </w:tc>
        <w:tc>
          <w:tcPr>
            <w:tcW w:w="3188" w:type="dxa"/>
            <w:tcBorders>
              <w:top w:val="nil"/>
              <w:left w:val="nil"/>
              <w:bottom w:val="nil"/>
              <w:right w:val="nil"/>
            </w:tcBorders>
            <w:shd w:val="clear" w:color="auto" w:fill="auto"/>
            <w:noWrap/>
            <w:vAlign w:val="bottom"/>
            <w:hideMark/>
          </w:tcPr>
          <w:p w:rsidRPr="007D6D78" w:rsidR="007D6D78" w:rsidP="007D6D78" w:rsidRDefault="007D6D78">
            <w:pPr>
              <w:rPr>
                <w:rFonts w:ascii="Times New Roman" w:hAnsi="Times New Roman"/>
                <w:sz w:val="24"/>
                <w:szCs w:val="20"/>
              </w:rPr>
            </w:pPr>
          </w:p>
        </w:tc>
        <w:tc>
          <w:tcPr>
            <w:tcW w:w="1701" w:type="dxa"/>
            <w:tcBorders>
              <w:top w:val="nil"/>
              <w:left w:val="nil"/>
              <w:bottom w:val="nil"/>
              <w:right w:val="nil"/>
            </w:tcBorders>
            <w:shd w:val="clear" w:color="auto" w:fill="auto"/>
            <w:noWrap/>
            <w:vAlign w:val="bottom"/>
            <w:hideMark/>
          </w:tcPr>
          <w:p w:rsidRPr="007D6D78" w:rsidR="007D6D78" w:rsidP="007D6D78" w:rsidRDefault="007D6D78">
            <w:pPr>
              <w:rPr>
                <w:rFonts w:ascii="Times New Roman" w:hAnsi="Times New Roman"/>
                <w:sz w:val="24"/>
                <w:szCs w:val="20"/>
              </w:rPr>
            </w:pPr>
          </w:p>
        </w:tc>
        <w:tc>
          <w:tcPr>
            <w:tcW w:w="1418" w:type="dxa"/>
            <w:tcBorders>
              <w:top w:val="nil"/>
              <w:left w:val="nil"/>
              <w:bottom w:val="nil"/>
              <w:right w:val="nil"/>
            </w:tcBorders>
            <w:shd w:val="clear" w:color="auto" w:fill="auto"/>
            <w:noWrap/>
            <w:vAlign w:val="bottom"/>
            <w:hideMark/>
          </w:tcPr>
          <w:p w:rsidRPr="007D6D78" w:rsidR="007D6D78" w:rsidP="007D6D78" w:rsidRDefault="007D6D78">
            <w:pPr>
              <w:rPr>
                <w:rFonts w:ascii="Times New Roman" w:hAnsi="Times New Roman"/>
                <w:sz w:val="24"/>
                <w:szCs w:val="20"/>
              </w:rPr>
            </w:pPr>
          </w:p>
        </w:tc>
        <w:tc>
          <w:tcPr>
            <w:tcW w:w="3118" w:type="dxa"/>
            <w:tcBorders>
              <w:top w:val="nil"/>
              <w:left w:val="nil"/>
              <w:bottom w:val="nil"/>
              <w:right w:val="nil"/>
            </w:tcBorders>
            <w:shd w:val="clear" w:color="auto" w:fill="auto"/>
            <w:noWrap/>
            <w:vAlign w:val="bottom"/>
            <w:hideMark/>
          </w:tcPr>
          <w:p w:rsidRPr="007D6D78" w:rsidR="007D6D78" w:rsidP="007D6D78" w:rsidRDefault="007D6D78">
            <w:pPr>
              <w:rPr>
                <w:rFonts w:ascii="Times New Roman" w:hAnsi="Times New Roman"/>
                <w:sz w:val="24"/>
                <w:szCs w:val="20"/>
              </w:rPr>
            </w:pPr>
          </w:p>
        </w:tc>
        <w:tc>
          <w:tcPr>
            <w:tcW w:w="1843" w:type="dxa"/>
            <w:tcBorders>
              <w:top w:val="nil"/>
              <w:left w:val="nil"/>
              <w:bottom w:val="nil"/>
              <w:right w:val="single" w:color="auto" w:sz="8" w:space="0"/>
            </w:tcBorders>
            <w:shd w:val="clear" w:color="auto" w:fill="auto"/>
            <w:noWrap/>
            <w:vAlign w:val="bottom"/>
            <w:hideMark/>
          </w:tcPr>
          <w:p w:rsidRPr="007D6D78" w:rsidR="007D6D78" w:rsidP="007D6D78" w:rsidRDefault="007D6D78">
            <w:pPr>
              <w:rPr>
                <w:rFonts w:ascii="Times New Roman" w:hAnsi="Times New Roman"/>
                <w:sz w:val="24"/>
                <w:szCs w:val="20"/>
              </w:rPr>
            </w:pPr>
            <w:r w:rsidRPr="007D6D78">
              <w:rPr>
                <w:rFonts w:ascii="Times New Roman" w:hAnsi="Times New Roman"/>
                <w:sz w:val="24"/>
                <w:szCs w:val="20"/>
              </w:rPr>
              <w:t> </w:t>
            </w:r>
          </w:p>
        </w:tc>
      </w:tr>
      <w:tr w:rsidRPr="007D6D78" w:rsidR="007D6D78" w:rsidTr="007D6D78">
        <w:trPr>
          <w:trHeight w:val="300"/>
        </w:trPr>
        <w:tc>
          <w:tcPr>
            <w:tcW w:w="229" w:type="dxa"/>
            <w:tcBorders>
              <w:top w:val="nil"/>
              <w:left w:val="single" w:color="auto" w:sz="8" w:space="0"/>
              <w:bottom w:val="nil"/>
              <w:right w:val="nil"/>
            </w:tcBorders>
            <w:shd w:val="clear" w:color="auto" w:fill="auto"/>
            <w:noWrap/>
            <w:vAlign w:val="bottom"/>
            <w:hideMark/>
          </w:tcPr>
          <w:p w:rsidRPr="007D6D78" w:rsidR="007D6D78" w:rsidP="007D6D78" w:rsidRDefault="007D6D78">
            <w:pPr>
              <w:rPr>
                <w:rFonts w:ascii="Times New Roman" w:hAnsi="Times New Roman"/>
                <w:b/>
                <w:bCs/>
                <w:sz w:val="24"/>
                <w:szCs w:val="20"/>
              </w:rPr>
            </w:pPr>
            <w:r w:rsidRPr="007D6D78">
              <w:rPr>
                <w:rFonts w:ascii="Times New Roman" w:hAnsi="Times New Roman"/>
                <w:b/>
                <w:bCs/>
                <w:sz w:val="24"/>
                <w:szCs w:val="20"/>
              </w:rPr>
              <w:t>2</w:t>
            </w:r>
          </w:p>
        </w:tc>
        <w:tc>
          <w:tcPr>
            <w:tcW w:w="4889" w:type="dxa"/>
            <w:gridSpan w:val="2"/>
            <w:tcBorders>
              <w:top w:val="nil"/>
              <w:left w:val="nil"/>
              <w:bottom w:val="nil"/>
              <w:right w:val="nil"/>
            </w:tcBorders>
            <w:shd w:val="clear" w:color="auto" w:fill="auto"/>
            <w:noWrap/>
            <w:vAlign w:val="bottom"/>
            <w:hideMark/>
          </w:tcPr>
          <w:p w:rsidRPr="007D6D78" w:rsidR="007D6D78" w:rsidP="007D6D78" w:rsidRDefault="007D6D78">
            <w:pPr>
              <w:rPr>
                <w:rFonts w:ascii="Times New Roman" w:hAnsi="Times New Roman"/>
                <w:b/>
                <w:bCs/>
                <w:sz w:val="24"/>
                <w:szCs w:val="20"/>
              </w:rPr>
            </w:pPr>
            <w:r w:rsidRPr="007D6D78">
              <w:rPr>
                <w:rFonts w:ascii="Times New Roman" w:hAnsi="Times New Roman"/>
                <w:b/>
                <w:bCs/>
                <w:sz w:val="24"/>
                <w:szCs w:val="20"/>
              </w:rPr>
              <w:t>Baten-lastendienst Paresto</w:t>
            </w:r>
          </w:p>
        </w:tc>
        <w:tc>
          <w:tcPr>
            <w:tcW w:w="1418" w:type="dxa"/>
            <w:tcBorders>
              <w:top w:val="nil"/>
              <w:left w:val="nil"/>
              <w:bottom w:val="nil"/>
              <w:right w:val="nil"/>
            </w:tcBorders>
            <w:shd w:val="clear" w:color="auto" w:fill="auto"/>
            <w:noWrap/>
            <w:vAlign w:val="bottom"/>
            <w:hideMark/>
          </w:tcPr>
          <w:p w:rsidRPr="007D6D78" w:rsidR="007D6D78" w:rsidP="007D6D78" w:rsidRDefault="007D6D78">
            <w:pPr>
              <w:rPr>
                <w:rFonts w:ascii="Times New Roman" w:hAnsi="Times New Roman"/>
                <w:sz w:val="24"/>
                <w:szCs w:val="20"/>
              </w:rPr>
            </w:pPr>
          </w:p>
        </w:tc>
        <w:tc>
          <w:tcPr>
            <w:tcW w:w="3118" w:type="dxa"/>
            <w:tcBorders>
              <w:top w:val="nil"/>
              <w:left w:val="nil"/>
              <w:bottom w:val="nil"/>
              <w:right w:val="nil"/>
            </w:tcBorders>
            <w:shd w:val="clear" w:color="auto" w:fill="auto"/>
            <w:noWrap/>
            <w:vAlign w:val="bottom"/>
            <w:hideMark/>
          </w:tcPr>
          <w:p w:rsidRPr="007D6D78" w:rsidR="007D6D78" w:rsidP="007D6D78" w:rsidRDefault="007D6D78">
            <w:pPr>
              <w:rPr>
                <w:rFonts w:ascii="Times New Roman" w:hAnsi="Times New Roman"/>
                <w:sz w:val="24"/>
                <w:szCs w:val="20"/>
              </w:rPr>
            </w:pPr>
          </w:p>
        </w:tc>
        <w:tc>
          <w:tcPr>
            <w:tcW w:w="1843" w:type="dxa"/>
            <w:tcBorders>
              <w:top w:val="nil"/>
              <w:left w:val="nil"/>
              <w:bottom w:val="nil"/>
              <w:right w:val="single" w:color="auto" w:sz="8" w:space="0"/>
            </w:tcBorders>
            <w:shd w:val="clear" w:color="auto" w:fill="auto"/>
            <w:noWrap/>
            <w:vAlign w:val="bottom"/>
            <w:hideMark/>
          </w:tcPr>
          <w:p w:rsidRPr="007D6D78" w:rsidR="007D6D78" w:rsidP="007D6D78" w:rsidRDefault="007D6D78">
            <w:pPr>
              <w:rPr>
                <w:rFonts w:ascii="Times New Roman" w:hAnsi="Times New Roman"/>
                <w:sz w:val="24"/>
                <w:szCs w:val="20"/>
              </w:rPr>
            </w:pPr>
            <w:r w:rsidRPr="007D6D78">
              <w:rPr>
                <w:rFonts w:ascii="Times New Roman" w:hAnsi="Times New Roman"/>
                <w:sz w:val="24"/>
                <w:szCs w:val="20"/>
              </w:rPr>
              <w:t> </w:t>
            </w:r>
          </w:p>
        </w:tc>
      </w:tr>
      <w:tr w:rsidRPr="007D6D78" w:rsidR="007D6D78" w:rsidTr="007D6D78">
        <w:trPr>
          <w:trHeight w:val="300"/>
        </w:trPr>
        <w:tc>
          <w:tcPr>
            <w:tcW w:w="229" w:type="dxa"/>
            <w:tcBorders>
              <w:top w:val="nil"/>
              <w:left w:val="single" w:color="auto" w:sz="8" w:space="0"/>
              <w:bottom w:val="nil"/>
              <w:right w:val="nil"/>
            </w:tcBorders>
            <w:shd w:val="clear" w:color="auto" w:fill="auto"/>
            <w:noWrap/>
            <w:vAlign w:val="bottom"/>
            <w:hideMark/>
          </w:tcPr>
          <w:p w:rsidRPr="007D6D78" w:rsidR="007D6D78" w:rsidP="007D6D78" w:rsidRDefault="007D6D78">
            <w:pPr>
              <w:rPr>
                <w:rFonts w:ascii="Times New Roman" w:hAnsi="Times New Roman"/>
                <w:sz w:val="24"/>
                <w:szCs w:val="20"/>
              </w:rPr>
            </w:pPr>
            <w:r w:rsidRPr="007D6D78">
              <w:rPr>
                <w:rFonts w:ascii="Times New Roman" w:hAnsi="Times New Roman"/>
                <w:sz w:val="24"/>
                <w:szCs w:val="20"/>
              </w:rPr>
              <w:t> </w:t>
            </w:r>
          </w:p>
        </w:tc>
        <w:tc>
          <w:tcPr>
            <w:tcW w:w="3188" w:type="dxa"/>
            <w:tcBorders>
              <w:top w:val="nil"/>
              <w:left w:val="nil"/>
              <w:bottom w:val="nil"/>
              <w:right w:val="nil"/>
            </w:tcBorders>
            <w:shd w:val="clear" w:color="auto" w:fill="auto"/>
            <w:noWrap/>
            <w:vAlign w:val="bottom"/>
            <w:hideMark/>
          </w:tcPr>
          <w:p w:rsidRPr="007D6D78" w:rsidR="007D6D78" w:rsidP="007D6D78" w:rsidRDefault="007D6D78">
            <w:pPr>
              <w:rPr>
                <w:rFonts w:ascii="Times New Roman" w:hAnsi="Times New Roman"/>
                <w:sz w:val="24"/>
                <w:szCs w:val="20"/>
              </w:rPr>
            </w:pPr>
            <w:r w:rsidRPr="007D6D78">
              <w:rPr>
                <w:rFonts w:ascii="Times New Roman" w:hAnsi="Times New Roman"/>
                <w:sz w:val="24"/>
                <w:szCs w:val="20"/>
              </w:rPr>
              <w:t>Totale baten</w:t>
            </w:r>
          </w:p>
        </w:tc>
        <w:tc>
          <w:tcPr>
            <w:tcW w:w="1701" w:type="dxa"/>
            <w:tcBorders>
              <w:top w:val="nil"/>
              <w:left w:val="nil"/>
              <w:bottom w:val="nil"/>
              <w:right w:val="nil"/>
            </w:tcBorders>
            <w:shd w:val="clear" w:color="auto" w:fill="auto"/>
            <w:noWrap/>
            <w:vAlign w:val="bottom"/>
            <w:hideMark/>
          </w:tcPr>
          <w:p w:rsidRPr="007D6D78" w:rsidR="007D6D78" w:rsidP="007D6D78" w:rsidRDefault="007D6D78">
            <w:pPr>
              <w:rPr>
                <w:rFonts w:ascii="Times New Roman" w:hAnsi="Times New Roman"/>
                <w:sz w:val="24"/>
                <w:szCs w:val="20"/>
              </w:rPr>
            </w:pPr>
            <w:r w:rsidRPr="007D6D78">
              <w:rPr>
                <w:rFonts w:ascii="Times New Roman" w:hAnsi="Times New Roman"/>
                <w:sz w:val="24"/>
                <w:szCs w:val="20"/>
              </w:rPr>
              <w:t>59.962</w:t>
            </w:r>
          </w:p>
        </w:tc>
        <w:tc>
          <w:tcPr>
            <w:tcW w:w="1418" w:type="dxa"/>
            <w:tcBorders>
              <w:top w:val="nil"/>
              <w:left w:val="nil"/>
              <w:bottom w:val="nil"/>
              <w:right w:val="nil"/>
            </w:tcBorders>
            <w:shd w:val="clear" w:color="auto" w:fill="auto"/>
            <w:noWrap/>
            <w:vAlign w:val="bottom"/>
            <w:hideMark/>
          </w:tcPr>
          <w:p w:rsidRPr="007D6D78" w:rsidR="007D6D78" w:rsidP="007D6D78" w:rsidRDefault="007D6D78">
            <w:pPr>
              <w:rPr>
                <w:rFonts w:ascii="Times New Roman" w:hAnsi="Times New Roman"/>
                <w:sz w:val="24"/>
                <w:szCs w:val="20"/>
              </w:rPr>
            </w:pPr>
            <w:r w:rsidRPr="007D6D78">
              <w:rPr>
                <w:rFonts w:ascii="Times New Roman" w:hAnsi="Times New Roman"/>
                <w:sz w:val="24"/>
                <w:szCs w:val="20"/>
              </w:rPr>
              <w:t>64.378</w:t>
            </w:r>
          </w:p>
        </w:tc>
        <w:tc>
          <w:tcPr>
            <w:tcW w:w="3118" w:type="dxa"/>
            <w:tcBorders>
              <w:top w:val="nil"/>
              <w:left w:val="nil"/>
              <w:bottom w:val="nil"/>
              <w:right w:val="nil"/>
            </w:tcBorders>
            <w:shd w:val="clear" w:color="auto" w:fill="auto"/>
            <w:noWrap/>
            <w:vAlign w:val="bottom"/>
            <w:hideMark/>
          </w:tcPr>
          <w:p w:rsidRPr="007D6D78" w:rsidR="007D6D78" w:rsidP="007D6D78" w:rsidRDefault="007D6D78">
            <w:pPr>
              <w:rPr>
                <w:rFonts w:ascii="Times New Roman" w:hAnsi="Times New Roman"/>
                <w:sz w:val="24"/>
                <w:szCs w:val="20"/>
              </w:rPr>
            </w:pPr>
            <w:r w:rsidRPr="007D6D78">
              <w:rPr>
                <w:rFonts w:ascii="Times New Roman" w:hAnsi="Times New Roman"/>
                <w:sz w:val="24"/>
                <w:szCs w:val="20"/>
              </w:rPr>
              <w:t>4.416</w:t>
            </w:r>
          </w:p>
        </w:tc>
        <w:tc>
          <w:tcPr>
            <w:tcW w:w="1843" w:type="dxa"/>
            <w:tcBorders>
              <w:top w:val="nil"/>
              <w:left w:val="nil"/>
              <w:bottom w:val="nil"/>
              <w:right w:val="single" w:color="auto" w:sz="8" w:space="0"/>
            </w:tcBorders>
            <w:shd w:val="clear" w:color="auto" w:fill="auto"/>
            <w:noWrap/>
            <w:vAlign w:val="bottom"/>
            <w:hideMark/>
          </w:tcPr>
          <w:p w:rsidRPr="007D6D78" w:rsidR="007D6D78" w:rsidP="007D6D78" w:rsidRDefault="007D6D78">
            <w:pPr>
              <w:rPr>
                <w:rFonts w:ascii="Times New Roman" w:hAnsi="Times New Roman"/>
                <w:sz w:val="24"/>
                <w:szCs w:val="20"/>
              </w:rPr>
            </w:pPr>
            <w:r w:rsidRPr="007D6D78">
              <w:rPr>
                <w:rFonts w:ascii="Times New Roman" w:hAnsi="Times New Roman"/>
                <w:sz w:val="24"/>
                <w:szCs w:val="20"/>
              </w:rPr>
              <w:t>60.432</w:t>
            </w:r>
          </w:p>
        </w:tc>
      </w:tr>
      <w:tr w:rsidRPr="007D6D78" w:rsidR="007D6D78" w:rsidTr="007D6D78">
        <w:trPr>
          <w:trHeight w:val="465"/>
        </w:trPr>
        <w:tc>
          <w:tcPr>
            <w:tcW w:w="229" w:type="dxa"/>
            <w:tcBorders>
              <w:top w:val="nil"/>
              <w:left w:val="single" w:color="auto" w:sz="8" w:space="0"/>
              <w:bottom w:val="nil"/>
              <w:right w:val="nil"/>
            </w:tcBorders>
            <w:shd w:val="clear" w:color="auto" w:fill="auto"/>
            <w:noWrap/>
            <w:vAlign w:val="bottom"/>
            <w:hideMark/>
          </w:tcPr>
          <w:p w:rsidRPr="007D6D78" w:rsidR="007D6D78" w:rsidP="007D6D78" w:rsidRDefault="007D6D78">
            <w:pPr>
              <w:rPr>
                <w:rFonts w:ascii="Times New Roman" w:hAnsi="Times New Roman"/>
                <w:sz w:val="24"/>
                <w:szCs w:val="20"/>
              </w:rPr>
            </w:pPr>
            <w:r w:rsidRPr="007D6D78">
              <w:rPr>
                <w:rFonts w:ascii="Times New Roman" w:hAnsi="Times New Roman"/>
                <w:sz w:val="24"/>
                <w:szCs w:val="20"/>
              </w:rPr>
              <w:t> </w:t>
            </w:r>
          </w:p>
        </w:tc>
        <w:tc>
          <w:tcPr>
            <w:tcW w:w="3188" w:type="dxa"/>
            <w:tcBorders>
              <w:top w:val="nil"/>
              <w:left w:val="nil"/>
              <w:bottom w:val="nil"/>
              <w:right w:val="nil"/>
            </w:tcBorders>
            <w:shd w:val="clear" w:color="auto" w:fill="auto"/>
            <w:noWrap/>
            <w:vAlign w:val="bottom"/>
            <w:hideMark/>
          </w:tcPr>
          <w:p w:rsidRPr="007D6D78" w:rsidR="007D6D78" w:rsidP="007D6D78" w:rsidRDefault="007D6D78">
            <w:pPr>
              <w:rPr>
                <w:rFonts w:ascii="Times New Roman" w:hAnsi="Times New Roman"/>
                <w:sz w:val="24"/>
                <w:szCs w:val="20"/>
              </w:rPr>
            </w:pPr>
            <w:r w:rsidRPr="007D6D78">
              <w:rPr>
                <w:rFonts w:ascii="Times New Roman" w:hAnsi="Times New Roman"/>
                <w:sz w:val="24"/>
                <w:szCs w:val="20"/>
              </w:rPr>
              <w:t>Totale lasten</w:t>
            </w:r>
          </w:p>
        </w:tc>
        <w:tc>
          <w:tcPr>
            <w:tcW w:w="1701" w:type="dxa"/>
            <w:tcBorders>
              <w:top w:val="nil"/>
              <w:left w:val="nil"/>
              <w:bottom w:val="nil"/>
              <w:right w:val="nil"/>
            </w:tcBorders>
            <w:shd w:val="clear" w:color="auto" w:fill="auto"/>
            <w:noWrap/>
            <w:vAlign w:val="bottom"/>
            <w:hideMark/>
          </w:tcPr>
          <w:p w:rsidRPr="007D6D78" w:rsidR="007D6D78" w:rsidP="007D6D78" w:rsidRDefault="007D6D78">
            <w:pPr>
              <w:rPr>
                <w:rFonts w:ascii="Times New Roman" w:hAnsi="Times New Roman"/>
                <w:sz w:val="24"/>
                <w:szCs w:val="20"/>
              </w:rPr>
            </w:pPr>
            <w:r w:rsidRPr="007D6D78">
              <w:rPr>
                <w:rFonts w:ascii="Times New Roman" w:hAnsi="Times New Roman"/>
                <w:sz w:val="24"/>
                <w:szCs w:val="20"/>
              </w:rPr>
              <w:t>59.962</w:t>
            </w:r>
          </w:p>
        </w:tc>
        <w:tc>
          <w:tcPr>
            <w:tcW w:w="1418" w:type="dxa"/>
            <w:tcBorders>
              <w:top w:val="nil"/>
              <w:left w:val="nil"/>
              <w:bottom w:val="nil"/>
              <w:right w:val="nil"/>
            </w:tcBorders>
            <w:shd w:val="clear" w:color="auto" w:fill="auto"/>
            <w:noWrap/>
            <w:vAlign w:val="bottom"/>
            <w:hideMark/>
          </w:tcPr>
          <w:p w:rsidRPr="007D6D78" w:rsidR="007D6D78" w:rsidP="007D6D78" w:rsidRDefault="007D6D78">
            <w:pPr>
              <w:rPr>
                <w:rFonts w:ascii="Times New Roman" w:hAnsi="Times New Roman"/>
                <w:sz w:val="24"/>
                <w:szCs w:val="20"/>
              </w:rPr>
            </w:pPr>
            <w:r w:rsidRPr="007D6D78">
              <w:rPr>
                <w:rFonts w:ascii="Times New Roman" w:hAnsi="Times New Roman"/>
                <w:sz w:val="24"/>
                <w:szCs w:val="20"/>
              </w:rPr>
              <w:t>65.786</w:t>
            </w:r>
          </w:p>
        </w:tc>
        <w:tc>
          <w:tcPr>
            <w:tcW w:w="3118" w:type="dxa"/>
            <w:tcBorders>
              <w:top w:val="nil"/>
              <w:left w:val="nil"/>
              <w:bottom w:val="nil"/>
              <w:right w:val="nil"/>
            </w:tcBorders>
            <w:shd w:val="clear" w:color="auto" w:fill="auto"/>
            <w:noWrap/>
            <w:vAlign w:val="bottom"/>
            <w:hideMark/>
          </w:tcPr>
          <w:p w:rsidRPr="007D6D78" w:rsidR="007D6D78" w:rsidP="007D6D78" w:rsidRDefault="007D6D78">
            <w:pPr>
              <w:rPr>
                <w:rFonts w:ascii="Times New Roman" w:hAnsi="Times New Roman"/>
                <w:sz w:val="24"/>
                <w:szCs w:val="20"/>
              </w:rPr>
            </w:pPr>
            <w:r w:rsidRPr="007D6D78">
              <w:rPr>
                <w:rFonts w:ascii="Times New Roman" w:hAnsi="Times New Roman"/>
                <w:sz w:val="24"/>
                <w:szCs w:val="20"/>
              </w:rPr>
              <w:t>5.824</w:t>
            </w:r>
          </w:p>
        </w:tc>
        <w:tc>
          <w:tcPr>
            <w:tcW w:w="1843" w:type="dxa"/>
            <w:tcBorders>
              <w:top w:val="nil"/>
              <w:left w:val="nil"/>
              <w:bottom w:val="nil"/>
              <w:right w:val="single" w:color="auto" w:sz="8" w:space="0"/>
            </w:tcBorders>
            <w:shd w:val="clear" w:color="auto" w:fill="auto"/>
            <w:noWrap/>
            <w:vAlign w:val="bottom"/>
            <w:hideMark/>
          </w:tcPr>
          <w:p w:rsidRPr="007D6D78" w:rsidR="007D6D78" w:rsidP="007D6D78" w:rsidRDefault="007D6D78">
            <w:pPr>
              <w:rPr>
                <w:rFonts w:ascii="Times New Roman" w:hAnsi="Times New Roman"/>
                <w:sz w:val="24"/>
                <w:szCs w:val="20"/>
              </w:rPr>
            </w:pPr>
            <w:r w:rsidRPr="007D6D78">
              <w:rPr>
                <w:rFonts w:ascii="Times New Roman" w:hAnsi="Times New Roman"/>
                <w:sz w:val="24"/>
                <w:szCs w:val="20"/>
              </w:rPr>
              <w:t>61.124</w:t>
            </w:r>
          </w:p>
        </w:tc>
      </w:tr>
      <w:tr w:rsidRPr="007D6D78" w:rsidR="007D6D78" w:rsidTr="007D6D78">
        <w:trPr>
          <w:trHeight w:val="300"/>
        </w:trPr>
        <w:tc>
          <w:tcPr>
            <w:tcW w:w="229" w:type="dxa"/>
            <w:tcBorders>
              <w:top w:val="nil"/>
              <w:left w:val="single" w:color="auto" w:sz="8" w:space="0"/>
              <w:bottom w:val="nil"/>
              <w:right w:val="nil"/>
            </w:tcBorders>
            <w:shd w:val="clear" w:color="auto" w:fill="auto"/>
            <w:noWrap/>
            <w:vAlign w:val="bottom"/>
            <w:hideMark/>
          </w:tcPr>
          <w:p w:rsidRPr="007D6D78" w:rsidR="007D6D78" w:rsidP="007D6D78" w:rsidRDefault="007D6D78">
            <w:pPr>
              <w:rPr>
                <w:rFonts w:ascii="Times New Roman" w:hAnsi="Times New Roman"/>
                <w:sz w:val="24"/>
                <w:szCs w:val="20"/>
              </w:rPr>
            </w:pPr>
            <w:r w:rsidRPr="007D6D78">
              <w:rPr>
                <w:rFonts w:ascii="Times New Roman" w:hAnsi="Times New Roman"/>
                <w:sz w:val="24"/>
                <w:szCs w:val="20"/>
              </w:rPr>
              <w:t> </w:t>
            </w:r>
          </w:p>
        </w:tc>
        <w:tc>
          <w:tcPr>
            <w:tcW w:w="3188" w:type="dxa"/>
            <w:tcBorders>
              <w:top w:val="nil"/>
              <w:left w:val="nil"/>
              <w:bottom w:val="nil"/>
              <w:right w:val="nil"/>
            </w:tcBorders>
            <w:shd w:val="clear" w:color="auto" w:fill="auto"/>
            <w:noWrap/>
            <w:vAlign w:val="bottom"/>
            <w:hideMark/>
          </w:tcPr>
          <w:p w:rsidRPr="007D6D78" w:rsidR="007D6D78" w:rsidP="007D6D78" w:rsidRDefault="007D6D78">
            <w:pPr>
              <w:rPr>
                <w:rFonts w:ascii="Times New Roman" w:hAnsi="Times New Roman"/>
                <w:sz w:val="24"/>
                <w:szCs w:val="20"/>
              </w:rPr>
            </w:pPr>
            <w:r w:rsidRPr="007D6D78">
              <w:rPr>
                <w:rFonts w:ascii="Times New Roman" w:hAnsi="Times New Roman"/>
                <w:sz w:val="24"/>
                <w:szCs w:val="20"/>
              </w:rPr>
              <w:t>Saldo van baten en lasten</w:t>
            </w:r>
          </w:p>
        </w:tc>
        <w:tc>
          <w:tcPr>
            <w:tcW w:w="1701" w:type="dxa"/>
            <w:tcBorders>
              <w:top w:val="nil"/>
              <w:left w:val="nil"/>
              <w:bottom w:val="nil"/>
              <w:right w:val="nil"/>
            </w:tcBorders>
            <w:shd w:val="clear" w:color="auto" w:fill="auto"/>
            <w:noWrap/>
            <w:vAlign w:val="bottom"/>
            <w:hideMark/>
          </w:tcPr>
          <w:p w:rsidRPr="007D6D78" w:rsidR="007D6D78" w:rsidP="007D6D78" w:rsidRDefault="007D6D78">
            <w:pPr>
              <w:rPr>
                <w:rFonts w:ascii="Times New Roman" w:hAnsi="Times New Roman"/>
                <w:sz w:val="24"/>
                <w:szCs w:val="20"/>
              </w:rPr>
            </w:pPr>
            <w:r w:rsidRPr="007D6D78">
              <w:rPr>
                <w:rFonts w:ascii="Times New Roman" w:hAnsi="Times New Roman"/>
                <w:sz w:val="24"/>
                <w:szCs w:val="20"/>
              </w:rPr>
              <w:t>0</w:t>
            </w:r>
          </w:p>
        </w:tc>
        <w:tc>
          <w:tcPr>
            <w:tcW w:w="1418" w:type="dxa"/>
            <w:tcBorders>
              <w:top w:val="nil"/>
              <w:left w:val="nil"/>
              <w:bottom w:val="nil"/>
              <w:right w:val="nil"/>
            </w:tcBorders>
            <w:shd w:val="clear" w:color="auto" w:fill="auto"/>
            <w:noWrap/>
            <w:vAlign w:val="bottom"/>
            <w:hideMark/>
          </w:tcPr>
          <w:p w:rsidRPr="007D6D78" w:rsidR="007D6D78" w:rsidP="007D6D78" w:rsidRDefault="007D6D78">
            <w:pPr>
              <w:rPr>
                <w:rFonts w:ascii="Times New Roman" w:hAnsi="Times New Roman"/>
                <w:sz w:val="24"/>
                <w:szCs w:val="20"/>
              </w:rPr>
            </w:pPr>
            <w:r w:rsidRPr="007D6D78">
              <w:rPr>
                <w:rFonts w:ascii="Times New Roman" w:hAnsi="Times New Roman"/>
                <w:sz w:val="24"/>
                <w:szCs w:val="20"/>
              </w:rPr>
              <w:t>-1.408</w:t>
            </w:r>
          </w:p>
        </w:tc>
        <w:tc>
          <w:tcPr>
            <w:tcW w:w="3118" w:type="dxa"/>
            <w:tcBorders>
              <w:top w:val="nil"/>
              <w:left w:val="nil"/>
              <w:bottom w:val="nil"/>
              <w:right w:val="nil"/>
            </w:tcBorders>
            <w:shd w:val="clear" w:color="auto" w:fill="auto"/>
            <w:noWrap/>
            <w:vAlign w:val="bottom"/>
            <w:hideMark/>
          </w:tcPr>
          <w:p w:rsidRPr="007D6D78" w:rsidR="007D6D78" w:rsidP="007D6D78" w:rsidRDefault="007D6D78">
            <w:pPr>
              <w:rPr>
                <w:rFonts w:ascii="Times New Roman" w:hAnsi="Times New Roman"/>
                <w:sz w:val="24"/>
                <w:szCs w:val="20"/>
              </w:rPr>
            </w:pPr>
            <w:r w:rsidRPr="007D6D78">
              <w:rPr>
                <w:rFonts w:ascii="Times New Roman" w:hAnsi="Times New Roman"/>
                <w:sz w:val="24"/>
                <w:szCs w:val="20"/>
              </w:rPr>
              <w:t>-1.408</w:t>
            </w:r>
          </w:p>
        </w:tc>
        <w:tc>
          <w:tcPr>
            <w:tcW w:w="1843" w:type="dxa"/>
            <w:tcBorders>
              <w:top w:val="nil"/>
              <w:left w:val="nil"/>
              <w:bottom w:val="nil"/>
              <w:right w:val="single" w:color="auto" w:sz="8" w:space="0"/>
            </w:tcBorders>
            <w:shd w:val="clear" w:color="auto" w:fill="auto"/>
            <w:noWrap/>
            <w:vAlign w:val="bottom"/>
            <w:hideMark/>
          </w:tcPr>
          <w:p w:rsidRPr="007D6D78" w:rsidR="007D6D78" w:rsidP="007D6D78" w:rsidRDefault="007D6D78">
            <w:pPr>
              <w:rPr>
                <w:rFonts w:ascii="Times New Roman" w:hAnsi="Times New Roman"/>
                <w:sz w:val="24"/>
                <w:szCs w:val="20"/>
              </w:rPr>
            </w:pPr>
            <w:r w:rsidRPr="007D6D78">
              <w:rPr>
                <w:rFonts w:ascii="Times New Roman" w:hAnsi="Times New Roman"/>
                <w:sz w:val="24"/>
                <w:szCs w:val="20"/>
              </w:rPr>
              <w:t>-692</w:t>
            </w:r>
          </w:p>
        </w:tc>
      </w:tr>
      <w:tr w:rsidRPr="007D6D78" w:rsidR="007D6D78" w:rsidTr="007D6D78">
        <w:trPr>
          <w:trHeight w:val="300"/>
        </w:trPr>
        <w:tc>
          <w:tcPr>
            <w:tcW w:w="229" w:type="dxa"/>
            <w:tcBorders>
              <w:top w:val="nil"/>
              <w:left w:val="single" w:color="auto" w:sz="8" w:space="0"/>
              <w:bottom w:val="nil"/>
              <w:right w:val="nil"/>
            </w:tcBorders>
            <w:shd w:val="clear" w:color="auto" w:fill="auto"/>
            <w:noWrap/>
            <w:vAlign w:val="bottom"/>
            <w:hideMark/>
          </w:tcPr>
          <w:p w:rsidRPr="007D6D78" w:rsidR="007D6D78" w:rsidP="007D6D78" w:rsidRDefault="007D6D78">
            <w:pPr>
              <w:rPr>
                <w:rFonts w:ascii="Times New Roman" w:hAnsi="Times New Roman"/>
                <w:sz w:val="24"/>
                <w:szCs w:val="20"/>
              </w:rPr>
            </w:pPr>
            <w:r w:rsidRPr="007D6D78">
              <w:rPr>
                <w:rFonts w:ascii="Times New Roman" w:hAnsi="Times New Roman"/>
                <w:sz w:val="24"/>
                <w:szCs w:val="20"/>
              </w:rPr>
              <w:t> </w:t>
            </w:r>
          </w:p>
        </w:tc>
        <w:tc>
          <w:tcPr>
            <w:tcW w:w="3188" w:type="dxa"/>
            <w:tcBorders>
              <w:top w:val="nil"/>
              <w:left w:val="nil"/>
              <w:bottom w:val="nil"/>
              <w:right w:val="nil"/>
            </w:tcBorders>
            <w:shd w:val="clear" w:color="auto" w:fill="auto"/>
            <w:noWrap/>
            <w:vAlign w:val="bottom"/>
            <w:hideMark/>
          </w:tcPr>
          <w:p w:rsidRPr="007D6D78" w:rsidR="007D6D78" w:rsidP="007D6D78" w:rsidRDefault="007D6D78">
            <w:pPr>
              <w:rPr>
                <w:rFonts w:ascii="Times New Roman" w:hAnsi="Times New Roman"/>
                <w:sz w:val="24"/>
                <w:szCs w:val="20"/>
              </w:rPr>
            </w:pPr>
          </w:p>
        </w:tc>
        <w:tc>
          <w:tcPr>
            <w:tcW w:w="1701" w:type="dxa"/>
            <w:tcBorders>
              <w:top w:val="nil"/>
              <w:left w:val="nil"/>
              <w:bottom w:val="nil"/>
              <w:right w:val="nil"/>
            </w:tcBorders>
            <w:shd w:val="clear" w:color="auto" w:fill="auto"/>
            <w:noWrap/>
            <w:vAlign w:val="bottom"/>
            <w:hideMark/>
          </w:tcPr>
          <w:p w:rsidRPr="007D6D78" w:rsidR="007D6D78" w:rsidP="007D6D78" w:rsidRDefault="007D6D78">
            <w:pPr>
              <w:rPr>
                <w:rFonts w:ascii="Times New Roman" w:hAnsi="Times New Roman"/>
                <w:sz w:val="24"/>
                <w:szCs w:val="20"/>
              </w:rPr>
            </w:pPr>
          </w:p>
        </w:tc>
        <w:tc>
          <w:tcPr>
            <w:tcW w:w="1418" w:type="dxa"/>
            <w:tcBorders>
              <w:top w:val="nil"/>
              <w:left w:val="nil"/>
              <w:bottom w:val="nil"/>
              <w:right w:val="nil"/>
            </w:tcBorders>
            <w:shd w:val="clear" w:color="auto" w:fill="auto"/>
            <w:noWrap/>
            <w:vAlign w:val="bottom"/>
            <w:hideMark/>
          </w:tcPr>
          <w:p w:rsidRPr="007D6D78" w:rsidR="007D6D78" w:rsidP="007D6D78" w:rsidRDefault="007D6D78">
            <w:pPr>
              <w:rPr>
                <w:rFonts w:ascii="Times New Roman" w:hAnsi="Times New Roman"/>
                <w:sz w:val="24"/>
                <w:szCs w:val="20"/>
              </w:rPr>
            </w:pPr>
          </w:p>
        </w:tc>
        <w:tc>
          <w:tcPr>
            <w:tcW w:w="3118" w:type="dxa"/>
            <w:tcBorders>
              <w:top w:val="nil"/>
              <w:left w:val="nil"/>
              <w:bottom w:val="nil"/>
              <w:right w:val="nil"/>
            </w:tcBorders>
            <w:shd w:val="clear" w:color="auto" w:fill="auto"/>
            <w:noWrap/>
            <w:vAlign w:val="bottom"/>
            <w:hideMark/>
          </w:tcPr>
          <w:p w:rsidRPr="007D6D78" w:rsidR="007D6D78" w:rsidP="007D6D78" w:rsidRDefault="007D6D78">
            <w:pPr>
              <w:rPr>
                <w:rFonts w:ascii="Times New Roman" w:hAnsi="Times New Roman"/>
                <w:sz w:val="24"/>
                <w:szCs w:val="20"/>
              </w:rPr>
            </w:pPr>
          </w:p>
        </w:tc>
        <w:tc>
          <w:tcPr>
            <w:tcW w:w="1843" w:type="dxa"/>
            <w:tcBorders>
              <w:top w:val="nil"/>
              <w:left w:val="nil"/>
              <w:bottom w:val="nil"/>
              <w:right w:val="single" w:color="auto" w:sz="8" w:space="0"/>
            </w:tcBorders>
            <w:shd w:val="clear" w:color="auto" w:fill="auto"/>
            <w:noWrap/>
            <w:vAlign w:val="bottom"/>
            <w:hideMark/>
          </w:tcPr>
          <w:p w:rsidRPr="007D6D78" w:rsidR="007D6D78" w:rsidP="007D6D78" w:rsidRDefault="007D6D78">
            <w:pPr>
              <w:rPr>
                <w:rFonts w:ascii="Times New Roman" w:hAnsi="Times New Roman"/>
                <w:sz w:val="24"/>
                <w:szCs w:val="20"/>
              </w:rPr>
            </w:pPr>
            <w:r w:rsidRPr="007D6D78">
              <w:rPr>
                <w:rFonts w:ascii="Times New Roman" w:hAnsi="Times New Roman"/>
                <w:sz w:val="24"/>
                <w:szCs w:val="20"/>
              </w:rPr>
              <w:t> </w:t>
            </w:r>
          </w:p>
        </w:tc>
      </w:tr>
      <w:tr w:rsidRPr="007D6D78" w:rsidR="007D6D78" w:rsidTr="007D6D78">
        <w:trPr>
          <w:trHeight w:val="300"/>
        </w:trPr>
        <w:tc>
          <w:tcPr>
            <w:tcW w:w="229" w:type="dxa"/>
            <w:tcBorders>
              <w:top w:val="nil"/>
              <w:left w:val="single" w:color="auto" w:sz="8" w:space="0"/>
              <w:bottom w:val="nil"/>
              <w:right w:val="nil"/>
            </w:tcBorders>
            <w:shd w:val="clear" w:color="auto" w:fill="auto"/>
            <w:noWrap/>
            <w:vAlign w:val="bottom"/>
            <w:hideMark/>
          </w:tcPr>
          <w:p w:rsidRPr="007D6D78" w:rsidR="007D6D78" w:rsidP="007D6D78" w:rsidRDefault="007D6D78">
            <w:pPr>
              <w:rPr>
                <w:rFonts w:ascii="Times New Roman" w:hAnsi="Times New Roman"/>
                <w:sz w:val="24"/>
                <w:szCs w:val="20"/>
              </w:rPr>
            </w:pPr>
            <w:r w:rsidRPr="007D6D78">
              <w:rPr>
                <w:rFonts w:ascii="Times New Roman" w:hAnsi="Times New Roman"/>
                <w:sz w:val="24"/>
                <w:szCs w:val="20"/>
              </w:rPr>
              <w:t> </w:t>
            </w:r>
          </w:p>
        </w:tc>
        <w:tc>
          <w:tcPr>
            <w:tcW w:w="3188" w:type="dxa"/>
            <w:tcBorders>
              <w:top w:val="nil"/>
              <w:left w:val="nil"/>
              <w:bottom w:val="nil"/>
              <w:right w:val="nil"/>
            </w:tcBorders>
            <w:shd w:val="clear" w:color="auto" w:fill="auto"/>
            <w:noWrap/>
            <w:vAlign w:val="bottom"/>
            <w:hideMark/>
          </w:tcPr>
          <w:p w:rsidRPr="007D6D78" w:rsidR="007D6D78" w:rsidP="007D6D78" w:rsidRDefault="007D6D78">
            <w:pPr>
              <w:rPr>
                <w:rFonts w:ascii="Times New Roman" w:hAnsi="Times New Roman"/>
                <w:sz w:val="24"/>
                <w:szCs w:val="20"/>
              </w:rPr>
            </w:pPr>
            <w:r w:rsidRPr="007D6D78">
              <w:rPr>
                <w:rFonts w:ascii="Times New Roman" w:hAnsi="Times New Roman"/>
                <w:sz w:val="24"/>
                <w:szCs w:val="20"/>
              </w:rPr>
              <w:t>Totale kapitaalontvangsten</w:t>
            </w:r>
          </w:p>
        </w:tc>
        <w:tc>
          <w:tcPr>
            <w:tcW w:w="1701" w:type="dxa"/>
            <w:tcBorders>
              <w:top w:val="nil"/>
              <w:left w:val="nil"/>
              <w:bottom w:val="nil"/>
              <w:right w:val="nil"/>
            </w:tcBorders>
            <w:shd w:val="clear" w:color="auto" w:fill="auto"/>
            <w:noWrap/>
            <w:vAlign w:val="bottom"/>
            <w:hideMark/>
          </w:tcPr>
          <w:p w:rsidRPr="007D6D78" w:rsidR="007D6D78" w:rsidP="007D6D78" w:rsidRDefault="007D6D78">
            <w:pPr>
              <w:rPr>
                <w:rFonts w:ascii="Times New Roman" w:hAnsi="Times New Roman"/>
                <w:sz w:val="24"/>
                <w:szCs w:val="20"/>
              </w:rPr>
            </w:pPr>
            <w:r w:rsidRPr="007D6D78">
              <w:rPr>
                <w:rFonts w:ascii="Times New Roman" w:hAnsi="Times New Roman"/>
                <w:sz w:val="24"/>
                <w:szCs w:val="20"/>
              </w:rPr>
              <w:t>1.800</w:t>
            </w:r>
          </w:p>
        </w:tc>
        <w:tc>
          <w:tcPr>
            <w:tcW w:w="1418" w:type="dxa"/>
            <w:tcBorders>
              <w:top w:val="nil"/>
              <w:left w:val="nil"/>
              <w:bottom w:val="nil"/>
              <w:right w:val="nil"/>
            </w:tcBorders>
            <w:shd w:val="clear" w:color="auto" w:fill="auto"/>
            <w:noWrap/>
            <w:vAlign w:val="bottom"/>
            <w:hideMark/>
          </w:tcPr>
          <w:p w:rsidRPr="007D6D78" w:rsidR="007D6D78" w:rsidP="007D6D78" w:rsidRDefault="007D6D78">
            <w:pPr>
              <w:rPr>
                <w:rFonts w:ascii="Times New Roman" w:hAnsi="Times New Roman"/>
                <w:sz w:val="24"/>
                <w:szCs w:val="20"/>
              </w:rPr>
            </w:pPr>
            <w:r w:rsidRPr="007D6D78">
              <w:rPr>
                <w:rFonts w:ascii="Times New Roman" w:hAnsi="Times New Roman"/>
                <w:sz w:val="24"/>
                <w:szCs w:val="20"/>
              </w:rPr>
              <w:t>0</w:t>
            </w:r>
          </w:p>
        </w:tc>
        <w:tc>
          <w:tcPr>
            <w:tcW w:w="3118" w:type="dxa"/>
            <w:tcBorders>
              <w:top w:val="nil"/>
              <w:left w:val="nil"/>
              <w:bottom w:val="nil"/>
              <w:right w:val="nil"/>
            </w:tcBorders>
            <w:shd w:val="clear" w:color="auto" w:fill="auto"/>
            <w:noWrap/>
            <w:vAlign w:val="bottom"/>
            <w:hideMark/>
          </w:tcPr>
          <w:p w:rsidRPr="007D6D78" w:rsidR="007D6D78" w:rsidP="007D6D78" w:rsidRDefault="007D6D78">
            <w:pPr>
              <w:rPr>
                <w:rFonts w:ascii="Times New Roman" w:hAnsi="Times New Roman"/>
                <w:sz w:val="24"/>
                <w:szCs w:val="20"/>
              </w:rPr>
            </w:pPr>
            <w:r w:rsidRPr="007D6D78">
              <w:rPr>
                <w:rFonts w:ascii="Times New Roman" w:hAnsi="Times New Roman"/>
                <w:sz w:val="24"/>
                <w:szCs w:val="20"/>
              </w:rPr>
              <w:t>-1.800</w:t>
            </w:r>
          </w:p>
        </w:tc>
        <w:tc>
          <w:tcPr>
            <w:tcW w:w="1843" w:type="dxa"/>
            <w:tcBorders>
              <w:top w:val="nil"/>
              <w:left w:val="nil"/>
              <w:bottom w:val="nil"/>
              <w:right w:val="single" w:color="auto" w:sz="8" w:space="0"/>
            </w:tcBorders>
            <w:shd w:val="clear" w:color="auto" w:fill="auto"/>
            <w:noWrap/>
            <w:vAlign w:val="bottom"/>
            <w:hideMark/>
          </w:tcPr>
          <w:p w:rsidRPr="007D6D78" w:rsidR="007D6D78" w:rsidP="007D6D78" w:rsidRDefault="007D6D78">
            <w:pPr>
              <w:rPr>
                <w:rFonts w:ascii="Times New Roman" w:hAnsi="Times New Roman"/>
                <w:sz w:val="24"/>
                <w:szCs w:val="20"/>
              </w:rPr>
            </w:pPr>
            <w:r w:rsidRPr="007D6D78">
              <w:rPr>
                <w:rFonts w:ascii="Times New Roman" w:hAnsi="Times New Roman"/>
                <w:sz w:val="24"/>
                <w:szCs w:val="20"/>
              </w:rPr>
              <w:t>0</w:t>
            </w:r>
          </w:p>
        </w:tc>
      </w:tr>
      <w:tr w:rsidRPr="007D6D78" w:rsidR="007D6D78" w:rsidTr="007D6D78">
        <w:trPr>
          <w:trHeight w:val="300"/>
        </w:trPr>
        <w:tc>
          <w:tcPr>
            <w:tcW w:w="229" w:type="dxa"/>
            <w:tcBorders>
              <w:top w:val="nil"/>
              <w:left w:val="single" w:color="auto" w:sz="8" w:space="0"/>
              <w:right w:val="nil"/>
            </w:tcBorders>
            <w:shd w:val="clear" w:color="auto" w:fill="auto"/>
            <w:noWrap/>
            <w:vAlign w:val="bottom"/>
            <w:hideMark/>
          </w:tcPr>
          <w:p w:rsidRPr="007D6D78" w:rsidR="007D6D78" w:rsidP="007D6D78" w:rsidRDefault="007D6D78">
            <w:pPr>
              <w:rPr>
                <w:rFonts w:ascii="Times New Roman" w:hAnsi="Times New Roman"/>
                <w:sz w:val="24"/>
                <w:szCs w:val="20"/>
              </w:rPr>
            </w:pPr>
            <w:r w:rsidRPr="007D6D78">
              <w:rPr>
                <w:rFonts w:ascii="Times New Roman" w:hAnsi="Times New Roman"/>
                <w:sz w:val="24"/>
                <w:szCs w:val="20"/>
              </w:rPr>
              <w:t> </w:t>
            </w:r>
          </w:p>
        </w:tc>
        <w:tc>
          <w:tcPr>
            <w:tcW w:w="3188" w:type="dxa"/>
            <w:tcBorders>
              <w:top w:val="nil"/>
              <w:left w:val="nil"/>
              <w:right w:val="nil"/>
            </w:tcBorders>
            <w:shd w:val="clear" w:color="auto" w:fill="auto"/>
            <w:noWrap/>
            <w:vAlign w:val="bottom"/>
            <w:hideMark/>
          </w:tcPr>
          <w:p w:rsidRPr="007D6D78" w:rsidR="007D6D78" w:rsidP="007D6D78" w:rsidRDefault="007D6D78">
            <w:pPr>
              <w:rPr>
                <w:rFonts w:ascii="Times New Roman" w:hAnsi="Times New Roman"/>
                <w:sz w:val="24"/>
                <w:szCs w:val="20"/>
              </w:rPr>
            </w:pPr>
            <w:r w:rsidRPr="007D6D78">
              <w:rPr>
                <w:rFonts w:ascii="Times New Roman" w:hAnsi="Times New Roman"/>
                <w:sz w:val="24"/>
                <w:szCs w:val="20"/>
              </w:rPr>
              <w:t>Totale kapitaaluitgaven</w:t>
            </w:r>
          </w:p>
        </w:tc>
        <w:tc>
          <w:tcPr>
            <w:tcW w:w="1701" w:type="dxa"/>
            <w:tcBorders>
              <w:top w:val="nil"/>
              <w:left w:val="nil"/>
              <w:right w:val="nil"/>
            </w:tcBorders>
            <w:shd w:val="clear" w:color="auto" w:fill="auto"/>
            <w:noWrap/>
            <w:vAlign w:val="bottom"/>
            <w:hideMark/>
          </w:tcPr>
          <w:p w:rsidRPr="007D6D78" w:rsidR="007D6D78" w:rsidP="007D6D78" w:rsidRDefault="007D6D78">
            <w:pPr>
              <w:rPr>
                <w:rFonts w:ascii="Times New Roman" w:hAnsi="Times New Roman"/>
                <w:sz w:val="24"/>
                <w:szCs w:val="20"/>
              </w:rPr>
            </w:pPr>
            <w:r w:rsidRPr="007D6D78">
              <w:rPr>
                <w:rFonts w:ascii="Times New Roman" w:hAnsi="Times New Roman"/>
                <w:sz w:val="24"/>
                <w:szCs w:val="20"/>
              </w:rPr>
              <w:t>385</w:t>
            </w:r>
          </w:p>
        </w:tc>
        <w:tc>
          <w:tcPr>
            <w:tcW w:w="1418" w:type="dxa"/>
            <w:tcBorders>
              <w:top w:val="nil"/>
              <w:left w:val="nil"/>
              <w:right w:val="nil"/>
            </w:tcBorders>
            <w:shd w:val="clear" w:color="auto" w:fill="auto"/>
            <w:noWrap/>
            <w:vAlign w:val="bottom"/>
            <w:hideMark/>
          </w:tcPr>
          <w:p w:rsidRPr="007D6D78" w:rsidR="007D6D78" w:rsidP="007D6D78" w:rsidRDefault="007D6D78">
            <w:pPr>
              <w:rPr>
                <w:rFonts w:ascii="Times New Roman" w:hAnsi="Times New Roman"/>
                <w:sz w:val="24"/>
                <w:szCs w:val="20"/>
              </w:rPr>
            </w:pPr>
            <w:r w:rsidRPr="007D6D78">
              <w:rPr>
                <w:rFonts w:ascii="Times New Roman" w:hAnsi="Times New Roman"/>
                <w:sz w:val="24"/>
                <w:szCs w:val="20"/>
              </w:rPr>
              <w:t>382</w:t>
            </w:r>
          </w:p>
        </w:tc>
        <w:tc>
          <w:tcPr>
            <w:tcW w:w="3118" w:type="dxa"/>
            <w:tcBorders>
              <w:top w:val="nil"/>
              <w:left w:val="nil"/>
              <w:right w:val="nil"/>
            </w:tcBorders>
            <w:shd w:val="clear" w:color="auto" w:fill="auto"/>
            <w:noWrap/>
            <w:vAlign w:val="bottom"/>
            <w:hideMark/>
          </w:tcPr>
          <w:p w:rsidRPr="007D6D78" w:rsidR="007D6D78" w:rsidP="007D6D78" w:rsidRDefault="007D6D78">
            <w:pPr>
              <w:rPr>
                <w:rFonts w:ascii="Times New Roman" w:hAnsi="Times New Roman"/>
                <w:sz w:val="24"/>
                <w:szCs w:val="20"/>
              </w:rPr>
            </w:pPr>
            <w:r w:rsidRPr="007D6D78">
              <w:rPr>
                <w:rFonts w:ascii="Times New Roman" w:hAnsi="Times New Roman"/>
                <w:sz w:val="24"/>
                <w:szCs w:val="20"/>
              </w:rPr>
              <w:t>-3</w:t>
            </w:r>
          </w:p>
        </w:tc>
        <w:tc>
          <w:tcPr>
            <w:tcW w:w="1843" w:type="dxa"/>
            <w:tcBorders>
              <w:top w:val="nil"/>
              <w:left w:val="nil"/>
              <w:right w:val="single" w:color="auto" w:sz="8" w:space="0"/>
            </w:tcBorders>
            <w:shd w:val="clear" w:color="auto" w:fill="auto"/>
            <w:noWrap/>
            <w:vAlign w:val="bottom"/>
            <w:hideMark/>
          </w:tcPr>
          <w:p w:rsidRPr="007D6D78" w:rsidR="007D6D78" w:rsidP="007D6D78" w:rsidRDefault="007D6D78">
            <w:pPr>
              <w:rPr>
                <w:rFonts w:ascii="Times New Roman" w:hAnsi="Times New Roman"/>
                <w:sz w:val="24"/>
                <w:szCs w:val="20"/>
              </w:rPr>
            </w:pPr>
            <w:r w:rsidRPr="007D6D78">
              <w:rPr>
                <w:rFonts w:ascii="Times New Roman" w:hAnsi="Times New Roman"/>
                <w:sz w:val="24"/>
                <w:szCs w:val="20"/>
              </w:rPr>
              <w:t>803</w:t>
            </w:r>
          </w:p>
        </w:tc>
      </w:tr>
      <w:tr w:rsidRPr="007D6D78" w:rsidR="007D6D78" w:rsidTr="007D6D78">
        <w:trPr>
          <w:trHeight w:val="315"/>
        </w:trPr>
        <w:tc>
          <w:tcPr>
            <w:tcW w:w="229" w:type="dxa"/>
            <w:tcBorders>
              <w:top w:val="nil"/>
              <w:left w:val="single" w:color="auto" w:sz="8" w:space="0"/>
              <w:bottom w:val="single" w:color="auto" w:sz="4" w:space="0"/>
              <w:right w:val="nil"/>
            </w:tcBorders>
            <w:shd w:val="clear" w:color="auto" w:fill="auto"/>
            <w:noWrap/>
            <w:vAlign w:val="bottom"/>
            <w:hideMark/>
          </w:tcPr>
          <w:p w:rsidRPr="007D6D78" w:rsidR="007D6D78" w:rsidP="007D6D78" w:rsidRDefault="007D6D78">
            <w:pPr>
              <w:rPr>
                <w:rFonts w:ascii="Times New Roman" w:hAnsi="Times New Roman"/>
                <w:sz w:val="24"/>
                <w:szCs w:val="20"/>
              </w:rPr>
            </w:pPr>
            <w:r w:rsidRPr="007D6D78">
              <w:rPr>
                <w:rFonts w:ascii="Times New Roman" w:hAnsi="Times New Roman"/>
                <w:sz w:val="24"/>
                <w:szCs w:val="20"/>
              </w:rPr>
              <w:t> </w:t>
            </w:r>
          </w:p>
        </w:tc>
        <w:tc>
          <w:tcPr>
            <w:tcW w:w="3188" w:type="dxa"/>
            <w:tcBorders>
              <w:top w:val="nil"/>
              <w:left w:val="nil"/>
              <w:bottom w:val="single" w:color="auto" w:sz="4" w:space="0"/>
              <w:right w:val="nil"/>
            </w:tcBorders>
            <w:shd w:val="clear" w:color="auto" w:fill="auto"/>
            <w:noWrap/>
            <w:vAlign w:val="bottom"/>
            <w:hideMark/>
          </w:tcPr>
          <w:p w:rsidRPr="007D6D78" w:rsidR="007D6D78" w:rsidP="007D6D78" w:rsidRDefault="007D6D78">
            <w:pPr>
              <w:rPr>
                <w:rFonts w:ascii="Times New Roman" w:hAnsi="Times New Roman"/>
                <w:sz w:val="24"/>
                <w:szCs w:val="20"/>
              </w:rPr>
            </w:pPr>
            <w:r w:rsidRPr="007D6D78">
              <w:rPr>
                <w:rFonts w:ascii="Times New Roman" w:hAnsi="Times New Roman"/>
                <w:sz w:val="24"/>
                <w:szCs w:val="20"/>
              </w:rPr>
              <w:t> </w:t>
            </w:r>
          </w:p>
        </w:tc>
        <w:tc>
          <w:tcPr>
            <w:tcW w:w="1701" w:type="dxa"/>
            <w:tcBorders>
              <w:top w:val="nil"/>
              <w:left w:val="nil"/>
              <w:bottom w:val="single" w:color="auto" w:sz="4" w:space="0"/>
              <w:right w:val="nil"/>
            </w:tcBorders>
            <w:shd w:val="clear" w:color="auto" w:fill="auto"/>
            <w:noWrap/>
            <w:vAlign w:val="bottom"/>
            <w:hideMark/>
          </w:tcPr>
          <w:p w:rsidRPr="007D6D78" w:rsidR="007D6D78" w:rsidP="007D6D78" w:rsidRDefault="007D6D78">
            <w:pPr>
              <w:rPr>
                <w:rFonts w:ascii="Times New Roman" w:hAnsi="Times New Roman"/>
                <w:sz w:val="24"/>
                <w:szCs w:val="20"/>
              </w:rPr>
            </w:pPr>
            <w:r w:rsidRPr="007D6D78">
              <w:rPr>
                <w:rFonts w:ascii="Times New Roman" w:hAnsi="Times New Roman"/>
                <w:sz w:val="24"/>
                <w:szCs w:val="20"/>
              </w:rPr>
              <w:t> </w:t>
            </w:r>
          </w:p>
        </w:tc>
        <w:tc>
          <w:tcPr>
            <w:tcW w:w="1418" w:type="dxa"/>
            <w:tcBorders>
              <w:top w:val="nil"/>
              <w:left w:val="nil"/>
              <w:bottom w:val="single" w:color="auto" w:sz="4" w:space="0"/>
              <w:right w:val="nil"/>
            </w:tcBorders>
            <w:shd w:val="clear" w:color="auto" w:fill="auto"/>
            <w:noWrap/>
            <w:vAlign w:val="bottom"/>
            <w:hideMark/>
          </w:tcPr>
          <w:p w:rsidRPr="007D6D78" w:rsidR="007D6D78" w:rsidP="007D6D78" w:rsidRDefault="007D6D78">
            <w:pPr>
              <w:rPr>
                <w:rFonts w:ascii="Times New Roman" w:hAnsi="Times New Roman"/>
                <w:sz w:val="24"/>
                <w:szCs w:val="20"/>
              </w:rPr>
            </w:pPr>
            <w:r w:rsidRPr="007D6D78">
              <w:rPr>
                <w:rFonts w:ascii="Times New Roman" w:hAnsi="Times New Roman"/>
                <w:sz w:val="24"/>
                <w:szCs w:val="20"/>
              </w:rPr>
              <w:t> </w:t>
            </w:r>
          </w:p>
        </w:tc>
        <w:tc>
          <w:tcPr>
            <w:tcW w:w="3118" w:type="dxa"/>
            <w:tcBorders>
              <w:top w:val="nil"/>
              <w:left w:val="nil"/>
              <w:bottom w:val="single" w:color="auto" w:sz="4" w:space="0"/>
              <w:right w:val="nil"/>
            </w:tcBorders>
            <w:shd w:val="clear" w:color="auto" w:fill="auto"/>
            <w:noWrap/>
            <w:vAlign w:val="bottom"/>
            <w:hideMark/>
          </w:tcPr>
          <w:p w:rsidRPr="007D6D78" w:rsidR="007D6D78" w:rsidP="007D6D78" w:rsidRDefault="007D6D78">
            <w:pPr>
              <w:rPr>
                <w:rFonts w:ascii="Times New Roman" w:hAnsi="Times New Roman"/>
                <w:sz w:val="24"/>
                <w:szCs w:val="20"/>
              </w:rPr>
            </w:pPr>
            <w:r w:rsidRPr="007D6D78">
              <w:rPr>
                <w:rFonts w:ascii="Times New Roman" w:hAnsi="Times New Roman"/>
                <w:sz w:val="24"/>
                <w:szCs w:val="20"/>
              </w:rPr>
              <w:t> </w:t>
            </w:r>
          </w:p>
        </w:tc>
        <w:tc>
          <w:tcPr>
            <w:tcW w:w="1843" w:type="dxa"/>
            <w:tcBorders>
              <w:top w:val="nil"/>
              <w:left w:val="nil"/>
              <w:bottom w:val="single" w:color="auto" w:sz="4" w:space="0"/>
              <w:right w:val="single" w:color="auto" w:sz="8" w:space="0"/>
            </w:tcBorders>
            <w:shd w:val="clear" w:color="auto" w:fill="auto"/>
            <w:noWrap/>
            <w:vAlign w:val="bottom"/>
            <w:hideMark/>
          </w:tcPr>
          <w:p w:rsidRPr="007D6D78" w:rsidR="007D6D78" w:rsidP="007D6D78" w:rsidRDefault="007D6D78">
            <w:pPr>
              <w:rPr>
                <w:rFonts w:ascii="Times New Roman" w:hAnsi="Times New Roman"/>
                <w:sz w:val="24"/>
                <w:szCs w:val="20"/>
              </w:rPr>
            </w:pPr>
            <w:r w:rsidRPr="007D6D78">
              <w:rPr>
                <w:rFonts w:ascii="Times New Roman" w:hAnsi="Times New Roman"/>
                <w:sz w:val="24"/>
                <w:szCs w:val="20"/>
              </w:rPr>
              <w:t> </w:t>
            </w:r>
          </w:p>
        </w:tc>
      </w:tr>
    </w:tbl>
    <w:p w:rsidRPr="002168F4" w:rsidR="00CB3578" w:rsidP="00425BEE" w:rsidRDefault="00CB3578">
      <w:pPr>
        <w:rPr>
          <w:rFonts w:ascii="Times New Roman" w:hAnsi="Times New Roman"/>
          <w:sz w:val="24"/>
          <w:szCs w:val="20"/>
        </w:rPr>
      </w:pPr>
    </w:p>
    <w:sectPr w:rsidRPr="002168F4" w:rsidR="00CB3578" w:rsidSect="00CC54BA">
      <w:pgSz w:w="16838" w:h="11906" w:orient="landscape"/>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C54BA" w:rsidRDefault="00CC54BA">
      <w:pPr>
        <w:spacing w:line="20" w:lineRule="exact"/>
      </w:pPr>
    </w:p>
  </w:endnote>
  <w:endnote w:type="continuationSeparator" w:id="0">
    <w:p w:rsidR="00CC54BA" w:rsidRDefault="00CC54BA">
      <w:pPr>
        <w:pStyle w:val="Amendement"/>
      </w:pPr>
      <w:r>
        <w:rPr>
          <w:b w:val="0"/>
          <w:bCs w:val="0"/>
        </w:rPr>
        <w:t xml:space="preserve"> </w:t>
      </w:r>
    </w:p>
  </w:endnote>
  <w:endnote w:type="continuationNotice" w:id="1">
    <w:p w:rsidR="00CC54BA" w:rsidRDefault="00CC54BA">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54BA" w:rsidRDefault="00CC54BA"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CC54BA" w:rsidRDefault="00CC54BA"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54BA" w:rsidRPr="002168F4" w:rsidRDefault="00CC54BA"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9E52A0">
      <w:rPr>
        <w:rStyle w:val="Paginanummer"/>
        <w:rFonts w:ascii="Times New Roman" w:hAnsi="Times New Roman"/>
        <w:noProof/>
      </w:rPr>
      <w:t>1</w:t>
    </w:r>
    <w:r w:rsidRPr="002168F4">
      <w:rPr>
        <w:rStyle w:val="Paginanummer"/>
        <w:rFonts w:ascii="Times New Roman" w:hAnsi="Times New Roman"/>
      </w:rPr>
      <w:fldChar w:fldCharType="end"/>
    </w:r>
  </w:p>
  <w:p w:rsidR="00CC54BA" w:rsidRPr="002168F4" w:rsidRDefault="00CC54BA"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C54BA" w:rsidRDefault="00CC54BA">
      <w:pPr>
        <w:pStyle w:val="Amendement"/>
      </w:pPr>
      <w:r>
        <w:rPr>
          <w:b w:val="0"/>
          <w:bCs w:val="0"/>
        </w:rPr>
        <w:separator/>
      </w:r>
    </w:p>
  </w:footnote>
  <w:footnote w:type="continuationSeparator" w:id="0">
    <w:p w:rsidR="00CC54BA" w:rsidRDefault="00CC54B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5BEE"/>
    <w:rsid w:val="00012DBE"/>
    <w:rsid w:val="000A1D81"/>
    <w:rsid w:val="00111ED3"/>
    <w:rsid w:val="001C190E"/>
    <w:rsid w:val="002168F4"/>
    <w:rsid w:val="002A727C"/>
    <w:rsid w:val="002D6683"/>
    <w:rsid w:val="00425BEE"/>
    <w:rsid w:val="005D2707"/>
    <w:rsid w:val="00606255"/>
    <w:rsid w:val="006B607A"/>
    <w:rsid w:val="007D451C"/>
    <w:rsid w:val="007D6D78"/>
    <w:rsid w:val="00826224"/>
    <w:rsid w:val="00930A23"/>
    <w:rsid w:val="009C7354"/>
    <w:rsid w:val="009E52A0"/>
    <w:rsid w:val="009E6D7F"/>
    <w:rsid w:val="00A11E73"/>
    <w:rsid w:val="00A2521E"/>
    <w:rsid w:val="00AE436A"/>
    <w:rsid w:val="00C135B1"/>
    <w:rsid w:val="00C92DF8"/>
    <w:rsid w:val="00CB3578"/>
    <w:rsid w:val="00CC54BA"/>
    <w:rsid w:val="00D20AFA"/>
    <w:rsid w:val="00D55648"/>
    <w:rsid w:val="00E16443"/>
    <w:rsid w:val="00E36EE9"/>
    <w:rsid w:val="00F13442"/>
    <w:rsid w:val="00F956D4"/>
    <w:rsid w:val="00FC688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settings" Target="settings.xml" Id="rId3" /><Relationship Type="http://schemas.openxmlformats.org/officeDocument/2006/relationships/footer" Target="footer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929</ap:Words>
  <ap:Characters>5115</ap:Characters>
  <ap:DocSecurity>0</ap:DocSecurity>
  <ap:Lines>42</ap:Lines>
  <ap:Paragraphs>12</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6032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2019-07-02T08:42:00.0000000Z</dcterms:created>
  <dcterms:modified xsi:type="dcterms:W3CDTF">2019-07-02T08:42:00.0000000Z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0x0101000F888DC554E0D04E87FF8D88B9FCE0B1</vt:lpwstr>
  </property>
</Properties>
</file>