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35D3" w:rsidR="002B1C97" w:rsidP="00AF7F00" w:rsidRDefault="00A130AD" w14:paraId="6CC3D4E2" w14:textId="08CEACE0">
      <w:pPr>
        <w:spacing w:after="0" w:line="240" w:lineRule="auto"/>
        <w:rPr>
          <w:rFonts w:ascii="Verdana" w:hAnsi="Verdana"/>
          <w:b/>
          <w:sz w:val="18"/>
          <w:szCs w:val="18"/>
          <w:u w:val="single"/>
        </w:rPr>
      </w:pPr>
      <w:r w:rsidRPr="008F35D3">
        <w:rPr>
          <w:rFonts w:ascii="Verdana" w:hAnsi="Verdana"/>
          <w:b/>
          <w:sz w:val="18"/>
          <w:szCs w:val="18"/>
          <w:u w:val="single"/>
        </w:rPr>
        <w:t>Beleids</w:t>
      </w:r>
      <w:r w:rsidRPr="008F35D3" w:rsidR="00BA15DD">
        <w:rPr>
          <w:rFonts w:ascii="Verdana" w:hAnsi="Verdana"/>
          <w:b/>
          <w:sz w:val="18"/>
          <w:szCs w:val="18"/>
          <w:u w:val="single"/>
        </w:rPr>
        <w:t>brief</w:t>
      </w:r>
      <w:r w:rsidRPr="008F35D3" w:rsidR="008A4B31">
        <w:rPr>
          <w:rFonts w:ascii="Verdana" w:hAnsi="Verdana"/>
          <w:b/>
          <w:sz w:val="18"/>
          <w:szCs w:val="18"/>
          <w:u w:val="single"/>
        </w:rPr>
        <w:t xml:space="preserve"> Regie op G</w:t>
      </w:r>
      <w:r w:rsidRPr="008F35D3" w:rsidR="00A115C5">
        <w:rPr>
          <w:rFonts w:ascii="Verdana" w:hAnsi="Verdana"/>
          <w:b/>
          <w:sz w:val="18"/>
          <w:szCs w:val="18"/>
          <w:u w:val="single"/>
        </w:rPr>
        <w:t>egevens</w:t>
      </w:r>
      <w:r w:rsidR="00791C80">
        <w:rPr>
          <w:rFonts w:ascii="Verdana" w:hAnsi="Verdana"/>
          <w:b/>
          <w:sz w:val="18"/>
          <w:szCs w:val="18"/>
          <w:u w:val="single"/>
        </w:rPr>
        <w:t>: nadere uitwerking</w:t>
      </w:r>
    </w:p>
    <w:p w:rsidRPr="008F35D3" w:rsidR="00A115C5" w:rsidP="00AF7F00" w:rsidRDefault="00A115C5" w14:paraId="2FCADB1D" w14:textId="77777777">
      <w:pPr>
        <w:spacing w:after="0" w:line="240" w:lineRule="auto"/>
        <w:rPr>
          <w:rFonts w:ascii="Verdana" w:hAnsi="Verdana"/>
          <w:sz w:val="18"/>
          <w:szCs w:val="18"/>
        </w:rPr>
      </w:pPr>
    </w:p>
    <w:p w:rsidRPr="008F35D3" w:rsidR="007347AD" w:rsidP="00AF7F00" w:rsidRDefault="007347AD" w14:paraId="30494591" w14:textId="77777777">
      <w:pPr>
        <w:spacing w:after="0" w:line="240" w:lineRule="auto"/>
        <w:rPr>
          <w:rFonts w:ascii="Verdana" w:hAnsi="Verdana"/>
          <w:sz w:val="18"/>
          <w:szCs w:val="18"/>
        </w:rPr>
      </w:pPr>
    </w:p>
    <w:p w:rsidRPr="008F35D3" w:rsidR="002C0CD3" w:rsidP="00AF7F00" w:rsidRDefault="0000349F" w14:paraId="2EC8E953" w14:textId="5330CBF5">
      <w:pPr>
        <w:spacing w:after="0" w:line="240" w:lineRule="auto"/>
        <w:rPr>
          <w:rFonts w:ascii="Verdana" w:hAnsi="Verdana"/>
          <w:sz w:val="18"/>
          <w:szCs w:val="18"/>
        </w:rPr>
      </w:pPr>
      <w:r w:rsidRPr="008F35D3">
        <w:rPr>
          <w:rFonts w:ascii="Verdana" w:hAnsi="Verdana"/>
          <w:sz w:val="18"/>
          <w:szCs w:val="18"/>
        </w:rPr>
        <w:t xml:space="preserve">In deze brief </w:t>
      </w:r>
      <w:r w:rsidRPr="008F35D3" w:rsidR="00A130AD">
        <w:rPr>
          <w:rFonts w:ascii="Verdana" w:hAnsi="Verdana"/>
          <w:sz w:val="18"/>
          <w:szCs w:val="18"/>
        </w:rPr>
        <w:t xml:space="preserve">schetst </w:t>
      </w:r>
      <w:r w:rsidRPr="008F35D3">
        <w:rPr>
          <w:rFonts w:ascii="Verdana" w:hAnsi="Verdana"/>
          <w:sz w:val="18"/>
          <w:szCs w:val="18"/>
        </w:rPr>
        <w:t xml:space="preserve">het kabinet zijn </w:t>
      </w:r>
      <w:r w:rsidRPr="008F35D3" w:rsidR="006517A7">
        <w:rPr>
          <w:rFonts w:ascii="Verdana" w:hAnsi="Verdana"/>
          <w:sz w:val="18"/>
          <w:szCs w:val="18"/>
        </w:rPr>
        <w:t>beleids</w:t>
      </w:r>
      <w:r w:rsidRPr="008F35D3" w:rsidR="00A130AD">
        <w:rPr>
          <w:rFonts w:ascii="Verdana" w:hAnsi="Verdana"/>
          <w:sz w:val="18"/>
          <w:szCs w:val="18"/>
        </w:rPr>
        <w:t xml:space="preserve">voornemens ten aanzien van </w:t>
      </w:r>
      <w:r w:rsidRPr="008F35D3" w:rsidR="00DE6847">
        <w:rPr>
          <w:rFonts w:ascii="Verdana" w:hAnsi="Verdana"/>
          <w:sz w:val="18"/>
          <w:szCs w:val="18"/>
        </w:rPr>
        <w:t xml:space="preserve">de </w:t>
      </w:r>
      <w:r w:rsidRPr="008F35D3">
        <w:rPr>
          <w:rFonts w:ascii="Verdana" w:hAnsi="Verdana"/>
          <w:sz w:val="18"/>
          <w:szCs w:val="18"/>
        </w:rPr>
        <w:t>regie van burgers op de eigen persoon</w:t>
      </w:r>
      <w:r w:rsidRPr="008F35D3" w:rsidR="004F4C32">
        <w:rPr>
          <w:rFonts w:ascii="Verdana" w:hAnsi="Verdana"/>
          <w:sz w:val="18"/>
          <w:szCs w:val="18"/>
        </w:rPr>
        <w:t xml:space="preserve">lijke </w:t>
      </w:r>
      <w:r w:rsidRPr="008F35D3">
        <w:rPr>
          <w:rFonts w:ascii="Verdana" w:hAnsi="Verdana"/>
          <w:sz w:val="18"/>
          <w:szCs w:val="18"/>
        </w:rPr>
        <w:t>gegevens en beschrijft het de aanpak op hoofdlijnen om d</w:t>
      </w:r>
      <w:r w:rsidRPr="008F35D3" w:rsidR="00A130AD">
        <w:rPr>
          <w:rFonts w:ascii="Verdana" w:hAnsi="Verdana"/>
          <w:sz w:val="18"/>
          <w:szCs w:val="18"/>
        </w:rPr>
        <w:t xml:space="preserve">eze </w:t>
      </w:r>
      <w:r w:rsidRPr="008F35D3">
        <w:rPr>
          <w:rFonts w:ascii="Verdana" w:hAnsi="Verdana"/>
          <w:sz w:val="18"/>
          <w:szCs w:val="18"/>
        </w:rPr>
        <w:t xml:space="preserve">te realiseren. </w:t>
      </w:r>
    </w:p>
    <w:p w:rsidRPr="008F35D3" w:rsidR="002C0CD3" w:rsidP="00AF7F00" w:rsidRDefault="002C0CD3" w14:paraId="0EC3BE30" w14:textId="77777777">
      <w:pPr>
        <w:spacing w:after="0" w:line="240" w:lineRule="auto"/>
        <w:rPr>
          <w:rFonts w:ascii="Verdana" w:hAnsi="Verdana"/>
          <w:sz w:val="18"/>
          <w:szCs w:val="18"/>
        </w:rPr>
      </w:pPr>
    </w:p>
    <w:p w:rsidRPr="00551B65" w:rsidR="00D36E2A" w:rsidP="00D36E2A" w:rsidRDefault="00D36E2A" w14:paraId="222F719E" w14:textId="0623D278">
      <w:pPr>
        <w:spacing w:after="0" w:line="240" w:lineRule="auto"/>
        <w:rPr>
          <w:rFonts w:ascii="Verdana" w:hAnsi="Verdana"/>
          <w:sz w:val="18"/>
          <w:szCs w:val="18"/>
        </w:rPr>
      </w:pPr>
      <w:r w:rsidRPr="00551B65">
        <w:rPr>
          <w:rFonts w:ascii="Verdana" w:hAnsi="Verdana"/>
          <w:sz w:val="18"/>
          <w:szCs w:val="18"/>
        </w:rPr>
        <w:t>De brief geeft daarmee invulling aan de volgende, in Regeerakkoord en NL DIGIbeter</w:t>
      </w:r>
      <w:r>
        <w:rPr>
          <w:rFonts w:ascii="Verdana" w:hAnsi="Verdana"/>
          <w:sz w:val="18"/>
          <w:szCs w:val="18"/>
        </w:rPr>
        <w:t xml:space="preserve"> (Agenda Digitale Overheid)</w:t>
      </w:r>
      <w:r w:rsidRPr="00551B65">
        <w:rPr>
          <w:rFonts w:ascii="Verdana" w:hAnsi="Verdana"/>
          <w:sz w:val="18"/>
          <w:szCs w:val="18"/>
        </w:rPr>
        <w:t xml:space="preserve"> geschetste voor</w:t>
      </w:r>
      <w:r w:rsidRPr="00551B65">
        <w:rPr>
          <w:rFonts w:ascii="Verdana" w:hAnsi="Verdana"/>
          <w:sz w:val="18"/>
          <w:szCs w:val="18"/>
        </w:rPr>
        <w:softHyphen/>
        <w:t>nemens:</w:t>
      </w:r>
    </w:p>
    <w:p w:rsidRPr="008F35D3" w:rsidR="0029001A" w:rsidP="0029001A" w:rsidRDefault="00044379" w14:paraId="3BCDA6EB" w14:textId="2147C2A3">
      <w:pPr>
        <w:spacing w:after="0" w:line="240" w:lineRule="auto"/>
        <w:ind w:left="284" w:hanging="284"/>
        <w:rPr>
          <w:rFonts w:ascii="Verdana" w:hAnsi="Verdana"/>
          <w:sz w:val="18"/>
          <w:szCs w:val="18"/>
        </w:rPr>
      </w:pPr>
      <w:r w:rsidRPr="008F35D3">
        <w:rPr>
          <w:rFonts w:ascii="Verdana" w:hAnsi="Verdana"/>
          <w:sz w:val="18"/>
          <w:szCs w:val="18"/>
        </w:rPr>
        <w:t>•</w:t>
      </w:r>
      <w:r w:rsidRPr="008F35D3" w:rsidR="0072370D">
        <w:rPr>
          <w:rFonts w:ascii="Verdana" w:hAnsi="Verdana"/>
          <w:sz w:val="18"/>
          <w:szCs w:val="18"/>
        </w:rPr>
        <w:tab/>
      </w:r>
      <w:r w:rsidRPr="008F35D3" w:rsidR="008740C3">
        <w:rPr>
          <w:rFonts w:ascii="Verdana" w:hAnsi="Verdana"/>
          <w:sz w:val="18"/>
          <w:szCs w:val="18"/>
        </w:rPr>
        <w:t>vergro</w:t>
      </w:r>
      <w:r w:rsidRPr="008F35D3" w:rsidR="00557F2B">
        <w:rPr>
          <w:rFonts w:ascii="Verdana" w:hAnsi="Verdana"/>
          <w:sz w:val="18"/>
          <w:szCs w:val="18"/>
        </w:rPr>
        <w:t>ten</w:t>
      </w:r>
      <w:r w:rsidRPr="008F35D3" w:rsidR="0029001A">
        <w:rPr>
          <w:rFonts w:ascii="Verdana" w:hAnsi="Verdana"/>
          <w:sz w:val="18"/>
          <w:szCs w:val="18"/>
        </w:rPr>
        <w:t xml:space="preserve"> </w:t>
      </w:r>
      <w:r w:rsidRPr="008F35D3" w:rsidR="008740C3">
        <w:rPr>
          <w:rFonts w:ascii="Verdana" w:hAnsi="Verdana"/>
          <w:sz w:val="18"/>
          <w:szCs w:val="18"/>
        </w:rPr>
        <w:t>van de regie op persoonsgegevens t</w:t>
      </w:r>
      <w:r w:rsidRPr="008F35D3" w:rsidR="0072370D">
        <w:rPr>
          <w:rFonts w:ascii="Verdana" w:hAnsi="Verdana"/>
          <w:sz w:val="18"/>
          <w:szCs w:val="18"/>
        </w:rPr>
        <w:t>er bevordering van de privacy</w:t>
      </w:r>
      <w:r w:rsidRPr="008F35D3" w:rsidR="00B363AD">
        <w:rPr>
          <w:rFonts w:ascii="Verdana" w:hAnsi="Verdana"/>
          <w:sz w:val="18"/>
          <w:szCs w:val="18"/>
        </w:rPr>
        <w:t xml:space="preserve"> en </w:t>
      </w:r>
      <w:r w:rsidRPr="008F35D3" w:rsidR="00557F2B">
        <w:rPr>
          <w:rFonts w:ascii="Verdana" w:hAnsi="Verdana"/>
          <w:sz w:val="18"/>
          <w:szCs w:val="18"/>
        </w:rPr>
        <w:t xml:space="preserve">creëren van </w:t>
      </w:r>
      <w:r w:rsidRPr="008F35D3" w:rsidR="0029001A">
        <w:rPr>
          <w:rFonts w:ascii="Verdana" w:hAnsi="Verdana"/>
          <w:sz w:val="18"/>
          <w:szCs w:val="18"/>
        </w:rPr>
        <w:t xml:space="preserve">de mogelijkheid </w:t>
      </w:r>
      <w:r w:rsidRPr="008F35D3" w:rsidR="00557F2B">
        <w:rPr>
          <w:rFonts w:ascii="Verdana" w:hAnsi="Verdana"/>
          <w:sz w:val="18"/>
          <w:szCs w:val="18"/>
        </w:rPr>
        <w:t xml:space="preserve">om deze </w:t>
      </w:r>
      <w:r w:rsidRPr="008F35D3" w:rsidR="0029001A">
        <w:rPr>
          <w:rFonts w:ascii="Verdana" w:hAnsi="Verdana"/>
          <w:sz w:val="18"/>
          <w:szCs w:val="18"/>
        </w:rPr>
        <w:t xml:space="preserve">zelf </w:t>
      </w:r>
      <w:r w:rsidRPr="008F35D3" w:rsidR="00557F2B">
        <w:rPr>
          <w:rFonts w:ascii="Verdana" w:hAnsi="Verdana"/>
          <w:sz w:val="18"/>
          <w:szCs w:val="18"/>
        </w:rPr>
        <w:t xml:space="preserve">te </w:t>
      </w:r>
      <w:r w:rsidR="00C767C5">
        <w:rPr>
          <w:rFonts w:ascii="Verdana" w:hAnsi="Verdana"/>
          <w:sz w:val="18"/>
          <w:szCs w:val="18"/>
        </w:rPr>
        <w:t>delen</w:t>
      </w:r>
      <w:r w:rsidRPr="008F35D3" w:rsidR="00557F2B">
        <w:rPr>
          <w:rFonts w:ascii="Verdana" w:hAnsi="Verdana"/>
          <w:sz w:val="18"/>
          <w:szCs w:val="18"/>
        </w:rPr>
        <w:t xml:space="preserve"> </w:t>
      </w:r>
      <w:r w:rsidR="00C767C5">
        <w:rPr>
          <w:rFonts w:ascii="Verdana" w:hAnsi="Verdana"/>
          <w:sz w:val="18"/>
          <w:szCs w:val="18"/>
        </w:rPr>
        <w:t xml:space="preserve">met </w:t>
      </w:r>
      <w:r w:rsidRPr="008F35D3" w:rsidR="0029001A">
        <w:rPr>
          <w:rFonts w:ascii="Verdana" w:hAnsi="Verdana"/>
          <w:sz w:val="18"/>
          <w:szCs w:val="18"/>
        </w:rPr>
        <w:t>organisaties</w:t>
      </w:r>
      <w:r w:rsidR="003848B6">
        <w:rPr>
          <w:rFonts w:ascii="Verdana" w:hAnsi="Verdana"/>
          <w:sz w:val="18"/>
          <w:szCs w:val="18"/>
        </w:rPr>
        <w:t xml:space="preserve"> buiten de overheid</w:t>
      </w:r>
      <w:r w:rsidRPr="008F35D3" w:rsidR="00C0232E">
        <w:rPr>
          <w:rFonts w:ascii="Verdana" w:hAnsi="Verdana"/>
          <w:sz w:val="18"/>
          <w:szCs w:val="18"/>
        </w:rPr>
        <w:t>;</w:t>
      </w:r>
    </w:p>
    <w:p w:rsidRPr="008F35D3" w:rsidR="0072370D" w:rsidP="0072370D" w:rsidRDefault="00044379" w14:paraId="031DEB3D" w14:textId="23DF8061">
      <w:pPr>
        <w:spacing w:after="0" w:line="240" w:lineRule="auto"/>
        <w:ind w:left="284" w:hanging="284"/>
        <w:rPr>
          <w:rFonts w:ascii="Verdana" w:hAnsi="Verdana"/>
          <w:sz w:val="18"/>
          <w:szCs w:val="18"/>
        </w:rPr>
      </w:pPr>
      <w:r w:rsidRPr="008F35D3">
        <w:rPr>
          <w:rFonts w:ascii="Verdana" w:hAnsi="Verdana"/>
          <w:sz w:val="18"/>
          <w:szCs w:val="18"/>
        </w:rPr>
        <w:t>•</w:t>
      </w:r>
      <w:r w:rsidRPr="008F35D3" w:rsidR="0072370D">
        <w:rPr>
          <w:rFonts w:ascii="Verdana" w:hAnsi="Verdana"/>
          <w:sz w:val="18"/>
          <w:szCs w:val="18"/>
        </w:rPr>
        <w:tab/>
      </w:r>
      <w:r w:rsidRPr="008F35D3" w:rsidR="00557F2B">
        <w:rPr>
          <w:rFonts w:ascii="Verdana" w:hAnsi="Verdana"/>
          <w:sz w:val="18"/>
          <w:szCs w:val="18"/>
        </w:rPr>
        <w:t xml:space="preserve">doorontwikkelen </w:t>
      </w:r>
      <w:r w:rsidRPr="008F35D3" w:rsidR="00C0232E">
        <w:rPr>
          <w:rFonts w:ascii="Verdana" w:hAnsi="Verdana"/>
          <w:sz w:val="18"/>
          <w:szCs w:val="18"/>
        </w:rPr>
        <w:t xml:space="preserve">van MijnOverheid tot een plek waar burgers hun persoonlijke gegevens kunnen inzien, via </w:t>
      </w:r>
      <w:r w:rsidRPr="008F35D3" w:rsidR="00B363AD">
        <w:rPr>
          <w:rFonts w:ascii="Verdana" w:hAnsi="Verdana"/>
          <w:sz w:val="18"/>
          <w:szCs w:val="18"/>
        </w:rPr>
        <w:t xml:space="preserve">welke zij </w:t>
      </w:r>
      <w:r w:rsidR="003848B6">
        <w:rPr>
          <w:rFonts w:ascii="Verdana" w:hAnsi="Verdana"/>
          <w:sz w:val="18"/>
          <w:szCs w:val="18"/>
        </w:rPr>
        <w:t xml:space="preserve">een onjuist gegeven kunnen </w:t>
      </w:r>
      <w:r w:rsidRPr="008F35D3" w:rsidR="00C0232E">
        <w:rPr>
          <w:rFonts w:ascii="Verdana" w:hAnsi="Verdana"/>
          <w:sz w:val="18"/>
          <w:szCs w:val="18"/>
        </w:rPr>
        <w:t xml:space="preserve">laten herstellen, en </w:t>
      </w:r>
      <w:r w:rsidRPr="008F35D3" w:rsidR="00B363AD">
        <w:rPr>
          <w:rFonts w:ascii="Verdana" w:hAnsi="Verdana"/>
          <w:sz w:val="18"/>
          <w:szCs w:val="18"/>
        </w:rPr>
        <w:t xml:space="preserve">waar zij </w:t>
      </w:r>
      <w:r w:rsidRPr="008F35D3" w:rsidR="0072370D">
        <w:rPr>
          <w:rFonts w:ascii="Verdana" w:hAnsi="Verdana"/>
          <w:sz w:val="18"/>
          <w:szCs w:val="18"/>
        </w:rPr>
        <w:t>regie k</w:t>
      </w:r>
      <w:r w:rsidRPr="008F35D3" w:rsidR="00C0232E">
        <w:rPr>
          <w:rFonts w:ascii="Verdana" w:hAnsi="Verdana"/>
          <w:sz w:val="18"/>
          <w:szCs w:val="18"/>
        </w:rPr>
        <w:t xml:space="preserve">unnen </w:t>
      </w:r>
      <w:r w:rsidRPr="008F35D3" w:rsidR="0072370D">
        <w:rPr>
          <w:rFonts w:ascii="Verdana" w:hAnsi="Verdana"/>
          <w:sz w:val="18"/>
          <w:szCs w:val="18"/>
        </w:rPr>
        <w:t xml:space="preserve">voeren over </w:t>
      </w:r>
      <w:r w:rsidRPr="008F35D3" w:rsidR="00B363AD">
        <w:rPr>
          <w:rFonts w:ascii="Verdana" w:hAnsi="Verdana"/>
          <w:sz w:val="18"/>
          <w:szCs w:val="18"/>
        </w:rPr>
        <w:t xml:space="preserve">hun </w:t>
      </w:r>
      <w:r w:rsidRPr="008F35D3" w:rsidR="0072370D">
        <w:rPr>
          <w:rFonts w:ascii="Verdana" w:hAnsi="Verdana"/>
          <w:sz w:val="18"/>
          <w:szCs w:val="18"/>
        </w:rPr>
        <w:t>gegevens</w:t>
      </w:r>
      <w:r w:rsidRPr="008F35D3" w:rsidR="0029001A">
        <w:rPr>
          <w:rFonts w:ascii="Verdana" w:hAnsi="Verdana"/>
          <w:sz w:val="18"/>
          <w:szCs w:val="18"/>
        </w:rPr>
        <w:t>;</w:t>
      </w:r>
    </w:p>
    <w:p w:rsidRPr="008F35D3" w:rsidR="0072370D" w:rsidP="0072370D" w:rsidRDefault="00044379" w14:paraId="15EA6963" w14:textId="6EFC3917">
      <w:pPr>
        <w:spacing w:after="0" w:line="240" w:lineRule="auto"/>
        <w:ind w:left="284" w:hanging="284"/>
        <w:rPr>
          <w:rFonts w:ascii="Verdana" w:hAnsi="Verdana"/>
          <w:sz w:val="18"/>
          <w:szCs w:val="18"/>
        </w:rPr>
      </w:pPr>
      <w:r w:rsidRPr="008F35D3">
        <w:rPr>
          <w:rFonts w:ascii="Verdana" w:hAnsi="Verdana"/>
          <w:sz w:val="18"/>
          <w:szCs w:val="18"/>
        </w:rPr>
        <w:t>•</w:t>
      </w:r>
      <w:r w:rsidRPr="008F35D3" w:rsidR="0072370D">
        <w:rPr>
          <w:rFonts w:ascii="Verdana" w:hAnsi="Verdana"/>
          <w:sz w:val="18"/>
          <w:szCs w:val="18"/>
        </w:rPr>
        <w:tab/>
      </w:r>
      <w:r w:rsidRPr="008F35D3" w:rsidR="00557F2B">
        <w:rPr>
          <w:rFonts w:ascii="Verdana" w:hAnsi="Verdana"/>
          <w:sz w:val="18"/>
          <w:szCs w:val="18"/>
        </w:rPr>
        <w:t>verbeter</w:t>
      </w:r>
      <w:r w:rsidR="00AA0DB5">
        <w:rPr>
          <w:rFonts w:ascii="Verdana" w:hAnsi="Verdana"/>
          <w:sz w:val="18"/>
          <w:szCs w:val="18"/>
        </w:rPr>
        <w:t>en</w:t>
      </w:r>
      <w:r w:rsidRPr="008F35D3" w:rsidR="00557F2B">
        <w:rPr>
          <w:rFonts w:ascii="Verdana" w:hAnsi="Verdana"/>
          <w:sz w:val="18"/>
          <w:szCs w:val="18"/>
        </w:rPr>
        <w:t xml:space="preserve"> </w:t>
      </w:r>
      <w:r w:rsidRPr="008F35D3" w:rsidR="0029001A">
        <w:rPr>
          <w:rFonts w:ascii="Verdana" w:hAnsi="Verdana"/>
          <w:sz w:val="18"/>
          <w:szCs w:val="18"/>
        </w:rPr>
        <w:t xml:space="preserve">van de gegevenshuishouding van de overheid, in het bijzonder </w:t>
      </w:r>
      <w:r w:rsidRPr="008F35D3" w:rsidR="00465EA5">
        <w:rPr>
          <w:rFonts w:ascii="Verdana" w:hAnsi="Verdana"/>
          <w:sz w:val="18"/>
          <w:szCs w:val="18"/>
        </w:rPr>
        <w:t xml:space="preserve">de </w:t>
      </w:r>
      <w:r w:rsidRPr="008F35D3" w:rsidR="0029001A">
        <w:rPr>
          <w:rFonts w:ascii="Verdana" w:hAnsi="Verdana"/>
          <w:sz w:val="18"/>
          <w:szCs w:val="18"/>
        </w:rPr>
        <w:t>basis</w:t>
      </w:r>
      <w:r w:rsidRPr="008F35D3" w:rsidR="00465EA5">
        <w:rPr>
          <w:rFonts w:ascii="Verdana" w:hAnsi="Verdana"/>
          <w:sz w:val="18"/>
          <w:szCs w:val="18"/>
        </w:rPr>
        <w:softHyphen/>
      </w:r>
      <w:r w:rsidRPr="008F35D3" w:rsidR="0029001A">
        <w:rPr>
          <w:rFonts w:ascii="Verdana" w:hAnsi="Verdana"/>
          <w:sz w:val="18"/>
          <w:szCs w:val="18"/>
        </w:rPr>
        <w:t>registraties</w:t>
      </w:r>
      <w:r w:rsidRPr="008F35D3" w:rsidR="0072370D">
        <w:rPr>
          <w:rFonts w:ascii="Verdana" w:hAnsi="Verdana"/>
          <w:sz w:val="18"/>
          <w:szCs w:val="18"/>
        </w:rPr>
        <w:t xml:space="preserve"> (</w:t>
      </w:r>
      <w:r w:rsidRPr="008F35D3" w:rsidR="005E4A36">
        <w:rPr>
          <w:rFonts w:ascii="Verdana" w:hAnsi="Verdana"/>
          <w:sz w:val="18"/>
          <w:szCs w:val="18"/>
        </w:rPr>
        <w:t>voorzover voor deze beleidsbrief relevant</w:t>
      </w:r>
      <w:r w:rsidRPr="008F35D3" w:rsidR="0072370D">
        <w:rPr>
          <w:rFonts w:ascii="Verdana" w:hAnsi="Verdana"/>
          <w:sz w:val="18"/>
          <w:szCs w:val="18"/>
        </w:rPr>
        <w:t>)</w:t>
      </w:r>
      <w:r w:rsidRPr="008F35D3" w:rsidR="00C0232E">
        <w:rPr>
          <w:rFonts w:ascii="Verdana" w:hAnsi="Verdana"/>
          <w:sz w:val="18"/>
          <w:szCs w:val="18"/>
        </w:rPr>
        <w:t>;</w:t>
      </w:r>
    </w:p>
    <w:p w:rsidRPr="008F35D3" w:rsidR="00C0232E" w:rsidP="00C0232E" w:rsidRDefault="00044379" w14:paraId="185C5669" w14:textId="148BB7D2">
      <w:pPr>
        <w:spacing w:after="0" w:line="240" w:lineRule="auto"/>
        <w:ind w:left="284" w:hanging="284"/>
        <w:rPr>
          <w:rFonts w:ascii="Verdana" w:hAnsi="Verdana"/>
          <w:sz w:val="18"/>
          <w:szCs w:val="18"/>
        </w:rPr>
      </w:pPr>
      <w:r w:rsidRPr="008F35D3">
        <w:rPr>
          <w:rFonts w:ascii="Verdana" w:hAnsi="Verdana"/>
          <w:sz w:val="18"/>
          <w:szCs w:val="18"/>
        </w:rPr>
        <w:t>•</w:t>
      </w:r>
      <w:r w:rsidRPr="008F35D3" w:rsidR="00C0232E">
        <w:rPr>
          <w:rFonts w:ascii="Verdana" w:hAnsi="Verdana"/>
          <w:sz w:val="18"/>
          <w:szCs w:val="18"/>
        </w:rPr>
        <w:tab/>
      </w:r>
      <w:r w:rsidRPr="008F35D3" w:rsidR="00557F2B">
        <w:rPr>
          <w:rFonts w:ascii="Verdana" w:hAnsi="Verdana"/>
          <w:sz w:val="18"/>
          <w:szCs w:val="18"/>
        </w:rPr>
        <w:t xml:space="preserve">sneller herstellen van de </w:t>
      </w:r>
      <w:r w:rsidRPr="008F35D3" w:rsidR="00C0232E">
        <w:rPr>
          <w:rFonts w:ascii="Verdana" w:hAnsi="Verdana"/>
          <w:sz w:val="18"/>
          <w:szCs w:val="18"/>
        </w:rPr>
        <w:t>gevolgen van het gebruik van een onjuist gegeven.</w:t>
      </w:r>
    </w:p>
    <w:p w:rsidRPr="008F35D3" w:rsidR="00C0232E" w:rsidP="00C0232E" w:rsidRDefault="00C0232E" w14:paraId="2C8D3A83" w14:textId="77777777">
      <w:pPr>
        <w:spacing w:after="0" w:line="240" w:lineRule="auto"/>
        <w:ind w:left="284" w:hanging="284"/>
        <w:rPr>
          <w:rFonts w:ascii="Verdana" w:hAnsi="Verdana"/>
          <w:sz w:val="18"/>
          <w:szCs w:val="18"/>
        </w:rPr>
      </w:pPr>
    </w:p>
    <w:p w:rsidRPr="008F35D3" w:rsidR="00C250C1" w:rsidP="00AF7F00" w:rsidRDefault="0000349F" w14:paraId="3DAD9FDB" w14:textId="587FA717">
      <w:pPr>
        <w:spacing w:after="0" w:line="240" w:lineRule="auto"/>
        <w:rPr>
          <w:rFonts w:ascii="Verdana" w:hAnsi="Verdana"/>
          <w:sz w:val="18"/>
          <w:szCs w:val="18"/>
        </w:rPr>
      </w:pPr>
      <w:r w:rsidRPr="008F35D3">
        <w:rPr>
          <w:rFonts w:ascii="Verdana" w:hAnsi="Verdana"/>
          <w:sz w:val="18"/>
          <w:szCs w:val="18"/>
        </w:rPr>
        <w:t>Met de</w:t>
      </w:r>
      <w:r w:rsidRPr="008F35D3" w:rsidR="00557F2B">
        <w:rPr>
          <w:rFonts w:ascii="Verdana" w:hAnsi="Verdana"/>
          <w:sz w:val="18"/>
          <w:szCs w:val="18"/>
        </w:rPr>
        <w:t>ze</w:t>
      </w:r>
      <w:r w:rsidRPr="008F35D3">
        <w:rPr>
          <w:rFonts w:ascii="Verdana" w:hAnsi="Verdana"/>
          <w:sz w:val="18"/>
          <w:szCs w:val="18"/>
        </w:rPr>
        <w:t xml:space="preserve"> brief </w:t>
      </w:r>
      <w:r w:rsidRPr="008F35D3" w:rsidR="0072370D">
        <w:rPr>
          <w:rFonts w:ascii="Verdana" w:hAnsi="Verdana"/>
          <w:sz w:val="18"/>
          <w:szCs w:val="18"/>
        </w:rPr>
        <w:t>(en meer specifiek bijlage 1</w:t>
      </w:r>
      <w:r w:rsidRPr="008F35D3" w:rsidR="004812F1">
        <w:rPr>
          <w:rFonts w:ascii="Verdana" w:hAnsi="Verdana"/>
          <w:sz w:val="18"/>
          <w:szCs w:val="18"/>
        </w:rPr>
        <w:t xml:space="preserve">) </w:t>
      </w:r>
      <w:r w:rsidRPr="008F35D3">
        <w:rPr>
          <w:rFonts w:ascii="Verdana" w:hAnsi="Verdana"/>
          <w:sz w:val="18"/>
          <w:szCs w:val="18"/>
        </w:rPr>
        <w:t>geeft het kabinet tevens invulling aan de motie Koerhuis/Den Boer over een online-identiteit voor iedere Nederlander, ingediend bij het nota</w:t>
      </w:r>
      <w:r w:rsidRPr="008F35D3">
        <w:rPr>
          <w:rFonts w:ascii="Verdana" w:hAnsi="Verdana"/>
          <w:sz w:val="18"/>
          <w:szCs w:val="18"/>
        </w:rPr>
        <w:softHyphen/>
        <w:t xml:space="preserve">overleg "Online identiteit en regie op </w:t>
      </w:r>
      <w:r w:rsidRPr="008F35D3" w:rsidR="004F4C32">
        <w:rPr>
          <w:rFonts w:ascii="Verdana" w:hAnsi="Verdana"/>
          <w:sz w:val="18"/>
          <w:szCs w:val="18"/>
        </w:rPr>
        <w:t>persoonlijke gegevens</w:t>
      </w:r>
      <w:r w:rsidRPr="008F35D3">
        <w:rPr>
          <w:rFonts w:ascii="Verdana" w:hAnsi="Verdana"/>
          <w:sz w:val="18"/>
          <w:szCs w:val="18"/>
        </w:rPr>
        <w:t>" van 26 november jl</w:t>
      </w:r>
      <w:r w:rsidRPr="008F35D3" w:rsidR="00C250C1">
        <w:rPr>
          <w:rStyle w:val="Eindnootmarkering"/>
          <w:rFonts w:ascii="Verdana" w:hAnsi="Verdana"/>
          <w:sz w:val="18"/>
          <w:szCs w:val="18"/>
        </w:rPr>
        <w:endnoteReference w:id="1"/>
      </w:r>
      <w:r w:rsidRPr="008F35D3" w:rsidR="00C250C1">
        <w:rPr>
          <w:rFonts w:ascii="Verdana" w:hAnsi="Verdana"/>
          <w:sz w:val="18"/>
          <w:szCs w:val="18"/>
        </w:rPr>
        <w:t>.</w:t>
      </w:r>
    </w:p>
    <w:p w:rsidRPr="008F35D3" w:rsidR="00C250C1" w:rsidP="00AF7F00" w:rsidRDefault="00C250C1" w14:paraId="18FCF93E" w14:textId="25D18395">
      <w:pPr>
        <w:spacing w:after="0" w:line="240" w:lineRule="auto"/>
        <w:rPr>
          <w:rFonts w:ascii="Verdana" w:hAnsi="Verdana"/>
          <w:sz w:val="18"/>
          <w:szCs w:val="18"/>
        </w:rPr>
      </w:pPr>
    </w:p>
    <w:p w:rsidRPr="008F35D3" w:rsidR="00C250C1" w:rsidP="00AF7F00" w:rsidRDefault="00C250C1" w14:paraId="71B1B1C9" w14:textId="0A26A6C3">
      <w:pPr>
        <w:spacing w:after="0" w:line="240" w:lineRule="auto"/>
        <w:rPr>
          <w:rFonts w:ascii="Verdana" w:hAnsi="Verdana"/>
          <w:sz w:val="18"/>
          <w:szCs w:val="18"/>
        </w:rPr>
      </w:pPr>
      <w:r w:rsidRPr="008F35D3">
        <w:rPr>
          <w:rFonts w:ascii="Verdana" w:hAnsi="Verdana"/>
          <w:sz w:val="18"/>
          <w:szCs w:val="18"/>
        </w:rPr>
        <w:t xml:space="preserve">De brief </w:t>
      </w:r>
      <w:r w:rsidRPr="008F35D3" w:rsidR="00557F2B">
        <w:rPr>
          <w:rFonts w:ascii="Verdana" w:hAnsi="Verdana"/>
          <w:sz w:val="18"/>
          <w:szCs w:val="18"/>
        </w:rPr>
        <w:t xml:space="preserve">sluit </w:t>
      </w:r>
      <w:r w:rsidRPr="008F35D3">
        <w:rPr>
          <w:rFonts w:ascii="Verdana" w:hAnsi="Verdana"/>
          <w:sz w:val="18"/>
          <w:szCs w:val="18"/>
        </w:rPr>
        <w:t xml:space="preserve">verder aan </w:t>
      </w:r>
      <w:r w:rsidRPr="008F35D3" w:rsidR="00557F2B">
        <w:rPr>
          <w:rFonts w:ascii="Verdana" w:hAnsi="Verdana"/>
          <w:sz w:val="18"/>
          <w:szCs w:val="18"/>
        </w:rPr>
        <w:t xml:space="preserve">bij </w:t>
      </w:r>
      <w:r w:rsidRPr="008F35D3">
        <w:rPr>
          <w:rFonts w:ascii="Verdana" w:hAnsi="Verdana"/>
          <w:sz w:val="18"/>
          <w:szCs w:val="18"/>
        </w:rPr>
        <w:t>recente brieven van het kabinet over Digitale Inclusie</w:t>
      </w:r>
      <w:r w:rsidRPr="008F35D3">
        <w:rPr>
          <w:rStyle w:val="Eindnootmarkering"/>
          <w:rFonts w:ascii="Verdana" w:hAnsi="Verdana"/>
          <w:sz w:val="18"/>
          <w:szCs w:val="18"/>
        </w:rPr>
        <w:endnoteReference w:id="2"/>
      </w:r>
      <w:r w:rsidRPr="008F35D3">
        <w:rPr>
          <w:rFonts w:ascii="Verdana" w:hAnsi="Verdana"/>
          <w:sz w:val="18"/>
          <w:szCs w:val="18"/>
        </w:rPr>
        <w:t xml:space="preserve"> en </w:t>
      </w:r>
      <w:r w:rsidRPr="008F35D3" w:rsidR="00557F2B">
        <w:rPr>
          <w:rFonts w:ascii="Verdana" w:hAnsi="Verdana"/>
          <w:sz w:val="18"/>
          <w:szCs w:val="18"/>
        </w:rPr>
        <w:t xml:space="preserve">de </w:t>
      </w:r>
      <w:r w:rsidRPr="008F35D3">
        <w:rPr>
          <w:rFonts w:ascii="Verdana" w:hAnsi="Verdana"/>
          <w:sz w:val="18"/>
          <w:szCs w:val="18"/>
        </w:rPr>
        <w:t>Data Agenda Overheid</w:t>
      </w:r>
      <w:r w:rsidRPr="008F35D3">
        <w:rPr>
          <w:rStyle w:val="Eindnootmarkering"/>
          <w:rFonts w:ascii="Verdana" w:hAnsi="Verdana"/>
          <w:sz w:val="18"/>
          <w:szCs w:val="18"/>
        </w:rPr>
        <w:endnoteReference w:id="3"/>
      </w:r>
      <w:r w:rsidRPr="008F35D3">
        <w:rPr>
          <w:rFonts w:ascii="Verdana" w:hAnsi="Verdana"/>
          <w:sz w:val="18"/>
          <w:szCs w:val="18"/>
        </w:rPr>
        <w:t>.</w:t>
      </w:r>
    </w:p>
    <w:p w:rsidRPr="008F35D3" w:rsidR="00C250C1" w:rsidP="00AF7F00" w:rsidRDefault="00C250C1" w14:paraId="1D980152" w14:textId="134C97A5">
      <w:pPr>
        <w:spacing w:after="0" w:line="240" w:lineRule="auto"/>
        <w:rPr>
          <w:rFonts w:ascii="Verdana" w:hAnsi="Verdana"/>
          <w:sz w:val="18"/>
          <w:szCs w:val="18"/>
        </w:rPr>
      </w:pPr>
    </w:p>
    <w:p w:rsidRPr="008F35D3" w:rsidR="00C2552B" w:rsidP="00AF7F00" w:rsidRDefault="00C2552B" w14:paraId="7C62608A" w14:textId="77777777">
      <w:pPr>
        <w:spacing w:after="0" w:line="240" w:lineRule="auto"/>
        <w:rPr>
          <w:rFonts w:ascii="Verdana" w:hAnsi="Verdana"/>
          <w:sz w:val="18"/>
          <w:szCs w:val="18"/>
        </w:rPr>
      </w:pPr>
    </w:p>
    <w:p w:rsidRPr="008F35D3" w:rsidR="00C250C1" w:rsidP="006F773D" w:rsidRDefault="00C250C1" w14:paraId="4A2FB741" w14:textId="4B2E8FEA">
      <w:pPr>
        <w:spacing w:after="0" w:line="240" w:lineRule="auto"/>
        <w:rPr>
          <w:rFonts w:ascii="Verdana" w:hAnsi="Verdana"/>
          <w:sz w:val="18"/>
          <w:szCs w:val="18"/>
          <w:u w:val="single"/>
        </w:rPr>
      </w:pPr>
      <w:r w:rsidRPr="008F35D3">
        <w:rPr>
          <w:rFonts w:ascii="Verdana" w:hAnsi="Verdana"/>
          <w:sz w:val="18"/>
          <w:szCs w:val="18"/>
          <w:u w:val="single"/>
        </w:rPr>
        <w:t>Afbakening</w:t>
      </w:r>
      <w:r w:rsidRPr="008F35D3" w:rsidR="008200B3">
        <w:rPr>
          <w:rFonts w:ascii="Verdana" w:hAnsi="Verdana"/>
          <w:sz w:val="18"/>
          <w:szCs w:val="18"/>
          <w:u w:val="single"/>
        </w:rPr>
        <w:t xml:space="preserve"> en focus</w:t>
      </w:r>
    </w:p>
    <w:p w:rsidRPr="008F35D3" w:rsidR="00C250C1" w:rsidP="006F773D" w:rsidRDefault="00C250C1" w14:paraId="222D5DBE" w14:textId="77777777">
      <w:pPr>
        <w:spacing w:after="0" w:line="240" w:lineRule="auto"/>
        <w:rPr>
          <w:rFonts w:ascii="Verdana" w:hAnsi="Verdana"/>
          <w:sz w:val="18"/>
          <w:szCs w:val="18"/>
        </w:rPr>
      </w:pPr>
    </w:p>
    <w:p w:rsidR="00836167" w:rsidP="00791C80" w:rsidRDefault="00557F2B" w14:paraId="1ECFE5F0" w14:textId="452F0F87">
      <w:pPr>
        <w:spacing w:after="0" w:line="240" w:lineRule="auto"/>
        <w:rPr>
          <w:rFonts w:ascii="Verdana" w:hAnsi="Verdana"/>
          <w:sz w:val="18"/>
          <w:szCs w:val="18"/>
        </w:rPr>
      </w:pPr>
      <w:r w:rsidRPr="008F35D3">
        <w:rPr>
          <w:rFonts w:ascii="Verdana" w:hAnsi="Verdana"/>
          <w:sz w:val="18"/>
          <w:szCs w:val="18"/>
        </w:rPr>
        <w:t>O</w:t>
      </w:r>
      <w:r w:rsidRPr="008F35D3" w:rsidR="00C250C1">
        <w:rPr>
          <w:rFonts w:ascii="Verdana" w:hAnsi="Verdana"/>
          <w:sz w:val="18"/>
          <w:szCs w:val="18"/>
        </w:rPr>
        <w:t xml:space="preserve">nder regie op </w:t>
      </w:r>
      <w:r w:rsidRPr="008F35D3" w:rsidR="006E439D">
        <w:rPr>
          <w:rFonts w:ascii="Verdana" w:hAnsi="Verdana"/>
          <w:sz w:val="18"/>
          <w:szCs w:val="18"/>
        </w:rPr>
        <w:t xml:space="preserve">persoonlijke </w:t>
      </w:r>
      <w:r w:rsidRPr="008F35D3" w:rsidR="00C250C1">
        <w:rPr>
          <w:rFonts w:ascii="Verdana" w:hAnsi="Verdana"/>
          <w:sz w:val="18"/>
          <w:szCs w:val="18"/>
        </w:rPr>
        <w:t>gegevens</w:t>
      </w:r>
      <w:r w:rsidRPr="008F35D3">
        <w:rPr>
          <w:rFonts w:ascii="Verdana" w:hAnsi="Verdana"/>
          <w:sz w:val="18"/>
          <w:szCs w:val="18"/>
        </w:rPr>
        <w:t xml:space="preserve"> wordt </w:t>
      </w:r>
      <w:r w:rsidRPr="008F35D3" w:rsidR="00CC316A">
        <w:rPr>
          <w:rFonts w:ascii="Verdana" w:hAnsi="Verdana"/>
          <w:sz w:val="18"/>
          <w:szCs w:val="18"/>
        </w:rPr>
        <w:t xml:space="preserve">in deze brief </w:t>
      </w:r>
      <w:r w:rsidRPr="008F35D3">
        <w:rPr>
          <w:rFonts w:ascii="Verdana" w:hAnsi="Verdana"/>
          <w:sz w:val="18"/>
          <w:szCs w:val="18"/>
        </w:rPr>
        <w:t>verstaan</w:t>
      </w:r>
      <w:r w:rsidRPr="008F35D3" w:rsidR="00C250C1">
        <w:rPr>
          <w:rFonts w:ascii="Verdana" w:hAnsi="Verdana"/>
          <w:sz w:val="18"/>
          <w:szCs w:val="18"/>
        </w:rPr>
        <w:t>: de handelings</w:t>
      </w:r>
      <w:r w:rsidR="006C38E3">
        <w:rPr>
          <w:rFonts w:ascii="Verdana" w:hAnsi="Verdana"/>
          <w:sz w:val="18"/>
          <w:szCs w:val="18"/>
        </w:rPr>
        <w:t>opties</w:t>
      </w:r>
      <w:r w:rsidRPr="008F35D3" w:rsidR="00C250C1">
        <w:rPr>
          <w:rFonts w:ascii="Verdana" w:hAnsi="Verdana"/>
          <w:sz w:val="18"/>
          <w:szCs w:val="18"/>
        </w:rPr>
        <w:t xml:space="preserve"> die de burger heeft </w:t>
      </w:r>
      <w:r w:rsidRPr="008F35D3">
        <w:rPr>
          <w:rFonts w:ascii="Verdana" w:hAnsi="Verdana"/>
          <w:sz w:val="18"/>
          <w:szCs w:val="18"/>
        </w:rPr>
        <w:t xml:space="preserve">als het gaat om </w:t>
      </w:r>
      <w:r w:rsidRPr="008F35D3" w:rsidR="00C250C1">
        <w:rPr>
          <w:rFonts w:ascii="Verdana" w:hAnsi="Verdana"/>
          <w:sz w:val="18"/>
          <w:szCs w:val="18"/>
        </w:rPr>
        <w:t>de gegevens die overheid</w:t>
      </w:r>
      <w:r w:rsidR="00BC46BA">
        <w:rPr>
          <w:rFonts w:ascii="Verdana" w:hAnsi="Verdana"/>
          <w:sz w:val="18"/>
          <w:szCs w:val="18"/>
        </w:rPr>
        <w:t>sorganisaties</w:t>
      </w:r>
      <w:r w:rsidRPr="008F35D3" w:rsidR="00C250C1">
        <w:rPr>
          <w:rFonts w:ascii="Verdana" w:hAnsi="Verdana"/>
          <w:sz w:val="18"/>
          <w:szCs w:val="18"/>
        </w:rPr>
        <w:t xml:space="preserve"> </w:t>
      </w:r>
      <w:r w:rsidRPr="003733F3" w:rsidR="00791C80">
        <w:rPr>
          <w:rFonts w:ascii="Verdana" w:hAnsi="Verdana"/>
          <w:sz w:val="18"/>
          <w:szCs w:val="18"/>
        </w:rPr>
        <w:t>en nader te bepalen andere organisaties in het BSN-domein (w.o. zorgverleners)</w:t>
      </w:r>
      <w:r w:rsidR="00BC46BA">
        <w:rPr>
          <w:rFonts w:ascii="Verdana" w:hAnsi="Verdana"/>
          <w:sz w:val="18"/>
          <w:szCs w:val="18"/>
        </w:rPr>
        <w:t xml:space="preserve"> </w:t>
      </w:r>
      <w:r w:rsidRPr="008F35D3" w:rsidR="00BC46BA">
        <w:rPr>
          <w:rFonts w:ascii="Verdana" w:hAnsi="Verdana"/>
          <w:sz w:val="18"/>
          <w:szCs w:val="18"/>
        </w:rPr>
        <w:t xml:space="preserve">over hem </w:t>
      </w:r>
      <w:r w:rsidR="00BC46BA">
        <w:rPr>
          <w:rFonts w:ascii="Verdana" w:hAnsi="Verdana"/>
          <w:sz w:val="18"/>
          <w:szCs w:val="18"/>
        </w:rPr>
        <w:t>vastleggen</w:t>
      </w:r>
      <w:r w:rsidR="00836167">
        <w:rPr>
          <w:rFonts w:ascii="Verdana" w:hAnsi="Verdana"/>
          <w:sz w:val="18"/>
          <w:szCs w:val="18"/>
        </w:rPr>
        <w:t>.</w:t>
      </w:r>
    </w:p>
    <w:p w:rsidR="00836167" w:rsidP="007F7C36" w:rsidRDefault="00836167" w14:paraId="1F0CAE07" w14:textId="77777777">
      <w:pPr>
        <w:spacing w:after="0" w:line="240" w:lineRule="auto"/>
        <w:rPr>
          <w:rFonts w:ascii="Verdana" w:hAnsi="Verdana"/>
          <w:sz w:val="18"/>
          <w:szCs w:val="18"/>
        </w:rPr>
      </w:pPr>
    </w:p>
    <w:p w:rsidRPr="008F35D3" w:rsidR="00C250C1" w:rsidP="007F7C36" w:rsidRDefault="00B33AD7" w14:paraId="617A3551" w14:textId="6D603636">
      <w:pPr>
        <w:spacing w:after="0" w:line="240" w:lineRule="auto"/>
        <w:rPr>
          <w:rFonts w:ascii="Verdana" w:hAnsi="Verdana"/>
          <w:sz w:val="18"/>
          <w:szCs w:val="18"/>
        </w:rPr>
      </w:pPr>
      <w:r w:rsidRPr="008F35D3">
        <w:rPr>
          <w:rFonts w:ascii="Verdana" w:hAnsi="Verdana"/>
          <w:sz w:val="18"/>
          <w:szCs w:val="18"/>
        </w:rPr>
        <w:t>D</w:t>
      </w:r>
      <w:r w:rsidRPr="008F35D3" w:rsidR="00CC316A">
        <w:rPr>
          <w:rFonts w:ascii="Verdana" w:hAnsi="Verdana"/>
          <w:sz w:val="18"/>
          <w:szCs w:val="18"/>
        </w:rPr>
        <w:t xml:space="preserve">e brief onderscheidt daarbij </w:t>
      </w:r>
      <w:r w:rsidRPr="008F35D3" w:rsidR="00C250C1">
        <w:rPr>
          <w:rFonts w:ascii="Verdana" w:hAnsi="Verdana"/>
          <w:sz w:val="18"/>
          <w:szCs w:val="18"/>
        </w:rPr>
        <w:t>drie vormen van regie:</w:t>
      </w:r>
    </w:p>
    <w:p w:rsidRPr="008F35D3" w:rsidR="00C250C1" w:rsidP="007F7C36" w:rsidRDefault="00C250C1" w14:paraId="1118D8CB" w14:textId="61445E05">
      <w:pPr>
        <w:spacing w:after="0" w:line="240" w:lineRule="auto"/>
        <w:rPr>
          <w:rFonts w:ascii="Verdana" w:hAnsi="Verdana"/>
          <w:sz w:val="18"/>
          <w:szCs w:val="18"/>
        </w:rPr>
      </w:pPr>
    </w:p>
    <w:p w:rsidRPr="008F35D3" w:rsidR="00C250C1" w:rsidP="007F7C36" w:rsidRDefault="00C250C1" w14:paraId="6F708CA2" w14:textId="554A17CC">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r>
      <w:r w:rsidRPr="008F35D3">
        <w:rPr>
          <w:rFonts w:ascii="Verdana" w:hAnsi="Verdana"/>
          <w:i/>
          <w:sz w:val="18"/>
          <w:szCs w:val="18"/>
        </w:rPr>
        <w:t xml:space="preserve">delen van gegevens: </w:t>
      </w:r>
      <w:r w:rsidRPr="008F35D3" w:rsidR="00CC316A">
        <w:rPr>
          <w:rFonts w:ascii="Verdana" w:hAnsi="Verdana"/>
          <w:sz w:val="18"/>
          <w:szCs w:val="18"/>
        </w:rPr>
        <w:t>de e</w:t>
      </w:r>
      <w:r w:rsidRPr="008F35D3">
        <w:rPr>
          <w:rFonts w:ascii="Verdana" w:hAnsi="Verdana"/>
          <w:sz w:val="18"/>
          <w:szCs w:val="18"/>
        </w:rPr>
        <w:t xml:space="preserve">igen gegevens zelf, digitaal kunnen delen met </w:t>
      </w:r>
      <w:r w:rsidR="006616EA">
        <w:rPr>
          <w:rFonts w:ascii="Verdana" w:hAnsi="Verdana"/>
          <w:sz w:val="18"/>
          <w:szCs w:val="18"/>
        </w:rPr>
        <w:t xml:space="preserve">dienstverleners </w:t>
      </w:r>
      <w:r w:rsidRPr="008F35D3">
        <w:rPr>
          <w:rFonts w:ascii="Verdana" w:hAnsi="Verdana"/>
          <w:sz w:val="18"/>
          <w:szCs w:val="18"/>
        </w:rPr>
        <w:t>buiten de overheid</w:t>
      </w:r>
      <w:r w:rsidRPr="008F35D3" w:rsidR="000347DC">
        <w:rPr>
          <w:rFonts w:ascii="Verdana" w:hAnsi="Verdana"/>
          <w:sz w:val="18"/>
          <w:szCs w:val="18"/>
        </w:rPr>
        <w:t>;</w:t>
      </w:r>
    </w:p>
    <w:p w:rsidRPr="008F35D3" w:rsidR="00F635B1" w:rsidP="00F635B1" w:rsidRDefault="00F635B1" w14:paraId="26B1C1C4" w14:textId="05E8A196">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r>
      <w:r w:rsidRPr="008F35D3">
        <w:rPr>
          <w:rFonts w:ascii="Verdana" w:hAnsi="Verdana"/>
          <w:i/>
          <w:sz w:val="18"/>
          <w:szCs w:val="18"/>
        </w:rPr>
        <w:t>eenmalige verstrekking</w:t>
      </w:r>
      <w:r w:rsidRPr="008F35D3">
        <w:rPr>
          <w:rFonts w:ascii="Verdana" w:hAnsi="Verdana"/>
          <w:sz w:val="18"/>
          <w:szCs w:val="18"/>
        </w:rPr>
        <w:t>: kunnen weigeren om gegevens te verstrekken die binnen de overheid al beschikbaar zijn;</w:t>
      </w:r>
    </w:p>
    <w:p w:rsidRPr="008F35D3" w:rsidR="000347DC" w:rsidP="000347DC" w:rsidRDefault="000347DC" w14:paraId="1AA48B12" w14:textId="63752073">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r>
      <w:r w:rsidRPr="008F35D3">
        <w:rPr>
          <w:rFonts w:ascii="Verdana" w:hAnsi="Verdana"/>
          <w:i/>
          <w:sz w:val="18"/>
          <w:szCs w:val="18"/>
        </w:rPr>
        <w:t>inzage en correctie</w:t>
      </w:r>
      <w:r w:rsidRPr="008F35D3">
        <w:rPr>
          <w:rFonts w:ascii="Verdana" w:hAnsi="Verdana"/>
          <w:sz w:val="18"/>
          <w:szCs w:val="18"/>
        </w:rPr>
        <w:t xml:space="preserve">: de eigen gegevens kunnen inzien en controleren, kunnen inzien welke gegevens </w:t>
      </w:r>
      <w:r w:rsidRPr="008F35D3" w:rsidR="00572506">
        <w:rPr>
          <w:rFonts w:ascii="Verdana" w:hAnsi="Verdana"/>
          <w:sz w:val="18"/>
          <w:szCs w:val="18"/>
        </w:rPr>
        <w:t xml:space="preserve">worden en </w:t>
      </w:r>
      <w:r w:rsidRPr="008F35D3" w:rsidR="00CC316A">
        <w:rPr>
          <w:rFonts w:ascii="Verdana" w:hAnsi="Verdana"/>
          <w:sz w:val="18"/>
          <w:szCs w:val="18"/>
        </w:rPr>
        <w:t xml:space="preserve">zijn </w:t>
      </w:r>
      <w:r w:rsidRPr="008F35D3">
        <w:rPr>
          <w:rFonts w:ascii="Verdana" w:hAnsi="Verdana"/>
          <w:sz w:val="18"/>
          <w:szCs w:val="18"/>
        </w:rPr>
        <w:t>uitgewisseld, en de gegevens k</w:t>
      </w:r>
      <w:r w:rsidRPr="008F35D3" w:rsidR="00F635B1">
        <w:rPr>
          <w:rFonts w:ascii="Verdana" w:hAnsi="Verdana"/>
          <w:sz w:val="18"/>
          <w:szCs w:val="18"/>
        </w:rPr>
        <w:t>unnen (laten) corrigeren.</w:t>
      </w:r>
    </w:p>
    <w:p w:rsidRPr="008F35D3" w:rsidR="00B33AD7" w:rsidP="006F773D" w:rsidRDefault="00B33AD7" w14:paraId="689E5A06" w14:textId="77777777">
      <w:pPr>
        <w:spacing w:after="0" w:line="240" w:lineRule="auto"/>
        <w:rPr>
          <w:rFonts w:ascii="Verdana" w:hAnsi="Verdana"/>
          <w:sz w:val="18"/>
          <w:szCs w:val="18"/>
        </w:rPr>
      </w:pPr>
    </w:p>
    <w:p w:rsidRPr="008F35D3" w:rsidR="00802FD0" w:rsidP="00802FD0" w:rsidRDefault="00802FD0" w14:paraId="6F8B3215" w14:textId="5A979BBF">
      <w:pPr>
        <w:spacing w:after="0" w:line="240" w:lineRule="auto"/>
        <w:rPr>
          <w:rFonts w:ascii="Verdana" w:hAnsi="Verdana"/>
          <w:sz w:val="18"/>
          <w:szCs w:val="18"/>
        </w:rPr>
      </w:pPr>
      <w:r w:rsidRPr="008F35D3">
        <w:rPr>
          <w:rFonts w:ascii="Verdana" w:hAnsi="Verdana"/>
          <w:sz w:val="18"/>
          <w:szCs w:val="18"/>
        </w:rPr>
        <w:t xml:space="preserve">Deze beleidsbrief geeft met name invulling aan </w:t>
      </w:r>
      <w:r w:rsidRPr="008F35D3" w:rsidR="00E06F61">
        <w:rPr>
          <w:rFonts w:ascii="Verdana" w:hAnsi="Verdana"/>
          <w:sz w:val="18"/>
          <w:szCs w:val="18"/>
        </w:rPr>
        <w:t xml:space="preserve">het </w:t>
      </w:r>
      <w:r w:rsidRPr="008F35D3" w:rsidR="00244DE6">
        <w:rPr>
          <w:rFonts w:ascii="Verdana" w:hAnsi="Verdana"/>
          <w:sz w:val="18"/>
          <w:szCs w:val="18"/>
        </w:rPr>
        <w:t xml:space="preserve">eerste </w:t>
      </w:r>
      <w:r w:rsidRPr="008F35D3" w:rsidR="00592070">
        <w:rPr>
          <w:rFonts w:ascii="Verdana" w:hAnsi="Verdana"/>
          <w:sz w:val="18"/>
          <w:szCs w:val="18"/>
        </w:rPr>
        <w:t>spoor</w:t>
      </w:r>
      <w:r w:rsidRPr="008F35D3" w:rsidR="00244DE6">
        <w:rPr>
          <w:rFonts w:ascii="Verdana" w:hAnsi="Verdana"/>
          <w:sz w:val="18"/>
          <w:szCs w:val="18"/>
        </w:rPr>
        <w:t>. Het delen van gegevens</w:t>
      </w:r>
      <w:r w:rsidRPr="008F35D3" w:rsidR="005677B1">
        <w:rPr>
          <w:rFonts w:ascii="Verdana" w:hAnsi="Verdana"/>
          <w:sz w:val="18"/>
          <w:szCs w:val="18"/>
        </w:rPr>
        <w:t xml:space="preserve"> </w:t>
      </w:r>
      <w:r w:rsidRPr="008F35D3" w:rsidR="00244DE6">
        <w:rPr>
          <w:rFonts w:ascii="Verdana" w:hAnsi="Verdana"/>
          <w:sz w:val="18"/>
          <w:szCs w:val="18"/>
        </w:rPr>
        <w:t xml:space="preserve">is </w:t>
      </w:r>
      <w:r w:rsidRPr="008F35D3">
        <w:rPr>
          <w:rFonts w:ascii="Verdana" w:hAnsi="Verdana"/>
          <w:sz w:val="18"/>
          <w:szCs w:val="18"/>
        </w:rPr>
        <w:t xml:space="preserve">een </w:t>
      </w:r>
      <w:r w:rsidRPr="008F35D3" w:rsidR="005677B1">
        <w:rPr>
          <w:rFonts w:ascii="Verdana" w:hAnsi="Verdana"/>
          <w:sz w:val="18"/>
          <w:szCs w:val="18"/>
        </w:rPr>
        <w:t xml:space="preserve">nieuwe </w:t>
      </w:r>
      <w:r w:rsidRPr="008F35D3" w:rsidR="00E06F61">
        <w:rPr>
          <w:rFonts w:ascii="Verdana" w:hAnsi="Verdana"/>
          <w:sz w:val="18"/>
          <w:szCs w:val="18"/>
        </w:rPr>
        <w:t>ontwikkeling</w:t>
      </w:r>
      <w:r w:rsidRPr="008F35D3">
        <w:rPr>
          <w:rFonts w:ascii="Verdana" w:hAnsi="Verdana"/>
          <w:sz w:val="18"/>
          <w:szCs w:val="18"/>
        </w:rPr>
        <w:t xml:space="preserve"> die vraagt om nieuw beleid en </w:t>
      </w:r>
      <w:r w:rsidRPr="008F35D3" w:rsidR="00984D92">
        <w:rPr>
          <w:rFonts w:ascii="Verdana" w:hAnsi="Verdana"/>
          <w:sz w:val="18"/>
          <w:szCs w:val="18"/>
        </w:rPr>
        <w:t xml:space="preserve">duidelijke </w:t>
      </w:r>
      <w:r w:rsidRPr="008F35D3">
        <w:rPr>
          <w:rFonts w:ascii="Verdana" w:hAnsi="Verdana"/>
          <w:sz w:val="18"/>
          <w:szCs w:val="18"/>
        </w:rPr>
        <w:t>kaders om de ontwikkeling</w:t>
      </w:r>
      <w:r w:rsidRPr="008F35D3" w:rsidR="00984D92">
        <w:rPr>
          <w:rFonts w:ascii="Verdana" w:hAnsi="Verdana"/>
          <w:sz w:val="18"/>
          <w:szCs w:val="18"/>
        </w:rPr>
        <w:t>en</w:t>
      </w:r>
      <w:r w:rsidRPr="008F35D3">
        <w:rPr>
          <w:rFonts w:ascii="Verdana" w:hAnsi="Verdana"/>
          <w:sz w:val="18"/>
          <w:szCs w:val="18"/>
        </w:rPr>
        <w:t xml:space="preserve"> </w:t>
      </w:r>
      <w:r w:rsidRPr="008F35D3" w:rsidR="00E06F61">
        <w:rPr>
          <w:rFonts w:ascii="Verdana" w:hAnsi="Verdana"/>
          <w:sz w:val="18"/>
          <w:szCs w:val="18"/>
        </w:rPr>
        <w:t xml:space="preserve">optimaal </w:t>
      </w:r>
      <w:r w:rsidRPr="008F35D3">
        <w:rPr>
          <w:rFonts w:ascii="Verdana" w:hAnsi="Verdana"/>
          <w:sz w:val="18"/>
          <w:szCs w:val="18"/>
        </w:rPr>
        <w:t xml:space="preserve">te benutten en in goede banen te leiden. Deze brief schetst daarvoor de </w:t>
      </w:r>
      <w:r w:rsidRPr="008F35D3" w:rsidR="00A4621D">
        <w:rPr>
          <w:rFonts w:ascii="Verdana" w:hAnsi="Verdana"/>
          <w:sz w:val="18"/>
          <w:szCs w:val="18"/>
        </w:rPr>
        <w:t>hoofdlijnen</w:t>
      </w:r>
      <w:r w:rsidRPr="008F35D3">
        <w:rPr>
          <w:rFonts w:ascii="Verdana" w:hAnsi="Verdana"/>
          <w:sz w:val="18"/>
          <w:szCs w:val="18"/>
        </w:rPr>
        <w:t>.</w:t>
      </w:r>
      <w:r w:rsidR="006C38E3">
        <w:rPr>
          <w:rFonts w:ascii="Verdana" w:hAnsi="Verdana"/>
          <w:sz w:val="18"/>
          <w:szCs w:val="18"/>
        </w:rPr>
        <w:t xml:space="preserve"> </w:t>
      </w:r>
      <w:r w:rsidRPr="008F35D3" w:rsidR="00592070">
        <w:rPr>
          <w:rFonts w:ascii="Verdana" w:hAnsi="Verdana"/>
          <w:sz w:val="18"/>
          <w:szCs w:val="18"/>
        </w:rPr>
        <w:t xml:space="preserve">Ten aanzien van beide andere sporen bouwt deze brief voort op bestaand beleid en wetgeving, en is de inzet om </w:t>
      </w:r>
      <w:r w:rsidRPr="008F35D3" w:rsidR="00081113">
        <w:rPr>
          <w:rFonts w:ascii="Verdana" w:hAnsi="Verdana"/>
          <w:sz w:val="18"/>
          <w:szCs w:val="18"/>
        </w:rPr>
        <w:t xml:space="preserve">bestaande </w:t>
      </w:r>
      <w:r w:rsidRPr="008F35D3" w:rsidR="00572506">
        <w:rPr>
          <w:rFonts w:ascii="Verdana" w:hAnsi="Verdana"/>
          <w:sz w:val="18"/>
          <w:szCs w:val="18"/>
        </w:rPr>
        <w:t>regie</w:t>
      </w:r>
      <w:r w:rsidRPr="008F35D3" w:rsidR="00081113">
        <w:rPr>
          <w:rFonts w:ascii="Verdana" w:hAnsi="Verdana"/>
          <w:sz w:val="18"/>
          <w:szCs w:val="18"/>
        </w:rPr>
        <w:t>mogelijkheden uit te breiden</w:t>
      </w:r>
      <w:r w:rsidRPr="008F35D3" w:rsidR="00885F8F">
        <w:rPr>
          <w:rFonts w:ascii="Verdana" w:hAnsi="Verdana"/>
          <w:sz w:val="18"/>
          <w:szCs w:val="18"/>
        </w:rPr>
        <w:t xml:space="preserve"> en eventuele </w:t>
      </w:r>
      <w:r w:rsidRPr="008F35D3" w:rsidR="00592070">
        <w:rPr>
          <w:rFonts w:ascii="Verdana" w:hAnsi="Verdana"/>
          <w:sz w:val="18"/>
          <w:szCs w:val="18"/>
        </w:rPr>
        <w:t>belemmeringen staps</w:t>
      </w:r>
      <w:r w:rsidRPr="008F35D3" w:rsidR="00885F8F">
        <w:rPr>
          <w:rFonts w:ascii="Verdana" w:hAnsi="Verdana"/>
          <w:sz w:val="18"/>
          <w:szCs w:val="18"/>
        </w:rPr>
        <w:softHyphen/>
      </w:r>
      <w:r w:rsidRPr="008F35D3" w:rsidR="00592070">
        <w:rPr>
          <w:rFonts w:ascii="Verdana" w:hAnsi="Verdana"/>
          <w:sz w:val="18"/>
          <w:szCs w:val="18"/>
        </w:rPr>
        <w:t xml:space="preserve">gewijs verder </w:t>
      </w:r>
      <w:r w:rsidRPr="008F35D3">
        <w:rPr>
          <w:rFonts w:ascii="Verdana" w:hAnsi="Verdana"/>
          <w:sz w:val="18"/>
          <w:szCs w:val="18"/>
        </w:rPr>
        <w:t xml:space="preserve">weg te nemen. </w:t>
      </w:r>
    </w:p>
    <w:p w:rsidRPr="008F35D3" w:rsidR="00802FD0" w:rsidP="00802FD0" w:rsidRDefault="00802FD0" w14:paraId="4A0D31C9" w14:textId="77777777">
      <w:pPr>
        <w:spacing w:after="0" w:line="240" w:lineRule="auto"/>
        <w:rPr>
          <w:rFonts w:ascii="Verdana" w:hAnsi="Verdana"/>
          <w:sz w:val="18"/>
          <w:szCs w:val="18"/>
        </w:rPr>
      </w:pPr>
    </w:p>
    <w:p w:rsidRPr="008F35D3" w:rsidR="001F513F" w:rsidP="007A106C" w:rsidRDefault="001F513F" w14:paraId="727ECA4B" w14:textId="5A7E21E1">
      <w:pPr>
        <w:spacing w:after="0" w:line="240" w:lineRule="auto"/>
        <w:rPr>
          <w:rFonts w:ascii="Verdana" w:hAnsi="Verdana"/>
          <w:sz w:val="18"/>
          <w:szCs w:val="18"/>
        </w:rPr>
      </w:pPr>
      <w:r w:rsidRPr="008F35D3">
        <w:rPr>
          <w:rFonts w:ascii="Verdana" w:hAnsi="Verdana"/>
          <w:sz w:val="18"/>
          <w:szCs w:val="18"/>
        </w:rPr>
        <w:t xml:space="preserve">Deze </w:t>
      </w:r>
      <w:r w:rsidRPr="008F35D3" w:rsidR="00AF1198">
        <w:rPr>
          <w:rFonts w:ascii="Verdana" w:hAnsi="Verdana"/>
          <w:sz w:val="18"/>
          <w:szCs w:val="18"/>
        </w:rPr>
        <w:t>brief</w:t>
      </w:r>
      <w:r w:rsidRPr="008F35D3">
        <w:rPr>
          <w:rFonts w:ascii="Verdana" w:hAnsi="Verdana"/>
          <w:sz w:val="18"/>
          <w:szCs w:val="18"/>
        </w:rPr>
        <w:t xml:space="preserve"> maakt </w:t>
      </w:r>
      <w:r w:rsidRPr="008F35D3" w:rsidR="002837FC">
        <w:rPr>
          <w:rFonts w:ascii="Verdana" w:hAnsi="Verdana"/>
          <w:sz w:val="18"/>
          <w:szCs w:val="18"/>
        </w:rPr>
        <w:t xml:space="preserve">geen onderscheid </w:t>
      </w:r>
      <w:r w:rsidRPr="008F35D3">
        <w:rPr>
          <w:rFonts w:ascii="Verdana" w:hAnsi="Verdana"/>
          <w:sz w:val="18"/>
          <w:szCs w:val="18"/>
        </w:rPr>
        <w:t xml:space="preserve">in de aard en het doel van de </w:t>
      </w:r>
      <w:r w:rsidRPr="008F35D3" w:rsidR="007837F5">
        <w:rPr>
          <w:rFonts w:ascii="Verdana" w:hAnsi="Verdana"/>
          <w:sz w:val="18"/>
          <w:szCs w:val="18"/>
        </w:rPr>
        <w:t xml:space="preserve">vastgelegde </w:t>
      </w:r>
      <w:r w:rsidRPr="008F35D3" w:rsidR="00E608E2">
        <w:rPr>
          <w:rFonts w:ascii="Verdana" w:hAnsi="Verdana"/>
          <w:sz w:val="18"/>
          <w:szCs w:val="18"/>
        </w:rPr>
        <w:t>gegevens</w:t>
      </w:r>
      <w:r w:rsidRPr="008F35D3" w:rsidR="00635B08">
        <w:rPr>
          <w:rFonts w:ascii="Verdana" w:hAnsi="Verdana"/>
          <w:sz w:val="18"/>
          <w:szCs w:val="18"/>
        </w:rPr>
        <w:t>. D</w:t>
      </w:r>
      <w:r w:rsidRPr="008F35D3">
        <w:rPr>
          <w:rFonts w:ascii="Verdana" w:hAnsi="Verdana"/>
          <w:sz w:val="18"/>
          <w:szCs w:val="18"/>
        </w:rPr>
        <w:t>e mogelijkheden v</w:t>
      </w:r>
      <w:r w:rsidRPr="008F35D3" w:rsidR="00635B08">
        <w:rPr>
          <w:rFonts w:ascii="Verdana" w:hAnsi="Verdana"/>
          <w:sz w:val="18"/>
          <w:szCs w:val="18"/>
        </w:rPr>
        <w:t xml:space="preserve">oor </w:t>
      </w:r>
      <w:r w:rsidRPr="008F35D3">
        <w:rPr>
          <w:rFonts w:ascii="Verdana" w:hAnsi="Verdana"/>
          <w:sz w:val="18"/>
          <w:szCs w:val="18"/>
        </w:rPr>
        <w:t>regie</w:t>
      </w:r>
      <w:r w:rsidRPr="008F35D3" w:rsidR="00635B08">
        <w:rPr>
          <w:rFonts w:ascii="Verdana" w:hAnsi="Verdana"/>
          <w:sz w:val="18"/>
          <w:szCs w:val="18"/>
        </w:rPr>
        <w:t xml:space="preserve"> </w:t>
      </w:r>
      <w:r w:rsidRPr="008F35D3">
        <w:rPr>
          <w:rFonts w:ascii="Verdana" w:hAnsi="Verdana"/>
          <w:sz w:val="18"/>
          <w:szCs w:val="18"/>
        </w:rPr>
        <w:t xml:space="preserve">zullen </w:t>
      </w:r>
      <w:r w:rsidR="000032A5">
        <w:rPr>
          <w:rFonts w:ascii="Verdana" w:hAnsi="Verdana"/>
          <w:sz w:val="18"/>
          <w:szCs w:val="18"/>
        </w:rPr>
        <w:t xml:space="preserve">echter meestal </w:t>
      </w:r>
      <w:r w:rsidRPr="008F35D3">
        <w:rPr>
          <w:rFonts w:ascii="Verdana" w:hAnsi="Verdana"/>
          <w:sz w:val="18"/>
          <w:szCs w:val="18"/>
        </w:rPr>
        <w:t xml:space="preserve">ruimer zijn wanneer </w:t>
      </w:r>
      <w:r w:rsidRPr="008F35D3" w:rsidR="007A106C">
        <w:rPr>
          <w:rFonts w:ascii="Verdana" w:hAnsi="Verdana"/>
          <w:sz w:val="18"/>
          <w:szCs w:val="18"/>
        </w:rPr>
        <w:t xml:space="preserve">het gaat om gegevens die de overheid verwerkt in het kader van </w:t>
      </w:r>
      <w:r w:rsidRPr="008F35D3">
        <w:rPr>
          <w:rFonts w:ascii="Verdana" w:hAnsi="Verdana"/>
          <w:sz w:val="18"/>
          <w:szCs w:val="18"/>
        </w:rPr>
        <w:t xml:space="preserve">de </w:t>
      </w:r>
      <w:r w:rsidRPr="008F35D3" w:rsidR="007A106C">
        <w:rPr>
          <w:rFonts w:ascii="Verdana" w:hAnsi="Verdana"/>
          <w:sz w:val="18"/>
          <w:szCs w:val="18"/>
        </w:rPr>
        <w:t xml:space="preserve">publieke </w:t>
      </w:r>
      <w:r w:rsidRPr="008F35D3">
        <w:rPr>
          <w:rFonts w:ascii="Verdana" w:hAnsi="Verdana"/>
          <w:sz w:val="18"/>
          <w:szCs w:val="18"/>
        </w:rPr>
        <w:t xml:space="preserve">dienstverlening dan wanneer </w:t>
      </w:r>
      <w:r w:rsidRPr="008F35D3" w:rsidR="007A106C">
        <w:rPr>
          <w:rFonts w:ascii="Verdana" w:hAnsi="Verdana"/>
          <w:sz w:val="18"/>
          <w:szCs w:val="18"/>
        </w:rPr>
        <w:t xml:space="preserve">het gaat om </w:t>
      </w:r>
      <w:r w:rsidRPr="008F35D3">
        <w:rPr>
          <w:rFonts w:ascii="Verdana" w:hAnsi="Verdana"/>
          <w:sz w:val="18"/>
          <w:szCs w:val="18"/>
        </w:rPr>
        <w:t>toe</w:t>
      </w:r>
      <w:r w:rsidR="000313F1">
        <w:rPr>
          <w:rFonts w:ascii="Verdana" w:hAnsi="Verdana"/>
          <w:sz w:val="18"/>
          <w:szCs w:val="18"/>
        </w:rPr>
        <w:softHyphen/>
      </w:r>
      <w:r w:rsidRPr="008F35D3">
        <w:rPr>
          <w:rFonts w:ascii="Verdana" w:hAnsi="Verdana"/>
          <w:sz w:val="18"/>
          <w:szCs w:val="18"/>
        </w:rPr>
        <w:t>zicht en handhaving</w:t>
      </w:r>
      <w:r w:rsidRPr="008F35D3" w:rsidR="007A106C">
        <w:rPr>
          <w:rStyle w:val="Eindnootmarkering"/>
          <w:rFonts w:ascii="Verdana" w:hAnsi="Verdana"/>
          <w:sz w:val="18"/>
          <w:szCs w:val="18"/>
        </w:rPr>
        <w:endnoteReference w:id="4"/>
      </w:r>
      <w:r w:rsidRPr="008F35D3">
        <w:rPr>
          <w:rFonts w:ascii="Verdana" w:hAnsi="Verdana"/>
          <w:sz w:val="18"/>
          <w:szCs w:val="18"/>
        </w:rPr>
        <w:t>.</w:t>
      </w:r>
      <w:r w:rsidRPr="008F35D3" w:rsidR="00ED18F4">
        <w:rPr>
          <w:rFonts w:ascii="Verdana" w:hAnsi="Verdana"/>
          <w:sz w:val="18"/>
          <w:szCs w:val="18"/>
        </w:rPr>
        <w:t xml:space="preserve"> Ook gelden voor regie op gevoelige (w.o. medische) gegevens</w:t>
      </w:r>
      <w:r w:rsidR="000313F1">
        <w:rPr>
          <w:rFonts w:ascii="Verdana" w:hAnsi="Verdana"/>
          <w:sz w:val="18"/>
          <w:szCs w:val="18"/>
        </w:rPr>
        <w:t>,</w:t>
      </w:r>
      <w:r w:rsidRPr="008F35D3" w:rsidR="00ED18F4">
        <w:rPr>
          <w:rFonts w:ascii="Verdana" w:hAnsi="Verdana"/>
          <w:sz w:val="18"/>
          <w:szCs w:val="18"/>
        </w:rPr>
        <w:t xml:space="preserve"> gezien de juridische-, privacy- en securityrisico’s</w:t>
      </w:r>
      <w:r w:rsidR="000313F1">
        <w:rPr>
          <w:rFonts w:ascii="Verdana" w:hAnsi="Verdana"/>
          <w:sz w:val="18"/>
          <w:szCs w:val="18"/>
        </w:rPr>
        <w:t xml:space="preserve"> </w:t>
      </w:r>
      <w:r w:rsidRPr="008F35D3" w:rsidR="000313F1">
        <w:rPr>
          <w:rFonts w:ascii="Verdana" w:hAnsi="Verdana"/>
          <w:sz w:val="18"/>
          <w:szCs w:val="18"/>
        </w:rPr>
        <w:t>uiteraard andere, hogere eisen</w:t>
      </w:r>
      <w:r w:rsidRPr="008F35D3" w:rsidR="00ED18F4">
        <w:rPr>
          <w:rFonts w:ascii="Verdana" w:hAnsi="Verdana"/>
          <w:sz w:val="18"/>
          <w:szCs w:val="18"/>
        </w:rPr>
        <w:t xml:space="preserve">. </w:t>
      </w:r>
    </w:p>
    <w:p w:rsidRPr="008F35D3" w:rsidR="007A106C" w:rsidP="007A106C" w:rsidRDefault="007A106C" w14:paraId="0E1803B5" w14:textId="77777777">
      <w:pPr>
        <w:spacing w:after="0" w:line="240" w:lineRule="auto"/>
        <w:rPr>
          <w:rFonts w:ascii="Verdana" w:hAnsi="Verdana"/>
          <w:sz w:val="18"/>
          <w:szCs w:val="18"/>
        </w:rPr>
      </w:pPr>
    </w:p>
    <w:p w:rsidRPr="008F35D3" w:rsidR="00592070" w:rsidP="00592070" w:rsidRDefault="00592070" w14:paraId="30CB2706" w14:textId="3DD5AAF5">
      <w:pPr>
        <w:spacing w:after="0" w:line="240" w:lineRule="auto"/>
        <w:rPr>
          <w:rFonts w:ascii="Verdana" w:hAnsi="Verdana"/>
          <w:sz w:val="18"/>
          <w:szCs w:val="18"/>
        </w:rPr>
      </w:pPr>
      <w:r w:rsidRPr="008F35D3">
        <w:rPr>
          <w:rFonts w:ascii="Verdana" w:hAnsi="Verdana"/>
          <w:sz w:val="18"/>
          <w:szCs w:val="18"/>
        </w:rPr>
        <w:t xml:space="preserve">De </w:t>
      </w:r>
      <w:r w:rsidRPr="008F35D3" w:rsidR="00606FA2">
        <w:rPr>
          <w:rFonts w:ascii="Verdana" w:hAnsi="Verdana"/>
          <w:sz w:val="18"/>
          <w:szCs w:val="18"/>
        </w:rPr>
        <w:t>verschillende</w:t>
      </w:r>
      <w:r w:rsidRPr="008F35D3">
        <w:rPr>
          <w:rFonts w:ascii="Verdana" w:hAnsi="Verdana"/>
          <w:sz w:val="18"/>
          <w:szCs w:val="18"/>
        </w:rPr>
        <w:t xml:space="preserve"> vormen van regie worden hieronder uitgewerkt. Daarbij wordt een globaal onder</w:t>
      </w:r>
      <w:r w:rsidRPr="008F35D3" w:rsidR="00606FA2">
        <w:rPr>
          <w:rFonts w:ascii="Verdana" w:hAnsi="Verdana"/>
          <w:sz w:val="18"/>
          <w:szCs w:val="18"/>
        </w:rPr>
        <w:softHyphen/>
      </w:r>
      <w:r w:rsidR="000313F1">
        <w:rPr>
          <w:rFonts w:ascii="Verdana" w:hAnsi="Verdana"/>
          <w:sz w:val="18"/>
          <w:szCs w:val="18"/>
        </w:rPr>
        <w:softHyphen/>
      </w:r>
      <w:r w:rsidRPr="008F35D3">
        <w:rPr>
          <w:rFonts w:ascii="Verdana" w:hAnsi="Verdana"/>
          <w:sz w:val="18"/>
          <w:szCs w:val="18"/>
        </w:rPr>
        <w:t>scheid gemaakt in basis</w:t>
      </w:r>
      <w:r w:rsidRPr="008F35D3">
        <w:rPr>
          <w:rFonts w:ascii="Verdana" w:hAnsi="Verdana"/>
          <w:sz w:val="18"/>
          <w:szCs w:val="18"/>
        </w:rPr>
        <w:softHyphen/>
        <w:t>registraties</w:t>
      </w:r>
      <w:r w:rsidRPr="008F35D3">
        <w:rPr>
          <w:rStyle w:val="Eindnootmarkering"/>
          <w:rFonts w:ascii="Verdana" w:hAnsi="Verdana"/>
          <w:sz w:val="18"/>
          <w:szCs w:val="18"/>
        </w:rPr>
        <w:endnoteReference w:id="5"/>
      </w:r>
      <w:r w:rsidRPr="008F35D3">
        <w:rPr>
          <w:rFonts w:ascii="Verdana" w:hAnsi="Verdana"/>
          <w:sz w:val="18"/>
          <w:szCs w:val="18"/>
        </w:rPr>
        <w:t>, andere landelijke registraties</w:t>
      </w:r>
      <w:r w:rsidRPr="008F35D3">
        <w:rPr>
          <w:rStyle w:val="Eindnootmarkering"/>
          <w:rFonts w:ascii="Verdana" w:hAnsi="Verdana"/>
          <w:sz w:val="18"/>
          <w:szCs w:val="18"/>
        </w:rPr>
        <w:endnoteReference w:id="6"/>
      </w:r>
      <w:r w:rsidRPr="008F35D3">
        <w:rPr>
          <w:rFonts w:ascii="Verdana" w:hAnsi="Verdana"/>
          <w:sz w:val="18"/>
          <w:szCs w:val="18"/>
        </w:rPr>
        <w:t>, en organisatie</w:t>
      </w:r>
      <w:r w:rsidRPr="008F35D3">
        <w:rPr>
          <w:rFonts w:ascii="Verdana" w:hAnsi="Verdana"/>
          <w:sz w:val="18"/>
          <w:szCs w:val="18"/>
        </w:rPr>
        <w:softHyphen/>
        <w:t xml:space="preserve">specifieke </w:t>
      </w:r>
      <w:r w:rsidRPr="008F35D3">
        <w:rPr>
          <w:rFonts w:ascii="Verdana" w:hAnsi="Verdana"/>
          <w:sz w:val="18"/>
          <w:szCs w:val="18"/>
        </w:rPr>
        <w:softHyphen/>
        <w:t>gegevensbestanden</w:t>
      </w:r>
      <w:r w:rsidRPr="008F35D3">
        <w:rPr>
          <w:rStyle w:val="Eindnootmarkering"/>
          <w:rFonts w:ascii="Verdana" w:hAnsi="Verdana"/>
          <w:sz w:val="18"/>
          <w:szCs w:val="18"/>
        </w:rPr>
        <w:endnoteReference w:id="7"/>
      </w:r>
      <w:r w:rsidRPr="008F35D3">
        <w:rPr>
          <w:rFonts w:ascii="Verdana" w:hAnsi="Verdana"/>
          <w:sz w:val="18"/>
          <w:szCs w:val="18"/>
        </w:rPr>
        <w:t>. De primaire focus ligt daarbij op de basis</w:t>
      </w:r>
      <w:r w:rsidRPr="008F35D3" w:rsidR="00A053C6">
        <w:rPr>
          <w:rFonts w:ascii="Verdana" w:hAnsi="Verdana"/>
          <w:sz w:val="18"/>
          <w:szCs w:val="18"/>
        </w:rPr>
        <w:t>registraties</w:t>
      </w:r>
      <w:r w:rsidRPr="008F35D3">
        <w:rPr>
          <w:rFonts w:ascii="Verdana" w:hAnsi="Verdana"/>
          <w:sz w:val="18"/>
          <w:szCs w:val="18"/>
        </w:rPr>
        <w:t>.</w:t>
      </w:r>
    </w:p>
    <w:p w:rsidRPr="008F35D3" w:rsidR="00592070" w:rsidP="00592070" w:rsidRDefault="00592070" w14:paraId="7CA4D7FC" w14:textId="77777777">
      <w:pPr>
        <w:spacing w:after="0" w:line="240" w:lineRule="auto"/>
        <w:rPr>
          <w:rFonts w:ascii="Verdana" w:hAnsi="Verdana"/>
          <w:sz w:val="18"/>
          <w:szCs w:val="18"/>
        </w:rPr>
      </w:pPr>
    </w:p>
    <w:p w:rsidRPr="008F35D3" w:rsidR="0000086A" w:rsidP="0000086A" w:rsidRDefault="00B104B6" w14:paraId="01138948" w14:textId="0B87A119">
      <w:pPr>
        <w:spacing w:after="0" w:line="240" w:lineRule="auto"/>
        <w:rPr>
          <w:rFonts w:ascii="Verdana" w:hAnsi="Verdana"/>
          <w:sz w:val="18"/>
          <w:szCs w:val="18"/>
        </w:rPr>
      </w:pPr>
      <w:r w:rsidRPr="008F35D3">
        <w:rPr>
          <w:rFonts w:ascii="Verdana" w:hAnsi="Verdana"/>
          <w:sz w:val="18"/>
          <w:szCs w:val="18"/>
        </w:rPr>
        <w:t xml:space="preserve">Deze </w:t>
      </w:r>
      <w:r w:rsidRPr="008F35D3" w:rsidR="0000086A">
        <w:rPr>
          <w:rFonts w:ascii="Verdana" w:hAnsi="Verdana"/>
          <w:sz w:val="18"/>
          <w:szCs w:val="18"/>
        </w:rPr>
        <w:t>brief</w:t>
      </w:r>
      <w:r w:rsidRPr="008F35D3">
        <w:rPr>
          <w:rFonts w:ascii="Verdana" w:hAnsi="Verdana"/>
          <w:sz w:val="18"/>
          <w:szCs w:val="18"/>
        </w:rPr>
        <w:t xml:space="preserve"> </w:t>
      </w:r>
      <w:r w:rsidRPr="008F35D3" w:rsidR="00CB3FCA">
        <w:rPr>
          <w:rFonts w:ascii="Verdana" w:hAnsi="Verdana"/>
          <w:sz w:val="18"/>
          <w:szCs w:val="18"/>
        </w:rPr>
        <w:t xml:space="preserve">heeft betrekking </w:t>
      </w:r>
      <w:r w:rsidRPr="008F35D3">
        <w:rPr>
          <w:rFonts w:ascii="Verdana" w:hAnsi="Verdana"/>
          <w:sz w:val="18"/>
          <w:szCs w:val="18"/>
        </w:rPr>
        <w:t xml:space="preserve">op de doelgroep burgers. Het kabinet zal op een later moment </w:t>
      </w:r>
      <w:r w:rsidR="007C6C86">
        <w:rPr>
          <w:rFonts w:ascii="Verdana" w:hAnsi="Verdana"/>
          <w:sz w:val="18"/>
          <w:szCs w:val="18"/>
        </w:rPr>
        <w:t xml:space="preserve">een aanpak uitwerken voor de </w:t>
      </w:r>
      <w:r w:rsidRPr="008F35D3">
        <w:rPr>
          <w:rFonts w:ascii="Verdana" w:hAnsi="Verdana"/>
          <w:sz w:val="18"/>
          <w:szCs w:val="18"/>
        </w:rPr>
        <w:t xml:space="preserve">doelgroep bedrijven, mede in het licht van de ontwikkeling van MijnOverheid voor </w:t>
      </w:r>
      <w:r w:rsidRPr="008F35D3" w:rsidR="00550BA1">
        <w:rPr>
          <w:rFonts w:ascii="Verdana" w:hAnsi="Verdana"/>
          <w:sz w:val="18"/>
          <w:szCs w:val="18"/>
        </w:rPr>
        <w:t>Ondernemers</w:t>
      </w:r>
      <w:r w:rsidRPr="008F35D3" w:rsidR="00735906">
        <w:rPr>
          <w:rFonts w:ascii="Verdana" w:hAnsi="Verdana"/>
          <w:sz w:val="18"/>
          <w:szCs w:val="18"/>
        </w:rPr>
        <w:t xml:space="preserve"> en Ondernemersplein</w:t>
      </w:r>
      <w:r w:rsidRPr="008F35D3" w:rsidR="0000086A">
        <w:rPr>
          <w:rFonts w:ascii="Verdana" w:hAnsi="Verdana"/>
          <w:sz w:val="18"/>
          <w:szCs w:val="18"/>
        </w:rPr>
        <w:t xml:space="preserve">. </w:t>
      </w:r>
    </w:p>
    <w:p w:rsidRPr="008F35D3" w:rsidR="00C250C1" w:rsidP="006F773D" w:rsidRDefault="00C250C1" w14:paraId="60634566" w14:textId="5CB909D2">
      <w:pPr>
        <w:spacing w:after="0" w:line="240" w:lineRule="auto"/>
        <w:rPr>
          <w:rFonts w:ascii="Verdana" w:hAnsi="Verdana"/>
          <w:sz w:val="18"/>
          <w:szCs w:val="18"/>
        </w:rPr>
      </w:pPr>
    </w:p>
    <w:p w:rsidRPr="008F35D3" w:rsidR="00C2552B" w:rsidP="006F773D" w:rsidRDefault="00C2552B" w14:paraId="41BA91F5" w14:textId="77777777">
      <w:pPr>
        <w:spacing w:after="0" w:line="240" w:lineRule="auto"/>
        <w:rPr>
          <w:rFonts w:ascii="Verdana" w:hAnsi="Verdana"/>
          <w:sz w:val="18"/>
          <w:szCs w:val="18"/>
        </w:rPr>
      </w:pPr>
    </w:p>
    <w:p w:rsidRPr="008F35D3" w:rsidR="00C250C1" w:rsidP="00AF7F00" w:rsidRDefault="00675822" w14:paraId="25E2ED8D" w14:textId="73FBF8E4">
      <w:pPr>
        <w:spacing w:after="0" w:line="240" w:lineRule="auto"/>
        <w:rPr>
          <w:rFonts w:ascii="Verdana" w:hAnsi="Verdana"/>
          <w:sz w:val="18"/>
          <w:szCs w:val="18"/>
          <w:u w:val="single"/>
        </w:rPr>
      </w:pPr>
      <w:r w:rsidRPr="008F35D3">
        <w:rPr>
          <w:rFonts w:ascii="Verdana" w:hAnsi="Verdana"/>
          <w:sz w:val="18"/>
          <w:szCs w:val="18"/>
          <w:u w:val="single"/>
        </w:rPr>
        <w:t>Doelstelling</w:t>
      </w:r>
    </w:p>
    <w:p w:rsidRPr="008F35D3" w:rsidR="00C250C1" w:rsidP="00AF7F00" w:rsidRDefault="00C250C1" w14:paraId="0DBFFF29" w14:textId="77777777">
      <w:pPr>
        <w:spacing w:after="0" w:line="240" w:lineRule="auto"/>
        <w:rPr>
          <w:rFonts w:ascii="Verdana" w:hAnsi="Verdana"/>
          <w:sz w:val="18"/>
          <w:szCs w:val="18"/>
        </w:rPr>
      </w:pPr>
    </w:p>
    <w:p w:rsidRPr="008F35D3" w:rsidR="00C250C1" w:rsidP="00AF7F00" w:rsidRDefault="00C250C1" w14:paraId="19AC7F92" w14:textId="56CA2413">
      <w:pPr>
        <w:spacing w:after="0" w:line="240" w:lineRule="auto"/>
        <w:rPr>
          <w:rFonts w:ascii="Verdana" w:hAnsi="Verdana"/>
          <w:sz w:val="18"/>
          <w:szCs w:val="18"/>
        </w:rPr>
      </w:pPr>
      <w:r w:rsidRPr="008F35D3">
        <w:rPr>
          <w:rFonts w:ascii="Verdana" w:hAnsi="Verdana"/>
          <w:sz w:val="18"/>
          <w:szCs w:val="18"/>
        </w:rPr>
        <w:t xml:space="preserve">De overheid </w:t>
      </w:r>
      <w:r w:rsidRPr="008F35D3" w:rsidR="0086694C">
        <w:rPr>
          <w:rFonts w:ascii="Verdana" w:hAnsi="Verdana"/>
          <w:sz w:val="18"/>
          <w:szCs w:val="18"/>
        </w:rPr>
        <w:t xml:space="preserve">maakt voor de uitoefening van haar taken </w:t>
      </w:r>
      <w:r w:rsidRPr="008F35D3">
        <w:rPr>
          <w:rFonts w:ascii="Verdana" w:hAnsi="Verdana"/>
          <w:sz w:val="18"/>
          <w:szCs w:val="18"/>
        </w:rPr>
        <w:t>intensief gebruik van persoonlijke gegevens</w:t>
      </w:r>
      <w:r w:rsidRPr="008F35D3" w:rsidR="0086694C">
        <w:rPr>
          <w:rFonts w:ascii="Verdana" w:hAnsi="Verdana"/>
          <w:sz w:val="18"/>
          <w:szCs w:val="18"/>
        </w:rPr>
        <w:t xml:space="preserve"> van burgers</w:t>
      </w:r>
      <w:r w:rsidRPr="008F35D3">
        <w:rPr>
          <w:rFonts w:ascii="Verdana" w:hAnsi="Verdana"/>
          <w:sz w:val="18"/>
          <w:szCs w:val="18"/>
        </w:rPr>
        <w:t>. Z</w:t>
      </w:r>
      <w:r w:rsidRPr="008F35D3" w:rsidR="00D22E5E">
        <w:rPr>
          <w:rFonts w:ascii="Verdana" w:hAnsi="Verdana"/>
          <w:sz w:val="18"/>
          <w:szCs w:val="18"/>
        </w:rPr>
        <w:t xml:space="preserve">owel de overheid zelf als de burgers hebben er belang bij dat </w:t>
      </w:r>
      <w:r w:rsidRPr="008F35D3">
        <w:rPr>
          <w:rFonts w:ascii="Verdana" w:hAnsi="Verdana"/>
          <w:sz w:val="18"/>
          <w:szCs w:val="18"/>
        </w:rPr>
        <w:t>die gegevens correct en actueel zijn, efficiënt worden gebruikt, en veilig worden bewaard en gebruikt, conform geldende wetgeving.</w:t>
      </w:r>
    </w:p>
    <w:p w:rsidRPr="008F35D3" w:rsidR="00C250C1" w:rsidP="00AF7F00" w:rsidRDefault="00C250C1" w14:paraId="09A6B5F2" w14:textId="77777777">
      <w:pPr>
        <w:spacing w:after="0" w:line="240" w:lineRule="auto"/>
        <w:rPr>
          <w:rFonts w:ascii="Verdana" w:hAnsi="Verdana"/>
          <w:sz w:val="18"/>
          <w:szCs w:val="18"/>
        </w:rPr>
      </w:pPr>
    </w:p>
    <w:p w:rsidRPr="008F35D3" w:rsidR="00551B65" w:rsidP="007F5C57" w:rsidRDefault="002E2BBD" w14:paraId="58485D71" w14:textId="7827A2F6">
      <w:pPr>
        <w:spacing w:after="0" w:line="240" w:lineRule="auto"/>
        <w:rPr>
          <w:rFonts w:ascii="Verdana" w:hAnsi="Verdana"/>
          <w:sz w:val="18"/>
          <w:szCs w:val="18"/>
        </w:rPr>
      </w:pPr>
      <w:r w:rsidRPr="008F35D3">
        <w:rPr>
          <w:rFonts w:ascii="Verdana" w:hAnsi="Verdana"/>
          <w:sz w:val="18"/>
          <w:szCs w:val="18"/>
        </w:rPr>
        <w:t xml:space="preserve">Een burger kan </w:t>
      </w:r>
      <w:r w:rsidRPr="008F35D3" w:rsidR="00053433">
        <w:rPr>
          <w:rFonts w:ascii="Verdana" w:hAnsi="Verdana"/>
          <w:sz w:val="18"/>
          <w:szCs w:val="18"/>
        </w:rPr>
        <w:t>inzien welke gegevens de overheid heeft en waarvoor deze worden gebruikt, en k</w:t>
      </w:r>
      <w:r w:rsidRPr="008F35D3">
        <w:rPr>
          <w:rFonts w:ascii="Verdana" w:hAnsi="Verdana"/>
          <w:sz w:val="18"/>
          <w:szCs w:val="18"/>
        </w:rPr>
        <w:t xml:space="preserve">an </w:t>
      </w:r>
      <w:r w:rsidRPr="008F35D3" w:rsidR="00053433">
        <w:rPr>
          <w:rFonts w:ascii="Verdana" w:hAnsi="Verdana"/>
          <w:sz w:val="18"/>
          <w:szCs w:val="18"/>
        </w:rPr>
        <w:t xml:space="preserve">deze zo nodig (laten) corrigeren of wijzigen als ze onjuist of niet meer actueel zijn. </w:t>
      </w:r>
      <w:r w:rsidRPr="008F35D3" w:rsidR="00551B65">
        <w:rPr>
          <w:rFonts w:ascii="Verdana" w:hAnsi="Verdana"/>
          <w:sz w:val="18"/>
          <w:szCs w:val="18"/>
        </w:rPr>
        <w:t xml:space="preserve">Ook </w:t>
      </w:r>
      <w:r w:rsidRPr="008F35D3" w:rsidR="000749B8">
        <w:rPr>
          <w:rFonts w:ascii="Verdana" w:hAnsi="Verdana"/>
          <w:sz w:val="18"/>
          <w:szCs w:val="18"/>
        </w:rPr>
        <w:t xml:space="preserve">heeft </w:t>
      </w:r>
      <w:r w:rsidRPr="008F35D3">
        <w:rPr>
          <w:rFonts w:ascii="Verdana" w:hAnsi="Verdana"/>
          <w:sz w:val="18"/>
          <w:szCs w:val="18"/>
        </w:rPr>
        <w:t xml:space="preserve">hij </w:t>
      </w:r>
      <w:r w:rsidRPr="008F35D3" w:rsidR="00551B65">
        <w:rPr>
          <w:rFonts w:ascii="Verdana" w:hAnsi="Verdana"/>
          <w:sz w:val="18"/>
          <w:szCs w:val="18"/>
        </w:rPr>
        <w:t xml:space="preserve">het recht om (basis)gegevens die de overheid al heeft niet onnodig </w:t>
      </w:r>
      <w:r w:rsidRPr="008F35D3" w:rsidR="000749B8">
        <w:rPr>
          <w:rFonts w:ascii="Verdana" w:hAnsi="Verdana"/>
          <w:sz w:val="18"/>
          <w:szCs w:val="18"/>
        </w:rPr>
        <w:t xml:space="preserve">(opnieuw) </w:t>
      </w:r>
      <w:r w:rsidRPr="008F35D3" w:rsidR="00551B65">
        <w:rPr>
          <w:rFonts w:ascii="Verdana" w:hAnsi="Verdana"/>
          <w:sz w:val="18"/>
          <w:szCs w:val="18"/>
        </w:rPr>
        <w:t xml:space="preserve">te verstrekken. </w:t>
      </w:r>
      <w:r w:rsidRPr="008F35D3" w:rsidR="00053433">
        <w:rPr>
          <w:rFonts w:ascii="Verdana" w:hAnsi="Verdana"/>
          <w:sz w:val="18"/>
          <w:szCs w:val="18"/>
        </w:rPr>
        <w:t xml:space="preserve">Dit is staand beleid en wettelijk verankerd in de Algemene wet bestuursrecht (Awb), de Algemene verordening gegevensbescherming (AVG) en wetgeving voor de basisregistraties. </w:t>
      </w:r>
      <w:r w:rsidRPr="008F35D3" w:rsidR="00551B65">
        <w:rPr>
          <w:rFonts w:ascii="Verdana" w:hAnsi="Verdana"/>
          <w:sz w:val="18"/>
          <w:szCs w:val="18"/>
        </w:rPr>
        <w:t>D</w:t>
      </w:r>
      <w:r w:rsidRPr="008F35D3" w:rsidR="000749B8">
        <w:rPr>
          <w:rFonts w:ascii="Verdana" w:hAnsi="Verdana"/>
          <w:sz w:val="18"/>
          <w:szCs w:val="18"/>
        </w:rPr>
        <w:t>aar</w:t>
      </w:r>
      <w:r w:rsidR="00096100">
        <w:rPr>
          <w:rFonts w:ascii="Verdana" w:hAnsi="Verdana"/>
          <w:sz w:val="18"/>
          <w:szCs w:val="18"/>
        </w:rPr>
        <w:softHyphen/>
      </w:r>
      <w:r w:rsidRPr="008F35D3" w:rsidR="000749B8">
        <w:rPr>
          <w:rFonts w:ascii="Verdana" w:hAnsi="Verdana"/>
          <w:sz w:val="18"/>
          <w:szCs w:val="18"/>
        </w:rPr>
        <w:t xml:space="preserve">mee is de </w:t>
      </w:r>
      <w:r w:rsidRPr="008F35D3" w:rsidR="00551B65">
        <w:rPr>
          <w:rFonts w:ascii="Verdana" w:hAnsi="Verdana"/>
          <w:sz w:val="18"/>
          <w:szCs w:val="18"/>
        </w:rPr>
        <w:t>b</w:t>
      </w:r>
      <w:r w:rsidRPr="008F35D3" w:rsidR="000749B8">
        <w:rPr>
          <w:rFonts w:ascii="Verdana" w:hAnsi="Verdana"/>
          <w:sz w:val="18"/>
          <w:szCs w:val="18"/>
        </w:rPr>
        <w:t xml:space="preserve">asis voor regie op de eigen gegevens gelegd. </w:t>
      </w:r>
      <w:r w:rsidRPr="008F35D3" w:rsidR="00551B65">
        <w:rPr>
          <w:rFonts w:ascii="Verdana" w:hAnsi="Verdana"/>
          <w:sz w:val="18"/>
          <w:szCs w:val="18"/>
        </w:rPr>
        <w:t xml:space="preserve"> </w:t>
      </w:r>
    </w:p>
    <w:p w:rsidRPr="008F35D3" w:rsidR="00551B65" w:rsidP="007F5C57" w:rsidRDefault="00551B65" w14:paraId="624AF006" w14:textId="77777777">
      <w:pPr>
        <w:spacing w:after="0" w:line="240" w:lineRule="auto"/>
        <w:rPr>
          <w:rFonts w:ascii="Verdana" w:hAnsi="Verdana"/>
          <w:sz w:val="18"/>
          <w:szCs w:val="18"/>
        </w:rPr>
      </w:pPr>
    </w:p>
    <w:p w:rsidRPr="008F35D3" w:rsidR="000749B8" w:rsidP="007F5C57" w:rsidRDefault="000749B8" w14:paraId="0012487C" w14:textId="49235437">
      <w:pPr>
        <w:spacing w:after="0" w:line="240" w:lineRule="auto"/>
        <w:rPr>
          <w:rFonts w:ascii="Verdana" w:hAnsi="Verdana"/>
          <w:sz w:val="18"/>
          <w:szCs w:val="18"/>
        </w:rPr>
      </w:pPr>
      <w:r w:rsidRPr="008F35D3">
        <w:rPr>
          <w:rFonts w:ascii="Verdana" w:hAnsi="Verdana"/>
          <w:sz w:val="18"/>
          <w:szCs w:val="18"/>
        </w:rPr>
        <w:t>Het kabinet wil de</w:t>
      </w:r>
      <w:r w:rsidR="00096100">
        <w:rPr>
          <w:rFonts w:ascii="Verdana" w:hAnsi="Verdana"/>
          <w:sz w:val="18"/>
          <w:szCs w:val="18"/>
        </w:rPr>
        <w:t>ze</w:t>
      </w:r>
      <w:r w:rsidRPr="008F35D3">
        <w:rPr>
          <w:rFonts w:ascii="Verdana" w:hAnsi="Verdana"/>
          <w:sz w:val="18"/>
          <w:szCs w:val="18"/>
        </w:rPr>
        <w:t xml:space="preserve"> bestaande regiemogelijkheden uitbreiden met een belangrijk nieuw spoor, door burgers in staat te stellen hun eigen gegevens zelf</w:t>
      </w:r>
      <w:r w:rsidR="003848B6">
        <w:rPr>
          <w:rFonts w:ascii="Verdana" w:hAnsi="Verdana"/>
          <w:sz w:val="18"/>
          <w:szCs w:val="18"/>
        </w:rPr>
        <w:t>,</w:t>
      </w:r>
      <w:r w:rsidRPr="008F35D3">
        <w:rPr>
          <w:rFonts w:ascii="Verdana" w:hAnsi="Verdana"/>
          <w:sz w:val="18"/>
          <w:szCs w:val="18"/>
        </w:rPr>
        <w:t xml:space="preserve"> digitaal te delen met </w:t>
      </w:r>
      <w:r w:rsidR="004C0757">
        <w:rPr>
          <w:rFonts w:ascii="Verdana" w:hAnsi="Verdana"/>
          <w:sz w:val="18"/>
          <w:szCs w:val="18"/>
        </w:rPr>
        <w:t>private dienst</w:t>
      </w:r>
      <w:r w:rsidR="003848B6">
        <w:rPr>
          <w:rFonts w:ascii="Verdana" w:hAnsi="Verdana"/>
          <w:sz w:val="18"/>
          <w:szCs w:val="18"/>
        </w:rPr>
        <w:softHyphen/>
      </w:r>
      <w:r w:rsidR="004C0757">
        <w:rPr>
          <w:rFonts w:ascii="Verdana" w:hAnsi="Verdana"/>
          <w:sz w:val="18"/>
          <w:szCs w:val="18"/>
        </w:rPr>
        <w:t>verleners</w:t>
      </w:r>
      <w:r w:rsidRPr="008F35D3">
        <w:rPr>
          <w:rFonts w:ascii="Verdana" w:hAnsi="Verdana"/>
          <w:sz w:val="18"/>
          <w:szCs w:val="18"/>
        </w:rPr>
        <w:t>, zoals zorgverleners, onderwijsinstellingen, schuld</w:t>
      </w:r>
      <w:r w:rsidRPr="008F35D3">
        <w:rPr>
          <w:rFonts w:ascii="Verdana" w:hAnsi="Verdana"/>
          <w:sz w:val="18"/>
          <w:szCs w:val="18"/>
        </w:rPr>
        <w:softHyphen/>
        <w:t>hulpverleners of woning</w:t>
      </w:r>
      <w:r w:rsidRPr="008F35D3">
        <w:rPr>
          <w:rFonts w:ascii="Verdana" w:hAnsi="Verdana"/>
          <w:sz w:val="18"/>
          <w:szCs w:val="18"/>
        </w:rPr>
        <w:softHyphen/>
        <w:t xml:space="preserve">corporaties. </w:t>
      </w:r>
      <w:r w:rsidRPr="008F35D3" w:rsidR="00E659B7">
        <w:rPr>
          <w:rFonts w:ascii="Verdana" w:hAnsi="Verdana"/>
          <w:sz w:val="18"/>
          <w:szCs w:val="18"/>
        </w:rPr>
        <w:t>Hierdoor kunnen deze hun klanten betere</w:t>
      </w:r>
      <w:r w:rsidR="002D263E">
        <w:rPr>
          <w:rFonts w:ascii="Verdana" w:hAnsi="Verdana"/>
          <w:sz w:val="18"/>
          <w:szCs w:val="18"/>
        </w:rPr>
        <w:t xml:space="preserve"> </w:t>
      </w:r>
      <w:r w:rsidRPr="008F35D3" w:rsidR="00E659B7">
        <w:rPr>
          <w:rFonts w:ascii="Verdana" w:hAnsi="Verdana"/>
          <w:sz w:val="18"/>
          <w:szCs w:val="18"/>
        </w:rPr>
        <w:t xml:space="preserve">diensten leveren, en wordt </w:t>
      </w:r>
      <w:r w:rsidR="009B395E">
        <w:rPr>
          <w:rFonts w:ascii="Verdana" w:hAnsi="Verdana"/>
          <w:sz w:val="18"/>
          <w:szCs w:val="18"/>
        </w:rPr>
        <w:t xml:space="preserve">de </w:t>
      </w:r>
      <w:r w:rsidRPr="008F35D3" w:rsidR="00E659B7">
        <w:rPr>
          <w:rFonts w:ascii="Verdana" w:hAnsi="Verdana"/>
          <w:sz w:val="18"/>
          <w:szCs w:val="18"/>
        </w:rPr>
        <w:t xml:space="preserve">administratieve rompslomp </w:t>
      </w:r>
      <w:r w:rsidR="009B395E">
        <w:rPr>
          <w:rFonts w:ascii="Verdana" w:hAnsi="Verdana"/>
          <w:sz w:val="18"/>
          <w:szCs w:val="18"/>
        </w:rPr>
        <w:t>beperkt</w:t>
      </w:r>
      <w:r w:rsidRPr="008F35D3" w:rsidR="00E659B7">
        <w:rPr>
          <w:rFonts w:ascii="Verdana" w:hAnsi="Verdana"/>
          <w:sz w:val="18"/>
          <w:szCs w:val="18"/>
        </w:rPr>
        <w:t xml:space="preserve">. </w:t>
      </w:r>
    </w:p>
    <w:p w:rsidRPr="008F35D3" w:rsidR="000749B8" w:rsidP="007F5C57" w:rsidRDefault="000749B8" w14:paraId="268F7A43" w14:textId="77777777">
      <w:pPr>
        <w:spacing w:after="0" w:line="240" w:lineRule="auto"/>
        <w:rPr>
          <w:rFonts w:ascii="Verdana" w:hAnsi="Verdana"/>
          <w:sz w:val="18"/>
          <w:szCs w:val="18"/>
        </w:rPr>
      </w:pPr>
    </w:p>
    <w:p w:rsidRPr="008F35D3" w:rsidR="007F5C57" w:rsidP="007F5C57" w:rsidRDefault="007F5C57" w14:paraId="4B8AD198" w14:textId="7D9FD8EA">
      <w:pPr>
        <w:spacing w:after="0" w:line="240" w:lineRule="auto"/>
        <w:rPr>
          <w:rFonts w:ascii="Verdana" w:hAnsi="Verdana"/>
          <w:sz w:val="18"/>
          <w:szCs w:val="18"/>
        </w:rPr>
      </w:pPr>
      <w:r w:rsidRPr="008F35D3">
        <w:rPr>
          <w:rFonts w:ascii="Verdana" w:hAnsi="Verdana"/>
          <w:sz w:val="18"/>
          <w:szCs w:val="18"/>
        </w:rPr>
        <w:t xml:space="preserve">Het delen van gegevens is een </w:t>
      </w:r>
      <w:r w:rsidR="00355D21">
        <w:rPr>
          <w:rFonts w:ascii="Verdana" w:hAnsi="Verdana"/>
          <w:sz w:val="18"/>
          <w:szCs w:val="18"/>
        </w:rPr>
        <w:t xml:space="preserve">relatief </w:t>
      </w:r>
      <w:r w:rsidRPr="008F35D3">
        <w:rPr>
          <w:rFonts w:ascii="Verdana" w:hAnsi="Verdana"/>
          <w:sz w:val="18"/>
          <w:szCs w:val="18"/>
        </w:rPr>
        <w:t>nieuwe ontwikkeling die potentieel grote maat</w:t>
      </w:r>
      <w:r w:rsidRPr="008F35D3">
        <w:rPr>
          <w:rFonts w:ascii="Verdana" w:hAnsi="Verdana"/>
          <w:sz w:val="18"/>
          <w:szCs w:val="18"/>
        </w:rPr>
        <w:softHyphen/>
        <w:t>schappelijke kansen biedt</w:t>
      </w:r>
      <w:r w:rsidRPr="008F35D3" w:rsidR="00E659B7">
        <w:rPr>
          <w:rFonts w:ascii="Verdana" w:hAnsi="Verdana"/>
          <w:sz w:val="18"/>
          <w:szCs w:val="18"/>
        </w:rPr>
        <w:t xml:space="preserve">, maar </w:t>
      </w:r>
      <w:r w:rsidRPr="008F35D3">
        <w:rPr>
          <w:rFonts w:ascii="Verdana" w:hAnsi="Verdana"/>
          <w:sz w:val="18"/>
          <w:szCs w:val="18"/>
        </w:rPr>
        <w:t xml:space="preserve">ook </w:t>
      </w:r>
      <w:r w:rsidRPr="008F35D3" w:rsidR="00E659B7">
        <w:rPr>
          <w:rFonts w:ascii="Verdana" w:hAnsi="Verdana"/>
          <w:sz w:val="18"/>
          <w:szCs w:val="18"/>
        </w:rPr>
        <w:t xml:space="preserve">vraagt </w:t>
      </w:r>
      <w:r w:rsidRPr="008F35D3">
        <w:rPr>
          <w:rFonts w:ascii="Verdana" w:hAnsi="Verdana"/>
          <w:sz w:val="18"/>
          <w:szCs w:val="18"/>
        </w:rPr>
        <w:t>om nieuw beleid en juridische kaders om die ontwikkeling optimaal te benutten en in goede banen te leiden. Deze brief schetst daarvoor de hoofdlijnen.</w:t>
      </w:r>
    </w:p>
    <w:p w:rsidRPr="008F35D3" w:rsidR="007F5C57" w:rsidP="007F5C57" w:rsidRDefault="007F5C57" w14:paraId="2797A463" w14:textId="77777777">
      <w:pPr>
        <w:spacing w:after="0" w:line="240" w:lineRule="auto"/>
        <w:rPr>
          <w:rFonts w:ascii="Verdana" w:hAnsi="Verdana"/>
          <w:sz w:val="18"/>
          <w:szCs w:val="18"/>
        </w:rPr>
      </w:pPr>
    </w:p>
    <w:p w:rsidRPr="008F35D3" w:rsidR="00BE7A26" w:rsidP="00BE7A26" w:rsidRDefault="00BE7A26" w14:paraId="2729BCF5" w14:textId="737CEF12">
      <w:pPr>
        <w:spacing w:after="0" w:line="240" w:lineRule="auto"/>
        <w:rPr>
          <w:rFonts w:ascii="Verdana" w:hAnsi="Verdana"/>
          <w:sz w:val="18"/>
          <w:szCs w:val="18"/>
        </w:rPr>
      </w:pPr>
      <w:r w:rsidRPr="008F35D3">
        <w:rPr>
          <w:rFonts w:ascii="Verdana" w:hAnsi="Verdana"/>
          <w:sz w:val="18"/>
          <w:szCs w:val="18"/>
        </w:rPr>
        <w:t xml:space="preserve">Regie op de eigen gegevens betekent overigens niet dat de burger ook eigenaar van zijn gegevens is, in die zin dat hij daarover de volledige zeggenschap heeft. Hij kan gegevens over zijn leeftijd of inkomen immers niet naar believen ontkennen, verwijderen, wijzigen of weigeren </w:t>
      </w:r>
      <w:r w:rsidR="001652D4">
        <w:rPr>
          <w:rFonts w:ascii="Verdana" w:hAnsi="Verdana"/>
          <w:sz w:val="18"/>
          <w:szCs w:val="18"/>
        </w:rPr>
        <w:t xml:space="preserve">deze </w:t>
      </w:r>
      <w:r w:rsidRPr="008F35D3">
        <w:rPr>
          <w:rFonts w:ascii="Verdana" w:hAnsi="Verdana"/>
          <w:sz w:val="18"/>
          <w:szCs w:val="18"/>
        </w:rPr>
        <w:t>te verstrekken</w:t>
      </w:r>
      <w:r w:rsidR="006D6D36">
        <w:rPr>
          <w:rFonts w:ascii="Verdana" w:hAnsi="Verdana"/>
          <w:sz w:val="18"/>
          <w:szCs w:val="18"/>
        </w:rPr>
        <w:t xml:space="preserve"> of </w:t>
      </w:r>
      <w:r w:rsidR="0012645A">
        <w:rPr>
          <w:rFonts w:ascii="Verdana" w:hAnsi="Verdana"/>
          <w:sz w:val="18"/>
          <w:szCs w:val="18"/>
        </w:rPr>
        <w:t xml:space="preserve">te </w:t>
      </w:r>
      <w:r w:rsidR="006D6D36">
        <w:rPr>
          <w:rFonts w:ascii="Verdana" w:hAnsi="Verdana"/>
          <w:sz w:val="18"/>
          <w:szCs w:val="18"/>
        </w:rPr>
        <w:t>actualiseren</w:t>
      </w:r>
      <w:r w:rsidRPr="008F35D3">
        <w:rPr>
          <w:rFonts w:ascii="Verdana" w:hAnsi="Verdana"/>
          <w:sz w:val="18"/>
          <w:szCs w:val="18"/>
        </w:rPr>
        <w:t xml:space="preserve">. Zinvoller is het </w:t>
      </w:r>
      <w:r w:rsidR="0012645A">
        <w:rPr>
          <w:rFonts w:ascii="Verdana" w:hAnsi="Verdana"/>
          <w:sz w:val="18"/>
          <w:szCs w:val="18"/>
        </w:rPr>
        <w:t xml:space="preserve">daarom </w:t>
      </w:r>
      <w:r w:rsidRPr="008F35D3">
        <w:rPr>
          <w:rFonts w:ascii="Verdana" w:hAnsi="Verdana"/>
          <w:sz w:val="18"/>
          <w:szCs w:val="18"/>
        </w:rPr>
        <w:t xml:space="preserve">om </w:t>
      </w:r>
      <w:r w:rsidR="006E0A31">
        <w:rPr>
          <w:rFonts w:ascii="Verdana" w:hAnsi="Verdana"/>
          <w:sz w:val="18"/>
          <w:szCs w:val="18"/>
        </w:rPr>
        <w:t xml:space="preserve">niet te spreken over eigenaarschap, maar </w:t>
      </w:r>
      <w:r w:rsidRPr="008F35D3">
        <w:rPr>
          <w:rFonts w:ascii="Verdana" w:hAnsi="Verdana"/>
          <w:sz w:val="18"/>
          <w:szCs w:val="18"/>
        </w:rPr>
        <w:t xml:space="preserve">over rechten en plichten, zowel van de overheid als van de burger. </w:t>
      </w:r>
    </w:p>
    <w:p w:rsidRPr="008F35D3" w:rsidR="00BE7A26" w:rsidP="00A40A1E" w:rsidRDefault="00BE7A26" w14:paraId="7336846F" w14:textId="77777777">
      <w:pPr>
        <w:spacing w:after="0" w:line="240" w:lineRule="auto"/>
        <w:rPr>
          <w:rFonts w:ascii="Verdana" w:hAnsi="Verdana"/>
          <w:sz w:val="18"/>
          <w:szCs w:val="18"/>
        </w:rPr>
      </w:pPr>
    </w:p>
    <w:p w:rsidRPr="008F35D3" w:rsidR="00C250C1" w:rsidP="00A40A1E" w:rsidRDefault="00D27136" w14:paraId="0AD02D1F" w14:textId="450B7B15">
      <w:pPr>
        <w:spacing w:after="0" w:line="240" w:lineRule="auto"/>
        <w:rPr>
          <w:rFonts w:ascii="Verdana" w:hAnsi="Verdana"/>
          <w:sz w:val="18"/>
          <w:szCs w:val="18"/>
        </w:rPr>
      </w:pPr>
      <w:r>
        <w:rPr>
          <w:rFonts w:ascii="Verdana" w:hAnsi="Verdana"/>
          <w:sz w:val="18"/>
          <w:szCs w:val="18"/>
        </w:rPr>
        <w:t xml:space="preserve">Regie op gegevens kan een belangrijke bijdrage leveren aan </w:t>
      </w:r>
      <w:r w:rsidRPr="008F35D3" w:rsidR="00A40A1E">
        <w:rPr>
          <w:rFonts w:ascii="Verdana" w:hAnsi="Verdana"/>
          <w:sz w:val="18"/>
          <w:szCs w:val="18"/>
        </w:rPr>
        <w:t>meerdere politieke en maatschappelijke doelen:</w:t>
      </w:r>
    </w:p>
    <w:p w:rsidRPr="008F35D3" w:rsidR="00C250C1" w:rsidP="00AF7F00" w:rsidRDefault="00C250C1" w14:paraId="28EDD7C8" w14:textId="755D1D93">
      <w:pPr>
        <w:spacing w:after="0" w:line="240" w:lineRule="auto"/>
        <w:rPr>
          <w:rFonts w:ascii="Verdana" w:hAnsi="Verdana"/>
          <w:sz w:val="18"/>
          <w:szCs w:val="18"/>
        </w:rPr>
      </w:pPr>
    </w:p>
    <w:p w:rsidRPr="008F35D3" w:rsidR="00C250C1" w:rsidP="00B209E7" w:rsidRDefault="00C250C1" w14:paraId="2ED0669F" w14:textId="3C263004">
      <w:pPr>
        <w:spacing w:after="0" w:line="240" w:lineRule="auto"/>
        <w:ind w:left="284"/>
        <w:rPr>
          <w:rFonts w:ascii="Verdana" w:hAnsi="Verdana"/>
          <w:i/>
          <w:sz w:val="18"/>
          <w:szCs w:val="18"/>
        </w:rPr>
      </w:pPr>
      <w:r w:rsidRPr="008F35D3">
        <w:rPr>
          <w:rFonts w:ascii="Verdana" w:hAnsi="Verdana"/>
          <w:i/>
          <w:sz w:val="18"/>
          <w:szCs w:val="18"/>
        </w:rPr>
        <w:t>Vertrouwen in de overheid</w:t>
      </w:r>
    </w:p>
    <w:p w:rsidRPr="008F35D3" w:rsidR="00C250C1" w:rsidP="00B209E7" w:rsidRDefault="00C250C1" w14:paraId="0BFDBFA6" w14:textId="509EF4F6">
      <w:pPr>
        <w:spacing w:after="0" w:line="240" w:lineRule="auto"/>
        <w:ind w:left="284"/>
        <w:rPr>
          <w:rFonts w:ascii="Verdana" w:hAnsi="Verdana"/>
          <w:sz w:val="18"/>
          <w:szCs w:val="18"/>
        </w:rPr>
      </w:pPr>
      <w:r w:rsidRPr="008F35D3">
        <w:rPr>
          <w:rFonts w:ascii="Verdana" w:hAnsi="Verdana"/>
          <w:sz w:val="18"/>
          <w:szCs w:val="18"/>
        </w:rPr>
        <w:t>Mensen hebben vaak geen zicht op de gegevens die de overheid verzamelt en bijhoudt, of de gebruikte gegevens wel juist en actueel zijn, en welke overheids</w:t>
      </w:r>
      <w:r w:rsidRPr="008F35D3">
        <w:rPr>
          <w:rFonts w:ascii="Verdana" w:hAnsi="Verdana"/>
          <w:sz w:val="18"/>
          <w:szCs w:val="18"/>
        </w:rPr>
        <w:softHyphen/>
        <w:t xml:space="preserve">organisaties die gegevens gebruiken. Vaak weten ze ook niet waar ze moeten zijn om daar meer zicht op te krijgen. </w:t>
      </w:r>
      <w:r w:rsidRPr="008F35D3" w:rsidR="007066F2">
        <w:rPr>
          <w:rFonts w:ascii="Verdana" w:hAnsi="Verdana"/>
          <w:sz w:val="18"/>
          <w:szCs w:val="18"/>
        </w:rPr>
        <w:t>M</w:t>
      </w:r>
      <w:r w:rsidRPr="008F35D3">
        <w:rPr>
          <w:rFonts w:ascii="Verdana" w:hAnsi="Verdana"/>
          <w:sz w:val="18"/>
          <w:szCs w:val="18"/>
        </w:rPr>
        <w:t>eer inzicht hoe de overheid met zijn persoonlijke gegevens omgaat</w:t>
      </w:r>
      <w:r w:rsidRPr="008F35D3" w:rsidR="007066F2">
        <w:rPr>
          <w:rFonts w:ascii="Verdana" w:hAnsi="Verdana"/>
          <w:sz w:val="18"/>
          <w:szCs w:val="18"/>
        </w:rPr>
        <w:t xml:space="preserve"> kan bijdragen aan </w:t>
      </w:r>
      <w:r w:rsidRPr="008F35D3">
        <w:rPr>
          <w:rFonts w:ascii="Verdana" w:hAnsi="Verdana"/>
          <w:sz w:val="18"/>
          <w:szCs w:val="18"/>
        </w:rPr>
        <w:t>het vertrouwen van de burger in de overheid. De wetenschap dat hij zijn gegevens kán in</w:t>
      </w:r>
      <w:r w:rsidRPr="008F35D3">
        <w:rPr>
          <w:rFonts w:ascii="Verdana" w:hAnsi="Verdana"/>
          <w:sz w:val="18"/>
          <w:szCs w:val="18"/>
        </w:rPr>
        <w:softHyphen/>
        <w:t xml:space="preserve">zien (maar dat niet persé hoeft) </w:t>
      </w:r>
      <w:r w:rsidRPr="008F35D3" w:rsidR="001C4A3A">
        <w:rPr>
          <w:rFonts w:ascii="Verdana" w:hAnsi="Verdana"/>
          <w:sz w:val="18"/>
          <w:szCs w:val="18"/>
        </w:rPr>
        <w:t>kan</w:t>
      </w:r>
      <w:r w:rsidRPr="008F35D3">
        <w:rPr>
          <w:rFonts w:ascii="Verdana" w:hAnsi="Verdana"/>
          <w:sz w:val="18"/>
          <w:szCs w:val="18"/>
        </w:rPr>
        <w:t xml:space="preserve"> daarbij al vol</w:t>
      </w:r>
      <w:r w:rsidRPr="008F35D3">
        <w:rPr>
          <w:rFonts w:ascii="Verdana" w:hAnsi="Verdana"/>
          <w:sz w:val="18"/>
          <w:szCs w:val="18"/>
        </w:rPr>
        <w:softHyphen/>
        <w:t>doende</w:t>
      </w:r>
      <w:r w:rsidRPr="008F35D3" w:rsidR="001C4A3A">
        <w:rPr>
          <w:rFonts w:ascii="Verdana" w:hAnsi="Verdana"/>
          <w:sz w:val="18"/>
          <w:szCs w:val="18"/>
        </w:rPr>
        <w:t xml:space="preserve"> zijn</w:t>
      </w:r>
      <w:r w:rsidRPr="008F35D3">
        <w:rPr>
          <w:rFonts w:ascii="Verdana" w:hAnsi="Verdana"/>
          <w:sz w:val="18"/>
          <w:szCs w:val="18"/>
        </w:rPr>
        <w:t xml:space="preserve">. </w:t>
      </w:r>
    </w:p>
    <w:p w:rsidRPr="008F35D3" w:rsidR="00C250C1" w:rsidP="00B209E7" w:rsidRDefault="00C250C1" w14:paraId="20AE0DA3" w14:textId="77777777">
      <w:pPr>
        <w:spacing w:after="0" w:line="240" w:lineRule="auto"/>
        <w:ind w:left="284"/>
        <w:rPr>
          <w:rFonts w:ascii="Verdana" w:hAnsi="Verdana"/>
          <w:sz w:val="18"/>
          <w:szCs w:val="18"/>
        </w:rPr>
      </w:pPr>
    </w:p>
    <w:p w:rsidRPr="008F35D3" w:rsidR="00C250C1" w:rsidP="00B209E7" w:rsidRDefault="00C250C1" w14:paraId="504DE0E2" w14:textId="77777777">
      <w:pPr>
        <w:spacing w:after="0" w:line="240" w:lineRule="auto"/>
        <w:ind w:left="284"/>
        <w:rPr>
          <w:rFonts w:ascii="Verdana" w:hAnsi="Verdana"/>
          <w:i/>
          <w:sz w:val="18"/>
          <w:szCs w:val="18"/>
        </w:rPr>
      </w:pPr>
      <w:r w:rsidRPr="008F35D3">
        <w:rPr>
          <w:rFonts w:ascii="Verdana" w:hAnsi="Verdana"/>
          <w:i/>
          <w:sz w:val="18"/>
          <w:szCs w:val="18"/>
        </w:rPr>
        <w:t>Meer autonomie voor de burger</w:t>
      </w:r>
    </w:p>
    <w:p w:rsidRPr="008F35D3" w:rsidR="00C250C1" w:rsidP="00B209E7" w:rsidRDefault="00C250C1" w14:paraId="56B9208E" w14:textId="0B841108">
      <w:pPr>
        <w:spacing w:after="0" w:line="240" w:lineRule="auto"/>
        <w:ind w:left="284"/>
        <w:rPr>
          <w:rFonts w:ascii="Verdana" w:hAnsi="Verdana"/>
          <w:sz w:val="18"/>
          <w:szCs w:val="18"/>
        </w:rPr>
      </w:pPr>
      <w:r w:rsidRPr="008F35D3">
        <w:rPr>
          <w:rFonts w:ascii="Verdana" w:hAnsi="Verdana"/>
          <w:sz w:val="18"/>
          <w:szCs w:val="18"/>
        </w:rPr>
        <w:t>De kwaliteit van de overheidsgegevens is hoog, maar als gegevens toch onjuist of verouderd zijn kan dat ver binnen de overheid doorwerken. Voor mensen kan dat verstrekkende gevolgen hebben, zoals een uitkering die wordt in</w:t>
      </w:r>
      <w:r w:rsidRPr="008F35D3">
        <w:rPr>
          <w:rFonts w:ascii="Verdana" w:hAnsi="Verdana"/>
          <w:sz w:val="18"/>
          <w:szCs w:val="18"/>
        </w:rPr>
        <w:softHyphen/>
        <w:t>getrokken. Me</w:t>
      </w:r>
      <w:r w:rsidRPr="008F35D3" w:rsidR="001C4A3A">
        <w:rPr>
          <w:rFonts w:ascii="Verdana" w:hAnsi="Verdana"/>
          <w:sz w:val="18"/>
          <w:szCs w:val="18"/>
        </w:rPr>
        <w:t xml:space="preserve">er </w:t>
      </w:r>
      <w:r w:rsidRPr="008F35D3">
        <w:rPr>
          <w:rFonts w:ascii="Verdana" w:hAnsi="Verdana"/>
          <w:sz w:val="18"/>
          <w:szCs w:val="18"/>
        </w:rPr>
        <w:t xml:space="preserve">inzicht in </w:t>
      </w:r>
      <w:r w:rsidRPr="008F35D3" w:rsidR="001C4A3A">
        <w:rPr>
          <w:rFonts w:ascii="Verdana" w:hAnsi="Verdana"/>
          <w:sz w:val="18"/>
          <w:szCs w:val="18"/>
        </w:rPr>
        <w:t xml:space="preserve">de </w:t>
      </w:r>
      <w:r w:rsidRPr="008F35D3">
        <w:rPr>
          <w:rFonts w:ascii="Verdana" w:hAnsi="Verdana"/>
          <w:sz w:val="18"/>
          <w:szCs w:val="18"/>
        </w:rPr>
        <w:t xml:space="preserve">eigen gegevens </w:t>
      </w:r>
      <w:r w:rsidRPr="008F35D3" w:rsidR="00642FDA">
        <w:rPr>
          <w:rFonts w:ascii="Verdana" w:hAnsi="Verdana"/>
          <w:sz w:val="18"/>
          <w:szCs w:val="18"/>
        </w:rPr>
        <w:t xml:space="preserve">kan </w:t>
      </w:r>
      <w:r w:rsidR="004E32EE">
        <w:rPr>
          <w:rFonts w:ascii="Verdana" w:hAnsi="Verdana"/>
          <w:sz w:val="18"/>
          <w:szCs w:val="18"/>
        </w:rPr>
        <w:t xml:space="preserve">helpen </w:t>
      </w:r>
      <w:r w:rsidRPr="008F35D3" w:rsidR="001C4A3A">
        <w:rPr>
          <w:rFonts w:ascii="Verdana" w:hAnsi="Verdana"/>
          <w:sz w:val="18"/>
          <w:szCs w:val="18"/>
        </w:rPr>
        <w:t>om</w:t>
      </w:r>
      <w:r w:rsidRPr="008F35D3">
        <w:rPr>
          <w:rFonts w:ascii="Verdana" w:hAnsi="Verdana"/>
          <w:sz w:val="18"/>
          <w:szCs w:val="18"/>
        </w:rPr>
        <w:t xml:space="preserve"> meer grip op </w:t>
      </w:r>
      <w:r w:rsidRPr="008F35D3" w:rsidR="001C4A3A">
        <w:rPr>
          <w:rFonts w:ascii="Verdana" w:hAnsi="Verdana"/>
          <w:sz w:val="18"/>
          <w:szCs w:val="18"/>
        </w:rPr>
        <w:t xml:space="preserve">de </w:t>
      </w:r>
      <w:r w:rsidRPr="008F35D3">
        <w:rPr>
          <w:rFonts w:ascii="Verdana" w:hAnsi="Verdana"/>
          <w:sz w:val="18"/>
          <w:szCs w:val="18"/>
        </w:rPr>
        <w:t>eigen situatie</w:t>
      </w:r>
      <w:r w:rsidRPr="008F35D3" w:rsidR="001C4A3A">
        <w:rPr>
          <w:rFonts w:ascii="Verdana" w:hAnsi="Verdana"/>
          <w:sz w:val="18"/>
          <w:szCs w:val="18"/>
        </w:rPr>
        <w:t xml:space="preserve"> te krijgen</w:t>
      </w:r>
      <w:r w:rsidRPr="008F35D3">
        <w:rPr>
          <w:rFonts w:ascii="Verdana" w:hAnsi="Verdana"/>
          <w:sz w:val="18"/>
          <w:szCs w:val="18"/>
        </w:rPr>
        <w:t xml:space="preserve">, bijvoorbeeld als er in het contact met de overheid wat verkeerd is gegaan en </w:t>
      </w:r>
      <w:r w:rsidRPr="008F35D3" w:rsidR="002E2BBD">
        <w:rPr>
          <w:rFonts w:ascii="Verdana" w:hAnsi="Verdana"/>
          <w:sz w:val="18"/>
          <w:szCs w:val="18"/>
        </w:rPr>
        <w:t xml:space="preserve">men </w:t>
      </w:r>
      <w:r w:rsidRPr="008F35D3">
        <w:rPr>
          <w:rFonts w:ascii="Verdana" w:hAnsi="Verdana"/>
          <w:sz w:val="18"/>
          <w:szCs w:val="18"/>
        </w:rPr>
        <w:t>het gevoel he</w:t>
      </w:r>
      <w:r w:rsidRPr="008F35D3" w:rsidR="002E2BBD">
        <w:rPr>
          <w:rFonts w:ascii="Verdana" w:hAnsi="Verdana"/>
          <w:sz w:val="18"/>
          <w:szCs w:val="18"/>
        </w:rPr>
        <w:t xml:space="preserve">eft </w:t>
      </w:r>
      <w:r w:rsidRPr="008F35D3">
        <w:rPr>
          <w:rFonts w:ascii="Verdana" w:hAnsi="Verdana"/>
          <w:sz w:val="18"/>
          <w:szCs w:val="18"/>
        </w:rPr>
        <w:t>van het kastje naar de muur te worden gestuurd.</w:t>
      </w:r>
    </w:p>
    <w:p w:rsidRPr="008F35D3" w:rsidR="00C250C1" w:rsidP="00B209E7" w:rsidRDefault="00C250C1" w14:paraId="1722DB5A" w14:textId="77777777">
      <w:pPr>
        <w:spacing w:after="0" w:line="240" w:lineRule="auto"/>
        <w:ind w:left="284"/>
        <w:rPr>
          <w:rFonts w:ascii="Verdana" w:hAnsi="Verdana"/>
          <w:i/>
          <w:sz w:val="18"/>
          <w:szCs w:val="18"/>
        </w:rPr>
      </w:pPr>
    </w:p>
    <w:p w:rsidRPr="008F35D3" w:rsidR="00C250C1" w:rsidP="00B209E7" w:rsidRDefault="00C250C1" w14:paraId="2F45D786" w14:textId="77777777">
      <w:pPr>
        <w:spacing w:after="0" w:line="240" w:lineRule="auto"/>
        <w:ind w:left="284"/>
        <w:rPr>
          <w:rFonts w:ascii="Verdana" w:hAnsi="Verdana"/>
          <w:i/>
          <w:sz w:val="18"/>
          <w:szCs w:val="18"/>
        </w:rPr>
      </w:pPr>
      <w:r w:rsidRPr="008F35D3">
        <w:rPr>
          <w:rFonts w:ascii="Verdana" w:hAnsi="Verdana"/>
          <w:i/>
          <w:sz w:val="18"/>
          <w:szCs w:val="18"/>
        </w:rPr>
        <w:t>Minder administratieve rompslomp</w:t>
      </w:r>
    </w:p>
    <w:p w:rsidRPr="008F35D3" w:rsidR="00C250C1" w:rsidP="00B209E7" w:rsidRDefault="00C250C1" w14:paraId="256A02A1" w14:textId="5017FA3D">
      <w:pPr>
        <w:spacing w:after="0" w:line="240" w:lineRule="auto"/>
        <w:ind w:left="284"/>
        <w:rPr>
          <w:rFonts w:ascii="Verdana" w:hAnsi="Verdana"/>
          <w:sz w:val="18"/>
          <w:szCs w:val="18"/>
        </w:rPr>
      </w:pPr>
      <w:r w:rsidRPr="008F35D3">
        <w:rPr>
          <w:rFonts w:ascii="Verdana" w:hAnsi="Verdana"/>
          <w:sz w:val="18"/>
          <w:szCs w:val="18"/>
        </w:rPr>
        <w:t xml:space="preserve">Hoewel overheidsformulieren steeds vaker vóóringevuld zijn, moeten mensen aan de balie, aan de telefoon of op een website nog regelmatig gegevens verstrekken die de overheid al heeft. </w:t>
      </w:r>
      <w:r w:rsidR="00354D75">
        <w:rPr>
          <w:rFonts w:ascii="Verdana" w:hAnsi="Verdana"/>
          <w:sz w:val="18"/>
          <w:szCs w:val="18"/>
        </w:rPr>
        <w:t xml:space="preserve">Soms </w:t>
      </w:r>
      <w:r w:rsidRPr="008F35D3">
        <w:rPr>
          <w:rFonts w:ascii="Verdana" w:hAnsi="Verdana"/>
          <w:sz w:val="18"/>
          <w:szCs w:val="18"/>
        </w:rPr>
        <w:t xml:space="preserve">is dat onvermijdelijk, maar vaak kan het ook beter. Binnen de overheid zelf leidt dubbele bevraging tot dubbele opslag van gegevens en daarmee tot fouten. Burgers mogen verwachten dat ze hun gegevens </w:t>
      </w:r>
      <w:r w:rsidR="004E32EE">
        <w:rPr>
          <w:rFonts w:ascii="Verdana" w:hAnsi="Verdana"/>
          <w:sz w:val="18"/>
          <w:szCs w:val="18"/>
        </w:rPr>
        <w:t xml:space="preserve">niet zonder goede reden opnieuw </w:t>
      </w:r>
      <w:r w:rsidRPr="008F35D3">
        <w:rPr>
          <w:rFonts w:ascii="Verdana" w:hAnsi="Verdana"/>
          <w:sz w:val="18"/>
          <w:szCs w:val="18"/>
        </w:rPr>
        <w:t>hoeven te verstrekken.</w:t>
      </w:r>
    </w:p>
    <w:p w:rsidRPr="008F35D3" w:rsidR="00C250C1" w:rsidP="00B209E7" w:rsidRDefault="00C250C1" w14:paraId="6EF390E2" w14:textId="77777777">
      <w:pPr>
        <w:spacing w:after="0" w:line="240" w:lineRule="auto"/>
        <w:ind w:left="284"/>
        <w:rPr>
          <w:rFonts w:ascii="Verdana" w:hAnsi="Verdana"/>
          <w:i/>
          <w:sz w:val="18"/>
          <w:szCs w:val="18"/>
        </w:rPr>
      </w:pPr>
    </w:p>
    <w:p w:rsidRPr="008F35D3" w:rsidR="00C250C1" w:rsidP="00B209E7" w:rsidRDefault="00C250C1" w14:paraId="110A295D" w14:textId="77777777">
      <w:pPr>
        <w:keepNext/>
        <w:spacing w:after="0" w:line="240" w:lineRule="auto"/>
        <w:ind w:left="284"/>
        <w:rPr>
          <w:rFonts w:ascii="Verdana" w:hAnsi="Verdana"/>
          <w:i/>
          <w:sz w:val="18"/>
          <w:szCs w:val="18"/>
        </w:rPr>
      </w:pPr>
      <w:r w:rsidRPr="008F35D3">
        <w:rPr>
          <w:rFonts w:ascii="Verdana" w:hAnsi="Verdana"/>
          <w:i/>
          <w:sz w:val="18"/>
          <w:szCs w:val="18"/>
        </w:rPr>
        <w:t>Betere dienstverlening van de overheid</w:t>
      </w:r>
    </w:p>
    <w:p w:rsidRPr="008F35D3" w:rsidR="00C250C1" w:rsidP="00B209E7" w:rsidRDefault="00C250C1" w14:paraId="4DE1809E" w14:textId="6BC77068">
      <w:pPr>
        <w:spacing w:after="0" w:line="240" w:lineRule="auto"/>
        <w:ind w:left="284"/>
        <w:rPr>
          <w:rFonts w:ascii="Verdana" w:hAnsi="Verdana"/>
          <w:sz w:val="18"/>
          <w:szCs w:val="18"/>
        </w:rPr>
      </w:pPr>
      <w:r w:rsidRPr="008F35D3">
        <w:rPr>
          <w:rFonts w:ascii="Verdana" w:hAnsi="Verdana"/>
          <w:sz w:val="18"/>
          <w:szCs w:val="18"/>
        </w:rPr>
        <w:t xml:space="preserve">De dienstverlening van de overheid staat of valt met betrouwbare en actuele gegevens, of het nu om de zorg, de </w:t>
      </w:r>
      <w:r w:rsidRPr="008F35D3" w:rsidR="00C63C9E">
        <w:rPr>
          <w:rFonts w:ascii="Verdana" w:hAnsi="Verdana"/>
          <w:sz w:val="18"/>
          <w:szCs w:val="18"/>
        </w:rPr>
        <w:t xml:space="preserve">sociale zekerheid of de handhaving </w:t>
      </w:r>
      <w:r w:rsidRPr="008F35D3">
        <w:rPr>
          <w:rFonts w:ascii="Verdana" w:hAnsi="Verdana"/>
          <w:sz w:val="18"/>
          <w:szCs w:val="18"/>
        </w:rPr>
        <w:t>gaat. Door de burger (als belang</w:t>
      </w:r>
      <w:r w:rsidRPr="008F35D3">
        <w:rPr>
          <w:rFonts w:ascii="Verdana" w:hAnsi="Verdana"/>
          <w:sz w:val="18"/>
          <w:szCs w:val="18"/>
        </w:rPr>
        <w:softHyphen/>
        <w:t xml:space="preserve">hebbende én deskundige bij uitstek) </w:t>
      </w:r>
      <w:r w:rsidRPr="008F35D3" w:rsidR="00C63C9E">
        <w:rPr>
          <w:rFonts w:ascii="Verdana" w:hAnsi="Verdana"/>
          <w:sz w:val="18"/>
          <w:szCs w:val="18"/>
        </w:rPr>
        <w:t xml:space="preserve">een actieve rol te geven </w:t>
      </w:r>
      <w:r w:rsidRPr="008F35D3">
        <w:rPr>
          <w:rFonts w:ascii="Verdana" w:hAnsi="Verdana"/>
          <w:sz w:val="18"/>
          <w:szCs w:val="18"/>
        </w:rPr>
        <w:t xml:space="preserve">in </w:t>
      </w:r>
      <w:r w:rsidRPr="008F35D3" w:rsidR="00C63C9E">
        <w:rPr>
          <w:rFonts w:ascii="Verdana" w:hAnsi="Verdana"/>
          <w:sz w:val="18"/>
          <w:szCs w:val="18"/>
        </w:rPr>
        <w:t xml:space="preserve">het </w:t>
      </w:r>
      <w:r w:rsidR="002D263E">
        <w:rPr>
          <w:rFonts w:ascii="Verdana" w:hAnsi="Verdana"/>
          <w:sz w:val="18"/>
          <w:szCs w:val="18"/>
        </w:rPr>
        <w:t xml:space="preserve">juist </w:t>
      </w:r>
      <w:r w:rsidRPr="008F35D3">
        <w:rPr>
          <w:rFonts w:ascii="Verdana" w:hAnsi="Verdana"/>
          <w:sz w:val="18"/>
          <w:szCs w:val="18"/>
        </w:rPr>
        <w:t xml:space="preserve">en </w:t>
      </w:r>
      <w:r w:rsidRPr="008F35D3" w:rsidR="00C63C9E">
        <w:rPr>
          <w:rFonts w:ascii="Verdana" w:hAnsi="Verdana"/>
          <w:sz w:val="18"/>
          <w:szCs w:val="18"/>
        </w:rPr>
        <w:t>actueel houden van zijn eigen gegevens</w:t>
      </w:r>
      <w:r w:rsidRPr="008F35D3">
        <w:rPr>
          <w:rFonts w:ascii="Verdana" w:hAnsi="Verdana"/>
          <w:sz w:val="18"/>
          <w:szCs w:val="18"/>
        </w:rPr>
        <w:t>, wordt de kwaliteit van d</w:t>
      </w:r>
      <w:r w:rsidR="002D263E">
        <w:rPr>
          <w:rFonts w:ascii="Verdana" w:hAnsi="Verdana"/>
          <w:sz w:val="18"/>
          <w:szCs w:val="18"/>
        </w:rPr>
        <w:t>i</w:t>
      </w:r>
      <w:r w:rsidRPr="008F35D3">
        <w:rPr>
          <w:rFonts w:ascii="Verdana" w:hAnsi="Verdana"/>
          <w:sz w:val="18"/>
          <w:szCs w:val="18"/>
        </w:rPr>
        <w:t>e gegevens, en daarmee van de publieke dienstverlening</w:t>
      </w:r>
      <w:r w:rsidR="002D263E">
        <w:rPr>
          <w:rFonts w:ascii="Verdana" w:hAnsi="Verdana"/>
          <w:sz w:val="18"/>
          <w:szCs w:val="18"/>
        </w:rPr>
        <w:t>,</w:t>
      </w:r>
      <w:r w:rsidRPr="008F35D3">
        <w:rPr>
          <w:rFonts w:ascii="Verdana" w:hAnsi="Verdana"/>
          <w:sz w:val="18"/>
          <w:szCs w:val="18"/>
        </w:rPr>
        <w:t xml:space="preserve"> </w:t>
      </w:r>
      <w:r w:rsidR="00796049">
        <w:rPr>
          <w:rFonts w:ascii="Verdana" w:hAnsi="Verdana"/>
          <w:sz w:val="18"/>
          <w:szCs w:val="18"/>
        </w:rPr>
        <w:t>beter</w:t>
      </w:r>
      <w:r w:rsidRPr="008F35D3">
        <w:rPr>
          <w:rFonts w:ascii="Verdana" w:hAnsi="Verdana"/>
          <w:sz w:val="18"/>
          <w:szCs w:val="18"/>
        </w:rPr>
        <w:t>. Dat is in het belang van de overheid, maar vooral ook van de burger zelf.</w:t>
      </w:r>
    </w:p>
    <w:p w:rsidRPr="008F35D3" w:rsidR="00C250C1" w:rsidP="00B209E7" w:rsidRDefault="00C250C1" w14:paraId="5F101134" w14:textId="77777777">
      <w:pPr>
        <w:spacing w:after="0" w:line="240" w:lineRule="auto"/>
        <w:ind w:left="284"/>
        <w:rPr>
          <w:rFonts w:ascii="Verdana" w:hAnsi="Verdana"/>
          <w:sz w:val="18"/>
          <w:szCs w:val="18"/>
        </w:rPr>
      </w:pPr>
    </w:p>
    <w:p w:rsidRPr="00580F21" w:rsidR="00C250C1" w:rsidP="00B209E7" w:rsidRDefault="00C250C1" w14:paraId="0670CFA3" w14:textId="4418CA14">
      <w:pPr>
        <w:spacing w:after="0" w:line="240" w:lineRule="auto"/>
        <w:ind w:left="284"/>
        <w:rPr>
          <w:rFonts w:ascii="Verdana" w:hAnsi="Verdana"/>
          <w:i/>
          <w:sz w:val="18"/>
          <w:szCs w:val="18"/>
        </w:rPr>
      </w:pPr>
      <w:r w:rsidRPr="00580F21">
        <w:rPr>
          <w:rFonts w:ascii="Verdana" w:hAnsi="Verdana"/>
          <w:i/>
          <w:sz w:val="18"/>
          <w:szCs w:val="18"/>
        </w:rPr>
        <w:t xml:space="preserve">Betere dienstverlening van </w:t>
      </w:r>
      <w:r w:rsidRPr="00580F21" w:rsidR="00580F21">
        <w:rPr>
          <w:rFonts w:ascii="Verdana" w:hAnsi="Verdana"/>
          <w:i/>
          <w:sz w:val="18"/>
          <w:szCs w:val="18"/>
        </w:rPr>
        <w:t>private dienstverleners</w:t>
      </w:r>
    </w:p>
    <w:p w:rsidRPr="008F35D3" w:rsidR="00C250C1" w:rsidP="00B209E7" w:rsidRDefault="00C250C1" w14:paraId="6EE54F7F" w14:textId="6F0E4739">
      <w:pPr>
        <w:spacing w:after="0" w:line="240" w:lineRule="auto"/>
        <w:ind w:left="284"/>
        <w:rPr>
          <w:rFonts w:ascii="Verdana" w:hAnsi="Verdana"/>
          <w:sz w:val="18"/>
          <w:szCs w:val="18"/>
        </w:rPr>
      </w:pPr>
      <w:r w:rsidRPr="008F35D3">
        <w:rPr>
          <w:rFonts w:ascii="Verdana" w:hAnsi="Verdana"/>
          <w:sz w:val="18"/>
          <w:szCs w:val="18"/>
        </w:rPr>
        <w:t xml:space="preserve">Door een burger in staat te stellen zijn gegevens digitaal te delen met </w:t>
      </w:r>
      <w:r w:rsidR="004C0757">
        <w:rPr>
          <w:rFonts w:ascii="Verdana" w:hAnsi="Verdana"/>
          <w:sz w:val="18"/>
          <w:szCs w:val="18"/>
        </w:rPr>
        <w:t>private dienstverleners</w:t>
      </w:r>
      <w:r w:rsidRPr="008F35D3" w:rsidR="004C0757">
        <w:rPr>
          <w:rFonts w:ascii="Verdana" w:hAnsi="Verdana"/>
          <w:sz w:val="18"/>
          <w:szCs w:val="18"/>
        </w:rPr>
        <w:t xml:space="preserve"> </w:t>
      </w:r>
      <w:r w:rsidRPr="008F35D3">
        <w:rPr>
          <w:rFonts w:ascii="Verdana" w:hAnsi="Verdana"/>
          <w:sz w:val="18"/>
          <w:szCs w:val="18"/>
        </w:rPr>
        <w:t>als zorg</w:t>
      </w:r>
      <w:r w:rsidRPr="008F35D3">
        <w:rPr>
          <w:rFonts w:ascii="Verdana" w:hAnsi="Verdana"/>
          <w:sz w:val="18"/>
          <w:szCs w:val="18"/>
        </w:rPr>
        <w:softHyphen/>
        <w:t>instellingen, schuld</w:t>
      </w:r>
      <w:r w:rsidRPr="008F35D3">
        <w:rPr>
          <w:rFonts w:ascii="Verdana" w:hAnsi="Verdana"/>
          <w:sz w:val="18"/>
          <w:szCs w:val="18"/>
        </w:rPr>
        <w:softHyphen/>
        <w:t>hulpverleners</w:t>
      </w:r>
      <w:r w:rsidR="00355D21">
        <w:rPr>
          <w:rFonts w:ascii="Verdana" w:hAnsi="Verdana"/>
          <w:sz w:val="18"/>
          <w:szCs w:val="18"/>
        </w:rPr>
        <w:t xml:space="preserve"> of </w:t>
      </w:r>
      <w:r w:rsidRPr="008F35D3">
        <w:rPr>
          <w:rFonts w:ascii="Verdana" w:hAnsi="Verdana"/>
          <w:sz w:val="18"/>
          <w:szCs w:val="18"/>
        </w:rPr>
        <w:t>woning</w:t>
      </w:r>
      <w:r w:rsidRPr="008F35D3" w:rsidR="00C808BE">
        <w:rPr>
          <w:rFonts w:ascii="Verdana" w:hAnsi="Verdana"/>
          <w:sz w:val="18"/>
          <w:szCs w:val="18"/>
        </w:rPr>
        <w:softHyphen/>
      </w:r>
      <w:r w:rsidRPr="008F35D3" w:rsidR="00001F9D">
        <w:rPr>
          <w:rFonts w:ascii="Verdana" w:hAnsi="Verdana"/>
          <w:sz w:val="18"/>
          <w:szCs w:val="18"/>
        </w:rPr>
        <w:t>corporaties</w:t>
      </w:r>
      <w:r w:rsidRPr="008F35D3">
        <w:rPr>
          <w:rFonts w:ascii="Verdana" w:hAnsi="Verdana"/>
          <w:sz w:val="18"/>
          <w:szCs w:val="18"/>
        </w:rPr>
        <w:t xml:space="preserve"> </w:t>
      </w:r>
      <w:r w:rsidR="004C0757">
        <w:rPr>
          <w:rFonts w:ascii="Verdana" w:hAnsi="Verdana"/>
          <w:sz w:val="18"/>
          <w:szCs w:val="18"/>
        </w:rPr>
        <w:t xml:space="preserve">kunnen deze hem </w:t>
      </w:r>
      <w:r w:rsidRPr="008F35D3">
        <w:rPr>
          <w:rFonts w:ascii="Verdana" w:hAnsi="Verdana"/>
          <w:sz w:val="18"/>
          <w:szCs w:val="18"/>
        </w:rPr>
        <w:t>beter van dienst zijn, met op de individuele persoon en situatie toe</w:t>
      </w:r>
      <w:r w:rsidRPr="008F35D3">
        <w:rPr>
          <w:rFonts w:ascii="Verdana" w:hAnsi="Verdana"/>
          <w:sz w:val="18"/>
          <w:szCs w:val="18"/>
        </w:rPr>
        <w:softHyphen/>
        <w:t>gesneden diensten en adviezen. Het beperkt bovendien de administratieve romp</w:t>
      </w:r>
      <w:r w:rsidRPr="008F35D3">
        <w:rPr>
          <w:rFonts w:ascii="Verdana" w:hAnsi="Verdana"/>
          <w:sz w:val="18"/>
          <w:szCs w:val="18"/>
        </w:rPr>
        <w:softHyphen/>
        <w:t xml:space="preserve">slomp voor de burger </w:t>
      </w:r>
      <w:r w:rsidR="00796049">
        <w:rPr>
          <w:rFonts w:ascii="Verdana" w:hAnsi="Verdana"/>
          <w:sz w:val="18"/>
          <w:szCs w:val="18"/>
        </w:rPr>
        <w:t xml:space="preserve">en </w:t>
      </w:r>
      <w:r w:rsidRPr="008F35D3">
        <w:rPr>
          <w:rFonts w:ascii="Verdana" w:hAnsi="Verdana"/>
          <w:sz w:val="18"/>
          <w:szCs w:val="18"/>
        </w:rPr>
        <w:t>de betr</w:t>
      </w:r>
      <w:r w:rsidRPr="008F35D3" w:rsidR="00BB5193">
        <w:rPr>
          <w:rFonts w:ascii="Verdana" w:hAnsi="Verdana"/>
          <w:sz w:val="18"/>
          <w:szCs w:val="18"/>
        </w:rPr>
        <w:t>effende dienst</w:t>
      </w:r>
      <w:r w:rsidR="000501AA">
        <w:rPr>
          <w:rFonts w:ascii="Verdana" w:hAnsi="Verdana"/>
          <w:sz w:val="18"/>
          <w:szCs w:val="18"/>
        </w:rPr>
        <w:softHyphen/>
      </w:r>
      <w:r w:rsidRPr="008F35D3" w:rsidR="00BB5193">
        <w:rPr>
          <w:rFonts w:ascii="Verdana" w:hAnsi="Verdana"/>
          <w:sz w:val="18"/>
          <w:szCs w:val="18"/>
        </w:rPr>
        <w:t>verleners</w:t>
      </w:r>
      <w:r w:rsidRPr="008F35D3">
        <w:rPr>
          <w:rFonts w:ascii="Verdana" w:hAnsi="Verdana"/>
          <w:sz w:val="18"/>
          <w:szCs w:val="18"/>
        </w:rPr>
        <w:t>.</w:t>
      </w:r>
    </w:p>
    <w:p w:rsidRPr="008F35D3" w:rsidR="00C250C1" w:rsidP="00B209E7" w:rsidRDefault="00C250C1" w14:paraId="4111B2C2" w14:textId="0B34426F">
      <w:pPr>
        <w:spacing w:after="0" w:line="240" w:lineRule="auto"/>
        <w:ind w:left="284"/>
        <w:rPr>
          <w:rFonts w:ascii="Verdana" w:hAnsi="Verdana"/>
          <w:sz w:val="18"/>
          <w:szCs w:val="18"/>
        </w:rPr>
      </w:pPr>
      <w:r w:rsidRPr="008F35D3">
        <w:rPr>
          <w:rFonts w:ascii="Verdana" w:hAnsi="Verdana"/>
          <w:sz w:val="18"/>
          <w:szCs w:val="18"/>
        </w:rPr>
        <w:t xml:space="preserve"> </w:t>
      </w:r>
    </w:p>
    <w:p w:rsidRPr="008F35D3" w:rsidR="00C250C1" w:rsidP="00B209E7" w:rsidRDefault="00C250C1" w14:paraId="5F03A693" w14:textId="77777777">
      <w:pPr>
        <w:keepNext/>
        <w:spacing w:after="0" w:line="240" w:lineRule="auto"/>
        <w:ind w:left="284"/>
        <w:rPr>
          <w:rFonts w:ascii="Verdana" w:hAnsi="Verdana"/>
          <w:i/>
          <w:sz w:val="18"/>
          <w:szCs w:val="18"/>
        </w:rPr>
      </w:pPr>
      <w:r w:rsidRPr="008F35D3">
        <w:rPr>
          <w:rFonts w:ascii="Verdana" w:hAnsi="Verdana"/>
          <w:i/>
          <w:sz w:val="18"/>
          <w:szCs w:val="18"/>
        </w:rPr>
        <w:t>Praktisch nut</w:t>
      </w:r>
    </w:p>
    <w:p w:rsidRPr="008F35D3" w:rsidR="00C250C1" w:rsidP="00B209E7" w:rsidRDefault="00C250C1" w14:paraId="2A1A3709" w14:textId="5866BD8F">
      <w:pPr>
        <w:spacing w:after="0" w:line="240" w:lineRule="auto"/>
        <w:ind w:left="284"/>
        <w:rPr>
          <w:rFonts w:ascii="Verdana" w:hAnsi="Verdana"/>
          <w:sz w:val="18"/>
          <w:szCs w:val="18"/>
        </w:rPr>
      </w:pPr>
      <w:r w:rsidRPr="008F35D3">
        <w:rPr>
          <w:rFonts w:ascii="Verdana" w:hAnsi="Verdana"/>
          <w:sz w:val="18"/>
          <w:szCs w:val="18"/>
        </w:rPr>
        <w:t xml:space="preserve">Inzicht in de eigen persoonlijke gegevens betekent in zijn meest elementaire vorm ook simpelweg praktisch nut, </w:t>
      </w:r>
      <w:r w:rsidR="0010127A">
        <w:rPr>
          <w:rFonts w:ascii="Verdana" w:hAnsi="Verdana"/>
          <w:sz w:val="18"/>
          <w:szCs w:val="18"/>
        </w:rPr>
        <w:t xml:space="preserve">doordat </w:t>
      </w:r>
      <w:r w:rsidRPr="008F35D3">
        <w:rPr>
          <w:rFonts w:ascii="Verdana" w:hAnsi="Verdana"/>
          <w:sz w:val="18"/>
          <w:szCs w:val="18"/>
        </w:rPr>
        <w:t xml:space="preserve">de actuele WOZ-waarde van het eigen huis of het inkomen van het afgelopen jaar </w:t>
      </w:r>
      <w:r w:rsidRPr="008F35D3" w:rsidR="00BB5193">
        <w:rPr>
          <w:rFonts w:ascii="Verdana" w:hAnsi="Verdana"/>
          <w:sz w:val="18"/>
          <w:szCs w:val="18"/>
        </w:rPr>
        <w:t xml:space="preserve">snel </w:t>
      </w:r>
      <w:r w:rsidR="0010127A">
        <w:rPr>
          <w:rFonts w:ascii="Verdana" w:hAnsi="Verdana"/>
          <w:sz w:val="18"/>
          <w:szCs w:val="18"/>
        </w:rPr>
        <w:t>kan worden opgezocht</w:t>
      </w:r>
      <w:r w:rsidRPr="008F35D3">
        <w:rPr>
          <w:rFonts w:ascii="Verdana" w:hAnsi="Verdana"/>
          <w:sz w:val="18"/>
          <w:szCs w:val="18"/>
        </w:rPr>
        <w:t xml:space="preserve">. De </w:t>
      </w:r>
      <w:r w:rsidRPr="008F35D3" w:rsidR="00A40A1E">
        <w:rPr>
          <w:rFonts w:ascii="Verdana" w:hAnsi="Verdana"/>
          <w:sz w:val="18"/>
          <w:szCs w:val="18"/>
        </w:rPr>
        <w:t xml:space="preserve">gegevens van de </w:t>
      </w:r>
      <w:r w:rsidRPr="008F35D3">
        <w:rPr>
          <w:rFonts w:ascii="Verdana" w:hAnsi="Verdana"/>
          <w:sz w:val="18"/>
          <w:szCs w:val="18"/>
        </w:rPr>
        <w:t xml:space="preserve">overheid </w:t>
      </w:r>
      <w:r w:rsidRPr="008F35D3" w:rsidR="00A40A1E">
        <w:rPr>
          <w:rFonts w:ascii="Verdana" w:hAnsi="Verdana"/>
          <w:sz w:val="18"/>
          <w:szCs w:val="18"/>
        </w:rPr>
        <w:t xml:space="preserve">zijn soms </w:t>
      </w:r>
      <w:r w:rsidRPr="008F35D3">
        <w:rPr>
          <w:rFonts w:ascii="Verdana" w:hAnsi="Verdana"/>
          <w:sz w:val="18"/>
          <w:szCs w:val="18"/>
        </w:rPr>
        <w:t>immers een betere bron dan de spreek</w:t>
      </w:r>
      <w:r w:rsidRPr="008F35D3">
        <w:rPr>
          <w:rFonts w:ascii="Verdana" w:hAnsi="Verdana"/>
          <w:sz w:val="18"/>
          <w:szCs w:val="18"/>
        </w:rPr>
        <w:softHyphen/>
        <w:t>woordelijke schoenen</w:t>
      </w:r>
      <w:r w:rsidRPr="008F35D3">
        <w:rPr>
          <w:rFonts w:ascii="Verdana" w:hAnsi="Verdana"/>
          <w:sz w:val="18"/>
          <w:szCs w:val="18"/>
        </w:rPr>
        <w:softHyphen/>
        <w:t>doos, want digitaal, gebruiks</w:t>
      </w:r>
      <w:r w:rsidRPr="008F35D3">
        <w:rPr>
          <w:rFonts w:ascii="Verdana" w:hAnsi="Verdana"/>
          <w:sz w:val="18"/>
          <w:szCs w:val="18"/>
        </w:rPr>
        <w:softHyphen/>
        <w:t>vriendelijk, betrouwbaar en plaats</w:t>
      </w:r>
      <w:r w:rsidRPr="008F35D3">
        <w:rPr>
          <w:rFonts w:ascii="Verdana" w:hAnsi="Verdana"/>
          <w:sz w:val="18"/>
          <w:szCs w:val="18"/>
        </w:rPr>
        <w:softHyphen/>
        <w:t>onafhankelijk</w:t>
      </w:r>
      <w:r w:rsidRPr="008F35D3" w:rsidR="00A40A1E">
        <w:rPr>
          <w:rFonts w:ascii="Verdana" w:hAnsi="Verdana"/>
          <w:sz w:val="18"/>
          <w:szCs w:val="18"/>
        </w:rPr>
        <w:t xml:space="preserve"> beschikbaar</w:t>
      </w:r>
      <w:r w:rsidRPr="008F35D3">
        <w:rPr>
          <w:rFonts w:ascii="Verdana" w:hAnsi="Verdana"/>
          <w:sz w:val="18"/>
          <w:szCs w:val="18"/>
        </w:rPr>
        <w:t xml:space="preserve">. </w:t>
      </w:r>
    </w:p>
    <w:p w:rsidRPr="008F35D3" w:rsidR="00B725BF" w:rsidP="00803C15" w:rsidRDefault="00B725BF" w14:paraId="57EC4EF2" w14:textId="77777777">
      <w:pPr>
        <w:spacing w:after="0" w:line="240" w:lineRule="auto"/>
        <w:rPr>
          <w:rFonts w:ascii="Verdana" w:hAnsi="Verdana"/>
          <w:sz w:val="18"/>
          <w:szCs w:val="18"/>
        </w:rPr>
      </w:pPr>
    </w:p>
    <w:p w:rsidRPr="008F35D3" w:rsidR="00C808BE" w:rsidP="00803C15" w:rsidRDefault="00803C15" w14:paraId="17DFE74F" w14:textId="37846B1F">
      <w:pPr>
        <w:spacing w:after="0" w:line="240" w:lineRule="auto"/>
        <w:rPr>
          <w:rFonts w:ascii="Verdana" w:hAnsi="Verdana"/>
          <w:sz w:val="18"/>
          <w:szCs w:val="18"/>
        </w:rPr>
      </w:pPr>
      <w:r w:rsidRPr="008F35D3">
        <w:rPr>
          <w:rFonts w:ascii="Verdana" w:hAnsi="Verdana"/>
          <w:sz w:val="18"/>
          <w:szCs w:val="18"/>
        </w:rPr>
        <w:t xml:space="preserve">Het bovenstaande wil niet zeggen dat regie op gegevens het enige of belangrijkste instrument </w:t>
      </w:r>
      <w:r w:rsidRPr="008F35D3" w:rsidR="005670E8">
        <w:rPr>
          <w:rFonts w:ascii="Verdana" w:hAnsi="Verdana"/>
          <w:sz w:val="18"/>
          <w:szCs w:val="18"/>
        </w:rPr>
        <w:t xml:space="preserve">voor de geformuleerde doelen </w:t>
      </w:r>
      <w:r w:rsidRPr="008F35D3">
        <w:rPr>
          <w:rFonts w:ascii="Verdana" w:hAnsi="Verdana"/>
          <w:sz w:val="18"/>
          <w:szCs w:val="18"/>
        </w:rPr>
        <w:t xml:space="preserve">is. </w:t>
      </w:r>
      <w:r w:rsidRPr="008F35D3" w:rsidR="00C808BE">
        <w:rPr>
          <w:rFonts w:ascii="Verdana" w:hAnsi="Verdana"/>
          <w:sz w:val="18"/>
          <w:szCs w:val="18"/>
        </w:rPr>
        <w:t xml:space="preserve">Zo kan </w:t>
      </w:r>
      <w:r w:rsidRPr="008F35D3">
        <w:rPr>
          <w:rFonts w:ascii="Verdana" w:hAnsi="Verdana"/>
          <w:sz w:val="18"/>
          <w:szCs w:val="18"/>
        </w:rPr>
        <w:t xml:space="preserve">inzage in de eigen gegevens </w:t>
      </w:r>
      <w:r w:rsidRPr="008F35D3" w:rsidR="002F0121">
        <w:rPr>
          <w:rFonts w:ascii="Verdana" w:hAnsi="Verdana"/>
          <w:sz w:val="18"/>
          <w:szCs w:val="18"/>
        </w:rPr>
        <w:t xml:space="preserve">burgers </w:t>
      </w:r>
      <w:r w:rsidRPr="008F35D3" w:rsidR="00BB5193">
        <w:rPr>
          <w:rFonts w:ascii="Verdana" w:hAnsi="Verdana"/>
          <w:sz w:val="18"/>
          <w:szCs w:val="18"/>
        </w:rPr>
        <w:t xml:space="preserve">misschien </w:t>
      </w:r>
      <w:r w:rsidRPr="008F35D3" w:rsidR="002F0121">
        <w:rPr>
          <w:rFonts w:ascii="Verdana" w:hAnsi="Verdana"/>
          <w:sz w:val="18"/>
          <w:szCs w:val="18"/>
        </w:rPr>
        <w:t xml:space="preserve">helpen om grip te krijgen op hun relatie met de overheid, maar is het </w:t>
      </w:r>
      <w:r w:rsidRPr="008F35D3">
        <w:rPr>
          <w:rFonts w:ascii="Verdana" w:hAnsi="Verdana"/>
          <w:sz w:val="18"/>
          <w:szCs w:val="18"/>
        </w:rPr>
        <w:t>voor mensen die klem komen te zitten in de bureaucratie</w:t>
      </w:r>
      <w:r w:rsidRPr="008F35D3" w:rsidR="00A54BA7">
        <w:rPr>
          <w:rFonts w:ascii="Verdana" w:hAnsi="Verdana"/>
          <w:sz w:val="18"/>
          <w:szCs w:val="18"/>
        </w:rPr>
        <w:t xml:space="preserve"> vaak niet de oplossing</w:t>
      </w:r>
      <w:r w:rsidRPr="008F35D3">
        <w:rPr>
          <w:rStyle w:val="Eindnootmarkering"/>
          <w:rFonts w:ascii="Verdana" w:hAnsi="Verdana"/>
          <w:sz w:val="18"/>
          <w:szCs w:val="18"/>
        </w:rPr>
        <w:endnoteReference w:id="8"/>
      </w:r>
      <w:r w:rsidRPr="008F35D3">
        <w:rPr>
          <w:rFonts w:ascii="Verdana" w:hAnsi="Verdana"/>
          <w:sz w:val="18"/>
          <w:szCs w:val="18"/>
        </w:rPr>
        <w:t>.</w:t>
      </w:r>
      <w:r w:rsidRPr="008F35D3" w:rsidR="004270CD">
        <w:rPr>
          <w:rFonts w:ascii="Verdana" w:hAnsi="Verdana"/>
          <w:sz w:val="18"/>
          <w:szCs w:val="18"/>
        </w:rPr>
        <w:t xml:space="preserve"> </w:t>
      </w:r>
    </w:p>
    <w:p w:rsidRPr="008F35D3" w:rsidR="00C808BE" w:rsidP="00803C15" w:rsidRDefault="00C808BE" w14:paraId="77925237" w14:textId="77777777">
      <w:pPr>
        <w:spacing w:after="0" w:line="240" w:lineRule="auto"/>
        <w:rPr>
          <w:rFonts w:ascii="Verdana" w:hAnsi="Verdana"/>
          <w:sz w:val="18"/>
          <w:szCs w:val="18"/>
        </w:rPr>
      </w:pPr>
    </w:p>
    <w:p w:rsidRPr="008F35D3" w:rsidR="002C3F8F" w:rsidP="00C808BE" w:rsidRDefault="00D27136" w14:paraId="1A1D525B" w14:textId="6E86F84A">
      <w:pPr>
        <w:spacing w:after="0" w:line="240" w:lineRule="auto"/>
        <w:rPr>
          <w:rFonts w:ascii="Verdana" w:hAnsi="Verdana"/>
          <w:sz w:val="18"/>
          <w:szCs w:val="18"/>
        </w:rPr>
      </w:pPr>
      <w:r>
        <w:rPr>
          <w:rFonts w:ascii="Verdana" w:hAnsi="Verdana"/>
          <w:sz w:val="18"/>
          <w:szCs w:val="18"/>
        </w:rPr>
        <w:t>W</w:t>
      </w:r>
      <w:r w:rsidRPr="008F35D3">
        <w:rPr>
          <w:rFonts w:ascii="Verdana" w:hAnsi="Verdana"/>
          <w:sz w:val="18"/>
          <w:szCs w:val="18"/>
        </w:rPr>
        <w:t xml:space="preserve">at de behoefte van gebruikers aan de verschillende vormen van regie is </w:t>
      </w:r>
      <w:r>
        <w:rPr>
          <w:rFonts w:ascii="Verdana" w:hAnsi="Verdana"/>
          <w:sz w:val="18"/>
          <w:szCs w:val="18"/>
        </w:rPr>
        <w:t xml:space="preserve">en </w:t>
      </w:r>
      <w:r w:rsidRPr="008F35D3">
        <w:rPr>
          <w:rFonts w:ascii="Verdana" w:hAnsi="Verdana"/>
          <w:sz w:val="18"/>
          <w:szCs w:val="18"/>
        </w:rPr>
        <w:t xml:space="preserve">inhoeverre regie ook </w:t>
      </w:r>
      <w:r w:rsidR="00AD2979">
        <w:rPr>
          <w:rFonts w:ascii="Verdana" w:hAnsi="Verdana"/>
          <w:sz w:val="18"/>
          <w:szCs w:val="18"/>
        </w:rPr>
        <w:t>daadwerkelijk</w:t>
      </w:r>
      <w:r w:rsidR="00D73332">
        <w:rPr>
          <w:rFonts w:ascii="Verdana" w:hAnsi="Verdana"/>
          <w:sz w:val="18"/>
          <w:szCs w:val="18"/>
        </w:rPr>
        <w:t xml:space="preserve"> </w:t>
      </w:r>
      <w:r w:rsidR="00166701">
        <w:rPr>
          <w:rFonts w:ascii="Verdana" w:hAnsi="Verdana"/>
          <w:sz w:val="18"/>
          <w:szCs w:val="18"/>
        </w:rPr>
        <w:t xml:space="preserve">bijdraagt </w:t>
      </w:r>
      <w:r>
        <w:rPr>
          <w:rFonts w:ascii="Verdana" w:hAnsi="Verdana"/>
          <w:sz w:val="18"/>
          <w:szCs w:val="18"/>
        </w:rPr>
        <w:t xml:space="preserve">aan de genoemde doelen, moet de komende jaren </w:t>
      </w:r>
      <w:r w:rsidR="00166701">
        <w:rPr>
          <w:rFonts w:ascii="Verdana" w:hAnsi="Verdana"/>
          <w:sz w:val="18"/>
          <w:szCs w:val="18"/>
        </w:rPr>
        <w:t xml:space="preserve">duidelijk </w:t>
      </w:r>
      <w:r>
        <w:rPr>
          <w:rFonts w:ascii="Verdana" w:hAnsi="Verdana"/>
          <w:sz w:val="18"/>
          <w:szCs w:val="18"/>
        </w:rPr>
        <w:t>worden</w:t>
      </w:r>
      <w:r w:rsidRPr="008F35D3" w:rsidR="002C3F8F">
        <w:rPr>
          <w:rFonts w:ascii="Verdana" w:hAnsi="Verdana"/>
          <w:sz w:val="18"/>
          <w:szCs w:val="18"/>
        </w:rPr>
        <w:t xml:space="preserve">. De ervaringen </w:t>
      </w:r>
      <w:r w:rsidR="00066A6C">
        <w:rPr>
          <w:rFonts w:ascii="Verdana" w:hAnsi="Verdana"/>
          <w:sz w:val="18"/>
          <w:szCs w:val="18"/>
        </w:rPr>
        <w:t xml:space="preserve">van burgers </w:t>
      </w:r>
      <w:r w:rsidRPr="008F35D3" w:rsidR="003901C8">
        <w:rPr>
          <w:rFonts w:ascii="Verdana" w:hAnsi="Verdana"/>
          <w:sz w:val="18"/>
          <w:szCs w:val="18"/>
        </w:rPr>
        <w:t>bij uitvoeringsorganisaties</w:t>
      </w:r>
      <w:r w:rsidR="00D73332">
        <w:rPr>
          <w:rFonts w:ascii="Verdana" w:hAnsi="Verdana"/>
          <w:sz w:val="18"/>
          <w:szCs w:val="18"/>
        </w:rPr>
        <w:t xml:space="preserve">, </w:t>
      </w:r>
      <w:r w:rsidRPr="008F35D3" w:rsidR="003901C8">
        <w:rPr>
          <w:rFonts w:ascii="Verdana" w:hAnsi="Verdana"/>
          <w:sz w:val="18"/>
          <w:szCs w:val="18"/>
        </w:rPr>
        <w:t xml:space="preserve">gemeenten en MijnOverheid </w:t>
      </w:r>
      <w:r w:rsidRPr="008F35D3" w:rsidR="002C3F8F">
        <w:rPr>
          <w:rFonts w:ascii="Verdana" w:hAnsi="Verdana"/>
          <w:sz w:val="18"/>
          <w:szCs w:val="18"/>
        </w:rPr>
        <w:t>moeten daar inzicht in geven</w:t>
      </w:r>
      <w:r w:rsidRPr="008F35D3" w:rsidR="003901C8">
        <w:rPr>
          <w:rFonts w:ascii="Verdana" w:hAnsi="Verdana"/>
          <w:sz w:val="18"/>
          <w:szCs w:val="18"/>
        </w:rPr>
        <w:t xml:space="preserve">, </w:t>
      </w:r>
      <w:r w:rsidR="00066A6C">
        <w:rPr>
          <w:rFonts w:ascii="Verdana" w:hAnsi="Verdana"/>
          <w:sz w:val="18"/>
          <w:szCs w:val="18"/>
        </w:rPr>
        <w:t xml:space="preserve">onder meer </w:t>
      </w:r>
      <w:r w:rsidRPr="008F35D3" w:rsidR="003901C8">
        <w:rPr>
          <w:rFonts w:ascii="Verdana" w:hAnsi="Verdana"/>
          <w:sz w:val="18"/>
          <w:szCs w:val="18"/>
        </w:rPr>
        <w:t xml:space="preserve">in </w:t>
      </w:r>
      <w:r w:rsidR="00066A6C">
        <w:rPr>
          <w:rFonts w:ascii="Verdana" w:hAnsi="Verdana"/>
          <w:sz w:val="18"/>
          <w:szCs w:val="18"/>
        </w:rPr>
        <w:t xml:space="preserve">de vorm van </w:t>
      </w:r>
      <w:r w:rsidRPr="008F35D3" w:rsidR="003901C8">
        <w:rPr>
          <w:rFonts w:ascii="Verdana" w:hAnsi="Verdana"/>
          <w:sz w:val="18"/>
          <w:szCs w:val="18"/>
        </w:rPr>
        <w:t>gebruikersonderzoek op basis van klantreizen en levens</w:t>
      </w:r>
      <w:r w:rsidR="00166701">
        <w:rPr>
          <w:rFonts w:ascii="Verdana" w:hAnsi="Verdana"/>
          <w:sz w:val="18"/>
          <w:szCs w:val="18"/>
        </w:rPr>
        <w:softHyphen/>
      </w:r>
      <w:r w:rsidRPr="008F35D3" w:rsidR="003901C8">
        <w:rPr>
          <w:rFonts w:ascii="Verdana" w:hAnsi="Verdana"/>
          <w:sz w:val="18"/>
          <w:szCs w:val="18"/>
        </w:rPr>
        <w:t>gebeurtenissen</w:t>
      </w:r>
      <w:r w:rsidRPr="008F35D3" w:rsidR="00F635D9">
        <w:rPr>
          <w:rFonts w:ascii="Verdana" w:hAnsi="Verdana"/>
          <w:sz w:val="18"/>
          <w:szCs w:val="18"/>
        </w:rPr>
        <w:t xml:space="preserve"> (</w:t>
      </w:r>
      <w:r w:rsidR="00066A6C">
        <w:rPr>
          <w:rFonts w:ascii="Verdana" w:hAnsi="Verdana"/>
          <w:sz w:val="18"/>
          <w:szCs w:val="18"/>
        </w:rPr>
        <w:t xml:space="preserve">bijvoorbeeld </w:t>
      </w:r>
      <w:r w:rsidRPr="008F35D3" w:rsidR="00F635D9">
        <w:rPr>
          <w:rFonts w:ascii="Verdana" w:hAnsi="Verdana"/>
          <w:sz w:val="18"/>
          <w:szCs w:val="18"/>
        </w:rPr>
        <w:t>in het kader van het programma Mens Centraal)</w:t>
      </w:r>
      <w:r w:rsidRPr="008F35D3" w:rsidR="00061A49">
        <w:rPr>
          <w:rStyle w:val="Eindnootmarkering"/>
          <w:rFonts w:ascii="Verdana" w:hAnsi="Verdana"/>
          <w:sz w:val="18"/>
          <w:szCs w:val="18"/>
        </w:rPr>
        <w:endnoteReference w:id="9"/>
      </w:r>
      <w:r w:rsidRPr="008F35D3" w:rsidR="002C3F8F">
        <w:rPr>
          <w:rFonts w:ascii="Verdana" w:hAnsi="Verdana"/>
          <w:sz w:val="18"/>
          <w:szCs w:val="18"/>
        </w:rPr>
        <w:t>.</w:t>
      </w:r>
    </w:p>
    <w:p w:rsidRPr="008F35D3" w:rsidR="002C3F8F" w:rsidP="00C808BE" w:rsidRDefault="002C3F8F" w14:paraId="26CE76BD" w14:textId="77777777">
      <w:pPr>
        <w:spacing w:after="0" w:line="240" w:lineRule="auto"/>
        <w:rPr>
          <w:rFonts w:ascii="Verdana" w:hAnsi="Verdana"/>
          <w:sz w:val="18"/>
          <w:szCs w:val="18"/>
        </w:rPr>
      </w:pPr>
    </w:p>
    <w:p w:rsidRPr="008F35D3" w:rsidR="00C808BE" w:rsidP="00C808BE" w:rsidRDefault="003901C8" w14:paraId="793A6695" w14:textId="5BA7EBAE">
      <w:pPr>
        <w:spacing w:after="0" w:line="240" w:lineRule="auto"/>
        <w:rPr>
          <w:rFonts w:ascii="Verdana" w:hAnsi="Verdana"/>
          <w:sz w:val="18"/>
          <w:szCs w:val="18"/>
        </w:rPr>
      </w:pPr>
      <w:r w:rsidRPr="008F35D3">
        <w:rPr>
          <w:rFonts w:ascii="Verdana" w:hAnsi="Verdana"/>
          <w:sz w:val="18"/>
          <w:szCs w:val="18"/>
        </w:rPr>
        <w:t>Het kabinet kiest mede daarom voor een aanpak die gebaseerd is op</w:t>
      </w:r>
      <w:r w:rsidRPr="008F35D3" w:rsidR="001E078B">
        <w:rPr>
          <w:rFonts w:ascii="Verdana" w:hAnsi="Verdana"/>
          <w:sz w:val="18"/>
          <w:szCs w:val="18"/>
        </w:rPr>
        <w:t xml:space="preserve"> </w:t>
      </w:r>
      <w:r w:rsidRPr="008F35D3" w:rsidR="008F0EA4">
        <w:rPr>
          <w:rFonts w:ascii="Verdana" w:hAnsi="Verdana"/>
          <w:sz w:val="18"/>
          <w:szCs w:val="18"/>
        </w:rPr>
        <w:t>beheerste</w:t>
      </w:r>
      <w:r w:rsidRPr="008F35D3" w:rsidR="00F635D9">
        <w:rPr>
          <w:rFonts w:ascii="Verdana" w:hAnsi="Verdana"/>
          <w:sz w:val="18"/>
          <w:szCs w:val="18"/>
        </w:rPr>
        <w:t xml:space="preserve">, maar zichtbare </w:t>
      </w:r>
      <w:r w:rsidRPr="008F35D3">
        <w:rPr>
          <w:rFonts w:ascii="Verdana" w:hAnsi="Verdana"/>
          <w:sz w:val="18"/>
          <w:szCs w:val="18"/>
        </w:rPr>
        <w:t xml:space="preserve">stappen. </w:t>
      </w:r>
      <w:r w:rsidRPr="008F35D3" w:rsidR="00BB5193">
        <w:rPr>
          <w:rFonts w:ascii="Verdana" w:hAnsi="Verdana"/>
          <w:sz w:val="18"/>
          <w:szCs w:val="18"/>
        </w:rPr>
        <w:t>O</w:t>
      </w:r>
      <w:r w:rsidRPr="008F35D3">
        <w:rPr>
          <w:rFonts w:ascii="Verdana" w:hAnsi="Verdana"/>
          <w:sz w:val="18"/>
          <w:szCs w:val="18"/>
        </w:rPr>
        <w:t xml:space="preserve">p basis van </w:t>
      </w:r>
      <w:r w:rsidR="00D73332">
        <w:rPr>
          <w:rFonts w:ascii="Verdana" w:hAnsi="Verdana"/>
          <w:sz w:val="18"/>
          <w:szCs w:val="18"/>
        </w:rPr>
        <w:t xml:space="preserve">de behoeften van burgers en het ontwikkelvermogen binnen de overheid </w:t>
      </w:r>
      <w:r w:rsidRPr="008F35D3" w:rsidR="00C808BE">
        <w:rPr>
          <w:rFonts w:ascii="Verdana" w:hAnsi="Verdana"/>
          <w:sz w:val="18"/>
          <w:szCs w:val="18"/>
        </w:rPr>
        <w:t xml:space="preserve">kan </w:t>
      </w:r>
      <w:r w:rsidRPr="008F35D3">
        <w:rPr>
          <w:rFonts w:ascii="Verdana" w:hAnsi="Verdana"/>
          <w:sz w:val="18"/>
          <w:szCs w:val="18"/>
        </w:rPr>
        <w:t xml:space="preserve">vervolgens </w:t>
      </w:r>
      <w:r w:rsidRPr="008F35D3" w:rsidR="00C808BE">
        <w:rPr>
          <w:rFonts w:ascii="Verdana" w:hAnsi="Verdana"/>
          <w:sz w:val="18"/>
          <w:szCs w:val="18"/>
        </w:rPr>
        <w:t>worden bepaald w</w:t>
      </w:r>
      <w:r w:rsidRPr="008F35D3">
        <w:rPr>
          <w:rFonts w:ascii="Verdana" w:hAnsi="Verdana"/>
          <w:sz w:val="18"/>
          <w:szCs w:val="18"/>
        </w:rPr>
        <w:t>elke vervolgstappen wenselijk en mogelijk zijn</w:t>
      </w:r>
      <w:r w:rsidRPr="008F35D3" w:rsidR="00B16F74">
        <w:rPr>
          <w:rFonts w:ascii="Verdana" w:hAnsi="Verdana"/>
          <w:sz w:val="18"/>
          <w:szCs w:val="18"/>
        </w:rPr>
        <w:t xml:space="preserve"> om de regie voor de burger nog verder te vergroten</w:t>
      </w:r>
      <w:r w:rsidRPr="008F35D3" w:rsidR="00C808BE">
        <w:rPr>
          <w:rFonts w:ascii="Verdana" w:hAnsi="Verdana"/>
          <w:sz w:val="18"/>
          <w:szCs w:val="18"/>
        </w:rPr>
        <w:t>.</w:t>
      </w:r>
    </w:p>
    <w:p w:rsidRPr="008F35D3" w:rsidR="00C250C1" w:rsidP="00AF7F00" w:rsidRDefault="00C250C1" w14:paraId="26091B34" w14:textId="7B450DE6">
      <w:pPr>
        <w:spacing w:after="0" w:line="240" w:lineRule="auto"/>
        <w:ind w:left="284" w:hanging="284"/>
        <w:rPr>
          <w:rFonts w:ascii="Verdana" w:hAnsi="Verdana"/>
          <w:sz w:val="18"/>
          <w:szCs w:val="18"/>
        </w:rPr>
      </w:pPr>
    </w:p>
    <w:p w:rsidRPr="008F35D3" w:rsidR="00C2552B" w:rsidP="00AF7F00" w:rsidRDefault="00C2552B" w14:paraId="5F32BB1F" w14:textId="77777777">
      <w:pPr>
        <w:spacing w:after="0" w:line="240" w:lineRule="auto"/>
        <w:ind w:left="284" w:hanging="284"/>
        <w:rPr>
          <w:rFonts w:ascii="Verdana" w:hAnsi="Verdana"/>
          <w:sz w:val="18"/>
          <w:szCs w:val="18"/>
        </w:rPr>
      </w:pPr>
    </w:p>
    <w:p w:rsidRPr="008F35D3" w:rsidR="00F635B1" w:rsidP="00F635B1" w:rsidRDefault="00FB5EDB" w14:paraId="616376E2" w14:textId="552F1554">
      <w:pPr>
        <w:keepNext/>
        <w:spacing w:after="0" w:line="240" w:lineRule="auto"/>
        <w:ind w:hanging="284"/>
        <w:rPr>
          <w:rFonts w:ascii="Verdana" w:hAnsi="Verdana"/>
          <w:sz w:val="18"/>
          <w:szCs w:val="18"/>
        </w:rPr>
      </w:pPr>
      <w:r>
        <w:rPr>
          <w:rFonts w:ascii="Verdana" w:hAnsi="Verdana"/>
          <w:sz w:val="18"/>
          <w:szCs w:val="18"/>
        </w:rPr>
        <w:tab/>
        <w:t xml:space="preserve">spoor </w:t>
      </w:r>
      <w:r w:rsidRPr="008F35D3" w:rsidR="00F635B1">
        <w:rPr>
          <w:rFonts w:ascii="Verdana" w:hAnsi="Verdana"/>
          <w:sz w:val="18"/>
          <w:szCs w:val="18"/>
        </w:rPr>
        <w:t>1</w:t>
      </w:r>
      <w:r>
        <w:rPr>
          <w:rFonts w:ascii="Verdana" w:hAnsi="Verdana"/>
          <w:sz w:val="18"/>
          <w:szCs w:val="18"/>
        </w:rPr>
        <w:t>:</w:t>
      </w:r>
      <w:r w:rsidRPr="008F35D3" w:rsidR="00F635B1">
        <w:rPr>
          <w:rFonts w:ascii="Verdana" w:hAnsi="Verdana"/>
          <w:sz w:val="18"/>
          <w:szCs w:val="18"/>
        </w:rPr>
        <w:t xml:space="preserve"> </w:t>
      </w:r>
      <w:r w:rsidRPr="008F35D3" w:rsidR="00F635B1">
        <w:rPr>
          <w:rFonts w:ascii="Verdana" w:hAnsi="Verdana"/>
          <w:sz w:val="18"/>
          <w:szCs w:val="18"/>
          <w:u w:val="single"/>
        </w:rPr>
        <w:t>Delen van gegevens</w:t>
      </w:r>
    </w:p>
    <w:p w:rsidRPr="008F35D3" w:rsidR="00F635B1" w:rsidP="00F635B1" w:rsidRDefault="00F635B1" w14:paraId="3FD4B376" w14:textId="77777777">
      <w:pPr>
        <w:keepNext/>
        <w:spacing w:after="0" w:line="240" w:lineRule="auto"/>
        <w:ind w:left="284" w:hanging="284"/>
        <w:rPr>
          <w:rFonts w:ascii="Verdana" w:hAnsi="Verdana"/>
          <w:sz w:val="18"/>
          <w:szCs w:val="18"/>
        </w:rPr>
      </w:pPr>
    </w:p>
    <w:p w:rsidRPr="008F35D3" w:rsidR="00F635B1" w:rsidP="00F635B1" w:rsidRDefault="00580F21" w14:paraId="5DF59D44" w14:textId="4EEC3B7B">
      <w:pPr>
        <w:spacing w:after="0" w:line="240" w:lineRule="auto"/>
        <w:rPr>
          <w:rFonts w:ascii="Verdana" w:hAnsi="Verdana"/>
          <w:sz w:val="18"/>
          <w:szCs w:val="18"/>
        </w:rPr>
      </w:pPr>
      <w:r>
        <w:rPr>
          <w:rFonts w:ascii="Verdana" w:hAnsi="Verdana"/>
          <w:sz w:val="18"/>
          <w:szCs w:val="18"/>
        </w:rPr>
        <w:t>Private dienstverleners</w:t>
      </w:r>
      <w:r w:rsidRPr="008F35D3" w:rsidR="00F635B1">
        <w:rPr>
          <w:rFonts w:ascii="Verdana" w:hAnsi="Verdana"/>
          <w:sz w:val="18"/>
          <w:szCs w:val="18"/>
        </w:rPr>
        <w:t xml:space="preserve"> als zorg</w:t>
      </w:r>
      <w:r w:rsidRPr="008F35D3" w:rsidR="00F635B1">
        <w:rPr>
          <w:rFonts w:ascii="Verdana" w:hAnsi="Verdana"/>
          <w:sz w:val="18"/>
          <w:szCs w:val="18"/>
        </w:rPr>
        <w:softHyphen/>
        <w:t xml:space="preserve">instellingen, </w:t>
      </w:r>
      <w:r w:rsidRPr="008F35D3" w:rsidR="00587DDB">
        <w:rPr>
          <w:rFonts w:ascii="Verdana" w:hAnsi="Verdana"/>
          <w:sz w:val="18"/>
          <w:szCs w:val="18"/>
        </w:rPr>
        <w:t xml:space="preserve">onderwijsinstellingen, </w:t>
      </w:r>
      <w:r w:rsidRPr="008F35D3" w:rsidR="00F635B1">
        <w:rPr>
          <w:rFonts w:ascii="Verdana" w:hAnsi="Verdana"/>
          <w:sz w:val="18"/>
          <w:szCs w:val="18"/>
        </w:rPr>
        <w:t>schuld</w:t>
      </w:r>
      <w:r w:rsidRPr="008F35D3" w:rsidR="00F635B1">
        <w:rPr>
          <w:rFonts w:ascii="Verdana" w:hAnsi="Verdana"/>
          <w:sz w:val="18"/>
          <w:szCs w:val="18"/>
        </w:rPr>
        <w:softHyphen/>
        <w:t>hulpverleners, woning</w:t>
      </w:r>
      <w:r w:rsidRPr="008F35D3" w:rsidR="00F635B1">
        <w:rPr>
          <w:rFonts w:ascii="Verdana" w:hAnsi="Verdana"/>
          <w:sz w:val="18"/>
          <w:szCs w:val="18"/>
        </w:rPr>
        <w:softHyphen/>
      </w:r>
      <w:r w:rsidRPr="008F35D3" w:rsidR="00001F9D">
        <w:rPr>
          <w:rFonts w:ascii="Verdana" w:hAnsi="Verdana"/>
          <w:sz w:val="18"/>
          <w:szCs w:val="18"/>
        </w:rPr>
        <w:t>corporaties</w:t>
      </w:r>
      <w:r w:rsidRPr="008F35D3" w:rsidR="00F635B1">
        <w:rPr>
          <w:rFonts w:ascii="Verdana" w:hAnsi="Verdana"/>
          <w:sz w:val="18"/>
          <w:szCs w:val="18"/>
        </w:rPr>
        <w:t>, sport</w:t>
      </w:r>
      <w:r w:rsidRPr="008F35D3" w:rsidR="00F635B1">
        <w:rPr>
          <w:rFonts w:ascii="Verdana" w:hAnsi="Verdana"/>
          <w:sz w:val="18"/>
          <w:szCs w:val="18"/>
        </w:rPr>
        <w:softHyphen/>
        <w:t xml:space="preserve">verenigingen of </w:t>
      </w:r>
      <w:r w:rsidRPr="008F35D3" w:rsidR="003A534E">
        <w:rPr>
          <w:rFonts w:ascii="Verdana" w:hAnsi="Verdana"/>
          <w:sz w:val="18"/>
          <w:szCs w:val="18"/>
        </w:rPr>
        <w:t>godsdienstige instellingen</w:t>
      </w:r>
      <w:r w:rsidRPr="008F35D3" w:rsidR="00F635B1">
        <w:rPr>
          <w:rFonts w:ascii="Verdana" w:hAnsi="Verdana"/>
          <w:sz w:val="18"/>
          <w:szCs w:val="18"/>
        </w:rPr>
        <w:t xml:space="preserve"> </w:t>
      </w:r>
      <w:r w:rsidRPr="008F35D3" w:rsidR="00001F9D">
        <w:rPr>
          <w:rFonts w:ascii="Verdana" w:hAnsi="Verdana"/>
          <w:sz w:val="18"/>
          <w:szCs w:val="18"/>
        </w:rPr>
        <w:t xml:space="preserve">willen hun klanten of leden </w:t>
      </w:r>
      <w:r w:rsidRPr="008F35D3" w:rsidR="007F5C57">
        <w:rPr>
          <w:rFonts w:ascii="Verdana" w:hAnsi="Verdana"/>
          <w:sz w:val="18"/>
          <w:szCs w:val="18"/>
        </w:rPr>
        <w:t>optimaal kunnen bedienen</w:t>
      </w:r>
      <w:r w:rsidRPr="008F35D3" w:rsidR="00F635B1">
        <w:rPr>
          <w:rFonts w:ascii="Verdana" w:hAnsi="Verdana"/>
          <w:sz w:val="18"/>
          <w:szCs w:val="18"/>
        </w:rPr>
        <w:t xml:space="preserve">. </w:t>
      </w:r>
      <w:r w:rsidRPr="008F35D3" w:rsidR="00001F9D">
        <w:rPr>
          <w:rFonts w:ascii="Verdana" w:hAnsi="Verdana"/>
          <w:sz w:val="18"/>
          <w:szCs w:val="18"/>
        </w:rPr>
        <w:t xml:space="preserve">Daarvoor willen zij actuele, betrouwbare, digitale gegevens kunnen </w:t>
      </w:r>
      <w:r w:rsidR="00B6101C">
        <w:rPr>
          <w:rFonts w:ascii="Verdana" w:hAnsi="Verdana"/>
          <w:sz w:val="18"/>
          <w:szCs w:val="18"/>
        </w:rPr>
        <w:t>gebruiken</w:t>
      </w:r>
      <w:r w:rsidRPr="008F35D3" w:rsidR="00001F9D">
        <w:rPr>
          <w:rFonts w:ascii="Verdana" w:hAnsi="Verdana"/>
          <w:sz w:val="18"/>
          <w:szCs w:val="18"/>
        </w:rPr>
        <w:t xml:space="preserve">. </w:t>
      </w:r>
      <w:r w:rsidRPr="008F35D3" w:rsidR="00587DDB">
        <w:rPr>
          <w:rFonts w:ascii="Verdana" w:hAnsi="Verdana"/>
          <w:sz w:val="18"/>
          <w:szCs w:val="18"/>
        </w:rPr>
        <w:t xml:space="preserve">Overheidsgegevens zijn daarvoor een hoogwaardige en betrouwbare bron. </w:t>
      </w:r>
      <w:r w:rsidRPr="008F35D3" w:rsidR="00001F9D">
        <w:rPr>
          <w:rFonts w:ascii="Verdana" w:hAnsi="Verdana"/>
          <w:sz w:val="18"/>
          <w:szCs w:val="18"/>
        </w:rPr>
        <w:t xml:space="preserve">Als burgers </w:t>
      </w:r>
      <w:r w:rsidR="00B6101C">
        <w:rPr>
          <w:rFonts w:ascii="Verdana" w:hAnsi="Verdana"/>
          <w:sz w:val="18"/>
          <w:szCs w:val="18"/>
        </w:rPr>
        <w:t xml:space="preserve">deze </w:t>
      </w:r>
      <w:r w:rsidRPr="008F35D3" w:rsidR="007F5C57">
        <w:rPr>
          <w:rFonts w:ascii="Verdana" w:hAnsi="Verdana"/>
          <w:sz w:val="18"/>
          <w:szCs w:val="18"/>
        </w:rPr>
        <w:t xml:space="preserve">digitaal </w:t>
      </w:r>
      <w:r w:rsidR="00355D21">
        <w:rPr>
          <w:rFonts w:ascii="Verdana" w:hAnsi="Verdana"/>
          <w:sz w:val="18"/>
          <w:szCs w:val="18"/>
        </w:rPr>
        <w:t xml:space="preserve">kunnen </w:t>
      </w:r>
      <w:r w:rsidRPr="008F35D3" w:rsidR="00001F9D">
        <w:rPr>
          <w:rFonts w:ascii="Verdana" w:hAnsi="Verdana"/>
          <w:sz w:val="18"/>
          <w:szCs w:val="18"/>
        </w:rPr>
        <w:t>delen</w:t>
      </w:r>
      <w:r w:rsidRPr="008F35D3" w:rsidR="00587DDB">
        <w:rPr>
          <w:rFonts w:ascii="Verdana" w:hAnsi="Verdana"/>
          <w:sz w:val="18"/>
          <w:szCs w:val="18"/>
        </w:rPr>
        <w:t xml:space="preserve"> kunnen </w:t>
      </w:r>
      <w:r w:rsidR="003A498D">
        <w:rPr>
          <w:rFonts w:ascii="Verdana" w:hAnsi="Verdana"/>
          <w:sz w:val="18"/>
          <w:szCs w:val="18"/>
        </w:rPr>
        <w:t xml:space="preserve">private dienstverleners </w:t>
      </w:r>
      <w:r w:rsidRPr="008F35D3" w:rsidR="007F5C57">
        <w:rPr>
          <w:rFonts w:ascii="Verdana" w:hAnsi="Verdana"/>
          <w:sz w:val="18"/>
          <w:szCs w:val="18"/>
        </w:rPr>
        <w:t>betere, op de individuele persoon toe</w:t>
      </w:r>
      <w:r w:rsidRPr="008F35D3" w:rsidR="007F5C57">
        <w:rPr>
          <w:rFonts w:ascii="Verdana" w:hAnsi="Verdana"/>
          <w:sz w:val="18"/>
          <w:szCs w:val="18"/>
        </w:rPr>
        <w:softHyphen/>
        <w:t>gesneden diensten en adviezen leveren. Gegevens</w:t>
      </w:r>
      <w:r w:rsidRPr="008F35D3" w:rsidR="00F635B1">
        <w:rPr>
          <w:rFonts w:ascii="Verdana" w:hAnsi="Verdana"/>
          <w:sz w:val="18"/>
          <w:szCs w:val="18"/>
        </w:rPr>
        <w:t xml:space="preserve"> die met zorg door en voor de overheid zijn verzameld </w:t>
      </w:r>
      <w:r w:rsidRPr="008F35D3" w:rsidR="007F5C57">
        <w:rPr>
          <w:rFonts w:ascii="Verdana" w:hAnsi="Verdana"/>
          <w:sz w:val="18"/>
          <w:szCs w:val="18"/>
        </w:rPr>
        <w:t xml:space="preserve">krijgen zo </w:t>
      </w:r>
      <w:r w:rsidRPr="008F35D3" w:rsidR="002E4957">
        <w:rPr>
          <w:rFonts w:ascii="Verdana" w:hAnsi="Verdana"/>
          <w:sz w:val="18"/>
          <w:szCs w:val="18"/>
        </w:rPr>
        <w:t xml:space="preserve">een extra meerwaarde </w:t>
      </w:r>
      <w:r w:rsidRPr="008F35D3" w:rsidR="00F635B1">
        <w:rPr>
          <w:rFonts w:ascii="Verdana" w:hAnsi="Verdana"/>
          <w:sz w:val="18"/>
          <w:szCs w:val="18"/>
        </w:rPr>
        <w:t xml:space="preserve">voor de </w:t>
      </w:r>
      <w:r w:rsidRPr="008F35D3" w:rsidR="002E4957">
        <w:rPr>
          <w:rFonts w:ascii="Verdana" w:hAnsi="Verdana"/>
          <w:sz w:val="18"/>
          <w:szCs w:val="18"/>
        </w:rPr>
        <w:t xml:space="preserve">burger en de </w:t>
      </w:r>
      <w:r w:rsidRPr="008F35D3" w:rsidR="00F635B1">
        <w:rPr>
          <w:rFonts w:ascii="Verdana" w:hAnsi="Verdana"/>
          <w:sz w:val="18"/>
          <w:szCs w:val="18"/>
        </w:rPr>
        <w:t>samenleving</w:t>
      </w:r>
      <w:r w:rsidRPr="008F35D3" w:rsidR="002E4957">
        <w:rPr>
          <w:rFonts w:ascii="Verdana" w:hAnsi="Verdana"/>
          <w:sz w:val="18"/>
          <w:szCs w:val="18"/>
        </w:rPr>
        <w:t xml:space="preserve"> als geheel</w:t>
      </w:r>
      <w:r w:rsidRPr="008F35D3" w:rsidR="00F635B1">
        <w:rPr>
          <w:rFonts w:ascii="Verdana" w:hAnsi="Verdana"/>
          <w:sz w:val="18"/>
          <w:szCs w:val="18"/>
        </w:rPr>
        <w:t>.</w:t>
      </w:r>
    </w:p>
    <w:p w:rsidRPr="008F35D3" w:rsidR="00F635B1" w:rsidP="00F635B1" w:rsidRDefault="00F635B1" w14:paraId="329F2D05" w14:textId="77777777">
      <w:pPr>
        <w:spacing w:after="0" w:line="240" w:lineRule="auto"/>
        <w:rPr>
          <w:rFonts w:ascii="Verdana" w:hAnsi="Verdana"/>
          <w:sz w:val="18"/>
          <w:szCs w:val="18"/>
        </w:rPr>
      </w:pPr>
    </w:p>
    <w:p w:rsidRPr="008F35D3" w:rsidR="00F635B1" w:rsidP="00F635B1" w:rsidRDefault="00F635B1" w14:paraId="1F8EE133" w14:textId="68A4E47E">
      <w:pPr>
        <w:spacing w:after="0" w:line="240" w:lineRule="auto"/>
        <w:rPr>
          <w:rFonts w:ascii="Verdana" w:hAnsi="Verdana"/>
          <w:sz w:val="18"/>
          <w:szCs w:val="18"/>
        </w:rPr>
      </w:pPr>
      <w:r w:rsidRPr="008F35D3">
        <w:rPr>
          <w:rFonts w:ascii="Verdana" w:hAnsi="Verdana"/>
          <w:sz w:val="18"/>
          <w:szCs w:val="18"/>
        </w:rPr>
        <w:t>Het kunnen delen van de eigen gegevens zorgt daarnaast voor minder administratieve romp</w:t>
      </w:r>
      <w:r w:rsidRPr="008F35D3">
        <w:rPr>
          <w:rFonts w:ascii="Verdana" w:hAnsi="Verdana"/>
          <w:sz w:val="18"/>
          <w:szCs w:val="18"/>
        </w:rPr>
        <w:softHyphen/>
        <w:t>slomp omdat de burger niet meer naar een fysieke overheidsbalie hoeft voor een gewaarmerkte</w:t>
      </w:r>
      <w:r w:rsidRPr="008F35D3" w:rsidR="006A4D2D">
        <w:rPr>
          <w:rFonts w:ascii="Verdana" w:hAnsi="Verdana"/>
          <w:sz w:val="18"/>
          <w:szCs w:val="18"/>
        </w:rPr>
        <w:t xml:space="preserve"> </w:t>
      </w:r>
      <w:r w:rsidRPr="008F35D3">
        <w:rPr>
          <w:rFonts w:ascii="Verdana" w:hAnsi="Verdana"/>
          <w:sz w:val="18"/>
          <w:szCs w:val="18"/>
        </w:rPr>
        <w:t>papieren verklaring, maar d</w:t>
      </w:r>
      <w:r w:rsidRPr="008F35D3" w:rsidR="0017745C">
        <w:rPr>
          <w:rFonts w:ascii="Verdana" w:hAnsi="Verdana"/>
          <w:sz w:val="18"/>
          <w:szCs w:val="18"/>
        </w:rPr>
        <w:t>ie</w:t>
      </w:r>
      <w:r w:rsidRPr="008F35D3">
        <w:rPr>
          <w:rFonts w:ascii="Verdana" w:hAnsi="Verdana"/>
          <w:sz w:val="18"/>
          <w:szCs w:val="18"/>
        </w:rPr>
        <w:t xml:space="preserve"> thuis, digitaal kan regelen. Daarvan profiteert ook de betreffende </w:t>
      </w:r>
      <w:r w:rsidR="00580F21">
        <w:rPr>
          <w:rFonts w:ascii="Verdana" w:hAnsi="Verdana"/>
          <w:sz w:val="18"/>
          <w:szCs w:val="18"/>
        </w:rPr>
        <w:t>dienstverlener</w:t>
      </w:r>
      <w:r w:rsidRPr="008F35D3">
        <w:rPr>
          <w:rFonts w:ascii="Verdana" w:hAnsi="Verdana"/>
          <w:sz w:val="18"/>
          <w:szCs w:val="18"/>
        </w:rPr>
        <w:t>, die minder tijd kwijt is aan het zelf verzamelen en controleren van gegevens en herstel</w:t>
      </w:r>
      <w:r w:rsidRPr="008F35D3">
        <w:rPr>
          <w:rFonts w:ascii="Verdana" w:hAnsi="Verdana"/>
          <w:sz w:val="18"/>
          <w:szCs w:val="18"/>
        </w:rPr>
        <w:softHyphen/>
        <w:t>werk door onjuiste of verouderde gegevens</w:t>
      </w:r>
      <w:r w:rsidRPr="008F35D3" w:rsidR="003A029E">
        <w:rPr>
          <w:rStyle w:val="Eindnootmarkering"/>
          <w:rFonts w:ascii="Verdana" w:hAnsi="Verdana"/>
          <w:sz w:val="18"/>
          <w:szCs w:val="18"/>
        </w:rPr>
        <w:endnoteReference w:id="10"/>
      </w:r>
      <w:r w:rsidRPr="008F35D3">
        <w:rPr>
          <w:rFonts w:ascii="Verdana" w:hAnsi="Verdana"/>
          <w:sz w:val="18"/>
          <w:szCs w:val="18"/>
        </w:rPr>
        <w:t>.</w:t>
      </w:r>
    </w:p>
    <w:p w:rsidRPr="008F35D3" w:rsidR="00F635B1" w:rsidP="00F635B1" w:rsidRDefault="00F635B1" w14:paraId="476226D6" w14:textId="77777777">
      <w:pPr>
        <w:spacing w:after="0" w:line="240" w:lineRule="auto"/>
        <w:rPr>
          <w:rFonts w:ascii="Verdana" w:hAnsi="Verdana"/>
          <w:sz w:val="18"/>
          <w:szCs w:val="18"/>
        </w:rPr>
      </w:pPr>
    </w:p>
    <w:p w:rsidRPr="008F35D3" w:rsidR="00F635B1" w:rsidP="00F635B1" w:rsidRDefault="00F635B1" w14:paraId="1B78BA42" w14:textId="3A0994CF">
      <w:pPr>
        <w:spacing w:after="0" w:line="240" w:lineRule="auto"/>
        <w:rPr>
          <w:rFonts w:ascii="Verdana" w:hAnsi="Verdana"/>
          <w:sz w:val="18"/>
          <w:szCs w:val="18"/>
        </w:rPr>
      </w:pPr>
      <w:r w:rsidRPr="008F35D3">
        <w:rPr>
          <w:rFonts w:ascii="Verdana" w:hAnsi="Verdana"/>
          <w:sz w:val="18"/>
          <w:szCs w:val="18"/>
        </w:rPr>
        <w:t xml:space="preserve">Het delen van gegevens past </w:t>
      </w:r>
      <w:r w:rsidRPr="008F35D3" w:rsidR="004C5364">
        <w:rPr>
          <w:rFonts w:ascii="Verdana" w:hAnsi="Verdana"/>
          <w:sz w:val="18"/>
          <w:szCs w:val="18"/>
        </w:rPr>
        <w:t xml:space="preserve">in </w:t>
      </w:r>
      <w:r w:rsidRPr="008F35D3">
        <w:rPr>
          <w:rFonts w:ascii="Verdana" w:hAnsi="Verdana"/>
          <w:sz w:val="18"/>
          <w:szCs w:val="18"/>
        </w:rPr>
        <w:t xml:space="preserve">een ontwikkeling waarbij niet de organisatie van de overheid leidend is, maar de leefwereld en behoeften van de burger, en waarbij de autonome burger </w:t>
      </w:r>
      <w:r w:rsidRPr="008F35D3" w:rsidR="004C5364">
        <w:rPr>
          <w:rFonts w:ascii="Verdana" w:hAnsi="Verdana"/>
          <w:sz w:val="18"/>
          <w:szCs w:val="18"/>
        </w:rPr>
        <w:t xml:space="preserve">zoveel mogelijk </w:t>
      </w:r>
      <w:r w:rsidRPr="008F35D3">
        <w:rPr>
          <w:rFonts w:ascii="Verdana" w:hAnsi="Verdana"/>
          <w:sz w:val="18"/>
          <w:szCs w:val="18"/>
        </w:rPr>
        <w:t xml:space="preserve">zelf regie voert op zijn eigen situatie. Daarbij wordt </w:t>
      </w:r>
      <w:r w:rsidRPr="008F35D3" w:rsidR="00F635D9">
        <w:rPr>
          <w:rFonts w:ascii="Verdana" w:hAnsi="Verdana"/>
          <w:sz w:val="18"/>
          <w:szCs w:val="18"/>
        </w:rPr>
        <w:t>hij</w:t>
      </w:r>
      <w:r w:rsidRPr="008F35D3">
        <w:rPr>
          <w:rFonts w:ascii="Verdana" w:hAnsi="Verdana"/>
          <w:sz w:val="18"/>
          <w:szCs w:val="18"/>
        </w:rPr>
        <w:t xml:space="preserve"> meer en meer de regisseur van zijn eigen gegevens, en vervaagt de </w:t>
      </w:r>
      <w:r w:rsidRPr="008F35D3" w:rsidR="00F635D9">
        <w:rPr>
          <w:rFonts w:ascii="Verdana" w:hAnsi="Verdana"/>
          <w:sz w:val="18"/>
          <w:szCs w:val="18"/>
        </w:rPr>
        <w:t xml:space="preserve">vaak </w:t>
      </w:r>
      <w:r w:rsidRPr="008F35D3">
        <w:rPr>
          <w:rFonts w:ascii="Verdana" w:hAnsi="Verdana"/>
          <w:sz w:val="18"/>
          <w:szCs w:val="18"/>
        </w:rPr>
        <w:t xml:space="preserve">als onnatuurlijk ervaren scheiding tussen overheid en </w:t>
      </w:r>
      <w:r w:rsidR="006024ED">
        <w:rPr>
          <w:rFonts w:ascii="Verdana" w:hAnsi="Verdana"/>
          <w:sz w:val="18"/>
          <w:szCs w:val="18"/>
        </w:rPr>
        <w:t>niet-overheid</w:t>
      </w:r>
      <w:r w:rsidRPr="008F35D3">
        <w:rPr>
          <w:rFonts w:ascii="Verdana" w:hAnsi="Verdana"/>
          <w:sz w:val="18"/>
          <w:szCs w:val="18"/>
        </w:rPr>
        <w:t>. Een burger die verhuist, werkloos wordt of trouwt heeft immers niet alleen met de overheid, maar ook met andere organisaties te maken, en wil daarbij misschien dezelfde gegevens kunnen gebruiken.</w:t>
      </w:r>
    </w:p>
    <w:p w:rsidRPr="008F35D3" w:rsidR="00F635B1" w:rsidP="00F635B1" w:rsidRDefault="00F635B1" w14:paraId="018E39A4" w14:textId="77777777">
      <w:pPr>
        <w:spacing w:after="0" w:line="240" w:lineRule="auto"/>
        <w:rPr>
          <w:rFonts w:ascii="Verdana" w:hAnsi="Verdana"/>
          <w:sz w:val="18"/>
          <w:szCs w:val="18"/>
        </w:rPr>
      </w:pPr>
    </w:p>
    <w:p w:rsidRPr="008F35D3" w:rsidR="00F635B1" w:rsidP="00236A9C" w:rsidRDefault="00F635B1" w14:paraId="4845FCE1" w14:textId="77777777">
      <w:pPr>
        <w:keepNext/>
        <w:spacing w:after="0" w:line="240" w:lineRule="auto"/>
        <w:rPr>
          <w:rFonts w:ascii="Verdana" w:hAnsi="Verdana"/>
          <w:i/>
          <w:sz w:val="18"/>
          <w:szCs w:val="18"/>
        </w:rPr>
      </w:pPr>
      <w:r w:rsidRPr="008F35D3">
        <w:rPr>
          <w:rFonts w:ascii="Verdana" w:hAnsi="Verdana"/>
          <w:i/>
          <w:sz w:val="18"/>
          <w:szCs w:val="18"/>
        </w:rPr>
        <w:t>Stand van zaken</w:t>
      </w:r>
    </w:p>
    <w:p w:rsidRPr="0005789B" w:rsidR="002B0174" w:rsidP="002B0174" w:rsidRDefault="00F635B1" w14:paraId="6A77B40C" w14:textId="03568E83">
      <w:pPr>
        <w:spacing w:after="0" w:line="240" w:lineRule="auto"/>
        <w:rPr>
          <w:rFonts w:ascii="Verdana" w:hAnsi="Verdana"/>
          <w:sz w:val="18"/>
          <w:szCs w:val="18"/>
        </w:rPr>
      </w:pPr>
      <w:r w:rsidRPr="008F35D3">
        <w:rPr>
          <w:rFonts w:ascii="Verdana" w:hAnsi="Verdana"/>
          <w:sz w:val="18"/>
          <w:szCs w:val="18"/>
        </w:rPr>
        <w:t>D</w:t>
      </w:r>
      <w:r w:rsidRPr="008F35D3" w:rsidR="00236A9C">
        <w:rPr>
          <w:rFonts w:ascii="Verdana" w:hAnsi="Verdana"/>
          <w:sz w:val="18"/>
          <w:szCs w:val="18"/>
        </w:rPr>
        <w:t>igitaal d</w:t>
      </w:r>
      <w:r w:rsidRPr="008F35D3">
        <w:rPr>
          <w:rFonts w:ascii="Verdana" w:hAnsi="Verdana"/>
          <w:sz w:val="18"/>
          <w:szCs w:val="18"/>
        </w:rPr>
        <w:t xml:space="preserve">elen van gegevens </w:t>
      </w:r>
      <w:r w:rsidRPr="008F35D3" w:rsidR="00236A9C">
        <w:rPr>
          <w:rFonts w:ascii="Verdana" w:hAnsi="Verdana"/>
          <w:sz w:val="18"/>
          <w:szCs w:val="18"/>
        </w:rPr>
        <w:t xml:space="preserve">(ook wel aangeduid als personal datamanagement) </w:t>
      </w:r>
      <w:r w:rsidRPr="008F35D3">
        <w:rPr>
          <w:rFonts w:ascii="Verdana" w:hAnsi="Verdana"/>
          <w:sz w:val="18"/>
          <w:szCs w:val="18"/>
        </w:rPr>
        <w:t xml:space="preserve">is </w:t>
      </w:r>
      <w:r w:rsidR="002C4F03">
        <w:rPr>
          <w:rFonts w:ascii="Verdana" w:hAnsi="Verdana"/>
          <w:sz w:val="18"/>
          <w:szCs w:val="18"/>
        </w:rPr>
        <w:t>in basale vorm nu al mogelijk in de vorm van een gewaarmerkte PDF die de burger zelf kan downloaden en verspreiden</w:t>
      </w:r>
      <w:r w:rsidR="000F0839">
        <w:rPr>
          <w:rFonts w:ascii="Verdana" w:hAnsi="Verdana"/>
          <w:sz w:val="18"/>
          <w:szCs w:val="18"/>
        </w:rPr>
        <w:t>, bij</w:t>
      </w:r>
      <w:r w:rsidR="006024ED">
        <w:rPr>
          <w:rFonts w:ascii="Verdana" w:hAnsi="Verdana"/>
          <w:sz w:val="18"/>
          <w:szCs w:val="18"/>
        </w:rPr>
        <w:t>voorbeeld van de digitale inkomens</w:t>
      </w:r>
      <w:r w:rsidR="006024ED">
        <w:rPr>
          <w:rFonts w:ascii="Verdana" w:hAnsi="Verdana"/>
          <w:sz w:val="18"/>
          <w:szCs w:val="18"/>
        </w:rPr>
        <w:softHyphen/>
        <w:t>verklaring</w:t>
      </w:r>
      <w:r w:rsidR="002C4F03">
        <w:rPr>
          <w:rFonts w:ascii="Verdana" w:hAnsi="Verdana"/>
          <w:sz w:val="18"/>
          <w:szCs w:val="18"/>
        </w:rPr>
        <w:t xml:space="preserve">. </w:t>
      </w:r>
      <w:r w:rsidR="002B0174">
        <w:rPr>
          <w:rFonts w:ascii="Verdana" w:hAnsi="Verdana"/>
          <w:sz w:val="18"/>
          <w:szCs w:val="18"/>
        </w:rPr>
        <w:t xml:space="preserve">De afgelopen jaren zijn echter ook meer innovatieve concepten ontwikkeld </w:t>
      </w:r>
      <w:r w:rsidRPr="008F35D3">
        <w:rPr>
          <w:rFonts w:ascii="Verdana" w:hAnsi="Verdana"/>
          <w:sz w:val="18"/>
          <w:szCs w:val="18"/>
        </w:rPr>
        <w:t xml:space="preserve">waarvoor nog geen standaardoplossingen </w:t>
      </w:r>
      <w:r w:rsidRPr="008F35D3" w:rsidR="00CD59C7">
        <w:rPr>
          <w:rFonts w:ascii="Verdana" w:hAnsi="Verdana"/>
          <w:sz w:val="18"/>
          <w:szCs w:val="18"/>
        </w:rPr>
        <w:t xml:space="preserve">zijn </w:t>
      </w:r>
      <w:r w:rsidRPr="008F35D3">
        <w:rPr>
          <w:rFonts w:ascii="Verdana" w:hAnsi="Verdana"/>
          <w:sz w:val="18"/>
          <w:szCs w:val="18"/>
        </w:rPr>
        <w:t>en waar</w:t>
      </w:r>
      <w:r w:rsidR="00D115BA">
        <w:rPr>
          <w:rFonts w:ascii="Verdana" w:hAnsi="Verdana"/>
          <w:sz w:val="18"/>
          <w:szCs w:val="18"/>
        </w:rPr>
        <w:softHyphen/>
      </w:r>
      <w:r w:rsidRPr="008F35D3">
        <w:rPr>
          <w:rFonts w:ascii="Verdana" w:hAnsi="Verdana"/>
          <w:sz w:val="18"/>
          <w:szCs w:val="18"/>
        </w:rPr>
        <w:t xml:space="preserve">van nog geen grootschalige implementaties bestaan. </w:t>
      </w:r>
      <w:r w:rsidR="007E34D5">
        <w:rPr>
          <w:rFonts w:ascii="Verdana" w:hAnsi="Verdana"/>
          <w:sz w:val="18"/>
          <w:szCs w:val="18"/>
        </w:rPr>
        <w:t>Dit betekent dat h</w:t>
      </w:r>
      <w:r w:rsidR="002B0174">
        <w:rPr>
          <w:rFonts w:ascii="Verdana" w:hAnsi="Verdana"/>
          <w:sz w:val="18"/>
          <w:szCs w:val="18"/>
        </w:rPr>
        <w:t xml:space="preserve">et delen van gegevens </w:t>
      </w:r>
      <w:r w:rsidR="007E34D5">
        <w:rPr>
          <w:rFonts w:ascii="Verdana" w:hAnsi="Verdana"/>
          <w:sz w:val="18"/>
          <w:szCs w:val="18"/>
        </w:rPr>
        <w:t xml:space="preserve">heel </w:t>
      </w:r>
      <w:r w:rsidR="002B0174">
        <w:rPr>
          <w:rFonts w:ascii="Verdana" w:hAnsi="Verdana"/>
          <w:sz w:val="18"/>
          <w:szCs w:val="18"/>
        </w:rPr>
        <w:t>verschillende v</w:t>
      </w:r>
      <w:r w:rsidRPr="0005789B" w:rsidR="002B0174">
        <w:rPr>
          <w:rFonts w:ascii="Verdana" w:hAnsi="Verdana"/>
          <w:sz w:val="18"/>
          <w:szCs w:val="18"/>
        </w:rPr>
        <w:t>erschijnings</w:t>
      </w:r>
      <w:r w:rsidRPr="0005789B" w:rsidR="002B0174">
        <w:rPr>
          <w:rFonts w:ascii="Verdana" w:hAnsi="Verdana"/>
          <w:sz w:val="18"/>
          <w:szCs w:val="18"/>
        </w:rPr>
        <w:softHyphen/>
      </w:r>
      <w:r w:rsidR="002B0174">
        <w:rPr>
          <w:rFonts w:ascii="Verdana" w:hAnsi="Verdana"/>
          <w:sz w:val="18"/>
          <w:szCs w:val="18"/>
        </w:rPr>
        <w:t xml:space="preserve">vormen </w:t>
      </w:r>
      <w:r w:rsidR="007E34D5">
        <w:rPr>
          <w:rFonts w:ascii="Verdana" w:hAnsi="Verdana"/>
          <w:sz w:val="18"/>
          <w:szCs w:val="18"/>
        </w:rPr>
        <w:t xml:space="preserve">kan </w:t>
      </w:r>
      <w:r w:rsidR="002B0174">
        <w:rPr>
          <w:rFonts w:ascii="Verdana" w:hAnsi="Verdana"/>
          <w:sz w:val="18"/>
          <w:szCs w:val="18"/>
        </w:rPr>
        <w:t>hebben, zoals</w:t>
      </w:r>
      <w:r w:rsidRPr="0005789B" w:rsidR="002B0174">
        <w:rPr>
          <w:rFonts w:ascii="Verdana" w:hAnsi="Verdana"/>
          <w:sz w:val="18"/>
          <w:szCs w:val="18"/>
        </w:rPr>
        <w:t>:</w:t>
      </w:r>
    </w:p>
    <w:p w:rsidRPr="0005789B" w:rsidR="002B0174" w:rsidP="002B0174" w:rsidRDefault="002B0174" w14:paraId="0D43288C" w14:textId="77777777">
      <w:pPr>
        <w:spacing w:after="0" w:line="240" w:lineRule="auto"/>
        <w:ind w:left="284" w:hanging="284"/>
        <w:rPr>
          <w:rFonts w:ascii="Verdana" w:hAnsi="Verdana"/>
          <w:sz w:val="18"/>
          <w:szCs w:val="18"/>
        </w:rPr>
      </w:pPr>
      <w:r w:rsidRPr="0005789B">
        <w:rPr>
          <w:rFonts w:ascii="Verdana" w:hAnsi="Verdana"/>
          <w:sz w:val="18"/>
          <w:szCs w:val="18"/>
        </w:rPr>
        <w:t>•   een gewaarmerkte PDF die de burger kan downloaden en doorsturen;</w:t>
      </w:r>
    </w:p>
    <w:p w:rsidRPr="0005789B" w:rsidR="002B0174" w:rsidP="002B0174" w:rsidRDefault="002B0174" w14:paraId="647743D2" w14:textId="57116AEA">
      <w:pPr>
        <w:spacing w:after="0" w:line="240" w:lineRule="auto"/>
        <w:ind w:left="284" w:hanging="284"/>
        <w:rPr>
          <w:rFonts w:ascii="Verdana" w:hAnsi="Verdana"/>
          <w:sz w:val="18"/>
          <w:szCs w:val="18"/>
        </w:rPr>
      </w:pPr>
      <w:r w:rsidRPr="0005789B">
        <w:rPr>
          <w:rFonts w:ascii="Verdana" w:hAnsi="Verdana"/>
          <w:sz w:val="18"/>
          <w:szCs w:val="18"/>
        </w:rPr>
        <w:t xml:space="preserve">•   een persoonlijke domein bij een intermediair waarnaar de burger zijn gegevens kan uploaden en van waaruit hij deze </w:t>
      </w:r>
      <w:r w:rsidR="007E34D5">
        <w:rPr>
          <w:rFonts w:ascii="Verdana" w:hAnsi="Verdana"/>
          <w:sz w:val="18"/>
          <w:szCs w:val="18"/>
        </w:rPr>
        <w:t xml:space="preserve">naar believen </w:t>
      </w:r>
      <w:r w:rsidRPr="0005789B">
        <w:rPr>
          <w:rFonts w:ascii="Verdana" w:hAnsi="Verdana"/>
          <w:sz w:val="18"/>
          <w:szCs w:val="18"/>
        </w:rPr>
        <w:t>kan doorsturen;</w:t>
      </w:r>
    </w:p>
    <w:p w:rsidRPr="0005789B" w:rsidR="002B0174" w:rsidP="002B0174" w:rsidRDefault="002B0174" w14:paraId="4E71BBA3" w14:textId="2C9D5373">
      <w:pPr>
        <w:spacing w:after="0" w:line="240" w:lineRule="auto"/>
        <w:ind w:left="284" w:hanging="284"/>
        <w:rPr>
          <w:rFonts w:ascii="Verdana" w:hAnsi="Verdana"/>
          <w:sz w:val="18"/>
          <w:szCs w:val="18"/>
        </w:rPr>
      </w:pPr>
      <w:r w:rsidRPr="0005789B">
        <w:rPr>
          <w:rFonts w:ascii="Verdana" w:hAnsi="Verdana"/>
          <w:sz w:val="18"/>
          <w:szCs w:val="18"/>
        </w:rPr>
        <w:t xml:space="preserve">•   toestemming </w:t>
      </w:r>
      <w:r w:rsidR="00D115BA">
        <w:rPr>
          <w:rFonts w:ascii="Verdana" w:hAnsi="Verdana"/>
          <w:sz w:val="18"/>
          <w:szCs w:val="18"/>
        </w:rPr>
        <w:t xml:space="preserve">van de burger </w:t>
      </w:r>
      <w:r w:rsidRPr="0005789B">
        <w:rPr>
          <w:rFonts w:ascii="Verdana" w:hAnsi="Verdana"/>
          <w:sz w:val="18"/>
          <w:szCs w:val="18"/>
        </w:rPr>
        <w:t xml:space="preserve">aan de dienstverlener voor het direct opvragen van </w:t>
      </w:r>
      <w:r w:rsidR="00D115BA">
        <w:rPr>
          <w:rFonts w:ascii="Verdana" w:hAnsi="Verdana"/>
          <w:sz w:val="18"/>
          <w:szCs w:val="18"/>
        </w:rPr>
        <w:t xml:space="preserve">zijn </w:t>
      </w:r>
      <w:r w:rsidRPr="0005789B">
        <w:rPr>
          <w:rFonts w:ascii="Verdana" w:hAnsi="Verdana"/>
          <w:sz w:val="18"/>
          <w:szCs w:val="18"/>
        </w:rPr>
        <w:t>gegevens bij de overheid (bijvoorbeeld via MijnOverheid)</w:t>
      </w:r>
      <w:r w:rsidR="000267DC">
        <w:rPr>
          <w:rStyle w:val="Eindnootmarkering"/>
          <w:rFonts w:ascii="Verdana" w:hAnsi="Verdana"/>
          <w:sz w:val="18"/>
          <w:szCs w:val="18"/>
        </w:rPr>
        <w:endnoteReference w:id="11"/>
      </w:r>
      <w:r w:rsidRPr="0005789B">
        <w:rPr>
          <w:rFonts w:ascii="Verdana" w:hAnsi="Verdana"/>
          <w:sz w:val="18"/>
          <w:szCs w:val="18"/>
        </w:rPr>
        <w:t>.</w:t>
      </w:r>
    </w:p>
    <w:p w:rsidR="002B0174" w:rsidP="00F635B1" w:rsidRDefault="002B0174" w14:paraId="2304D9B8" w14:textId="77777777">
      <w:pPr>
        <w:keepNext/>
        <w:spacing w:after="0" w:line="240" w:lineRule="auto"/>
        <w:rPr>
          <w:rFonts w:ascii="Verdana" w:hAnsi="Verdana"/>
          <w:sz w:val="18"/>
          <w:szCs w:val="18"/>
        </w:rPr>
      </w:pPr>
    </w:p>
    <w:p w:rsidR="002C4F03" w:rsidP="00205C87" w:rsidRDefault="002C4F03" w14:paraId="096A28EE" w14:textId="2FEB20AB">
      <w:pPr>
        <w:spacing w:after="0" w:line="240" w:lineRule="auto"/>
        <w:rPr>
          <w:rFonts w:ascii="Verdana" w:hAnsi="Verdana"/>
          <w:sz w:val="18"/>
          <w:szCs w:val="18"/>
        </w:rPr>
      </w:pPr>
      <w:r w:rsidRPr="0005789B">
        <w:rPr>
          <w:rFonts w:ascii="Verdana" w:hAnsi="Verdana"/>
          <w:sz w:val="18"/>
          <w:szCs w:val="18"/>
        </w:rPr>
        <w:t xml:space="preserve">Initiatieven voor het delen van gegevens kunnen worden genomen door de overheid zelf, door private </w:t>
      </w:r>
      <w:r w:rsidR="00580F21">
        <w:rPr>
          <w:rFonts w:ascii="Verdana" w:hAnsi="Verdana"/>
          <w:sz w:val="18"/>
          <w:szCs w:val="18"/>
        </w:rPr>
        <w:t xml:space="preserve">dienstverleners </w:t>
      </w:r>
      <w:r w:rsidRPr="0005789B">
        <w:rPr>
          <w:rFonts w:ascii="Verdana" w:hAnsi="Verdana"/>
          <w:sz w:val="18"/>
          <w:szCs w:val="18"/>
        </w:rPr>
        <w:t>(zoals zorg</w:t>
      </w:r>
      <w:r w:rsidRPr="0005789B">
        <w:rPr>
          <w:rFonts w:ascii="Verdana" w:hAnsi="Verdana"/>
          <w:sz w:val="18"/>
          <w:szCs w:val="18"/>
        </w:rPr>
        <w:softHyphen/>
        <w:t>instellingen of woningcorporaties) en/of door inter</w:t>
      </w:r>
      <w:r w:rsidR="00355D21">
        <w:rPr>
          <w:rFonts w:ascii="Verdana" w:hAnsi="Verdana"/>
          <w:sz w:val="18"/>
          <w:szCs w:val="18"/>
        </w:rPr>
        <w:softHyphen/>
      </w:r>
      <w:r w:rsidRPr="0005789B">
        <w:rPr>
          <w:rFonts w:ascii="Verdana" w:hAnsi="Verdana"/>
          <w:sz w:val="18"/>
          <w:szCs w:val="18"/>
        </w:rPr>
        <w:t xml:space="preserve">mediairs die fungeren als schakel tussen burger en </w:t>
      </w:r>
      <w:r w:rsidR="00580F21">
        <w:rPr>
          <w:rFonts w:ascii="Verdana" w:hAnsi="Verdana"/>
          <w:sz w:val="18"/>
          <w:szCs w:val="18"/>
        </w:rPr>
        <w:t>dienstverlener</w:t>
      </w:r>
      <w:r w:rsidRPr="0005789B">
        <w:rPr>
          <w:rFonts w:ascii="Verdana" w:hAnsi="Verdana"/>
          <w:sz w:val="18"/>
          <w:szCs w:val="18"/>
        </w:rPr>
        <w:t xml:space="preserve"> en speciaal hiervoor toepassingen ontwikkelen. Voorbeelden </w:t>
      </w:r>
      <w:r w:rsidR="000802E4">
        <w:rPr>
          <w:rFonts w:ascii="Verdana" w:hAnsi="Verdana"/>
          <w:sz w:val="18"/>
          <w:szCs w:val="18"/>
        </w:rPr>
        <w:t xml:space="preserve">van initiatieven </w:t>
      </w:r>
      <w:r w:rsidRPr="0005789B">
        <w:rPr>
          <w:rFonts w:ascii="Verdana" w:hAnsi="Verdana"/>
          <w:sz w:val="18"/>
          <w:szCs w:val="18"/>
        </w:rPr>
        <w:t>zijn Blauwe Knop</w:t>
      </w:r>
      <w:r w:rsidR="000267DC">
        <w:rPr>
          <w:rStyle w:val="Eindnootmarkering"/>
          <w:rFonts w:ascii="Verdana" w:hAnsi="Verdana"/>
          <w:sz w:val="18"/>
          <w:szCs w:val="18"/>
        </w:rPr>
        <w:endnoteReference w:id="12"/>
      </w:r>
      <w:r w:rsidRPr="0005789B">
        <w:rPr>
          <w:rFonts w:ascii="Verdana" w:hAnsi="Verdana"/>
          <w:sz w:val="18"/>
          <w:szCs w:val="18"/>
        </w:rPr>
        <w:t>, EduMij, MedMij</w:t>
      </w:r>
      <w:r w:rsidR="000267DC">
        <w:rPr>
          <w:rStyle w:val="Eindnootmarkering"/>
          <w:rFonts w:ascii="Verdana" w:hAnsi="Verdana"/>
          <w:sz w:val="18"/>
          <w:szCs w:val="18"/>
        </w:rPr>
        <w:endnoteReference w:id="13"/>
      </w:r>
      <w:r w:rsidRPr="0005789B">
        <w:rPr>
          <w:rFonts w:ascii="Verdana" w:hAnsi="Verdana"/>
          <w:sz w:val="18"/>
          <w:szCs w:val="18"/>
        </w:rPr>
        <w:t>, Irma, Ockto, Qiy</w:t>
      </w:r>
      <w:r w:rsidR="00355D21">
        <w:rPr>
          <w:rFonts w:ascii="Verdana" w:hAnsi="Verdana"/>
          <w:sz w:val="18"/>
          <w:szCs w:val="18"/>
        </w:rPr>
        <w:t xml:space="preserve"> en </w:t>
      </w:r>
      <w:r w:rsidRPr="0005789B">
        <w:rPr>
          <w:rFonts w:ascii="Verdana" w:hAnsi="Verdana"/>
          <w:sz w:val="18"/>
          <w:szCs w:val="18"/>
        </w:rPr>
        <w:t>Schluss. De</w:t>
      </w:r>
      <w:r w:rsidR="000802E4">
        <w:rPr>
          <w:rFonts w:ascii="Verdana" w:hAnsi="Verdana"/>
          <w:sz w:val="18"/>
          <w:szCs w:val="18"/>
        </w:rPr>
        <w:t>ze</w:t>
      </w:r>
      <w:r w:rsidRPr="0005789B">
        <w:rPr>
          <w:rFonts w:ascii="Verdana" w:hAnsi="Verdana"/>
          <w:sz w:val="18"/>
          <w:szCs w:val="18"/>
        </w:rPr>
        <w:t xml:space="preserve"> verschillen onderling in toe</w:t>
      </w:r>
      <w:r w:rsidRPr="0005789B">
        <w:rPr>
          <w:rFonts w:ascii="Verdana" w:hAnsi="Verdana"/>
          <w:sz w:val="18"/>
          <w:szCs w:val="18"/>
        </w:rPr>
        <w:softHyphen/>
        <w:t>passings</w:t>
      </w:r>
      <w:r w:rsidRPr="0005789B">
        <w:rPr>
          <w:rFonts w:ascii="Verdana" w:hAnsi="Verdana"/>
          <w:sz w:val="18"/>
          <w:szCs w:val="18"/>
        </w:rPr>
        <w:softHyphen/>
        <w:t>domein (zoals zorg of woning</w:t>
      </w:r>
      <w:r w:rsidR="00B16533">
        <w:rPr>
          <w:rFonts w:ascii="Verdana" w:hAnsi="Verdana"/>
          <w:sz w:val="18"/>
          <w:szCs w:val="18"/>
        </w:rPr>
        <w:softHyphen/>
      </w:r>
      <w:r w:rsidRPr="0005789B">
        <w:rPr>
          <w:rFonts w:ascii="Verdana" w:hAnsi="Verdana"/>
          <w:sz w:val="18"/>
          <w:szCs w:val="18"/>
        </w:rPr>
        <w:t xml:space="preserve">markt), </w:t>
      </w:r>
      <w:r w:rsidR="00B16533">
        <w:rPr>
          <w:rFonts w:ascii="Verdana" w:hAnsi="Verdana"/>
          <w:sz w:val="18"/>
          <w:szCs w:val="18"/>
        </w:rPr>
        <w:t xml:space="preserve">technologie en </w:t>
      </w:r>
      <w:r w:rsidRPr="0005789B">
        <w:rPr>
          <w:rFonts w:ascii="Verdana" w:hAnsi="Verdana"/>
          <w:sz w:val="18"/>
          <w:szCs w:val="18"/>
        </w:rPr>
        <w:t>functionaliteit</w:t>
      </w:r>
      <w:r w:rsidR="00B16533">
        <w:rPr>
          <w:rFonts w:ascii="Verdana" w:hAnsi="Verdana"/>
          <w:sz w:val="18"/>
          <w:szCs w:val="18"/>
        </w:rPr>
        <w:t xml:space="preserve"> (zie hierboven)</w:t>
      </w:r>
      <w:r w:rsidRPr="0005789B">
        <w:rPr>
          <w:rFonts w:ascii="Verdana" w:hAnsi="Verdana"/>
          <w:sz w:val="18"/>
          <w:szCs w:val="18"/>
        </w:rPr>
        <w:t xml:space="preserve">, mate van volwassenheid en eigenaarschap (publiek en/of privaat). </w:t>
      </w:r>
      <w:r w:rsidRPr="0005789B" w:rsidR="00205C87">
        <w:rPr>
          <w:rFonts w:ascii="Verdana" w:hAnsi="Verdana"/>
          <w:sz w:val="18"/>
          <w:szCs w:val="18"/>
        </w:rPr>
        <w:t xml:space="preserve">Sommige </w:t>
      </w:r>
      <w:r w:rsidR="00FC082F">
        <w:rPr>
          <w:rFonts w:ascii="Verdana" w:hAnsi="Verdana"/>
          <w:sz w:val="18"/>
          <w:szCs w:val="18"/>
        </w:rPr>
        <w:t xml:space="preserve">initiatieven </w:t>
      </w:r>
      <w:r w:rsidRPr="0005789B" w:rsidR="00205C87">
        <w:rPr>
          <w:rFonts w:ascii="Verdana" w:hAnsi="Verdana"/>
          <w:sz w:val="18"/>
          <w:szCs w:val="18"/>
        </w:rPr>
        <w:t>zijn mogelijk al binnen een of twee jaar gereed voor grootschalige uitrol.</w:t>
      </w:r>
    </w:p>
    <w:p w:rsidR="000267DC" w:rsidP="00205C87" w:rsidRDefault="000267DC" w14:paraId="41E402AB" w14:textId="296F581E">
      <w:pPr>
        <w:spacing w:after="0" w:line="240" w:lineRule="auto"/>
        <w:rPr>
          <w:rFonts w:ascii="Verdana" w:hAnsi="Verdana"/>
          <w:sz w:val="18"/>
          <w:szCs w:val="18"/>
        </w:rPr>
      </w:pPr>
    </w:p>
    <w:p w:rsidRPr="00C544CC" w:rsidR="005A49FF" w:rsidP="005A49FF" w:rsidRDefault="005A49FF" w14:paraId="7B528E19" w14:textId="646A4CA3">
      <w:pPr>
        <w:spacing w:after="0" w:line="240" w:lineRule="auto"/>
        <w:rPr>
          <w:rFonts w:ascii="Verdana" w:hAnsi="Verdana"/>
          <w:sz w:val="18"/>
          <w:szCs w:val="18"/>
        </w:rPr>
      </w:pPr>
      <w:r w:rsidRPr="00C544CC">
        <w:rPr>
          <w:rFonts w:ascii="Verdana" w:hAnsi="Verdana"/>
          <w:sz w:val="18"/>
          <w:szCs w:val="18"/>
        </w:rPr>
        <w:t>Elke oplossing kent een eigen afspraken</w:t>
      </w:r>
      <w:r w:rsidRPr="00C544CC">
        <w:rPr>
          <w:rFonts w:ascii="Verdana" w:hAnsi="Verdana"/>
          <w:sz w:val="18"/>
          <w:szCs w:val="18"/>
        </w:rPr>
        <w:softHyphen/>
      </w:r>
      <w:r w:rsidRPr="00C544CC">
        <w:rPr>
          <w:rFonts w:ascii="Verdana" w:hAnsi="Verdana"/>
          <w:sz w:val="18"/>
          <w:szCs w:val="18"/>
        </w:rPr>
        <w:softHyphen/>
        <w:t>stelsel waarin de spelregels tussen de actoren (burger, overheid, inter</w:t>
      </w:r>
      <w:r w:rsidRPr="00C544CC">
        <w:rPr>
          <w:rFonts w:ascii="Verdana" w:hAnsi="Verdana"/>
          <w:sz w:val="18"/>
          <w:szCs w:val="18"/>
        </w:rPr>
        <w:softHyphen/>
        <w:t xml:space="preserve">mediair, </w:t>
      </w:r>
      <w:r w:rsidRPr="00C544CC" w:rsidR="00580F21">
        <w:rPr>
          <w:rFonts w:ascii="Verdana" w:hAnsi="Verdana"/>
          <w:sz w:val="18"/>
          <w:szCs w:val="18"/>
        </w:rPr>
        <w:t>private dienstverlener</w:t>
      </w:r>
      <w:r w:rsidRPr="00C544CC">
        <w:rPr>
          <w:rFonts w:ascii="Verdana" w:hAnsi="Verdana"/>
          <w:sz w:val="18"/>
          <w:szCs w:val="18"/>
        </w:rPr>
        <w:t>) zijn vast</w:t>
      </w:r>
      <w:r w:rsidRPr="00C544CC">
        <w:rPr>
          <w:rFonts w:ascii="Verdana" w:hAnsi="Verdana"/>
          <w:sz w:val="18"/>
          <w:szCs w:val="18"/>
        </w:rPr>
        <w:softHyphen/>
        <w:t xml:space="preserve">gelegd. Uiteraard moeten deze opereren binnen bestaande wettelijke kaders. </w:t>
      </w:r>
    </w:p>
    <w:p w:rsidRPr="00C544CC" w:rsidR="00F635B1" w:rsidP="00F635B1" w:rsidRDefault="00F635B1" w14:paraId="539F4275" w14:textId="77777777">
      <w:pPr>
        <w:spacing w:after="0" w:line="240" w:lineRule="auto"/>
        <w:rPr>
          <w:rFonts w:ascii="Verdana" w:hAnsi="Verdana"/>
          <w:sz w:val="18"/>
          <w:szCs w:val="18"/>
        </w:rPr>
      </w:pPr>
    </w:p>
    <w:p w:rsidRPr="00C544CC" w:rsidR="00355D21" w:rsidP="00355D21" w:rsidRDefault="00355D21" w14:paraId="1D361EAB" w14:textId="77777777">
      <w:pPr>
        <w:spacing w:after="0" w:line="240" w:lineRule="auto"/>
        <w:rPr>
          <w:rFonts w:ascii="Verdana" w:hAnsi="Verdana"/>
          <w:sz w:val="18"/>
          <w:szCs w:val="18"/>
        </w:rPr>
      </w:pPr>
      <w:r w:rsidRPr="00C544CC">
        <w:rPr>
          <w:rFonts w:ascii="Verdana" w:hAnsi="Verdana"/>
          <w:sz w:val="18"/>
          <w:szCs w:val="18"/>
        </w:rPr>
        <w:t xml:space="preserve">Nederland hoort met deze ontwikkeling internationaal tot de voorlopers.  </w:t>
      </w:r>
    </w:p>
    <w:p w:rsidR="00355D21" w:rsidP="00D155B0" w:rsidRDefault="00355D21" w14:paraId="12E6A20E" w14:textId="77777777">
      <w:pPr>
        <w:spacing w:after="0" w:line="240" w:lineRule="auto"/>
        <w:rPr>
          <w:rFonts w:ascii="Verdana" w:hAnsi="Verdana"/>
          <w:sz w:val="18"/>
          <w:szCs w:val="18"/>
        </w:rPr>
      </w:pPr>
    </w:p>
    <w:p w:rsidR="00355D21" w:rsidP="00355D21" w:rsidRDefault="00355D21" w14:paraId="4AEA09D5" w14:textId="5B53739B">
      <w:pPr>
        <w:spacing w:after="0" w:line="240" w:lineRule="auto"/>
        <w:rPr>
          <w:rFonts w:ascii="Verdana" w:hAnsi="Verdana"/>
          <w:sz w:val="18"/>
          <w:szCs w:val="18"/>
        </w:rPr>
      </w:pPr>
      <w:r w:rsidRPr="00C544CC">
        <w:rPr>
          <w:rFonts w:ascii="Verdana" w:hAnsi="Verdana"/>
          <w:sz w:val="18"/>
          <w:szCs w:val="18"/>
        </w:rPr>
        <w:t>Het kabinet wil deze ontwikkeling actief stimuleren</w:t>
      </w:r>
      <w:r>
        <w:rPr>
          <w:rFonts w:ascii="Verdana" w:hAnsi="Verdana"/>
          <w:sz w:val="18"/>
          <w:szCs w:val="18"/>
        </w:rPr>
        <w:t xml:space="preserve">. </w:t>
      </w:r>
      <w:r w:rsidRPr="00C544CC">
        <w:rPr>
          <w:rFonts w:ascii="Verdana" w:hAnsi="Verdana"/>
          <w:sz w:val="18"/>
          <w:szCs w:val="18"/>
        </w:rPr>
        <w:t xml:space="preserve">Het denkt hierbij primair aan </w:t>
      </w:r>
      <w:r>
        <w:rPr>
          <w:rFonts w:ascii="Verdana" w:hAnsi="Verdana"/>
          <w:sz w:val="18"/>
          <w:szCs w:val="18"/>
        </w:rPr>
        <w:t xml:space="preserve">dienstverleners </w:t>
      </w:r>
      <w:r w:rsidRPr="00C544CC">
        <w:rPr>
          <w:rFonts w:ascii="Verdana" w:hAnsi="Verdana"/>
          <w:sz w:val="18"/>
          <w:szCs w:val="18"/>
        </w:rPr>
        <w:t>met een maatschappelijk</w:t>
      </w:r>
      <w:r>
        <w:rPr>
          <w:rFonts w:ascii="Verdana" w:hAnsi="Verdana"/>
          <w:sz w:val="18"/>
          <w:szCs w:val="18"/>
        </w:rPr>
        <w:t>e</w:t>
      </w:r>
      <w:r w:rsidRPr="00C544CC">
        <w:rPr>
          <w:rFonts w:ascii="Verdana" w:hAnsi="Verdana"/>
          <w:sz w:val="18"/>
          <w:szCs w:val="18"/>
        </w:rPr>
        <w:t xml:space="preserve"> doel</w:t>
      </w:r>
      <w:r>
        <w:rPr>
          <w:rFonts w:ascii="Verdana" w:hAnsi="Verdana"/>
          <w:sz w:val="18"/>
          <w:szCs w:val="18"/>
        </w:rPr>
        <w:t>stelling</w:t>
      </w:r>
      <w:r w:rsidR="000B14A4">
        <w:rPr>
          <w:rFonts w:ascii="Verdana" w:hAnsi="Verdana"/>
          <w:sz w:val="18"/>
          <w:szCs w:val="18"/>
        </w:rPr>
        <w:t xml:space="preserve"> (zoals hierboven genoemd)</w:t>
      </w:r>
      <w:r w:rsidRPr="00C544CC">
        <w:rPr>
          <w:rFonts w:ascii="Verdana" w:hAnsi="Verdana"/>
          <w:sz w:val="18"/>
          <w:szCs w:val="18"/>
        </w:rPr>
        <w:t xml:space="preserve">, maar </w:t>
      </w:r>
      <w:r>
        <w:rPr>
          <w:rFonts w:ascii="Verdana" w:hAnsi="Verdana"/>
          <w:sz w:val="18"/>
          <w:szCs w:val="18"/>
        </w:rPr>
        <w:t>gaat er bij de ontwikkeling van beleid en wetgeving van uit dat het delen van gegevens ook met commerciële partijen zal plaatsvinden (zoals hypotheek</w:t>
      </w:r>
      <w:r>
        <w:rPr>
          <w:rFonts w:ascii="Verdana" w:hAnsi="Verdana"/>
          <w:sz w:val="18"/>
          <w:szCs w:val="18"/>
        </w:rPr>
        <w:softHyphen/>
      </w:r>
      <w:r>
        <w:rPr>
          <w:rFonts w:ascii="Verdana" w:hAnsi="Verdana"/>
          <w:sz w:val="18"/>
          <w:szCs w:val="18"/>
        </w:rPr>
        <w:softHyphen/>
        <w:t>verstrekker</w:t>
      </w:r>
      <w:r w:rsidR="000B14A4">
        <w:rPr>
          <w:rFonts w:ascii="Verdana" w:hAnsi="Verdana"/>
          <w:sz w:val="18"/>
          <w:szCs w:val="18"/>
        </w:rPr>
        <w:t>s</w:t>
      </w:r>
      <w:r w:rsidR="000750D3">
        <w:rPr>
          <w:rFonts w:ascii="Verdana" w:hAnsi="Verdana"/>
          <w:sz w:val="18"/>
          <w:szCs w:val="18"/>
        </w:rPr>
        <w:t>, verzekeraar</w:t>
      </w:r>
      <w:r w:rsidR="000B14A4">
        <w:rPr>
          <w:rFonts w:ascii="Verdana" w:hAnsi="Verdana"/>
          <w:sz w:val="18"/>
          <w:szCs w:val="18"/>
        </w:rPr>
        <w:t>s</w:t>
      </w:r>
      <w:r>
        <w:rPr>
          <w:rFonts w:ascii="Verdana" w:hAnsi="Verdana"/>
          <w:sz w:val="18"/>
          <w:szCs w:val="18"/>
        </w:rPr>
        <w:t xml:space="preserve"> of internetwinkel</w:t>
      </w:r>
      <w:r w:rsidR="000B14A4">
        <w:rPr>
          <w:rFonts w:ascii="Verdana" w:hAnsi="Verdana"/>
          <w:sz w:val="18"/>
          <w:szCs w:val="18"/>
        </w:rPr>
        <w:t>s</w:t>
      </w:r>
      <w:r>
        <w:rPr>
          <w:rFonts w:ascii="Verdana" w:hAnsi="Verdana"/>
          <w:sz w:val="18"/>
          <w:szCs w:val="18"/>
        </w:rPr>
        <w:t>)</w:t>
      </w:r>
      <w:r w:rsidRPr="00C544CC">
        <w:rPr>
          <w:rFonts w:ascii="Verdana" w:hAnsi="Verdana"/>
          <w:sz w:val="18"/>
          <w:szCs w:val="18"/>
        </w:rPr>
        <w:t>.</w:t>
      </w:r>
    </w:p>
    <w:p w:rsidR="00355D21" w:rsidP="00D155B0" w:rsidRDefault="00355D21" w14:paraId="2BDCDED5" w14:textId="77777777">
      <w:pPr>
        <w:spacing w:after="0" w:line="240" w:lineRule="auto"/>
        <w:rPr>
          <w:rFonts w:ascii="Verdana" w:hAnsi="Verdana"/>
          <w:sz w:val="18"/>
          <w:szCs w:val="18"/>
        </w:rPr>
      </w:pPr>
    </w:p>
    <w:p w:rsidRPr="00C544CC" w:rsidR="00D155B0" w:rsidP="00D155B0" w:rsidRDefault="00D155B0" w14:paraId="4B6D472B" w14:textId="4583F312">
      <w:pPr>
        <w:spacing w:after="0" w:line="240" w:lineRule="auto"/>
        <w:rPr>
          <w:rFonts w:ascii="Verdana" w:hAnsi="Verdana"/>
          <w:sz w:val="18"/>
          <w:szCs w:val="18"/>
        </w:rPr>
      </w:pPr>
      <w:r>
        <w:rPr>
          <w:rFonts w:ascii="Verdana" w:hAnsi="Verdana"/>
          <w:sz w:val="18"/>
          <w:szCs w:val="18"/>
        </w:rPr>
        <w:t xml:space="preserve">Het kabinet </w:t>
      </w:r>
      <w:r w:rsidR="00A103E4">
        <w:rPr>
          <w:rFonts w:ascii="Verdana" w:hAnsi="Verdana"/>
          <w:sz w:val="18"/>
          <w:szCs w:val="18"/>
        </w:rPr>
        <w:t xml:space="preserve">wil de bestaande </w:t>
      </w:r>
      <w:r>
        <w:rPr>
          <w:rFonts w:ascii="Verdana" w:hAnsi="Verdana"/>
          <w:sz w:val="18"/>
          <w:szCs w:val="18"/>
        </w:rPr>
        <w:t>diversiteit</w:t>
      </w:r>
      <w:r w:rsidRPr="00C544CC">
        <w:rPr>
          <w:rFonts w:ascii="Verdana" w:hAnsi="Verdana"/>
          <w:sz w:val="18"/>
          <w:szCs w:val="18"/>
        </w:rPr>
        <w:t xml:space="preserve"> aan (publieke en private) initiatieven</w:t>
      </w:r>
      <w:r w:rsidR="00A103E4">
        <w:rPr>
          <w:rFonts w:ascii="Verdana" w:hAnsi="Verdana"/>
          <w:sz w:val="18"/>
          <w:szCs w:val="18"/>
        </w:rPr>
        <w:t xml:space="preserve"> daarbij handhaven en stimuleren</w:t>
      </w:r>
      <w:r w:rsidRPr="00C544CC">
        <w:rPr>
          <w:rFonts w:ascii="Verdana" w:hAnsi="Verdana"/>
          <w:sz w:val="18"/>
          <w:szCs w:val="18"/>
        </w:rPr>
        <w:t xml:space="preserve">. Diversiteit is immers een voorwaarde voor innovatie. </w:t>
      </w:r>
    </w:p>
    <w:p w:rsidRPr="00C544CC" w:rsidR="00F635B1" w:rsidP="00F635B1" w:rsidRDefault="00F635B1" w14:paraId="604920EA" w14:textId="77777777">
      <w:pPr>
        <w:spacing w:after="0" w:line="240" w:lineRule="auto"/>
        <w:rPr>
          <w:rFonts w:ascii="Verdana" w:hAnsi="Verdana"/>
          <w:sz w:val="18"/>
          <w:szCs w:val="18"/>
        </w:rPr>
      </w:pPr>
    </w:p>
    <w:p w:rsidRPr="008F35D3" w:rsidR="00F635B1" w:rsidP="00F635B1" w:rsidRDefault="00F635B1" w14:paraId="70809137" w14:textId="77777777">
      <w:pPr>
        <w:pStyle w:val="Tekstopmerking"/>
        <w:keepNext/>
        <w:spacing w:after="0"/>
        <w:rPr>
          <w:rFonts w:ascii="Verdana" w:hAnsi="Verdana"/>
          <w:i/>
          <w:sz w:val="18"/>
          <w:szCs w:val="18"/>
        </w:rPr>
      </w:pPr>
      <w:r w:rsidRPr="008F35D3">
        <w:rPr>
          <w:rFonts w:ascii="Verdana" w:hAnsi="Verdana"/>
          <w:i/>
          <w:sz w:val="18"/>
          <w:szCs w:val="18"/>
        </w:rPr>
        <w:t>Risico's</w:t>
      </w:r>
    </w:p>
    <w:p w:rsidRPr="008F35D3" w:rsidR="00F635B1" w:rsidP="00F635B1" w:rsidRDefault="00F635B1" w14:paraId="0F4FCD84" w14:textId="7E70FF58">
      <w:pPr>
        <w:pStyle w:val="Tekstopmerking"/>
        <w:spacing w:after="0"/>
        <w:rPr>
          <w:rFonts w:ascii="Verdana" w:hAnsi="Verdana"/>
          <w:sz w:val="18"/>
          <w:szCs w:val="18"/>
        </w:rPr>
      </w:pPr>
      <w:r w:rsidRPr="008F35D3">
        <w:rPr>
          <w:rFonts w:ascii="Verdana" w:hAnsi="Verdana"/>
          <w:sz w:val="18"/>
          <w:szCs w:val="18"/>
        </w:rPr>
        <w:t xml:space="preserve">Het delen van gegevens </w:t>
      </w:r>
      <w:r w:rsidR="00E22C7F">
        <w:rPr>
          <w:rFonts w:ascii="Verdana" w:hAnsi="Verdana"/>
          <w:sz w:val="18"/>
          <w:szCs w:val="18"/>
        </w:rPr>
        <w:t>creëert</w:t>
      </w:r>
      <w:r w:rsidRPr="008F35D3">
        <w:rPr>
          <w:rFonts w:ascii="Verdana" w:hAnsi="Verdana"/>
          <w:sz w:val="18"/>
          <w:szCs w:val="18"/>
        </w:rPr>
        <w:t xml:space="preserve"> niet alleen kansen, maar ook risico's. Het gaat immers om gegevens met een </w:t>
      </w:r>
      <w:r w:rsidRPr="008F35D3" w:rsidR="007C2AAD">
        <w:rPr>
          <w:rFonts w:ascii="Verdana" w:hAnsi="Verdana"/>
          <w:sz w:val="18"/>
          <w:szCs w:val="18"/>
        </w:rPr>
        <w:t>hoge markt</w:t>
      </w:r>
      <w:r w:rsidRPr="008F35D3">
        <w:rPr>
          <w:rFonts w:ascii="Verdana" w:hAnsi="Verdana"/>
          <w:sz w:val="18"/>
          <w:szCs w:val="18"/>
        </w:rPr>
        <w:t xml:space="preserve">waarde voor commerciële partijen </w:t>
      </w:r>
      <w:r w:rsidR="009C584D">
        <w:rPr>
          <w:rFonts w:ascii="Verdana" w:hAnsi="Verdana"/>
          <w:sz w:val="18"/>
          <w:szCs w:val="18"/>
        </w:rPr>
        <w:t xml:space="preserve">en een groot potentieel </w:t>
      </w:r>
      <w:r w:rsidRPr="008F35D3">
        <w:rPr>
          <w:rFonts w:ascii="Verdana" w:hAnsi="Verdana"/>
          <w:sz w:val="18"/>
          <w:szCs w:val="18"/>
        </w:rPr>
        <w:t xml:space="preserve">voor criminele activiteiten. Burgers zijn zich niet altijd bewust met wie ze te maken hebben, waardoor grote hoeveelheden gevoelige gegevens in verkeerde handen </w:t>
      </w:r>
      <w:r w:rsidR="00412FC4">
        <w:rPr>
          <w:rFonts w:ascii="Verdana" w:hAnsi="Verdana"/>
          <w:sz w:val="18"/>
          <w:szCs w:val="18"/>
        </w:rPr>
        <w:t xml:space="preserve">kunnen </w:t>
      </w:r>
      <w:r w:rsidRPr="008F35D3">
        <w:rPr>
          <w:rFonts w:ascii="Verdana" w:hAnsi="Verdana"/>
          <w:sz w:val="18"/>
          <w:szCs w:val="18"/>
        </w:rPr>
        <w:t xml:space="preserve">komen, met alle gevolgen vandien. Ook </w:t>
      </w:r>
      <w:r w:rsidRPr="008F35D3" w:rsidR="001A417D">
        <w:rPr>
          <w:rFonts w:ascii="Verdana" w:hAnsi="Verdana"/>
          <w:sz w:val="18"/>
          <w:szCs w:val="18"/>
        </w:rPr>
        <w:t>wie (schijnbaar</w:t>
      </w:r>
      <w:r w:rsidRPr="008F35D3" w:rsidR="007C2AAD">
        <w:rPr>
          <w:rFonts w:ascii="Verdana" w:hAnsi="Verdana"/>
          <w:sz w:val="18"/>
          <w:szCs w:val="18"/>
        </w:rPr>
        <w:t>)</w:t>
      </w:r>
      <w:r w:rsidRPr="008F35D3" w:rsidR="001A417D">
        <w:rPr>
          <w:rFonts w:ascii="Verdana" w:hAnsi="Verdana"/>
          <w:sz w:val="18"/>
          <w:szCs w:val="18"/>
        </w:rPr>
        <w:t xml:space="preserve"> bewust toe</w:t>
      </w:r>
      <w:r w:rsidRPr="008F35D3" w:rsidR="001A417D">
        <w:rPr>
          <w:rFonts w:ascii="Verdana" w:hAnsi="Verdana"/>
          <w:sz w:val="18"/>
          <w:szCs w:val="18"/>
        </w:rPr>
        <w:softHyphen/>
        <w:t>stemming geeft kan niet altijd overzien wat er na verstrekking met zijn gegevens gebeurt. Lang niet ieder</w:t>
      </w:r>
      <w:r w:rsidRPr="008F35D3" w:rsidR="00CF6993">
        <w:rPr>
          <w:rFonts w:ascii="Verdana" w:hAnsi="Verdana"/>
          <w:sz w:val="18"/>
          <w:szCs w:val="18"/>
        </w:rPr>
        <w:softHyphen/>
      </w:r>
      <w:r w:rsidRPr="008F35D3" w:rsidR="001A417D">
        <w:rPr>
          <w:rFonts w:ascii="Verdana" w:hAnsi="Verdana"/>
          <w:sz w:val="18"/>
          <w:szCs w:val="18"/>
        </w:rPr>
        <w:t xml:space="preserve">een is zich ook bewust </w:t>
      </w:r>
      <w:r w:rsidRPr="008F35D3">
        <w:rPr>
          <w:rFonts w:ascii="Verdana" w:hAnsi="Verdana"/>
          <w:sz w:val="18"/>
          <w:szCs w:val="18"/>
        </w:rPr>
        <w:t xml:space="preserve">van de wettelijke </w:t>
      </w:r>
      <w:r w:rsidRPr="008F35D3">
        <w:rPr>
          <w:rFonts w:ascii="Verdana" w:hAnsi="Verdana"/>
          <w:sz w:val="18"/>
          <w:szCs w:val="18"/>
        </w:rPr>
        <w:softHyphen/>
        <w:t xml:space="preserve">regels waaraan </w:t>
      </w:r>
      <w:r w:rsidR="007A67C0">
        <w:rPr>
          <w:rFonts w:ascii="Verdana" w:hAnsi="Verdana"/>
          <w:sz w:val="18"/>
          <w:szCs w:val="18"/>
        </w:rPr>
        <w:t xml:space="preserve">de ontvanger van zijn gegevens </w:t>
      </w:r>
      <w:r w:rsidRPr="008F35D3">
        <w:rPr>
          <w:rFonts w:ascii="Verdana" w:hAnsi="Verdana"/>
          <w:sz w:val="18"/>
          <w:szCs w:val="18"/>
        </w:rPr>
        <w:t>moet voldoen, bijvoorbeeld als het er om gaat dat niet meer gegevens worden gevraagd en bewaard dan voor de afgesproken dienst</w:t>
      </w:r>
      <w:r w:rsidRPr="008F35D3">
        <w:rPr>
          <w:rFonts w:ascii="Verdana" w:hAnsi="Verdana"/>
          <w:sz w:val="18"/>
          <w:szCs w:val="18"/>
        </w:rPr>
        <w:softHyphen/>
        <w:t xml:space="preserve">verlening </w:t>
      </w:r>
      <w:r w:rsidRPr="008F35D3" w:rsidR="007C2AAD">
        <w:rPr>
          <w:rFonts w:ascii="Verdana" w:hAnsi="Verdana"/>
          <w:sz w:val="18"/>
          <w:szCs w:val="18"/>
        </w:rPr>
        <w:t xml:space="preserve">nodig is </w:t>
      </w:r>
      <w:r w:rsidRPr="008F35D3">
        <w:rPr>
          <w:rFonts w:ascii="Verdana" w:hAnsi="Verdana"/>
          <w:sz w:val="18"/>
          <w:szCs w:val="18"/>
        </w:rPr>
        <w:t>(zogenaamde data</w:t>
      </w:r>
      <w:r w:rsidR="00580F21">
        <w:rPr>
          <w:rFonts w:ascii="Verdana" w:hAnsi="Verdana"/>
          <w:sz w:val="18"/>
          <w:szCs w:val="18"/>
        </w:rPr>
        <w:softHyphen/>
      </w:r>
      <w:r w:rsidRPr="008F35D3">
        <w:rPr>
          <w:rFonts w:ascii="Verdana" w:hAnsi="Verdana"/>
          <w:sz w:val="18"/>
          <w:szCs w:val="18"/>
        </w:rPr>
        <w:t xml:space="preserve">minimalisatie). </w:t>
      </w:r>
      <w:r w:rsidRPr="008F35D3" w:rsidR="00643EB1">
        <w:rPr>
          <w:rFonts w:ascii="Verdana" w:hAnsi="Verdana"/>
          <w:sz w:val="18"/>
          <w:szCs w:val="18"/>
        </w:rPr>
        <w:t xml:space="preserve">Een risico is verder dat </w:t>
      </w:r>
      <w:r w:rsidRPr="008F35D3">
        <w:rPr>
          <w:rFonts w:ascii="Verdana" w:hAnsi="Verdana"/>
          <w:sz w:val="18"/>
          <w:szCs w:val="18"/>
        </w:rPr>
        <w:t xml:space="preserve">burgers zich gedwongen </w:t>
      </w:r>
      <w:r w:rsidRPr="008F35D3" w:rsidR="00643EB1">
        <w:rPr>
          <w:rFonts w:ascii="Verdana" w:hAnsi="Verdana"/>
          <w:sz w:val="18"/>
          <w:szCs w:val="18"/>
        </w:rPr>
        <w:t xml:space="preserve">kunnen </w:t>
      </w:r>
      <w:r w:rsidRPr="008F35D3">
        <w:rPr>
          <w:rFonts w:ascii="Verdana" w:hAnsi="Verdana"/>
          <w:sz w:val="18"/>
          <w:szCs w:val="18"/>
        </w:rPr>
        <w:t>voelen om gegevens digitaal te delen, vooral als zij een afhankelijkheids</w:t>
      </w:r>
      <w:r w:rsidRPr="008F35D3">
        <w:rPr>
          <w:rFonts w:ascii="Verdana" w:hAnsi="Verdana"/>
          <w:sz w:val="18"/>
          <w:szCs w:val="18"/>
        </w:rPr>
        <w:softHyphen/>
      </w:r>
      <w:r w:rsidRPr="008F35D3">
        <w:rPr>
          <w:rFonts w:ascii="Verdana" w:hAnsi="Verdana"/>
          <w:sz w:val="18"/>
          <w:szCs w:val="18"/>
        </w:rPr>
        <w:softHyphen/>
        <w:t xml:space="preserve">relatie met de </w:t>
      </w:r>
      <w:r w:rsidR="00580F21">
        <w:rPr>
          <w:rFonts w:ascii="Verdana" w:hAnsi="Verdana"/>
          <w:sz w:val="18"/>
          <w:szCs w:val="18"/>
        </w:rPr>
        <w:t xml:space="preserve">betreffende dienstverlener </w:t>
      </w:r>
      <w:r w:rsidRPr="008F35D3">
        <w:rPr>
          <w:rFonts w:ascii="Verdana" w:hAnsi="Verdana"/>
          <w:sz w:val="18"/>
          <w:szCs w:val="18"/>
        </w:rPr>
        <w:t>hebben</w:t>
      </w:r>
      <w:r w:rsidRPr="008F35D3" w:rsidR="00643EB1">
        <w:rPr>
          <w:rFonts w:ascii="Verdana" w:hAnsi="Verdana"/>
          <w:sz w:val="18"/>
          <w:szCs w:val="18"/>
        </w:rPr>
        <w:t xml:space="preserve">, </w:t>
      </w:r>
      <w:r w:rsidRPr="008F35D3" w:rsidR="007C2AAD">
        <w:rPr>
          <w:rFonts w:ascii="Verdana" w:hAnsi="Verdana"/>
          <w:sz w:val="18"/>
          <w:szCs w:val="18"/>
        </w:rPr>
        <w:t xml:space="preserve">zoals </w:t>
      </w:r>
      <w:r w:rsidRPr="008F35D3" w:rsidR="004C00D5">
        <w:rPr>
          <w:rFonts w:ascii="Verdana" w:hAnsi="Verdana"/>
          <w:sz w:val="18"/>
          <w:szCs w:val="18"/>
        </w:rPr>
        <w:t xml:space="preserve">de </w:t>
      </w:r>
      <w:r w:rsidRPr="008F35D3" w:rsidR="00F81864">
        <w:rPr>
          <w:rFonts w:ascii="Verdana" w:hAnsi="Verdana"/>
          <w:sz w:val="18"/>
          <w:szCs w:val="18"/>
        </w:rPr>
        <w:t>schuld</w:t>
      </w:r>
      <w:r w:rsidRPr="008F35D3" w:rsidR="00643EB1">
        <w:rPr>
          <w:rFonts w:ascii="Verdana" w:hAnsi="Verdana"/>
          <w:sz w:val="18"/>
          <w:szCs w:val="18"/>
        </w:rPr>
        <w:softHyphen/>
      </w:r>
      <w:r w:rsidRPr="008F35D3" w:rsidR="00F81864">
        <w:rPr>
          <w:rFonts w:ascii="Verdana" w:hAnsi="Verdana"/>
          <w:sz w:val="18"/>
          <w:szCs w:val="18"/>
        </w:rPr>
        <w:t>hulp</w:t>
      </w:r>
      <w:r w:rsidRPr="008F35D3" w:rsidR="00643EB1">
        <w:rPr>
          <w:rFonts w:ascii="Verdana" w:hAnsi="Verdana"/>
          <w:sz w:val="18"/>
          <w:szCs w:val="18"/>
        </w:rPr>
        <w:softHyphen/>
      </w:r>
      <w:r w:rsidRPr="008F35D3" w:rsidR="00F81864">
        <w:rPr>
          <w:rFonts w:ascii="Verdana" w:hAnsi="Verdana"/>
          <w:sz w:val="18"/>
          <w:szCs w:val="18"/>
        </w:rPr>
        <w:softHyphen/>
        <w:t xml:space="preserve">verlener of </w:t>
      </w:r>
      <w:r w:rsidRPr="008F35D3" w:rsidR="00643EB1">
        <w:rPr>
          <w:rFonts w:ascii="Verdana" w:hAnsi="Verdana"/>
          <w:sz w:val="18"/>
          <w:szCs w:val="18"/>
        </w:rPr>
        <w:t>(</w:t>
      </w:r>
      <w:r w:rsidRPr="008F35D3">
        <w:rPr>
          <w:rFonts w:ascii="Verdana" w:hAnsi="Verdana"/>
          <w:sz w:val="18"/>
          <w:szCs w:val="18"/>
        </w:rPr>
        <w:t>in de huidige gespannen woningmarkt)</w:t>
      </w:r>
      <w:r w:rsidRPr="008F35D3" w:rsidR="00643EB1">
        <w:rPr>
          <w:rFonts w:ascii="Verdana" w:hAnsi="Verdana"/>
          <w:sz w:val="18"/>
          <w:szCs w:val="18"/>
        </w:rPr>
        <w:t xml:space="preserve"> </w:t>
      </w:r>
      <w:r w:rsidR="00580F21">
        <w:rPr>
          <w:rFonts w:ascii="Verdana" w:hAnsi="Verdana"/>
          <w:sz w:val="18"/>
          <w:szCs w:val="18"/>
        </w:rPr>
        <w:t xml:space="preserve">de </w:t>
      </w:r>
      <w:r w:rsidRPr="008F35D3" w:rsidR="007C2AAD">
        <w:rPr>
          <w:rFonts w:ascii="Verdana" w:hAnsi="Verdana"/>
          <w:sz w:val="18"/>
          <w:szCs w:val="18"/>
        </w:rPr>
        <w:t>verhuurder</w:t>
      </w:r>
      <w:r w:rsidRPr="008F35D3">
        <w:rPr>
          <w:rFonts w:ascii="Verdana" w:hAnsi="Verdana"/>
          <w:sz w:val="18"/>
          <w:szCs w:val="18"/>
        </w:rPr>
        <w:t>.</w:t>
      </w:r>
    </w:p>
    <w:p w:rsidRPr="008F35D3" w:rsidR="00F635B1" w:rsidP="00F635B1" w:rsidRDefault="00F635B1" w14:paraId="038BEF0A" w14:textId="77777777">
      <w:pPr>
        <w:pStyle w:val="Tekstopmerking"/>
        <w:spacing w:after="0"/>
        <w:rPr>
          <w:rFonts w:ascii="Verdana" w:hAnsi="Verdana"/>
          <w:sz w:val="18"/>
          <w:szCs w:val="18"/>
        </w:rPr>
      </w:pPr>
    </w:p>
    <w:p w:rsidRPr="008F35D3" w:rsidR="00F635B1" w:rsidP="00F635B1" w:rsidRDefault="00F635B1" w14:paraId="2A5DFAF2" w14:textId="77777777">
      <w:pPr>
        <w:pStyle w:val="Tekstopmerking"/>
        <w:spacing w:after="0"/>
        <w:rPr>
          <w:rFonts w:ascii="Verdana" w:hAnsi="Verdana"/>
          <w:i/>
          <w:sz w:val="18"/>
          <w:szCs w:val="18"/>
        </w:rPr>
      </w:pPr>
      <w:r w:rsidRPr="008F35D3">
        <w:rPr>
          <w:rFonts w:ascii="Verdana" w:hAnsi="Verdana"/>
          <w:i/>
          <w:sz w:val="18"/>
          <w:szCs w:val="18"/>
        </w:rPr>
        <w:t>Dilemma</w:t>
      </w:r>
    </w:p>
    <w:p w:rsidRPr="008F35D3" w:rsidR="00F635B1" w:rsidP="00F635B1" w:rsidRDefault="00F635B1" w14:paraId="7270E51C" w14:textId="7E5F4057">
      <w:pPr>
        <w:pStyle w:val="Tekstopmerking"/>
        <w:spacing w:after="0"/>
        <w:rPr>
          <w:rFonts w:ascii="Verdana" w:hAnsi="Verdana"/>
          <w:sz w:val="18"/>
          <w:szCs w:val="18"/>
        </w:rPr>
      </w:pPr>
      <w:r w:rsidRPr="008F35D3">
        <w:rPr>
          <w:rFonts w:ascii="Verdana" w:hAnsi="Verdana"/>
          <w:sz w:val="18"/>
          <w:szCs w:val="18"/>
        </w:rPr>
        <w:t xml:space="preserve">Het kabinet onderkent het dilemma om hetzij actief in deze ontwikkelingen te participeren en daarmee geconfronteerd te worden met de genoemde risico's, hetzij niet in de ontwikkelingen mee te gaan, maar daardoor kansen </w:t>
      </w:r>
      <w:r w:rsidRPr="008F35D3" w:rsidR="00A655DB">
        <w:rPr>
          <w:rFonts w:ascii="Verdana" w:hAnsi="Verdana"/>
          <w:sz w:val="18"/>
          <w:szCs w:val="18"/>
        </w:rPr>
        <w:t xml:space="preserve">te </w:t>
      </w:r>
      <w:r w:rsidRPr="008F35D3">
        <w:rPr>
          <w:rFonts w:ascii="Verdana" w:hAnsi="Verdana"/>
          <w:sz w:val="18"/>
          <w:szCs w:val="18"/>
        </w:rPr>
        <w:t>missen om de maatschappelijke dienstverlening te helpen vernieuwen, bijvoorbeeld in de zorg</w:t>
      </w:r>
      <w:r w:rsidRPr="008F35D3" w:rsidR="00A655DB">
        <w:rPr>
          <w:rFonts w:ascii="Verdana" w:hAnsi="Verdana"/>
          <w:sz w:val="18"/>
          <w:szCs w:val="18"/>
        </w:rPr>
        <w:t xml:space="preserve">, </w:t>
      </w:r>
      <w:r w:rsidRPr="008F35D3">
        <w:rPr>
          <w:rFonts w:ascii="Verdana" w:hAnsi="Verdana"/>
          <w:sz w:val="18"/>
          <w:szCs w:val="18"/>
        </w:rPr>
        <w:t>de schuld</w:t>
      </w:r>
      <w:r w:rsidR="00FF1D30">
        <w:rPr>
          <w:rFonts w:ascii="Verdana" w:hAnsi="Verdana"/>
          <w:sz w:val="18"/>
          <w:szCs w:val="18"/>
        </w:rPr>
        <w:t>hulp</w:t>
      </w:r>
      <w:r w:rsidRPr="008F35D3">
        <w:rPr>
          <w:rFonts w:ascii="Verdana" w:hAnsi="Verdana"/>
          <w:sz w:val="18"/>
          <w:szCs w:val="18"/>
        </w:rPr>
        <w:t>verlening</w:t>
      </w:r>
      <w:r w:rsidRPr="008F35D3" w:rsidR="00A655DB">
        <w:rPr>
          <w:rFonts w:ascii="Verdana" w:hAnsi="Verdana"/>
          <w:sz w:val="18"/>
          <w:szCs w:val="18"/>
        </w:rPr>
        <w:t xml:space="preserve"> of de woningmarkt</w:t>
      </w:r>
      <w:r w:rsidRPr="008F35D3">
        <w:rPr>
          <w:rFonts w:ascii="Verdana" w:hAnsi="Verdana"/>
          <w:sz w:val="18"/>
          <w:szCs w:val="18"/>
        </w:rPr>
        <w:t xml:space="preserve">. </w:t>
      </w:r>
    </w:p>
    <w:p w:rsidRPr="008F35D3" w:rsidR="00F635B1" w:rsidP="00F635B1" w:rsidRDefault="00F635B1" w14:paraId="70126326" w14:textId="77777777">
      <w:pPr>
        <w:pStyle w:val="Tekstopmerking"/>
        <w:spacing w:after="0"/>
        <w:rPr>
          <w:rFonts w:ascii="Verdana" w:hAnsi="Verdana"/>
          <w:sz w:val="18"/>
          <w:szCs w:val="18"/>
        </w:rPr>
      </w:pPr>
    </w:p>
    <w:p w:rsidRPr="008F35D3" w:rsidR="00F635B1" w:rsidP="00F635B1" w:rsidRDefault="00F635B1" w14:paraId="0C728BF0" w14:textId="6B100D49">
      <w:pPr>
        <w:pStyle w:val="Tekstopmerking"/>
        <w:spacing w:after="0"/>
        <w:rPr>
          <w:rFonts w:ascii="Verdana" w:hAnsi="Verdana"/>
          <w:sz w:val="18"/>
          <w:szCs w:val="18"/>
        </w:rPr>
      </w:pPr>
      <w:r w:rsidRPr="008F35D3">
        <w:rPr>
          <w:rFonts w:ascii="Verdana" w:hAnsi="Verdana"/>
          <w:sz w:val="18"/>
          <w:szCs w:val="18"/>
        </w:rPr>
        <w:t>In dat laatste g</w:t>
      </w:r>
      <w:r w:rsidRPr="008F35D3" w:rsidR="00A655DB">
        <w:rPr>
          <w:rFonts w:ascii="Verdana" w:hAnsi="Verdana"/>
          <w:sz w:val="18"/>
          <w:szCs w:val="18"/>
        </w:rPr>
        <w:t>eval zullen de ontwikkelingen óó</w:t>
      </w:r>
      <w:r w:rsidRPr="008F35D3">
        <w:rPr>
          <w:rFonts w:ascii="Verdana" w:hAnsi="Verdana"/>
          <w:sz w:val="18"/>
          <w:szCs w:val="18"/>
        </w:rPr>
        <w:t xml:space="preserve">k plaatsvinden, maar </w:t>
      </w:r>
      <w:r w:rsidRPr="008F35D3" w:rsidR="00A655DB">
        <w:rPr>
          <w:rFonts w:ascii="Verdana" w:hAnsi="Verdana"/>
          <w:sz w:val="18"/>
          <w:szCs w:val="18"/>
        </w:rPr>
        <w:t xml:space="preserve">dan </w:t>
      </w:r>
      <w:r w:rsidRPr="008F35D3">
        <w:rPr>
          <w:rFonts w:ascii="Verdana" w:hAnsi="Verdana"/>
          <w:sz w:val="18"/>
          <w:szCs w:val="18"/>
        </w:rPr>
        <w:t xml:space="preserve">buiten de overheid om. Burgers zullen hun gegevens ook dan, op basis van de reeds bestaande inzagemogelijkheden in hun eigen gegevens met </w:t>
      </w:r>
      <w:r w:rsidRPr="008F35D3" w:rsidR="00587DDB">
        <w:rPr>
          <w:rFonts w:ascii="Verdana" w:hAnsi="Verdana"/>
          <w:sz w:val="18"/>
          <w:szCs w:val="18"/>
        </w:rPr>
        <w:t xml:space="preserve">private </w:t>
      </w:r>
      <w:r w:rsidR="004A4F87">
        <w:rPr>
          <w:rFonts w:ascii="Verdana" w:hAnsi="Verdana"/>
          <w:sz w:val="18"/>
          <w:szCs w:val="18"/>
        </w:rPr>
        <w:t xml:space="preserve">dienstverleners </w:t>
      </w:r>
      <w:r w:rsidRPr="008F35D3">
        <w:rPr>
          <w:rFonts w:ascii="Verdana" w:hAnsi="Verdana"/>
          <w:sz w:val="18"/>
          <w:szCs w:val="18"/>
        </w:rPr>
        <w:t xml:space="preserve">delen, maar zonder </w:t>
      </w:r>
      <w:r w:rsidR="00B92E66">
        <w:rPr>
          <w:rFonts w:ascii="Verdana" w:hAnsi="Verdana"/>
          <w:sz w:val="18"/>
          <w:szCs w:val="18"/>
        </w:rPr>
        <w:t xml:space="preserve">ondersteuning of toezicht van </w:t>
      </w:r>
      <w:r w:rsidRPr="008F35D3">
        <w:rPr>
          <w:rFonts w:ascii="Verdana" w:hAnsi="Verdana"/>
          <w:sz w:val="18"/>
          <w:szCs w:val="18"/>
        </w:rPr>
        <w:t>de overheid</w:t>
      </w:r>
      <w:r w:rsidRPr="008F35D3">
        <w:rPr>
          <w:rStyle w:val="Eindnootmarkering"/>
          <w:rFonts w:ascii="Verdana" w:hAnsi="Verdana"/>
          <w:sz w:val="18"/>
          <w:szCs w:val="18"/>
        </w:rPr>
        <w:endnoteReference w:id="14"/>
      </w:r>
      <w:r w:rsidRPr="008F35D3">
        <w:rPr>
          <w:rFonts w:ascii="Verdana" w:hAnsi="Verdana"/>
          <w:sz w:val="18"/>
          <w:szCs w:val="18"/>
        </w:rPr>
        <w:t>.</w:t>
      </w:r>
    </w:p>
    <w:p w:rsidRPr="008F35D3" w:rsidR="00F635B1" w:rsidP="00F635B1" w:rsidRDefault="00F635B1" w14:paraId="216F35A7" w14:textId="77777777">
      <w:pPr>
        <w:pStyle w:val="Tekstopmerking"/>
        <w:spacing w:after="0"/>
        <w:rPr>
          <w:rFonts w:ascii="Verdana" w:hAnsi="Verdana"/>
          <w:sz w:val="18"/>
          <w:szCs w:val="18"/>
        </w:rPr>
      </w:pPr>
    </w:p>
    <w:p w:rsidRPr="0005789B" w:rsidR="005A49FF" w:rsidP="005A49FF" w:rsidRDefault="005A49FF" w14:paraId="49657186" w14:textId="0A53E28C">
      <w:pPr>
        <w:pStyle w:val="Tekstopmerking"/>
        <w:spacing w:after="0"/>
        <w:rPr>
          <w:rFonts w:ascii="Verdana" w:hAnsi="Verdana"/>
          <w:sz w:val="18"/>
          <w:szCs w:val="18"/>
        </w:rPr>
      </w:pPr>
      <w:r w:rsidRPr="0005789B">
        <w:rPr>
          <w:rFonts w:ascii="Verdana" w:hAnsi="Verdana"/>
          <w:sz w:val="18"/>
          <w:szCs w:val="18"/>
        </w:rPr>
        <w:t>Het kabinet ziet hier dan ook een zorgplicht voor de overheid, ook en vooral omdat de gedeelde gegevens af</w:t>
      </w:r>
      <w:r w:rsidRPr="0005789B">
        <w:rPr>
          <w:rFonts w:ascii="Verdana" w:hAnsi="Verdana"/>
          <w:sz w:val="18"/>
          <w:szCs w:val="18"/>
        </w:rPr>
        <w:softHyphen/>
        <w:t xml:space="preserve">komstig zijn uit het overheidsdomein. Het kiest er daarom voor om </w:t>
      </w:r>
      <w:r w:rsidR="00580F21">
        <w:rPr>
          <w:rFonts w:ascii="Verdana" w:hAnsi="Verdana"/>
          <w:sz w:val="18"/>
          <w:szCs w:val="18"/>
        </w:rPr>
        <w:t xml:space="preserve">én </w:t>
      </w:r>
      <w:r w:rsidRPr="0005789B">
        <w:rPr>
          <w:rFonts w:ascii="Verdana" w:hAnsi="Verdana"/>
          <w:sz w:val="18"/>
          <w:szCs w:val="18"/>
        </w:rPr>
        <w:t>actief te partic</w:t>
      </w:r>
      <w:r w:rsidR="00580F21">
        <w:rPr>
          <w:rFonts w:ascii="Verdana" w:hAnsi="Verdana"/>
          <w:sz w:val="18"/>
          <w:szCs w:val="18"/>
        </w:rPr>
        <w:t>iperen in lopende experimenten é</w:t>
      </w:r>
      <w:r w:rsidRPr="0005789B">
        <w:rPr>
          <w:rFonts w:ascii="Verdana" w:hAnsi="Verdana"/>
          <w:sz w:val="18"/>
          <w:szCs w:val="18"/>
        </w:rPr>
        <w:t>n</w:t>
      </w:r>
      <w:r w:rsidR="00580F21">
        <w:rPr>
          <w:rFonts w:ascii="Verdana" w:hAnsi="Verdana"/>
          <w:sz w:val="18"/>
          <w:szCs w:val="18"/>
        </w:rPr>
        <w:t>,</w:t>
      </w:r>
      <w:r w:rsidRPr="0005789B">
        <w:rPr>
          <w:rFonts w:ascii="Verdana" w:hAnsi="Verdana"/>
          <w:sz w:val="18"/>
          <w:szCs w:val="18"/>
        </w:rPr>
        <w:t xml:space="preserve"> parallel daaraan, </w:t>
      </w:r>
      <w:r w:rsidR="009E4386">
        <w:rPr>
          <w:rFonts w:ascii="Verdana" w:hAnsi="Verdana"/>
          <w:sz w:val="18"/>
          <w:szCs w:val="18"/>
        </w:rPr>
        <w:t xml:space="preserve">een </w:t>
      </w:r>
      <w:r w:rsidR="000C2850">
        <w:rPr>
          <w:rFonts w:ascii="Verdana" w:hAnsi="Verdana"/>
          <w:sz w:val="18"/>
          <w:szCs w:val="18"/>
        </w:rPr>
        <w:t>wettelijk</w:t>
      </w:r>
      <w:r w:rsidR="009E4386">
        <w:rPr>
          <w:rFonts w:ascii="Verdana" w:hAnsi="Verdana"/>
          <w:sz w:val="18"/>
          <w:szCs w:val="18"/>
        </w:rPr>
        <w:t xml:space="preserve"> </w:t>
      </w:r>
      <w:r w:rsidRPr="0005789B">
        <w:rPr>
          <w:rFonts w:ascii="Verdana" w:hAnsi="Verdana"/>
          <w:sz w:val="18"/>
          <w:szCs w:val="18"/>
        </w:rPr>
        <w:t>kader te ontwikkelen waar</w:t>
      </w:r>
      <w:r w:rsidR="00494AE6">
        <w:rPr>
          <w:rFonts w:ascii="Verdana" w:hAnsi="Verdana"/>
          <w:sz w:val="18"/>
          <w:szCs w:val="18"/>
        </w:rPr>
        <w:t>aan</w:t>
      </w:r>
      <w:r w:rsidRPr="0005789B">
        <w:rPr>
          <w:rFonts w:ascii="Verdana" w:hAnsi="Verdana"/>
          <w:sz w:val="18"/>
          <w:szCs w:val="18"/>
        </w:rPr>
        <w:t xml:space="preserve"> toepassingen voor het delen van gegevens moeten gaan voldoen.</w:t>
      </w:r>
    </w:p>
    <w:p w:rsidRPr="008F35D3" w:rsidR="00F635B1" w:rsidP="00F635B1" w:rsidRDefault="00F635B1" w14:paraId="7BB6F3DA" w14:textId="77777777">
      <w:pPr>
        <w:pStyle w:val="Tekstopmerking"/>
        <w:spacing w:after="0"/>
        <w:rPr>
          <w:rFonts w:ascii="Verdana" w:hAnsi="Verdana"/>
          <w:sz w:val="18"/>
          <w:szCs w:val="18"/>
        </w:rPr>
      </w:pPr>
    </w:p>
    <w:p w:rsidRPr="008F35D3" w:rsidR="00F635B1" w:rsidP="00F635B1" w:rsidRDefault="00F635B1" w14:paraId="34B5FC5D" w14:textId="77777777">
      <w:pPr>
        <w:keepNext/>
        <w:spacing w:after="0" w:line="240" w:lineRule="auto"/>
        <w:rPr>
          <w:rFonts w:ascii="Verdana" w:hAnsi="Verdana"/>
          <w:i/>
          <w:sz w:val="18"/>
          <w:szCs w:val="18"/>
        </w:rPr>
      </w:pPr>
      <w:r w:rsidRPr="008F35D3">
        <w:rPr>
          <w:rFonts w:ascii="Verdana" w:hAnsi="Verdana"/>
          <w:i/>
          <w:sz w:val="18"/>
          <w:szCs w:val="18"/>
        </w:rPr>
        <w:t>Kader</w:t>
      </w:r>
    </w:p>
    <w:p w:rsidR="00F635B1" w:rsidP="00F635B1" w:rsidRDefault="00F635B1" w14:paraId="449F5387" w14:textId="5C4554BD">
      <w:pPr>
        <w:pStyle w:val="Tekstopmerking"/>
        <w:spacing w:after="0"/>
        <w:rPr>
          <w:rFonts w:ascii="Verdana" w:hAnsi="Verdana"/>
          <w:sz w:val="18"/>
          <w:szCs w:val="18"/>
        </w:rPr>
      </w:pPr>
      <w:r w:rsidRPr="008F35D3">
        <w:rPr>
          <w:rFonts w:ascii="Verdana" w:hAnsi="Verdana"/>
          <w:sz w:val="18"/>
          <w:szCs w:val="18"/>
        </w:rPr>
        <w:t xml:space="preserve">Het kabinet denkt </w:t>
      </w:r>
      <w:r w:rsidR="009E4386">
        <w:rPr>
          <w:rFonts w:ascii="Verdana" w:hAnsi="Verdana"/>
          <w:sz w:val="18"/>
          <w:szCs w:val="18"/>
        </w:rPr>
        <w:t xml:space="preserve">daarbij aan een </w:t>
      </w:r>
      <w:r w:rsidR="00580F21">
        <w:rPr>
          <w:rFonts w:ascii="Verdana" w:hAnsi="Verdana"/>
          <w:sz w:val="18"/>
          <w:szCs w:val="18"/>
        </w:rPr>
        <w:t xml:space="preserve">kader </w:t>
      </w:r>
      <w:r w:rsidR="009E4386">
        <w:rPr>
          <w:rFonts w:ascii="Verdana" w:hAnsi="Verdana"/>
          <w:sz w:val="18"/>
          <w:szCs w:val="18"/>
        </w:rPr>
        <w:t xml:space="preserve">met </w:t>
      </w:r>
      <w:r w:rsidRPr="008F35D3">
        <w:rPr>
          <w:rFonts w:ascii="Verdana" w:hAnsi="Verdana"/>
          <w:sz w:val="18"/>
          <w:szCs w:val="18"/>
        </w:rPr>
        <w:t>de volgende ijkpunten:</w:t>
      </w:r>
    </w:p>
    <w:p w:rsidRPr="0005789B" w:rsidR="00DA1E58" w:rsidP="00DA1E58" w:rsidRDefault="00DA1E58" w14:paraId="3258CA73" w14:textId="5E761353">
      <w:pPr>
        <w:spacing w:after="0" w:line="240" w:lineRule="auto"/>
        <w:ind w:left="284" w:hanging="284"/>
        <w:rPr>
          <w:rFonts w:ascii="Verdana" w:hAnsi="Verdana"/>
          <w:sz w:val="18"/>
          <w:szCs w:val="18"/>
        </w:rPr>
      </w:pPr>
      <w:r w:rsidRPr="0005789B">
        <w:rPr>
          <w:rFonts w:ascii="Verdana" w:hAnsi="Verdana"/>
          <w:sz w:val="18"/>
          <w:szCs w:val="18"/>
        </w:rPr>
        <w:t xml:space="preserve">•   de burger is zelf verantwoordelijk voor de beslissing om gegevens te delen met private </w:t>
      </w:r>
      <w:r w:rsidR="00070576">
        <w:rPr>
          <w:rFonts w:ascii="Verdana" w:hAnsi="Verdana"/>
          <w:sz w:val="18"/>
          <w:szCs w:val="18"/>
        </w:rPr>
        <w:t>dienstverleners</w:t>
      </w:r>
      <w:r w:rsidRPr="0005789B">
        <w:rPr>
          <w:rFonts w:ascii="Verdana" w:hAnsi="Verdana"/>
          <w:sz w:val="18"/>
          <w:szCs w:val="18"/>
        </w:rPr>
        <w:t xml:space="preserve"> en geeft daarvoor expliciete toestemming;</w:t>
      </w:r>
    </w:p>
    <w:p w:rsidRPr="0005789B" w:rsidR="00DA1E58" w:rsidP="00DA1E58" w:rsidRDefault="00DA1E58" w14:paraId="135B7E37" w14:textId="32A0D58E">
      <w:pPr>
        <w:spacing w:after="0" w:line="240" w:lineRule="auto"/>
        <w:ind w:left="284" w:hanging="284"/>
        <w:rPr>
          <w:rFonts w:ascii="Verdana" w:hAnsi="Verdana"/>
          <w:sz w:val="18"/>
          <w:szCs w:val="18"/>
        </w:rPr>
      </w:pPr>
      <w:r w:rsidRPr="0005789B">
        <w:rPr>
          <w:rFonts w:ascii="Verdana" w:hAnsi="Verdana"/>
          <w:sz w:val="18"/>
          <w:szCs w:val="18"/>
        </w:rPr>
        <w:t xml:space="preserve">•   voor de burger </w:t>
      </w:r>
      <w:r w:rsidR="00572A7E">
        <w:rPr>
          <w:rFonts w:ascii="Verdana" w:hAnsi="Verdana"/>
          <w:sz w:val="18"/>
          <w:szCs w:val="18"/>
        </w:rPr>
        <w:t>is</w:t>
      </w:r>
      <w:r w:rsidRPr="0005789B">
        <w:rPr>
          <w:rFonts w:ascii="Verdana" w:hAnsi="Verdana"/>
          <w:sz w:val="18"/>
          <w:szCs w:val="18"/>
        </w:rPr>
        <w:t xml:space="preserve"> helder welke gegevens hij deelt, voor welk doel deze worden gebruikt, en wat de (mogelijke) consequenties van verstrekking zijn;</w:t>
      </w:r>
    </w:p>
    <w:p w:rsidRPr="0005789B" w:rsidR="00DA1E58" w:rsidP="00DA1E58" w:rsidRDefault="00DA1E58" w14:paraId="3805AEB1" w14:textId="07BF2B68">
      <w:pPr>
        <w:spacing w:after="0" w:line="240" w:lineRule="auto"/>
        <w:ind w:left="284" w:hanging="284"/>
        <w:rPr>
          <w:rFonts w:ascii="Verdana" w:hAnsi="Verdana"/>
          <w:sz w:val="18"/>
          <w:szCs w:val="18"/>
        </w:rPr>
      </w:pPr>
      <w:r w:rsidRPr="0005789B">
        <w:rPr>
          <w:rFonts w:ascii="Verdana" w:hAnsi="Verdana"/>
          <w:sz w:val="18"/>
          <w:szCs w:val="18"/>
        </w:rPr>
        <w:t xml:space="preserve">•   duidelijk </w:t>
      </w:r>
      <w:r w:rsidR="00572A7E">
        <w:rPr>
          <w:rFonts w:ascii="Verdana" w:hAnsi="Verdana"/>
          <w:sz w:val="18"/>
          <w:szCs w:val="18"/>
        </w:rPr>
        <w:t xml:space="preserve">is </w:t>
      </w:r>
      <w:r w:rsidRPr="0005789B">
        <w:rPr>
          <w:rFonts w:ascii="Verdana" w:hAnsi="Verdana"/>
          <w:sz w:val="18"/>
          <w:szCs w:val="18"/>
        </w:rPr>
        <w:t xml:space="preserve">wanneer de toestemming voor het gebruik van de gegevens eindigt en de </w:t>
      </w:r>
      <w:r w:rsidR="00070576">
        <w:rPr>
          <w:rFonts w:ascii="Verdana" w:hAnsi="Verdana"/>
          <w:sz w:val="18"/>
          <w:szCs w:val="18"/>
        </w:rPr>
        <w:t>dienst</w:t>
      </w:r>
      <w:r w:rsidR="00572A7E">
        <w:rPr>
          <w:rFonts w:ascii="Verdana" w:hAnsi="Verdana"/>
          <w:sz w:val="18"/>
          <w:szCs w:val="18"/>
        </w:rPr>
        <w:softHyphen/>
      </w:r>
      <w:r w:rsidR="00070576">
        <w:rPr>
          <w:rFonts w:ascii="Verdana" w:hAnsi="Verdana"/>
          <w:sz w:val="18"/>
          <w:szCs w:val="18"/>
        </w:rPr>
        <w:t>verlener</w:t>
      </w:r>
      <w:r w:rsidRPr="0005789B">
        <w:rPr>
          <w:rFonts w:ascii="Verdana" w:hAnsi="Verdana"/>
          <w:sz w:val="18"/>
          <w:szCs w:val="18"/>
        </w:rPr>
        <w:t xml:space="preserve"> de verstrekte gegevens weer verwijdert; </w:t>
      </w:r>
    </w:p>
    <w:p w:rsidRPr="0005789B" w:rsidR="00DA1E58" w:rsidP="00DA1E58" w:rsidRDefault="00DA1E58" w14:paraId="4D0B844E" w14:textId="229B9894">
      <w:pPr>
        <w:spacing w:after="0" w:line="240" w:lineRule="auto"/>
        <w:ind w:left="284" w:hanging="284"/>
        <w:rPr>
          <w:rFonts w:ascii="Verdana" w:hAnsi="Verdana"/>
          <w:sz w:val="18"/>
          <w:szCs w:val="18"/>
        </w:rPr>
      </w:pPr>
      <w:r w:rsidRPr="0005789B">
        <w:rPr>
          <w:rFonts w:ascii="Verdana" w:hAnsi="Verdana"/>
          <w:sz w:val="18"/>
          <w:szCs w:val="18"/>
        </w:rPr>
        <w:t xml:space="preserve">•   het delen van gegevens is op basis van vrijwilligheid en de bereidheid om gegevens digitaal (in plaats van op papier) te delen </w:t>
      </w:r>
      <w:r w:rsidR="00572A7E">
        <w:rPr>
          <w:rFonts w:ascii="Verdana" w:hAnsi="Verdana"/>
          <w:sz w:val="18"/>
          <w:szCs w:val="18"/>
        </w:rPr>
        <w:t xml:space="preserve">speelt </w:t>
      </w:r>
      <w:r w:rsidRPr="0005789B">
        <w:rPr>
          <w:rFonts w:ascii="Verdana" w:hAnsi="Verdana"/>
          <w:sz w:val="18"/>
          <w:szCs w:val="18"/>
        </w:rPr>
        <w:t>geen rol voor het wel of niet verkrijgen van een dienst;</w:t>
      </w:r>
    </w:p>
    <w:p w:rsidRPr="0005789B" w:rsidR="00DA1E58" w:rsidP="00DA1E58" w:rsidRDefault="00DA1E58" w14:paraId="4DDF9387" w14:textId="15B7D3DE">
      <w:pPr>
        <w:spacing w:after="0" w:line="240" w:lineRule="auto"/>
        <w:ind w:left="284" w:hanging="284"/>
        <w:rPr>
          <w:rFonts w:ascii="Verdana" w:hAnsi="Verdana"/>
          <w:sz w:val="18"/>
          <w:szCs w:val="18"/>
        </w:rPr>
      </w:pPr>
      <w:r w:rsidRPr="0005789B">
        <w:rPr>
          <w:rFonts w:ascii="Verdana" w:hAnsi="Verdana"/>
          <w:sz w:val="18"/>
          <w:szCs w:val="18"/>
        </w:rPr>
        <w:t xml:space="preserve">•   een burger die dat wil heeft op of via één centrale plek (bijvoorbeeld MijnOverheid) overzicht via welke intermediairs hij met welke </w:t>
      </w:r>
      <w:r w:rsidR="00E46403">
        <w:rPr>
          <w:rFonts w:ascii="Verdana" w:hAnsi="Verdana"/>
          <w:sz w:val="18"/>
          <w:szCs w:val="18"/>
        </w:rPr>
        <w:t xml:space="preserve">dienstverleners </w:t>
      </w:r>
      <w:r w:rsidRPr="0005789B">
        <w:rPr>
          <w:rFonts w:ascii="Verdana" w:hAnsi="Verdana"/>
          <w:sz w:val="18"/>
          <w:szCs w:val="18"/>
        </w:rPr>
        <w:t>gegevens deelt c.q. heeft gedeeld, en waar hij moet zijn om zijn toestemming voor het delen van gegevens kan intrekken;</w:t>
      </w:r>
    </w:p>
    <w:p w:rsidRPr="0005789B" w:rsidR="00DA1E58" w:rsidP="00DA1E58" w:rsidRDefault="00DA1E58" w14:paraId="152B912A" w14:textId="15172A1D">
      <w:pPr>
        <w:spacing w:after="0" w:line="240" w:lineRule="auto"/>
        <w:ind w:left="284" w:hanging="284"/>
        <w:rPr>
          <w:rFonts w:ascii="Verdana" w:hAnsi="Verdana"/>
          <w:sz w:val="18"/>
          <w:szCs w:val="18"/>
        </w:rPr>
      </w:pPr>
      <w:r w:rsidRPr="0005789B">
        <w:rPr>
          <w:rFonts w:ascii="Verdana" w:hAnsi="Verdana"/>
          <w:sz w:val="18"/>
          <w:szCs w:val="18"/>
        </w:rPr>
        <w:t xml:space="preserve">•   </w:t>
      </w:r>
      <w:r w:rsidR="00070576">
        <w:rPr>
          <w:rFonts w:ascii="Verdana" w:hAnsi="Verdana"/>
          <w:sz w:val="18"/>
          <w:szCs w:val="18"/>
        </w:rPr>
        <w:t>dienstverleners</w:t>
      </w:r>
      <w:r w:rsidRPr="0005789B">
        <w:rPr>
          <w:rFonts w:ascii="Verdana" w:hAnsi="Verdana"/>
          <w:sz w:val="18"/>
          <w:szCs w:val="18"/>
        </w:rPr>
        <w:t xml:space="preserve"> </w:t>
      </w:r>
      <w:r w:rsidR="00217E93">
        <w:rPr>
          <w:rFonts w:ascii="Verdana" w:hAnsi="Verdana"/>
          <w:sz w:val="18"/>
          <w:szCs w:val="18"/>
        </w:rPr>
        <w:t xml:space="preserve">en intermediairs </w:t>
      </w:r>
      <w:r w:rsidRPr="0005789B">
        <w:rPr>
          <w:rFonts w:ascii="Verdana" w:hAnsi="Verdana"/>
          <w:sz w:val="18"/>
          <w:szCs w:val="18"/>
        </w:rPr>
        <w:t>voldoen aan de AVG, en vragen dus niet meer gegevens dan nodig voor het verlenen van die dienst en bewaren deze niet langer dan nodig;</w:t>
      </w:r>
    </w:p>
    <w:p w:rsidRPr="0005789B" w:rsidR="00DA1E58" w:rsidP="00DA1E58" w:rsidRDefault="00DA1E58" w14:paraId="436CBA0C" w14:textId="250E5A6E">
      <w:pPr>
        <w:spacing w:after="0" w:line="240" w:lineRule="auto"/>
        <w:ind w:left="284" w:hanging="284"/>
        <w:rPr>
          <w:rFonts w:ascii="Verdana" w:hAnsi="Verdana"/>
          <w:sz w:val="18"/>
          <w:szCs w:val="18"/>
        </w:rPr>
      </w:pPr>
      <w:r w:rsidRPr="0005789B">
        <w:rPr>
          <w:rFonts w:ascii="Verdana" w:hAnsi="Verdana"/>
          <w:sz w:val="18"/>
          <w:szCs w:val="18"/>
        </w:rPr>
        <w:t xml:space="preserve">•   </w:t>
      </w:r>
      <w:r w:rsidR="00217E93">
        <w:rPr>
          <w:rFonts w:ascii="Verdana" w:hAnsi="Verdana"/>
          <w:sz w:val="18"/>
          <w:szCs w:val="18"/>
        </w:rPr>
        <w:t>dienstverleners</w:t>
      </w:r>
      <w:r w:rsidRPr="0005789B" w:rsidR="00217E93">
        <w:rPr>
          <w:rFonts w:ascii="Verdana" w:hAnsi="Verdana"/>
          <w:sz w:val="18"/>
          <w:szCs w:val="18"/>
        </w:rPr>
        <w:t xml:space="preserve"> </w:t>
      </w:r>
      <w:r w:rsidR="00217E93">
        <w:rPr>
          <w:rFonts w:ascii="Verdana" w:hAnsi="Verdana"/>
          <w:sz w:val="18"/>
          <w:szCs w:val="18"/>
        </w:rPr>
        <w:t xml:space="preserve">en intermediairs </w:t>
      </w:r>
      <w:r w:rsidRPr="0005789B">
        <w:rPr>
          <w:rFonts w:ascii="Verdana" w:hAnsi="Verdana"/>
          <w:sz w:val="18"/>
          <w:szCs w:val="18"/>
        </w:rPr>
        <w:t>voldoen aan de Wet digitale overheid, en werken dus binnen de wettelijke mogelijkheden en beperkingen ten aanzien van het gebruik van het BSN en van authenticatie</w:t>
      </w:r>
      <w:r w:rsidRPr="0005789B">
        <w:rPr>
          <w:rFonts w:ascii="Verdana" w:hAnsi="Verdana"/>
          <w:sz w:val="18"/>
          <w:szCs w:val="18"/>
        </w:rPr>
        <w:softHyphen/>
        <w:t>middelen zoals DigiD;</w:t>
      </w:r>
    </w:p>
    <w:p w:rsidRPr="0005789B" w:rsidR="00DA1E58" w:rsidP="00DA1E58" w:rsidRDefault="00DA1E58" w14:paraId="3D2A2445" w14:textId="4CFB02E7">
      <w:pPr>
        <w:spacing w:after="0" w:line="240" w:lineRule="auto"/>
        <w:ind w:left="284" w:hanging="284"/>
        <w:rPr>
          <w:rFonts w:ascii="Verdana" w:hAnsi="Verdana"/>
          <w:sz w:val="18"/>
          <w:szCs w:val="18"/>
        </w:rPr>
      </w:pPr>
      <w:r w:rsidRPr="0005789B">
        <w:rPr>
          <w:rFonts w:ascii="Verdana" w:hAnsi="Verdana"/>
          <w:sz w:val="18"/>
          <w:szCs w:val="18"/>
        </w:rPr>
        <w:t xml:space="preserve">•   </w:t>
      </w:r>
      <w:r w:rsidR="00217E93">
        <w:rPr>
          <w:rFonts w:ascii="Verdana" w:hAnsi="Verdana"/>
          <w:sz w:val="18"/>
          <w:szCs w:val="18"/>
        </w:rPr>
        <w:t>dienstverleners</w:t>
      </w:r>
      <w:r w:rsidRPr="0005789B" w:rsidR="00217E93">
        <w:rPr>
          <w:rFonts w:ascii="Verdana" w:hAnsi="Verdana"/>
          <w:sz w:val="18"/>
          <w:szCs w:val="18"/>
        </w:rPr>
        <w:t xml:space="preserve"> </w:t>
      </w:r>
      <w:r w:rsidR="00217E93">
        <w:rPr>
          <w:rFonts w:ascii="Verdana" w:hAnsi="Verdana"/>
          <w:sz w:val="18"/>
          <w:szCs w:val="18"/>
        </w:rPr>
        <w:t xml:space="preserve">en intermediairs </w:t>
      </w:r>
      <w:r w:rsidRPr="0005789B">
        <w:rPr>
          <w:rFonts w:ascii="Verdana" w:hAnsi="Verdana"/>
          <w:sz w:val="18"/>
          <w:szCs w:val="18"/>
        </w:rPr>
        <w:t>maken als het om basisgegevens gaat waar mogelijk gebruik van gegevens uit de authentieke bron.</w:t>
      </w:r>
    </w:p>
    <w:p w:rsidRPr="008F35D3" w:rsidR="00DA1E58" w:rsidP="00F635B1" w:rsidRDefault="00DA1E58" w14:paraId="5FC697DA" w14:textId="77777777">
      <w:pPr>
        <w:pStyle w:val="Tekstopmerking"/>
        <w:spacing w:after="0"/>
        <w:rPr>
          <w:rFonts w:ascii="Verdana" w:hAnsi="Verdana"/>
          <w:sz w:val="18"/>
          <w:szCs w:val="18"/>
        </w:rPr>
      </w:pPr>
    </w:p>
    <w:p w:rsidRPr="008F35D3" w:rsidR="00BE31DD" w:rsidP="00BE31DD" w:rsidRDefault="00BE31DD" w14:paraId="1A6AAF72" w14:textId="1DFF152E">
      <w:pPr>
        <w:keepNext/>
        <w:spacing w:after="0" w:line="240" w:lineRule="auto"/>
        <w:rPr>
          <w:rFonts w:ascii="Verdana" w:hAnsi="Verdana"/>
          <w:sz w:val="18"/>
          <w:szCs w:val="18"/>
        </w:rPr>
      </w:pPr>
      <w:r w:rsidRPr="008F35D3">
        <w:rPr>
          <w:rFonts w:ascii="Verdana" w:hAnsi="Verdana"/>
          <w:sz w:val="18"/>
          <w:szCs w:val="18"/>
        </w:rPr>
        <w:t>D</w:t>
      </w:r>
      <w:r w:rsidR="0051796B">
        <w:rPr>
          <w:rFonts w:ascii="Verdana" w:hAnsi="Verdana"/>
          <w:sz w:val="18"/>
          <w:szCs w:val="18"/>
        </w:rPr>
        <w:t xml:space="preserve">it kader fungeert </w:t>
      </w:r>
      <w:r w:rsidRPr="008F35D3">
        <w:rPr>
          <w:rFonts w:ascii="Verdana" w:hAnsi="Verdana"/>
          <w:sz w:val="18"/>
          <w:szCs w:val="18"/>
        </w:rPr>
        <w:t>als een overkoepelend</w:t>
      </w:r>
      <w:r w:rsidR="00822A50">
        <w:rPr>
          <w:rFonts w:ascii="Verdana" w:hAnsi="Verdana"/>
          <w:sz w:val="18"/>
          <w:szCs w:val="18"/>
        </w:rPr>
        <w:t>, niet-vrijblijvend</w:t>
      </w:r>
      <w:r w:rsidRPr="008F35D3">
        <w:rPr>
          <w:rFonts w:ascii="Verdana" w:hAnsi="Verdana"/>
          <w:sz w:val="18"/>
          <w:szCs w:val="18"/>
        </w:rPr>
        <w:t xml:space="preserve"> afsprakenstelsel, </w:t>
      </w:r>
      <w:r w:rsidR="00410D66">
        <w:rPr>
          <w:rFonts w:ascii="Verdana" w:hAnsi="Verdana"/>
          <w:sz w:val="18"/>
          <w:szCs w:val="18"/>
        </w:rPr>
        <w:t xml:space="preserve">en </w:t>
      </w:r>
      <w:r w:rsidR="00DA1E58">
        <w:rPr>
          <w:rFonts w:ascii="Verdana" w:hAnsi="Verdana"/>
          <w:sz w:val="18"/>
          <w:szCs w:val="18"/>
        </w:rPr>
        <w:t xml:space="preserve">vormt </w:t>
      </w:r>
      <w:r w:rsidR="004A10CD">
        <w:rPr>
          <w:rFonts w:ascii="Verdana" w:hAnsi="Verdana"/>
          <w:sz w:val="18"/>
          <w:szCs w:val="18"/>
        </w:rPr>
        <w:t xml:space="preserve">daarmee de basis </w:t>
      </w:r>
      <w:r w:rsidRPr="008F35D3">
        <w:rPr>
          <w:rFonts w:ascii="Verdana" w:hAnsi="Verdana"/>
          <w:sz w:val="18"/>
          <w:szCs w:val="18"/>
        </w:rPr>
        <w:t>voor specifieke afsprakenstelsels (b.v. voor Medmij of Blauwe Knop).</w:t>
      </w:r>
      <w:r w:rsidRPr="008F35D3" w:rsidR="00026AC5">
        <w:rPr>
          <w:rFonts w:ascii="Verdana" w:hAnsi="Verdana"/>
          <w:sz w:val="18"/>
          <w:szCs w:val="18"/>
        </w:rPr>
        <w:t xml:space="preserve"> </w:t>
      </w:r>
      <w:r w:rsidR="004E5326">
        <w:rPr>
          <w:rFonts w:ascii="Verdana" w:hAnsi="Verdana"/>
          <w:sz w:val="18"/>
          <w:szCs w:val="18"/>
        </w:rPr>
        <w:t xml:space="preserve">Binnen deze specifieke stelsels kunnen aanvullende, hogere eisen gelden, bijvoorbeeld als het </w:t>
      </w:r>
      <w:r w:rsidRPr="008F35D3" w:rsidR="004E5326">
        <w:rPr>
          <w:rFonts w:ascii="Verdana" w:hAnsi="Verdana"/>
          <w:sz w:val="18"/>
          <w:szCs w:val="18"/>
        </w:rPr>
        <w:t>medische gegevens</w:t>
      </w:r>
      <w:r w:rsidR="00217E93">
        <w:rPr>
          <w:rFonts w:ascii="Verdana" w:hAnsi="Verdana"/>
          <w:sz w:val="18"/>
          <w:szCs w:val="18"/>
        </w:rPr>
        <w:t xml:space="preserve"> betreft</w:t>
      </w:r>
      <w:r w:rsidRPr="008F35D3" w:rsidR="004E5326">
        <w:rPr>
          <w:rFonts w:ascii="Verdana" w:hAnsi="Verdana"/>
          <w:sz w:val="18"/>
          <w:szCs w:val="18"/>
        </w:rPr>
        <w:t>.</w:t>
      </w:r>
    </w:p>
    <w:p w:rsidRPr="008F35D3" w:rsidR="00BE31DD" w:rsidP="00F635B1" w:rsidRDefault="00BE31DD" w14:paraId="066A34A5" w14:textId="77777777">
      <w:pPr>
        <w:keepNext/>
        <w:spacing w:after="0" w:line="240" w:lineRule="auto"/>
        <w:rPr>
          <w:rFonts w:ascii="Verdana" w:hAnsi="Verdana"/>
          <w:sz w:val="18"/>
          <w:szCs w:val="18"/>
        </w:rPr>
      </w:pPr>
    </w:p>
    <w:p w:rsidRPr="008F35D3" w:rsidR="00F635B1" w:rsidP="00F635B1" w:rsidRDefault="00F635B1" w14:paraId="6497C67D" w14:textId="580559C1">
      <w:pPr>
        <w:keepNext/>
        <w:spacing w:after="0" w:line="240" w:lineRule="auto"/>
        <w:rPr>
          <w:rFonts w:ascii="Verdana" w:hAnsi="Verdana"/>
          <w:sz w:val="18"/>
          <w:szCs w:val="18"/>
        </w:rPr>
      </w:pPr>
      <w:r w:rsidRPr="008F35D3">
        <w:rPr>
          <w:rFonts w:ascii="Verdana" w:hAnsi="Verdana"/>
          <w:sz w:val="18"/>
          <w:szCs w:val="18"/>
        </w:rPr>
        <w:t>Met dit kader wordt</w:t>
      </w:r>
      <w:r w:rsidRPr="008F35D3" w:rsidR="008B1256">
        <w:rPr>
          <w:rFonts w:ascii="Verdana" w:hAnsi="Verdana"/>
          <w:sz w:val="18"/>
          <w:szCs w:val="18"/>
        </w:rPr>
        <w:t xml:space="preserve"> de eigen verantwoordelijkheid van de burger niet overgenomen. Wel</w:t>
      </w:r>
      <w:r w:rsidRPr="008F35D3">
        <w:rPr>
          <w:rFonts w:ascii="Verdana" w:hAnsi="Verdana"/>
          <w:sz w:val="18"/>
          <w:szCs w:val="18"/>
        </w:rPr>
        <w:t xml:space="preserve"> </w:t>
      </w:r>
      <w:r w:rsidRPr="008F35D3" w:rsidR="008B1256">
        <w:rPr>
          <w:rFonts w:ascii="Verdana" w:hAnsi="Verdana"/>
          <w:sz w:val="18"/>
          <w:szCs w:val="18"/>
        </w:rPr>
        <w:t xml:space="preserve">wordt </w:t>
      </w:r>
      <w:r w:rsidRPr="008F35D3">
        <w:rPr>
          <w:rFonts w:ascii="Verdana" w:hAnsi="Verdana"/>
          <w:sz w:val="18"/>
          <w:szCs w:val="18"/>
        </w:rPr>
        <w:t xml:space="preserve">duidelijkheid en zekerheid geboden, zowel voor de burger, de overheid, </w:t>
      </w:r>
      <w:r w:rsidR="00F56E4F">
        <w:rPr>
          <w:rFonts w:ascii="Verdana" w:hAnsi="Verdana"/>
          <w:sz w:val="18"/>
          <w:szCs w:val="18"/>
        </w:rPr>
        <w:t>de betreffende dienst</w:t>
      </w:r>
      <w:r w:rsidR="004A10CD">
        <w:rPr>
          <w:rFonts w:ascii="Verdana" w:hAnsi="Verdana"/>
          <w:sz w:val="18"/>
          <w:szCs w:val="18"/>
        </w:rPr>
        <w:softHyphen/>
      </w:r>
      <w:r w:rsidR="00F56E4F">
        <w:rPr>
          <w:rFonts w:ascii="Verdana" w:hAnsi="Verdana"/>
          <w:sz w:val="18"/>
          <w:szCs w:val="18"/>
        </w:rPr>
        <w:t xml:space="preserve">verlener </w:t>
      </w:r>
      <w:r w:rsidRPr="008F35D3" w:rsidR="00051263">
        <w:rPr>
          <w:rFonts w:ascii="Verdana" w:hAnsi="Verdana"/>
          <w:sz w:val="18"/>
          <w:szCs w:val="18"/>
        </w:rPr>
        <w:t>als de intermediair</w:t>
      </w:r>
      <w:r w:rsidRPr="008F35D3">
        <w:rPr>
          <w:rFonts w:ascii="Verdana" w:hAnsi="Verdana"/>
          <w:sz w:val="18"/>
          <w:szCs w:val="18"/>
        </w:rPr>
        <w:t>. De verwachting is dat deze duidelijkheid het toetreden van nieuwe initiatieven en de uitrol van bestaande initiatieven bevordert.</w:t>
      </w:r>
    </w:p>
    <w:p w:rsidRPr="008F35D3" w:rsidR="00F635B1" w:rsidP="00F635B1" w:rsidRDefault="00F635B1" w14:paraId="2DA68D4B" w14:textId="77777777">
      <w:pPr>
        <w:spacing w:after="0" w:line="240" w:lineRule="auto"/>
        <w:rPr>
          <w:rFonts w:ascii="Verdana" w:hAnsi="Verdana"/>
          <w:sz w:val="18"/>
          <w:szCs w:val="18"/>
        </w:rPr>
      </w:pPr>
    </w:p>
    <w:p w:rsidRPr="008F35D3" w:rsidR="00F635B1" w:rsidP="00241DE6" w:rsidRDefault="00F635B1" w14:paraId="69873A0E" w14:textId="77777777">
      <w:pPr>
        <w:keepNext/>
        <w:spacing w:after="0" w:line="240" w:lineRule="auto"/>
        <w:rPr>
          <w:rFonts w:ascii="Verdana" w:hAnsi="Verdana"/>
          <w:i/>
          <w:sz w:val="18"/>
          <w:szCs w:val="18"/>
        </w:rPr>
      </w:pPr>
      <w:r w:rsidRPr="008F35D3">
        <w:rPr>
          <w:rFonts w:ascii="Verdana" w:hAnsi="Verdana"/>
          <w:i/>
          <w:sz w:val="18"/>
          <w:szCs w:val="18"/>
        </w:rPr>
        <w:t>Juridische verankering</w:t>
      </w:r>
    </w:p>
    <w:p w:rsidRPr="008F35D3" w:rsidR="00F635B1" w:rsidP="00F635B1" w:rsidRDefault="00F635B1" w14:paraId="03CB13B1" w14:textId="08FCD481">
      <w:pPr>
        <w:keepNext/>
        <w:spacing w:after="0" w:line="240" w:lineRule="auto"/>
        <w:rPr>
          <w:rFonts w:ascii="Verdana" w:hAnsi="Verdana"/>
          <w:sz w:val="18"/>
          <w:szCs w:val="18"/>
        </w:rPr>
      </w:pPr>
      <w:r w:rsidRPr="008F35D3">
        <w:rPr>
          <w:rFonts w:ascii="Verdana" w:hAnsi="Verdana"/>
          <w:sz w:val="18"/>
          <w:szCs w:val="18"/>
        </w:rPr>
        <w:t xml:space="preserve">Het delen van gegevens gaat over het delen </w:t>
      </w:r>
      <w:r w:rsidR="001E6BA3">
        <w:rPr>
          <w:rFonts w:ascii="Verdana" w:hAnsi="Verdana"/>
          <w:sz w:val="18"/>
          <w:szCs w:val="18"/>
        </w:rPr>
        <w:t xml:space="preserve">op initiatief van </w:t>
      </w:r>
      <w:r w:rsidR="00F03444">
        <w:rPr>
          <w:rFonts w:ascii="Verdana" w:hAnsi="Verdana"/>
          <w:sz w:val="18"/>
          <w:szCs w:val="18"/>
        </w:rPr>
        <w:t>de burger zé</w:t>
      </w:r>
      <w:r w:rsidRPr="008F35D3">
        <w:rPr>
          <w:rFonts w:ascii="Verdana" w:hAnsi="Verdana"/>
          <w:sz w:val="18"/>
          <w:szCs w:val="18"/>
        </w:rPr>
        <w:t xml:space="preserve">lf, en dus niet over </w:t>
      </w:r>
      <w:r w:rsidR="001E6BA3">
        <w:rPr>
          <w:rFonts w:ascii="Verdana" w:hAnsi="Verdana"/>
          <w:sz w:val="18"/>
          <w:szCs w:val="18"/>
        </w:rPr>
        <w:t>gegevens</w:t>
      </w:r>
      <w:r w:rsidRPr="008F35D3">
        <w:rPr>
          <w:rFonts w:ascii="Verdana" w:hAnsi="Verdana"/>
          <w:sz w:val="18"/>
          <w:szCs w:val="18"/>
        </w:rPr>
        <w:t xml:space="preserve">verstrekkingen van een bestuursorgaan aan een ander bestuursorgaan op basis van een bestaande wettelijke taak of verplichting. </w:t>
      </w:r>
    </w:p>
    <w:p w:rsidRPr="008F35D3" w:rsidR="00F635B1" w:rsidP="00F635B1" w:rsidRDefault="00F635B1" w14:paraId="20BF104B" w14:textId="77777777">
      <w:pPr>
        <w:keepNext/>
        <w:spacing w:after="0" w:line="240" w:lineRule="auto"/>
        <w:rPr>
          <w:rFonts w:ascii="Verdana" w:hAnsi="Verdana"/>
          <w:sz w:val="18"/>
          <w:szCs w:val="18"/>
        </w:rPr>
      </w:pPr>
    </w:p>
    <w:p w:rsidRPr="008F35D3" w:rsidR="00F635B1" w:rsidP="00F635B1" w:rsidRDefault="00F635B1" w14:paraId="5CE0E06A" w14:textId="5C33B010">
      <w:pPr>
        <w:keepNext/>
        <w:spacing w:after="0" w:line="240" w:lineRule="auto"/>
        <w:rPr>
          <w:rFonts w:ascii="Verdana" w:hAnsi="Verdana"/>
          <w:sz w:val="18"/>
          <w:szCs w:val="18"/>
        </w:rPr>
      </w:pPr>
      <w:r w:rsidRPr="008F35D3">
        <w:rPr>
          <w:rFonts w:ascii="Verdana" w:hAnsi="Verdana"/>
          <w:sz w:val="18"/>
          <w:szCs w:val="18"/>
        </w:rPr>
        <w:t xml:space="preserve">De juridische </w:t>
      </w:r>
      <w:r w:rsidR="003C66AC">
        <w:rPr>
          <w:rFonts w:ascii="Verdana" w:hAnsi="Verdana"/>
          <w:sz w:val="18"/>
          <w:szCs w:val="18"/>
        </w:rPr>
        <w:t xml:space="preserve">grondslag </w:t>
      </w:r>
      <w:r w:rsidRPr="008F35D3">
        <w:rPr>
          <w:rFonts w:ascii="Verdana" w:hAnsi="Verdana"/>
          <w:sz w:val="18"/>
          <w:szCs w:val="18"/>
        </w:rPr>
        <w:t xml:space="preserve">voor het delen van gegevens wordt gevormd door de AVG. </w:t>
      </w:r>
      <w:r w:rsidRPr="008F35D3" w:rsidR="00593938">
        <w:rPr>
          <w:rFonts w:ascii="Verdana" w:hAnsi="Verdana"/>
          <w:sz w:val="18"/>
          <w:szCs w:val="18"/>
        </w:rPr>
        <w:t>Op basis hier</w:t>
      </w:r>
      <w:r w:rsidR="003C66AC">
        <w:rPr>
          <w:rFonts w:ascii="Verdana" w:hAnsi="Verdana"/>
          <w:sz w:val="18"/>
          <w:szCs w:val="18"/>
        </w:rPr>
        <w:softHyphen/>
      </w:r>
      <w:r w:rsidRPr="008F35D3" w:rsidR="00593938">
        <w:rPr>
          <w:rFonts w:ascii="Verdana" w:hAnsi="Verdana"/>
          <w:sz w:val="18"/>
          <w:szCs w:val="18"/>
        </w:rPr>
        <w:t xml:space="preserve">van </w:t>
      </w:r>
      <w:r w:rsidRPr="008F35D3" w:rsidR="00124DD2">
        <w:rPr>
          <w:rFonts w:ascii="Verdana" w:hAnsi="Verdana"/>
          <w:sz w:val="18"/>
          <w:szCs w:val="18"/>
        </w:rPr>
        <w:t xml:space="preserve">heeft </w:t>
      </w:r>
      <w:r w:rsidRPr="008F35D3" w:rsidR="00593938">
        <w:rPr>
          <w:rFonts w:ascii="Verdana" w:hAnsi="Verdana"/>
          <w:sz w:val="18"/>
          <w:szCs w:val="18"/>
        </w:rPr>
        <w:t>d</w:t>
      </w:r>
      <w:r w:rsidRPr="008F35D3">
        <w:rPr>
          <w:rFonts w:ascii="Verdana" w:hAnsi="Verdana"/>
          <w:sz w:val="18"/>
          <w:szCs w:val="18"/>
        </w:rPr>
        <w:t xml:space="preserve">e burger nu </w:t>
      </w:r>
      <w:r w:rsidRPr="008F35D3" w:rsidR="00800B7F">
        <w:rPr>
          <w:rFonts w:ascii="Verdana" w:hAnsi="Verdana"/>
          <w:sz w:val="18"/>
          <w:szCs w:val="18"/>
        </w:rPr>
        <w:t>al</w:t>
      </w:r>
      <w:r w:rsidRPr="008F35D3">
        <w:rPr>
          <w:rFonts w:ascii="Verdana" w:hAnsi="Verdana"/>
          <w:sz w:val="18"/>
          <w:szCs w:val="18"/>
        </w:rPr>
        <w:t xml:space="preserve"> recht op digita</w:t>
      </w:r>
      <w:r w:rsidR="00E46403">
        <w:rPr>
          <w:rFonts w:ascii="Verdana" w:hAnsi="Verdana"/>
          <w:sz w:val="18"/>
          <w:szCs w:val="18"/>
        </w:rPr>
        <w:t xml:space="preserve">le inzage </w:t>
      </w:r>
      <w:r w:rsidRPr="008F35D3">
        <w:rPr>
          <w:rFonts w:ascii="Verdana" w:hAnsi="Verdana"/>
          <w:sz w:val="18"/>
          <w:szCs w:val="18"/>
        </w:rPr>
        <w:t xml:space="preserve">in zijn eigen gegevens (zonder </w:t>
      </w:r>
      <w:r w:rsidRPr="008F35D3" w:rsidR="00593938">
        <w:rPr>
          <w:rFonts w:ascii="Verdana" w:hAnsi="Verdana"/>
          <w:sz w:val="18"/>
          <w:szCs w:val="18"/>
        </w:rPr>
        <w:t xml:space="preserve">dat hij dat </w:t>
      </w:r>
      <w:r w:rsidRPr="008F35D3">
        <w:rPr>
          <w:rFonts w:ascii="Verdana" w:hAnsi="Verdana"/>
          <w:sz w:val="18"/>
          <w:szCs w:val="18"/>
        </w:rPr>
        <w:t>nader</w:t>
      </w:r>
      <w:r w:rsidRPr="008F35D3" w:rsidR="00593938">
        <w:rPr>
          <w:rFonts w:ascii="Verdana" w:hAnsi="Verdana"/>
          <w:sz w:val="18"/>
          <w:szCs w:val="18"/>
        </w:rPr>
        <w:t xml:space="preserve"> </w:t>
      </w:r>
      <w:r w:rsidRPr="008F35D3" w:rsidR="00DE54A7">
        <w:rPr>
          <w:rFonts w:ascii="Verdana" w:hAnsi="Verdana"/>
          <w:sz w:val="18"/>
          <w:szCs w:val="18"/>
        </w:rPr>
        <w:t xml:space="preserve">hoeft te </w:t>
      </w:r>
      <w:r w:rsidRPr="008F35D3" w:rsidR="00593938">
        <w:rPr>
          <w:rFonts w:ascii="Verdana" w:hAnsi="Verdana"/>
          <w:sz w:val="18"/>
          <w:szCs w:val="18"/>
        </w:rPr>
        <w:t>motiveren</w:t>
      </w:r>
      <w:r w:rsidRPr="008F35D3">
        <w:rPr>
          <w:rFonts w:ascii="Verdana" w:hAnsi="Verdana"/>
          <w:sz w:val="18"/>
          <w:szCs w:val="18"/>
        </w:rPr>
        <w:t>)</w:t>
      </w:r>
      <w:r w:rsidR="000C0FAE">
        <w:rPr>
          <w:rFonts w:ascii="Verdana" w:hAnsi="Verdana"/>
          <w:sz w:val="18"/>
          <w:szCs w:val="18"/>
        </w:rPr>
        <w:t>. Hij kan deze</w:t>
      </w:r>
      <w:r w:rsidRPr="008F35D3">
        <w:rPr>
          <w:rFonts w:ascii="Verdana" w:hAnsi="Verdana"/>
          <w:sz w:val="18"/>
          <w:szCs w:val="18"/>
        </w:rPr>
        <w:t xml:space="preserve"> vervolgens </w:t>
      </w:r>
      <w:r w:rsidR="000C0FAE">
        <w:rPr>
          <w:rFonts w:ascii="Verdana" w:hAnsi="Verdana"/>
          <w:sz w:val="18"/>
          <w:szCs w:val="18"/>
        </w:rPr>
        <w:t xml:space="preserve">besluiten te </w:t>
      </w:r>
      <w:r w:rsidRPr="008F35D3">
        <w:rPr>
          <w:rFonts w:ascii="Verdana" w:hAnsi="Verdana"/>
          <w:sz w:val="18"/>
          <w:szCs w:val="18"/>
        </w:rPr>
        <w:t xml:space="preserve">delen met derden (zonder </w:t>
      </w:r>
      <w:r w:rsidRPr="008F35D3" w:rsidR="00593938">
        <w:rPr>
          <w:rFonts w:ascii="Verdana" w:hAnsi="Verdana"/>
          <w:sz w:val="18"/>
          <w:szCs w:val="18"/>
        </w:rPr>
        <w:t xml:space="preserve">dat de overheid daarvan </w:t>
      </w:r>
      <w:r w:rsidRPr="008F35D3">
        <w:rPr>
          <w:rFonts w:ascii="Verdana" w:hAnsi="Verdana"/>
          <w:sz w:val="18"/>
          <w:szCs w:val="18"/>
        </w:rPr>
        <w:t>mede</w:t>
      </w:r>
      <w:r w:rsidRPr="008F35D3" w:rsidR="00593938">
        <w:rPr>
          <w:rFonts w:ascii="Verdana" w:hAnsi="Verdana"/>
          <w:sz w:val="18"/>
          <w:szCs w:val="18"/>
        </w:rPr>
        <w:softHyphen/>
      </w:r>
      <w:r w:rsidRPr="008F35D3">
        <w:rPr>
          <w:rFonts w:ascii="Verdana" w:hAnsi="Verdana"/>
          <w:sz w:val="18"/>
          <w:szCs w:val="18"/>
        </w:rPr>
        <w:t xml:space="preserve">weten </w:t>
      </w:r>
      <w:r w:rsidRPr="008F35D3" w:rsidR="00593938">
        <w:rPr>
          <w:rFonts w:ascii="Verdana" w:hAnsi="Verdana"/>
          <w:sz w:val="18"/>
          <w:szCs w:val="18"/>
        </w:rPr>
        <w:t>heeft</w:t>
      </w:r>
      <w:r w:rsidRPr="008F35D3">
        <w:rPr>
          <w:rFonts w:ascii="Verdana" w:hAnsi="Verdana"/>
          <w:sz w:val="18"/>
          <w:szCs w:val="18"/>
        </w:rPr>
        <w:t xml:space="preserve">). </w:t>
      </w:r>
    </w:p>
    <w:p w:rsidRPr="008F35D3" w:rsidR="00F635B1" w:rsidP="00F635B1" w:rsidRDefault="00F635B1" w14:paraId="3A0E342D" w14:textId="77777777">
      <w:pPr>
        <w:keepNext/>
        <w:spacing w:after="0" w:line="240" w:lineRule="auto"/>
        <w:rPr>
          <w:rFonts w:ascii="Verdana" w:hAnsi="Verdana"/>
          <w:sz w:val="18"/>
          <w:szCs w:val="18"/>
        </w:rPr>
      </w:pPr>
    </w:p>
    <w:p w:rsidRPr="008F35D3" w:rsidR="00F635B1" w:rsidP="00F635B1" w:rsidRDefault="00593938" w14:paraId="4DF46AE1" w14:textId="7EB63FAC">
      <w:pPr>
        <w:keepNext/>
        <w:spacing w:after="0" w:line="240" w:lineRule="auto"/>
        <w:rPr>
          <w:rFonts w:ascii="Verdana" w:hAnsi="Verdana"/>
          <w:sz w:val="18"/>
          <w:szCs w:val="18"/>
        </w:rPr>
      </w:pPr>
      <w:r w:rsidRPr="008F35D3">
        <w:rPr>
          <w:rFonts w:ascii="Verdana" w:hAnsi="Verdana"/>
          <w:sz w:val="18"/>
          <w:szCs w:val="18"/>
        </w:rPr>
        <w:t xml:space="preserve">Dat er al een juridische basis voor het delen van gegevens is, wil niet zeggen dat er ook voldoende waarborgen zijn </w:t>
      </w:r>
      <w:r w:rsidRPr="008F35D3" w:rsidR="00124DD2">
        <w:rPr>
          <w:rFonts w:ascii="Verdana" w:hAnsi="Verdana"/>
          <w:sz w:val="18"/>
          <w:szCs w:val="18"/>
        </w:rPr>
        <w:t xml:space="preserve">dat dat </w:t>
      </w:r>
      <w:r w:rsidRPr="008F35D3">
        <w:rPr>
          <w:rFonts w:ascii="Verdana" w:hAnsi="Verdana"/>
          <w:sz w:val="18"/>
          <w:szCs w:val="18"/>
        </w:rPr>
        <w:t xml:space="preserve">veilig en verantwoord </w:t>
      </w:r>
      <w:r w:rsidRPr="008F35D3" w:rsidR="00124DD2">
        <w:rPr>
          <w:rFonts w:ascii="Verdana" w:hAnsi="Verdana"/>
          <w:sz w:val="18"/>
          <w:szCs w:val="18"/>
        </w:rPr>
        <w:t>kan</w:t>
      </w:r>
      <w:r w:rsidRPr="008F35D3">
        <w:rPr>
          <w:rFonts w:ascii="Verdana" w:hAnsi="Verdana"/>
          <w:sz w:val="18"/>
          <w:szCs w:val="18"/>
        </w:rPr>
        <w:t xml:space="preserve">. </w:t>
      </w:r>
      <w:r w:rsidRPr="008F35D3" w:rsidR="00F635B1">
        <w:rPr>
          <w:rFonts w:ascii="Verdana" w:hAnsi="Verdana"/>
          <w:sz w:val="18"/>
          <w:szCs w:val="18"/>
        </w:rPr>
        <w:t xml:space="preserve">Het </w:t>
      </w:r>
      <w:r w:rsidR="002575B0">
        <w:rPr>
          <w:rFonts w:ascii="Verdana" w:hAnsi="Verdana"/>
          <w:sz w:val="18"/>
          <w:szCs w:val="18"/>
        </w:rPr>
        <w:t xml:space="preserve">genoemde kader moet </w:t>
      </w:r>
      <w:r w:rsidRPr="008F35D3" w:rsidR="00F635B1">
        <w:rPr>
          <w:rFonts w:ascii="Verdana" w:hAnsi="Verdana"/>
          <w:sz w:val="18"/>
          <w:szCs w:val="18"/>
        </w:rPr>
        <w:t>aan</w:t>
      </w:r>
      <w:r w:rsidRPr="008F35D3" w:rsidR="00D209D6">
        <w:rPr>
          <w:rFonts w:ascii="Verdana" w:hAnsi="Verdana"/>
          <w:sz w:val="18"/>
          <w:szCs w:val="18"/>
        </w:rPr>
        <w:softHyphen/>
      </w:r>
      <w:r w:rsidRPr="008F35D3" w:rsidR="00F635B1">
        <w:rPr>
          <w:rFonts w:ascii="Verdana" w:hAnsi="Verdana"/>
          <w:sz w:val="18"/>
          <w:szCs w:val="18"/>
        </w:rPr>
        <w:t>vullend</w:t>
      </w:r>
      <w:r w:rsidRPr="008F35D3">
        <w:rPr>
          <w:rFonts w:ascii="Verdana" w:hAnsi="Verdana"/>
          <w:sz w:val="18"/>
          <w:szCs w:val="18"/>
        </w:rPr>
        <w:t xml:space="preserve">e </w:t>
      </w:r>
      <w:r w:rsidRPr="008F35D3" w:rsidR="00F635B1">
        <w:rPr>
          <w:rFonts w:ascii="Verdana" w:hAnsi="Verdana"/>
          <w:sz w:val="18"/>
          <w:szCs w:val="18"/>
        </w:rPr>
        <w:t xml:space="preserve">waarborgen creëren </w:t>
      </w:r>
      <w:r w:rsidR="002575B0">
        <w:rPr>
          <w:rFonts w:ascii="Verdana" w:hAnsi="Verdana"/>
          <w:sz w:val="18"/>
          <w:szCs w:val="18"/>
        </w:rPr>
        <w:t>en zal daar</w:t>
      </w:r>
      <w:r w:rsidR="005310B7">
        <w:rPr>
          <w:rFonts w:ascii="Verdana" w:hAnsi="Verdana"/>
          <w:sz w:val="18"/>
          <w:szCs w:val="18"/>
        </w:rPr>
        <w:t xml:space="preserve">toe </w:t>
      </w:r>
      <w:r w:rsidR="002575B0">
        <w:rPr>
          <w:rFonts w:ascii="Verdana" w:hAnsi="Verdana"/>
          <w:sz w:val="18"/>
          <w:szCs w:val="18"/>
        </w:rPr>
        <w:t xml:space="preserve">worden verankerd in de </w:t>
      </w:r>
      <w:r w:rsidRPr="008F35D3" w:rsidR="00F635B1">
        <w:rPr>
          <w:rFonts w:ascii="Verdana" w:hAnsi="Verdana"/>
          <w:sz w:val="18"/>
          <w:szCs w:val="18"/>
        </w:rPr>
        <w:t xml:space="preserve">Wet digitale overheid en van instrumenten </w:t>
      </w:r>
      <w:r w:rsidR="002575B0">
        <w:rPr>
          <w:rFonts w:ascii="Verdana" w:hAnsi="Verdana"/>
          <w:sz w:val="18"/>
          <w:szCs w:val="18"/>
        </w:rPr>
        <w:t xml:space="preserve">worden </w:t>
      </w:r>
      <w:r w:rsidRPr="008F35D3" w:rsidR="00F635B1">
        <w:rPr>
          <w:rFonts w:ascii="Verdana" w:hAnsi="Verdana"/>
          <w:sz w:val="18"/>
          <w:szCs w:val="18"/>
        </w:rPr>
        <w:t>voorzien. Hierbij zal ook worden voorzien in een passende vorm van toezicht op naleving.</w:t>
      </w:r>
      <w:r w:rsidR="00737B22">
        <w:rPr>
          <w:rFonts w:ascii="Verdana" w:hAnsi="Verdana"/>
          <w:sz w:val="18"/>
          <w:szCs w:val="18"/>
        </w:rPr>
        <w:t xml:space="preserve"> De wijze van </w:t>
      </w:r>
      <w:r w:rsidR="006C4797">
        <w:rPr>
          <w:rFonts w:ascii="Verdana" w:hAnsi="Verdana"/>
          <w:sz w:val="18"/>
          <w:szCs w:val="18"/>
        </w:rPr>
        <w:t xml:space="preserve">wettelijke </w:t>
      </w:r>
      <w:r w:rsidR="00737B22">
        <w:rPr>
          <w:rFonts w:ascii="Verdana" w:hAnsi="Verdana"/>
          <w:sz w:val="18"/>
          <w:szCs w:val="18"/>
        </w:rPr>
        <w:t xml:space="preserve">verankering en </w:t>
      </w:r>
      <w:r w:rsidR="006C4797">
        <w:rPr>
          <w:rFonts w:ascii="Verdana" w:hAnsi="Verdana"/>
          <w:sz w:val="18"/>
          <w:szCs w:val="18"/>
        </w:rPr>
        <w:t xml:space="preserve">het </w:t>
      </w:r>
      <w:r w:rsidR="00737B22">
        <w:rPr>
          <w:rFonts w:ascii="Verdana" w:hAnsi="Verdana"/>
          <w:sz w:val="18"/>
          <w:szCs w:val="18"/>
        </w:rPr>
        <w:t>bijbehorend</w:t>
      </w:r>
      <w:r w:rsidR="006C4797">
        <w:rPr>
          <w:rFonts w:ascii="Verdana" w:hAnsi="Verdana"/>
          <w:sz w:val="18"/>
          <w:szCs w:val="18"/>
        </w:rPr>
        <w:t>e</w:t>
      </w:r>
      <w:r w:rsidR="00737B22">
        <w:rPr>
          <w:rFonts w:ascii="Verdana" w:hAnsi="Verdana"/>
          <w:sz w:val="18"/>
          <w:szCs w:val="18"/>
        </w:rPr>
        <w:t xml:space="preserve"> toezicht behoeven nadere uitwerking</w:t>
      </w:r>
      <w:r w:rsidR="00737B22">
        <w:rPr>
          <w:rStyle w:val="Eindnootmarkering"/>
          <w:rFonts w:ascii="Verdana" w:hAnsi="Verdana"/>
          <w:sz w:val="18"/>
          <w:szCs w:val="18"/>
        </w:rPr>
        <w:endnoteReference w:id="15"/>
      </w:r>
      <w:r w:rsidR="00CE62DD">
        <w:rPr>
          <w:rFonts w:ascii="Verdana" w:hAnsi="Verdana"/>
          <w:sz w:val="18"/>
          <w:szCs w:val="18"/>
        </w:rPr>
        <w:t>.</w:t>
      </w:r>
      <w:r w:rsidR="00737B22">
        <w:rPr>
          <w:rFonts w:ascii="Verdana" w:hAnsi="Verdana"/>
          <w:sz w:val="18"/>
          <w:szCs w:val="18"/>
        </w:rPr>
        <w:t xml:space="preserve"> </w:t>
      </w:r>
    </w:p>
    <w:p w:rsidRPr="008F35D3" w:rsidR="00F635B1" w:rsidP="00F635B1" w:rsidRDefault="00F635B1" w14:paraId="34B50CFC" w14:textId="77777777">
      <w:pPr>
        <w:keepNext/>
        <w:spacing w:after="0" w:line="240" w:lineRule="auto"/>
        <w:rPr>
          <w:rFonts w:ascii="Verdana" w:hAnsi="Verdana"/>
          <w:sz w:val="18"/>
          <w:szCs w:val="18"/>
        </w:rPr>
      </w:pPr>
    </w:p>
    <w:p w:rsidRPr="008F35D3" w:rsidR="00F635B1" w:rsidP="00F635B1" w:rsidRDefault="00F635B1" w14:paraId="20BFF1D2" w14:textId="77777777">
      <w:pPr>
        <w:spacing w:after="0" w:line="240" w:lineRule="auto"/>
        <w:rPr>
          <w:rFonts w:ascii="Verdana" w:hAnsi="Verdana"/>
          <w:i/>
          <w:sz w:val="18"/>
          <w:szCs w:val="18"/>
        </w:rPr>
      </w:pPr>
      <w:r w:rsidRPr="008F35D3">
        <w:rPr>
          <w:rFonts w:ascii="Verdana" w:hAnsi="Verdana"/>
          <w:i/>
          <w:sz w:val="18"/>
          <w:szCs w:val="18"/>
        </w:rPr>
        <w:t>Europese context</w:t>
      </w:r>
    </w:p>
    <w:p w:rsidRPr="008F35D3" w:rsidR="00F635B1" w:rsidP="00F635B1" w:rsidRDefault="00F635B1" w14:paraId="7EACC9B2" w14:textId="45F667BF">
      <w:pPr>
        <w:spacing w:after="0" w:line="240" w:lineRule="auto"/>
        <w:rPr>
          <w:rFonts w:ascii="Verdana" w:hAnsi="Verdana"/>
          <w:color w:val="000000" w:themeColor="text1"/>
          <w:sz w:val="18"/>
          <w:szCs w:val="18"/>
        </w:rPr>
      </w:pPr>
      <w:r w:rsidRPr="008F35D3">
        <w:rPr>
          <w:rFonts w:ascii="Verdana" w:hAnsi="Verdana"/>
          <w:sz w:val="18"/>
          <w:szCs w:val="18"/>
        </w:rPr>
        <w:t>De Europese richtlijn Payment Services Directive 2 (PSD2) van 2015 heeft als doel om het Europese betalingsverkeer innovatiever te maken en consument</w:t>
      </w:r>
      <w:r w:rsidRPr="008F35D3" w:rsidR="0000086A">
        <w:rPr>
          <w:rFonts w:ascii="Verdana" w:hAnsi="Verdana"/>
          <w:sz w:val="18"/>
          <w:szCs w:val="18"/>
        </w:rPr>
        <w:t>en beter te beschermen bij onli</w:t>
      </w:r>
      <w:r w:rsidRPr="008F35D3">
        <w:rPr>
          <w:rFonts w:ascii="Verdana" w:hAnsi="Verdana"/>
          <w:sz w:val="18"/>
          <w:szCs w:val="18"/>
        </w:rPr>
        <w:t xml:space="preserve">ne-betalingen. Hoewel de richtlijn betrekking heeft op de </w:t>
      </w:r>
      <w:r w:rsidRPr="008F35D3" w:rsidR="008B4FA2">
        <w:rPr>
          <w:rFonts w:ascii="Verdana" w:hAnsi="Verdana"/>
          <w:sz w:val="18"/>
          <w:szCs w:val="18"/>
        </w:rPr>
        <w:t xml:space="preserve">markt voor </w:t>
      </w:r>
      <w:r w:rsidRPr="008F35D3">
        <w:rPr>
          <w:rFonts w:ascii="Verdana" w:hAnsi="Verdana"/>
          <w:sz w:val="18"/>
          <w:szCs w:val="18"/>
        </w:rPr>
        <w:t>financiële dienst</w:t>
      </w:r>
      <w:r w:rsidRPr="008F35D3" w:rsidR="0099693A">
        <w:rPr>
          <w:rFonts w:ascii="Verdana" w:hAnsi="Verdana"/>
          <w:sz w:val="18"/>
          <w:szCs w:val="18"/>
        </w:rPr>
        <w:softHyphen/>
      </w:r>
      <w:r w:rsidRPr="008F35D3">
        <w:rPr>
          <w:rFonts w:ascii="Verdana" w:hAnsi="Verdana"/>
          <w:sz w:val="18"/>
          <w:szCs w:val="18"/>
        </w:rPr>
        <w:t>verlening en niet op publieke dienst</w:t>
      </w:r>
      <w:r w:rsidRPr="008F35D3">
        <w:rPr>
          <w:rFonts w:ascii="Verdana" w:hAnsi="Verdana"/>
          <w:sz w:val="18"/>
          <w:szCs w:val="18"/>
        </w:rPr>
        <w:softHyphen/>
      </w:r>
      <w:r w:rsidRPr="008F35D3">
        <w:rPr>
          <w:rFonts w:ascii="Verdana" w:hAnsi="Verdana"/>
          <w:color w:val="000000" w:themeColor="text1"/>
          <w:sz w:val="18"/>
          <w:szCs w:val="18"/>
        </w:rPr>
        <w:t>verlening, zijn de achterliggende doelen (het kunnen delen van persoonlijke gegevens met derden), mechanismen en vraagstukken (onder andere privacy, digivaardigheid</w:t>
      </w:r>
      <w:r w:rsidRPr="008F35D3" w:rsidR="008B4FA2">
        <w:rPr>
          <w:rFonts w:ascii="Verdana" w:hAnsi="Verdana"/>
          <w:color w:val="000000" w:themeColor="text1"/>
          <w:sz w:val="18"/>
          <w:szCs w:val="18"/>
        </w:rPr>
        <w:t>, mogelijk misbruik</w:t>
      </w:r>
      <w:r w:rsidRPr="008F35D3">
        <w:rPr>
          <w:rFonts w:ascii="Verdana" w:hAnsi="Verdana"/>
          <w:color w:val="000000" w:themeColor="text1"/>
          <w:sz w:val="18"/>
          <w:szCs w:val="18"/>
        </w:rPr>
        <w:t xml:space="preserve">) verwant en kan </w:t>
      </w:r>
      <w:r w:rsidR="00BE37F1">
        <w:rPr>
          <w:rFonts w:ascii="Verdana" w:hAnsi="Verdana"/>
          <w:color w:val="000000" w:themeColor="text1"/>
          <w:sz w:val="18"/>
          <w:szCs w:val="18"/>
        </w:rPr>
        <w:t xml:space="preserve">dus </w:t>
      </w:r>
      <w:r w:rsidRPr="008F35D3">
        <w:rPr>
          <w:rFonts w:ascii="Verdana" w:hAnsi="Verdana"/>
          <w:color w:val="000000" w:themeColor="text1"/>
          <w:sz w:val="18"/>
          <w:szCs w:val="18"/>
        </w:rPr>
        <w:t xml:space="preserve">van de </w:t>
      </w:r>
      <w:r w:rsidR="00BE37F1">
        <w:rPr>
          <w:rFonts w:ascii="Verdana" w:hAnsi="Verdana"/>
          <w:color w:val="000000" w:themeColor="text1"/>
          <w:sz w:val="18"/>
          <w:szCs w:val="18"/>
        </w:rPr>
        <w:t xml:space="preserve">toekomstige </w:t>
      </w:r>
      <w:r w:rsidRPr="008F35D3">
        <w:rPr>
          <w:rFonts w:ascii="Verdana" w:hAnsi="Verdana"/>
          <w:color w:val="000000" w:themeColor="text1"/>
          <w:sz w:val="18"/>
          <w:szCs w:val="18"/>
        </w:rPr>
        <w:t xml:space="preserve">ervaringen met PSD2 worden geleerd. </w:t>
      </w:r>
    </w:p>
    <w:p w:rsidRPr="008F35D3" w:rsidR="00F635B1" w:rsidP="00F635B1" w:rsidRDefault="00F635B1" w14:paraId="45C2ABA6" w14:textId="77777777">
      <w:pPr>
        <w:spacing w:after="0" w:line="240" w:lineRule="auto"/>
        <w:rPr>
          <w:rFonts w:ascii="Verdana" w:hAnsi="Verdana"/>
          <w:color w:val="000000" w:themeColor="text1"/>
          <w:sz w:val="18"/>
          <w:szCs w:val="18"/>
        </w:rPr>
      </w:pPr>
    </w:p>
    <w:p w:rsidRPr="008F35D3" w:rsidR="00F635B1" w:rsidP="00F635B1" w:rsidRDefault="008445A7" w14:paraId="583FCE0E" w14:textId="274B9C46">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H</w:t>
      </w:r>
      <w:r w:rsidRPr="008F35D3" w:rsidR="0099693A">
        <w:rPr>
          <w:rFonts w:ascii="Verdana" w:hAnsi="Verdana"/>
          <w:color w:val="000000" w:themeColor="text1"/>
          <w:sz w:val="18"/>
          <w:szCs w:val="18"/>
        </w:rPr>
        <w:t xml:space="preserve">et ministerie van </w:t>
      </w:r>
      <w:r w:rsidRPr="008F35D3" w:rsidR="00F635B1">
        <w:rPr>
          <w:rFonts w:ascii="Verdana" w:hAnsi="Verdana"/>
          <w:color w:val="000000" w:themeColor="text1"/>
          <w:sz w:val="18"/>
          <w:szCs w:val="18"/>
        </w:rPr>
        <w:t xml:space="preserve">BZK </w:t>
      </w:r>
      <w:r w:rsidRPr="008F35D3">
        <w:rPr>
          <w:rFonts w:ascii="Verdana" w:hAnsi="Verdana"/>
          <w:color w:val="000000" w:themeColor="text1"/>
          <w:sz w:val="18"/>
          <w:szCs w:val="18"/>
        </w:rPr>
        <w:t xml:space="preserve">volgt </w:t>
      </w:r>
      <w:r w:rsidRPr="008F35D3" w:rsidR="00F635B1">
        <w:rPr>
          <w:rFonts w:ascii="Verdana" w:hAnsi="Verdana"/>
          <w:color w:val="000000" w:themeColor="text1"/>
          <w:sz w:val="18"/>
          <w:szCs w:val="18"/>
        </w:rPr>
        <w:t>de ontwikkelingen in het buitenland ten aanzien van regie op gegevens</w:t>
      </w:r>
      <w:r w:rsidRPr="008F35D3" w:rsidR="00812137">
        <w:rPr>
          <w:rFonts w:ascii="Verdana" w:hAnsi="Verdana"/>
          <w:color w:val="000000" w:themeColor="text1"/>
          <w:sz w:val="18"/>
          <w:szCs w:val="18"/>
        </w:rPr>
        <w:t xml:space="preserve">, met name bij andere voorlopers zoals </w:t>
      </w:r>
      <w:r w:rsidRPr="008F35D3">
        <w:rPr>
          <w:rFonts w:ascii="Verdana" w:hAnsi="Verdana"/>
          <w:color w:val="000000" w:themeColor="text1"/>
          <w:sz w:val="18"/>
          <w:szCs w:val="18"/>
        </w:rPr>
        <w:t xml:space="preserve">Finland </w:t>
      </w:r>
      <w:r w:rsidRPr="008F35D3" w:rsidR="0090454A">
        <w:rPr>
          <w:rFonts w:ascii="Verdana" w:hAnsi="Verdana"/>
          <w:sz w:val="18"/>
          <w:szCs w:val="18"/>
        </w:rPr>
        <w:t>en Oostenrijk</w:t>
      </w:r>
      <w:r w:rsidRPr="008F35D3" w:rsidR="00F635B1">
        <w:rPr>
          <w:rFonts w:ascii="Verdana" w:hAnsi="Verdana"/>
          <w:color w:val="000000" w:themeColor="text1"/>
          <w:sz w:val="18"/>
          <w:szCs w:val="18"/>
        </w:rPr>
        <w:t>.</w:t>
      </w:r>
    </w:p>
    <w:p w:rsidRPr="008F35D3" w:rsidR="00F635B1" w:rsidP="00AF7F00" w:rsidRDefault="00F635B1" w14:paraId="2C0D942C" w14:textId="65BE2669">
      <w:pPr>
        <w:spacing w:after="0" w:line="240" w:lineRule="auto"/>
        <w:rPr>
          <w:rFonts w:ascii="Verdana" w:hAnsi="Verdana"/>
          <w:color w:val="000000" w:themeColor="text1"/>
          <w:sz w:val="18"/>
          <w:szCs w:val="18"/>
        </w:rPr>
      </w:pPr>
    </w:p>
    <w:p w:rsidRPr="008F35D3" w:rsidR="00762860" w:rsidP="00926777" w:rsidRDefault="006517A7" w14:paraId="7612AC2A" w14:textId="43C46040">
      <w:pPr>
        <w:keepNext/>
        <w:spacing w:after="0" w:line="240" w:lineRule="auto"/>
        <w:rPr>
          <w:rFonts w:ascii="Verdana" w:hAnsi="Verdana"/>
          <w:i/>
          <w:color w:val="000000" w:themeColor="text1"/>
          <w:sz w:val="18"/>
          <w:szCs w:val="18"/>
        </w:rPr>
      </w:pPr>
      <w:r w:rsidRPr="008F35D3">
        <w:rPr>
          <w:rFonts w:ascii="Verdana" w:hAnsi="Verdana"/>
          <w:i/>
          <w:color w:val="000000" w:themeColor="text1"/>
          <w:sz w:val="18"/>
          <w:szCs w:val="18"/>
        </w:rPr>
        <w:t>R</w:t>
      </w:r>
      <w:r w:rsidRPr="008F35D3" w:rsidR="00762860">
        <w:rPr>
          <w:rFonts w:ascii="Verdana" w:hAnsi="Verdana"/>
          <w:i/>
          <w:color w:val="000000" w:themeColor="text1"/>
          <w:sz w:val="18"/>
          <w:szCs w:val="18"/>
        </w:rPr>
        <w:t>ealisatie</w:t>
      </w:r>
    </w:p>
    <w:p w:rsidRPr="008F35D3" w:rsidR="00913FF4" w:rsidP="00622981" w:rsidRDefault="00762860" w14:paraId="1B40A8D1" w14:textId="408BDF09">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 xml:space="preserve">Het kabinet zal, </w:t>
      </w:r>
      <w:r w:rsidRPr="008F35D3" w:rsidR="008B5675">
        <w:rPr>
          <w:rFonts w:ascii="Verdana" w:hAnsi="Verdana"/>
          <w:color w:val="000000" w:themeColor="text1"/>
          <w:sz w:val="18"/>
          <w:szCs w:val="18"/>
        </w:rPr>
        <w:t>onder meer</w:t>
      </w:r>
      <w:r w:rsidRPr="008F35D3">
        <w:rPr>
          <w:rFonts w:ascii="Verdana" w:hAnsi="Verdana"/>
          <w:color w:val="000000" w:themeColor="text1"/>
          <w:sz w:val="18"/>
          <w:szCs w:val="18"/>
        </w:rPr>
        <w:t xml:space="preserve"> in het kader </w:t>
      </w:r>
      <w:r w:rsidRPr="008F35D3" w:rsidR="00622981">
        <w:rPr>
          <w:rFonts w:ascii="Verdana" w:hAnsi="Verdana"/>
          <w:color w:val="000000" w:themeColor="text1"/>
          <w:sz w:val="18"/>
          <w:szCs w:val="18"/>
        </w:rPr>
        <w:t>van het programma Regie op Gegevens</w:t>
      </w:r>
      <w:r w:rsidR="00913FF4">
        <w:rPr>
          <w:rFonts w:ascii="Verdana" w:hAnsi="Verdana"/>
          <w:color w:val="000000" w:themeColor="text1"/>
          <w:sz w:val="18"/>
          <w:szCs w:val="18"/>
        </w:rPr>
        <w:t>,</w:t>
      </w:r>
      <w:r w:rsidRPr="008F35D3" w:rsidR="00622981">
        <w:rPr>
          <w:rFonts w:ascii="Verdana" w:hAnsi="Verdana"/>
          <w:color w:val="000000" w:themeColor="text1"/>
          <w:sz w:val="18"/>
          <w:szCs w:val="18"/>
        </w:rPr>
        <w:t xml:space="preserve"> </w:t>
      </w:r>
      <w:r w:rsidRPr="008F35D3">
        <w:rPr>
          <w:rFonts w:ascii="Verdana" w:hAnsi="Verdana"/>
          <w:color w:val="000000" w:themeColor="text1"/>
          <w:sz w:val="18"/>
          <w:szCs w:val="18"/>
        </w:rPr>
        <w:t>de</w:t>
      </w:r>
      <w:r w:rsidRPr="008F35D3" w:rsidR="00622981">
        <w:rPr>
          <w:rFonts w:ascii="Verdana" w:hAnsi="Verdana"/>
          <w:color w:val="000000" w:themeColor="text1"/>
          <w:sz w:val="18"/>
          <w:szCs w:val="18"/>
        </w:rPr>
        <w:t xml:space="preserve"> volgende </w:t>
      </w:r>
      <w:r w:rsidRPr="008F35D3">
        <w:rPr>
          <w:rFonts w:ascii="Verdana" w:hAnsi="Verdana"/>
          <w:color w:val="000000" w:themeColor="text1"/>
          <w:sz w:val="18"/>
          <w:szCs w:val="18"/>
        </w:rPr>
        <w:t>activiteiten uitvoeren</w:t>
      </w:r>
      <w:r w:rsidRPr="008F35D3" w:rsidR="00622981">
        <w:rPr>
          <w:rFonts w:ascii="Verdana" w:hAnsi="Verdana"/>
          <w:color w:val="000000" w:themeColor="text1"/>
          <w:sz w:val="18"/>
          <w:szCs w:val="18"/>
        </w:rPr>
        <w:t>:</w:t>
      </w:r>
    </w:p>
    <w:p w:rsidRPr="008F35D3" w:rsidR="00622981" w:rsidP="00622981" w:rsidRDefault="00622981" w14:paraId="3E2C8E5C" w14:textId="77777777">
      <w:pPr>
        <w:spacing w:after="0" w:line="240" w:lineRule="auto"/>
        <w:rPr>
          <w:rFonts w:ascii="Verdana" w:hAnsi="Verdana"/>
          <w:color w:val="000000" w:themeColor="text1"/>
          <w:sz w:val="18"/>
          <w:szCs w:val="18"/>
        </w:rPr>
      </w:pPr>
    </w:p>
    <w:p w:rsidRPr="008F35D3" w:rsidR="00622981" w:rsidP="00622981" w:rsidRDefault="00622981" w14:paraId="4E5E45D9" w14:textId="5892C017">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 xml:space="preserve">ontwikkeling van generieke kaders voor het delen van gegevens, </w:t>
      </w:r>
      <w:r w:rsidRPr="008F35D3" w:rsidR="002E43D9">
        <w:rPr>
          <w:rFonts w:ascii="Verdana" w:hAnsi="Verdana"/>
          <w:color w:val="000000" w:themeColor="text1"/>
          <w:sz w:val="18"/>
          <w:szCs w:val="18"/>
        </w:rPr>
        <w:t>onder andere</w:t>
      </w:r>
      <w:r w:rsidRPr="008F35D3">
        <w:rPr>
          <w:rFonts w:ascii="Verdana" w:hAnsi="Verdana"/>
          <w:color w:val="000000" w:themeColor="text1"/>
          <w:sz w:val="18"/>
          <w:szCs w:val="18"/>
        </w:rPr>
        <w:t xml:space="preserve"> ten aanzien van privacybescherming, beveiliging, standaardisatie en </w:t>
      </w:r>
      <w:r w:rsidRPr="008F35D3" w:rsidR="00995F22">
        <w:rPr>
          <w:rFonts w:ascii="Verdana" w:hAnsi="Verdana"/>
          <w:color w:val="000000" w:themeColor="text1"/>
          <w:sz w:val="18"/>
          <w:szCs w:val="18"/>
        </w:rPr>
        <w:t>be</w:t>
      </w:r>
      <w:r w:rsidRPr="008F35D3">
        <w:rPr>
          <w:rFonts w:ascii="Verdana" w:hAnsi="Verdana"/>
          <w:color w:val="000000" w:themeColor="text1"/>
          <w:sz w:val="18"/>
          <w:szCs w:val="18"/>
        </w:rPr>
        <w:t>kost</w:t>
      </w:r>
      <w:r w:rsidRPr="008F35D3" w:rsidR="00995F22">
        <w:rPr>
          <w:rFonts w:ascii="Verdana" w:hAnsi="Verdana"/>
          <w:color w:val="000000" w:themeColor="text1"/>
          <w:sz w:val="18"/>
          <w:szCs w:val="18"/>
        </w:rPr>
        <w:t>iging</w:t>
      </w:r>
      <w:r w:rsidRPr="008F35D3">
        <w:rPr>
          <w:rFonts w:ascii="Verdana" w:hAnsi="Verdana"/>
          <w:color w:val="000000" w:themeColor="text1"/>
          <w:sz w:val="18"/>
          <w:szCs w:val="18"/>
        </w:rPr>
        <w:t>;</w:t>
      </w:r>
    </w:p>
    <w:p w:rsidRPr="008F35D3" w:rsidR="00622981" w:rsidP="00622981" w:rsidRDefault="00622981" w14:paraId="11AA7B4A" w14:textId="4BC6E649">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wettelijke verankering van de</w:t>
      </w:r>
      <w:r w:rsidRPr="008F35D3" w:rsidR="00995F22">
        <w:rPr>
          <w:rFonts w:ascii="Verdana" w:hAnsi="Verdana"/>
          <w:color w:val="000000" w:themeColor="text1"/>
          <w:sz w:val="18"/>
          <w:szCs w:val="18"/>
        </w:rPr>
        <w:t>ze</w:t>
      </w:r>
      <w:r w:rsidRPr="008F35D3">
        <w:rPr>
          <w:rFonts w:ascii="Verdana" w:hAnsi="Verdana"/>
          <w:color w:val="000000" w:themeColor="text1"/>
          <w:sz w:val="18"/>
          <w:szCs w:val="18"/>
        </w:rPr>
        <w:t xml:space="preserve"> kaders in de </w:t>
      </w:r>
      <w:r w:rsidRPr="008F35D3" w:rsidR="00C97A3E">
        <w:rPr>
          <w:rFonts w:ascii="Verdana" w:hAnsi="Verdana"/>
          <w:color w:val="000000" w:themeColor="text1"/>
          <w:sz w:val="18"/>
          <w:szCs w:val="18"/>
        </w:rPr>
        <w:t>Wet digitale overheid</w:t>
      </w:r>
      <w:r w:rsidRPr="008F35D3">
        <w:rPr>
          <w:rFonts w:ascii="Verdana" w:hAnsi="Verdana"/>
          <w:color w:val="000000" w:themeColor="text1"/>
          <w:sz w:val="18"/>
          <w:szCs w:val="18"/>
        </w:rPr>
        <w:t>;</w:t>
      </w:r>
    </w:p>
    <w:p w:rsidRPr="008F35D3" w:rsidR="00622981" w:rsidP="00622981" w:rsidRDefault="00622981" w14:paraId="7B0E53F8" w14:textId="40D7C461">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onderzoek wat nodig is om te zorgen dat</w:t>
      </w:r>
      <w:r w:rsidRPr="008F35D3" w:rsidR="00E63E00">
        <w:rPr>
          <w:rFonts w:ascii="Verdana" w:hAnsi="Verdana"/>
          <w:color w:val="000000" w:themeColor="text1"/>
          <w:sz w:val="18"/>
          <w:szCs w:val="18"/>
        </w:rPr>
        <w:t xml:space="preserve"> </w:t>
      </w:r>
      <w:r w:rsidRPr="008F35D3">
        <w:rPr>
          <w:rFonts w:ascii="Verdana" w:hAnsi="Verdana"/>
          <w:color w:val="000000" w:themeColor="text1"/>
          <w:sz w:val="18"/>
          <w:szCs w:val="18"/>
        </w:rPr>
        <w:t xml:space="preserve">met name minder digivaardige burgers veilig en verantwoord gebruik kunnen maken van de mogelijkheden </w:t>
      </w:r>
      <w:r w:rsidRPr="008F35D3" w:rsidR="00E63E00">
        <w:rPr>
          <w:rFonts w:ascii="Verdana" w:hAnsi="Verdana"/>
          <w:color w:val="000000" w:themeColor="text1"/>
          <w:sz w:val="18"/>
          <w:szCs w:val="18"/>
        </w:rPr>
        <w:t>voor het delen van gegevens</w:t>
      </w:r>
      <w:r w:rsidRPr="008F35D3">
        <w:rPr>
          <w:rFonts w:ascii="Verdana" w:hAnsi="Verdana"/>
          <w:color w:val="000000" w:themeColor="text1"/>
          <w:sz w:val="18"/>
          <w:szCs w:val="18"/>
        </w:rPr>
        <w:t>;</w:t>
      </w:r>
    </w:p>
    <w:p w:rsidRPr="008F35D3" w:rsidR="00657377" w:rsidP="00657377" w:rsidRDefault="00657377" w14:paraId="69A5D54C" w14:textId="59A9B922">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onderzoek hoe bij het delen van gegevens het principe van dataminimalisatie optimaal kan worden toegepast</w:t>
      </w:r>
      <w:r w:rsidR="00FD5686">
        <w:rPr>
          <w:rFonts w:ascii="Verdana" w:hAnsi="Verdana"/>
          <w:color w:val="000000" w:themeColor="text1"/>
          <w:sz w:val="18"/>
          <w:szCs w:val="18"/>
        </w:rPr>
        <w:t xml:space="preserve"> </w:t>
      </w:r>
      <w:r w:rsidRPr="008F35D3" w:rsidR="00FD5686">
        <w:rPr>
          <w:rFonts w:ascii="Verdana" w:hAnsi="Verdana"/>
          <w:color w:val="000000" w:themeColor="text1"/>
          <w:sz w:val="18"/>
          <w:szCs w:val="18"/>
        </w:rPr>
        <w:t>(door bijvoorbeeld geen geboortedatum te verstrekken, maar slechts te bevestigen dat iemand meerderjarig is)</w:t>
      </w:r>
      <w:r w:rsidRPr="008F35D3">
        <w:rPr>
          <w:rFonts w:ascii="Verdana" w:hAnsi="Verdana"/>
          <w:color w:val="000000" w:themeColor="text1"/>
          <w:sz w:val="18"/>
          <w:szCs w:val="18"/>
        </w:rPr>
        <w:t>;</w:t>
      </w:r>
    </w:p>
    <w:p w:rsidRPr="008F35D3" w:rsidR="00657377" w:rsidP="00657377" w:rsidRDefault="00657377" w14:paraId="21084FA5" w14:textId="1F5312CA">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 xml:space="preserve">stimuleren van kennisuitwisseling </w:t>
      </w:r>
      <w:r w:rsidR="00B65EE6">
        <w:rPr>
          <w:rFonts w:ascii="Verdana" w:hAnsi="Verdana"/>
          <w:color w:val="000000" w:themeColor="text1"/>
          <w:sz w:val="18"/>
          <w:szCs w:val="18"/>
        </w:rPr>
        <w:t xml:space="preserve">tussen </w:t>
      </w:r>
      <w:r w:rsidRPr="008F35D3">
        <w:rPr>
          <w:rFonts w:ascii="Verdana" w:hAnsi="Verdana"/>
          <w:color w:val="000000" w:themeColor="text1"/>
          <w:sz w:val="18"/>
          <w:szCs w:val="18"/>
        </w:rPr>
        <w:t xml:space="preserve">lopende </w:t>
      </w:r>
      <w:r w:rsidR="00B65EE6">
        <w:rPr>
          <w:rFonts w:ascii="Verdana" w:hAnsi="Verdana"/>
          <w:color w:val="000000" w:themeColor="text1"/>
          <w:sz w:val="18"/>
          <w:szCs w:val="18"/>
        </w:rPr>
        <w:t>(</w:t>
      </w:r>
      <w:r w:rsidRPr="008F35D3">
        <w:rPr>
          <w:rFonts w:ascii="Verdana" w:hAnsi="Verdana"/>
          <w:color w:val="000000" w:themeColor="text1"/>
          <w:sz w:val="18"/>
          <w:szCs w:val="18"/>
        </w:rPr>
        <w:t>pilot</w:t>
      </w:r>
      <w:r w:rsidR="00B65EE6">
        <w:rPr>
          <w:rFonts w:ascii="Verdana" w:hAnsi="Verdana"/>
          <w:color w:val="000000" w:themeColor="text1"/>
          <w:sz w:val="18"/>
          <w:szCs w:val="18"/>
        </w:rPr>
        <w:t>)</w:t>
      </w:r>
      <w:r w:rsidRPr="008F35D3">
        <w:rPr>
          <w:rFonts w:ascii="Verdana" w:hAnsi="Verdana"/>
          <w:color w:val="000000" w:themeColor="text1"/>
          <w:sz w:val="18"/>
          <w:szCs w:val="18"/>
        </w:rPr>
        <w:t>toepassingen;</w:t>
      </w:r>
    </w:p>
    <w:p w:rsidRPr="008F35D3" w:rsidR="00622981" w:rsidP="00622981" w:rsidRDefault="00622981" w14:paraId="0E4A1464" w14:textId="2D59C915">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monitoring van vergelijkbare ontwikkelingen bij andere Europese landen;</w:t>
      </w:r>
    </w:p>
    <w:p w:rsidRPr="008F35D3" w:rsidR="00657377" w:rsidP="00657377" w:rsidRDefault="00657377" w14:paraId="655EB371" w14:textId="6FD601E6">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kostenbatenanalyse</w:t>
      </w:r>
      <w:r w:rsidRPr="008F35D3" w:rsidR="00D07C72">
        <w:rPr>
          <w:rFonts w:ascii="Verdana" w:hAnsi="Verdana"/>
          <w:color w:val="000000" w:themeColor="text1"/>
          <w:sz w:val="18"/>
          <w:szCs w:val="18"/>
        </w:rPr>
        <w:t>s</w:t>
      </w:r>
      <w:r w:rsidRPr="008F35D3">
        <w:rPr>
          <w:rFonts w:ascii="Verdana" w:hAnsi="Verdana"/>
          <w:color w:val="000000" w:themeColor="text1"/>
          <w:sz w:val="18"/>
          <w:szCs w:val="18"/>
        </w:rPr>
        <w:t xml:space="preserve"> </w:t>
      </w:r>
      <w:r w:rsidRPr="008F35D3" w:rsidR="00D07C72">
        <w:rPr>
          <w:rFonts w:ascii="Verdana" w:hAnsi="Verdana"/>
          <w:color w:val="000000" w:themeColor="text1"/>
          <w:sz w:val="18"/>
          <w:szCs w:val="18"/>
        </w:rPr>
        <w:t xml:space="preserve">van lopende initiatieven </w:t>
      </w:r>
      <w:r w:rsidRPr="008F35D3">
        <w:rPr>
          <w:rFonts w:ascii="Verdana" w:hAnsi="Verdana"/>
          <w:color w:val="000000" w:themeColor="text1"/>
          <w:sz w:val="18"/>
          <w:szCs w:val="18"/>
        </w:rPr>
        <w:t>om inzicht te krijgen in de maatschappelijke baten van het delen van gegevens;</w:t>
      </w:r>
    </w:p>
    <w:p w:rsidRPr="008F35D3" w:rsidR="00622981" w:rsidP="00622981" w:rsidRDefault="00622981" w14:paraId="4AFD09AF" w14:textId="28F4C9B2">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 xml:space="preserve">onderzoek naar de </w:t>
      </w:r>
      <w:r w:rsidRPr="008F35D3" w:rsidR="00F30796">
        <w:rPr>
          <w:rFonts w:ascii="Verdana" w:hAnsi="Verdana"/>
          <w:color w:val="000000" w:themeColor="text1"/>
          <w:sz w:val="18"/>
          <w:szCs w:val="18"/>
        </w:rPr>
        <w:t xml:space="preserve">wenselijkheid en mogelijke invulling </w:t>
      </w:r>
      <w:r w:rsidRPr="008F35D3">
        <w:rPr>
          <w:rFonts w:ascii="Verdana" w:hAnsi="Verdana"/>
          <w:color w:val="000000" w:themeColor="text1"/>
          <w:sz w:val="18"/>
          <w:szCs w:val="18"/>
        </w:rPr>
        <w:t xml:space="preserve">van één centrale plek (bijvoorbeeld MijnOverheid) </w:t>
      </w:r>
      <w:r w:rsidRPr="008F35D3" w:rsidR="00F30796">
        <w:rPr>
          <w:rFonts w:ascii="Verdana" w:hAnsi="Verdana"/>
          <w:color w:val="000000" w:themeColor="text1"/>
          <w:sz w:val="18"/>
          <w:szCs w:val="18"/>
        </w:rPr>
        <w:t xml:space="preserve">waar de burger </w:t>
      </w:r>
      <w:r w:rsidRPr="008F35D3" w:rsidR="006063CE">
        <w:rPr>
          <w:rFonts w:ascii="Verdana" w:hAnsi="Verdana"/>
          <w:color w:val="000000" w:themeColor="text1"/>
          <w:sz w:val="18"/>
          <w:szCs w:val="18"/>
        </w:rPr>
        <w:t xml:space="preserve">die dat wil </w:t>
      </w:r>
      <w:r w:rsidRPr="008F35D3" w:rsidR="00F30796">
        <w:rPr>
          <w:rFonts w:ascii="Verdana" w:hAnsi="Verdana"/>
          <w:sz w:val="18"/>
          <w:szCs w:val="18"/>
        </w:rPr>
        <w:t xml:space="preserve">overzicht heeft van de toestemmingen en gegevens die hij heeft </w:t>
      </w:r>
      <w:r w:rsidRPr="008F35D3" w:rsidR="00045F97">
        <w:rPr>
          <w:rFonts w:ascii="Verdana" w:hAnsi="Verdana"/>
          <w:sz w:val="18"/>
          <w:szCs w:val="18"/>
        </w:rPr>
        <w:t>verstrekt</w:t>
      </w:r>
      <w:r w:rsidRPr="008F35D3">
        <w:rPr>
          <w:rFonts w:ascii="Verdana" w:hAnsi="Verdana"/>
          <w:color w:val="000000" w:themeColor="text1"/>
          <w:sz w:val="18"/>
          <w:szCs w:val="18"/>
        </w:rPr>
        <w:t>;</w:t>
      </w:r>
    </w:p>
    <w:p w:rsidRPr="008F35D3" w:rsidR="00622981" w:rsidP="00622981" w:rsidRDefault="00622981" w14:paraId="686951BE" w14:textId="12E1AC98">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inrichting van een proefomgeving binnen MijnOverheid waar nieuwe concepten met in</w:t>
      </w:r>
      <w:r w:rsidRPr="008F35D3">
        <w:rPr>
          <w:rFonts w:ascii="Verdana" w:hAnsi="Verdana"/>
          <w:color w:val="000000" w:themeColor="text1"/>
          <w:sz w:val="18"/>
          <w:szCs w:val="18"/>
        </w:rPr>
        <w:softHyphen/>
        <w:t>stemming van de deelnemende burgers in de praktijk kunnen worden beproefd</w:t>
      </w:r>
      <w:r w:rsidRPr="008F35D3" w:rsidR="00A2403A">
        <w:rPr>
          <w:rFonts w:ascii="Verdana" w:hAnsi="Verdana"/>
          <w:color w:val="000000" w:themeColor="text1"/>
          <w:sz w:val="18"/>
          <w:szCs w:val="18"/>
        </w:rPr>
        <w:t>, waarbij wordt gestart met een pilot voor het delen van inkomens- en adresgegevens met woningcorporaties</w:t>
      </w:r>
      <w:r w:rsidRPr="008F35D3">
        <w:rPr>
          <w:rFonts w:ascii="Verdana" w:hAnsi="Verdana"/>
          <w:color w:val="000000" w:themeColor="text1"/>
          <w:sz w:val="18"/>
          <w:szCs w:val="18"/>
        </w:rPr>
        <w:t>;</w:t>
      </w:r>
    </w:p>
    <w:p w:rsidR="00C24FBE" w:rsidP="00622981" w:rsidRDefault="00622981" w14:paraId="5DBFF7E6" w14:textId="77777777">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sidRPr="008F35D3" w:rsidR="009A4872">
        <w:rPr>
          <w:rFonts w:ascii="Verdana" w:hAnsi="Verdana"/>
          <w:color w:val="000000" w:themeColor="text1"/>
          <w:sz w:val="18"/>
          <w:szCs w:val="18"/>
        </w:rPr>
        <w:t xml:space="preserve">toepassing van het </w:t>
      </w:r>
      <w:r w:rsidRPr="008F35D3" w:rsidR="00ED6BFC">
        <w:rPr>
          <w:rFonts w:ascii="Verdana" w:hAnsi="Verdana"/>
          <w:color w:val="000000" w:themeColor="text1"/>
          <w:sz w:val="18"/>
          <w:szCs w:val="18"/>
        </w:rPr>
        <w:t xml:space="preserve">concept van </w:t>
      </w:r>
      <w:r w:rsidRPr="008F35D3" w:rsidR="009A4872">
        <w:rPr>
          <w:rFonts w:ascii="Verdana" w:hAnsi="Verdana"/>
          <w:color w:val="000000" w:themeColor="text1"/>
          <w:sz w:val="18"/>
          <w:szCs w:val="18"/>
        </w:rPr>
        <w:t xml:space="preserve">delen van gegevens bij (bestaande en toekomstige) verstrekking van BRP-gegevens, zodat burgers zelf </w:t>
      </w:r>
      <w:r w:rsidRPr="008F35D3" w:rsidR="006A7D7A">
        <w:rPr>
          <w:rFonts w:ascii="Verdana" w:hAnsi="Verdana"/>
          <w:color w:val="000000" w:themeColor="text1"/>
          <w:sz w:val="18"/>
          <w:szCs w:val="18"/>
        </w:rPr>
        <w:t xml:space="preserve">kunnen bepalen welke </w:t>
      </w:r>
      <w:r w:rsidR="00EE2658">
        <w:rPr>
          <w:rFonts w:ascii="Verdana" w:hAnsi="Verdana"/>
          <w:color w:val="000000" w:themeColor="text1"/>
          <w:sz w:val="18"/>
          <w:szCs w:val="18"/>
        </w:rPr>
        <w:t xml:space="preserve">maatschappelijke </w:t>
      </w:r>
      <w:r w:rsidRPr="008F35D3" w:rsidR="006A7D7A">
        <w:rPr>
          <w:rFonts w:ascii="Verdana" w:hAnsi="Verdana"/>
          <w:color w:val="000000" w:themeColor="text1"/>
          <w:sz w:val="18"/>
          <w:szCs w:val="18"/>
        </w:rPr>
        <w:t>organisaties hun gegevens krijgen</w:t>
      </w:r>
      <w:r w:rsidRPr="008F35D3" w:rsidR="009A4872">
        <w:rPr>
          <w:rFonts w:ascii="Verdana" w:hAnsi="Verdana"/>
          <w:color w:val="000000" w:themeColor="text1"/>
          <w:sz w:val="18"/>
          <w:szCs w:val="18"/>
        </w:rPr>
        <w:t xml:space="preserve"> (</w:t>
      </w:r>
      <w:r w:rsidRPr="008F35D3" w:rsidR="000F1A30">
        <w:rPr>
          <w:rFonts w:ascii="Verdana" w:hAnsi="Verdana"/>
          <w:color w:val="000000" w:themeColor="text1"/>
          <w:sz w:val="18"/>
          <w:szCs w:val="18"/>
        </w:rPr>
        <w:t xml:space="preserve">conform regeerakkoord </w:t>
      </w:r>
      <w:r w:rsidRPr="008F35D3" w:rsidR="009A4872">
        <w:rPr>
          <w:rFonts w:ascii="Verdana" w:hAnsi="Verdana"/>
          <w:color w:val="000000" w:themeColor="text1"/>
          <w:sz w:val="18"/>
          <w:szCs w:val="18"/>
        </w:rPr>
        <w:t>onder meer bij verstrekking</w:t>
      </w:r>
      <w:r w:rsidRPr="008F35D3" w:rsidR="00C97A3E">
        <w:rPr>
          <w:rFonts w:ascii="Verdana" w:hAnsi="Verdana"/>
          <w:color w:val="000000" w:themeColor="text1"/>
          <w:sz w:val="18"/>
          <w:szCs w:val="18"/>
        </w:rPr>
        <w:t>en</w:t>
      </w:r>
      <w:r w:rsidRPr="008F35D3" w:rsidR="009A4872">
        <w:rPr>
          <w:rFonts w:ascii="Verdana" w:hAnsi="Verdana"/>
          <w:color w:val="000000" w:themeColor="text1"/>
          <w:sz w:val="18"/>
          <w:szCs w:val="18"/>
        </w:rPr>
        <w:t xml:space="preserve"> aan </w:t>
      </w:r>
      <w:r w:rsidRPr="008F35D3" w:rsidR="009D1A31">
        <w:rPr>
          <w:rFonts w:ascii="Verdana" w:hAnsi="Verdana"/>
          <w:color w:val="000000" w:themeColor="text1"/>
          <w:sz w:val="18"/>
          <w:szCs w:val="18"/>
        </w:rPr>
        <w:t xml:space="preserve">de </w:t>
      </w:r>
      <w:r w:rsidRPr="008F35D3">
        <w:rPr>
          <w:rFonts w:ascii="Verdana" w:hAnsi="Verdana"/>
          <w:color w:val="000000" w:themeColor="text1"/>
          <w:sz w:val="18"/>
          <w:szCs w:val="18"/>
        </w:rPr>
        <w:t>Stichting Interkerkelijke Ledenadministratie)</w:t>
      </w:r>
      <w:r w:rsidR="00C24FBE">
        <w:rPr>
          <w:rFonts w:ascii="Verdana" w:hAnsi="Verdana"/>
          <w:color w:val="000000" w:themeColor="text1"/>
          <w:sz w:val="18"/>
          <w:szCs w:val="18"/>
        </w:rPr>
        <w:t>;</w:t>
      </w:r>
    </w:p>
    <w:p w:rsidRPr="008F35D3" w:rsidR="00622981" w:rsidP="00C24FBE" w:rsidRDefault="00C24FBE" w14:paraId="2B71D7B1" w14:textId="617ECD11">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Pr>
          <w:rFonts w:ascii="Verdana" w:hAnsi="Verdana"/>
          <w:color w:val="000000" w:themeColor="text1"/>
          <w:sz w:val="18"/>
          <w:szCs w:val="18"/>
        </w:rPr>
        <w:t xml:space="preserve">onderzoek door </w:t>
      </w:r>
      <w:r w:rsidRPr="00C24FBE">
        <w:rPr>
          <w:rFonts w:ascii="Verdana" w:hAnsi="Verdana"/>
          <w:color w:val="000000" w:themeColor="text1"/>
          <w:sz w:val="18"/>
          <w:szCs w:val="18"/>
        </w:rPr>
        <w:t>de staatssecretaris van BZK</w:t>
      </w:r>
      <w:r>
        <w:rPr>
          <w:rFonts w:ascii="Verdana" w:hAnsi="Verdana"/>
          <w:color w:val="000000" w:themeColor="text1"/>
          <w:sz w:val="18"/>
          <w:szCs w:val="18"/>
        </w:rPr>
        <w:t>,</w:t>
      </w:r>
      <w:r w:rsidRPr="00C24FBE">
        <w:rPr>
          <w:rFonts w:ascii="Verdana" w:hAnsi="Verdana"/>
          <w:color w:val="000000" w:themeColor="text1"/>
          <w:sz w:val="18"/>
          <w:szCs w:val="18"/>
        </w:rPr>
        <w:t xml:space="preserve"> samen met gebruikers van de BRP</w:t>
      </w:r>
      <w:r>
        <w:rPr>
          <w:rFonts w:ascii="Verdana" w:hAnsi="Verdana"/>
          <w:color w:val="000000" w:themeColor="text1"/>
          <w:sz w:val="18"/>
          <w:szCs w:val="18"/>
        </w:rPr>
        <w:t>,</w:t>
      </w:r>
      <w:r w:rsidRPr="00C24FBE">
        <w:rPr>
          <w:rFonts w:ascii="Verdana" w:hAnsi="Verdana"/>
          <w:color w:val="000000" w:themeColor="text1"/>
          <w:sz w:val="18"/>
          <w:szCs w:val="18"/>
        </w:rPr>
        <w:t xml:space="preserve"> of het mogelijk is om burgers zelf te laten bepalen hoe zij door de overheid worden aangeschreven als het gaat om het geslacht</w:t>
      </w:r>
      <w:r w:rsidR="00E5094C">
        <w:rPr>
          <w:rStyle w:val="Eindnootmarkering"/>
          <w:rFonts w:ascii="Verdana" w:hAnsi="Verdana"/>
          <w:color w:val="000000" w:themeColor="text1"/>
          <w:sz w:val="18"/>
          <w:szCs w:val="18"/>
        </w:rPr>
        <w:endnoteReference w:id="16"/>
      </w:r>
      <w:r w:rsidRPr="008F35D3" w:rsidR="00622981">
        <w:rPr>
          <w:rFonts w:ascii="Verdana" w:hAnsi="Verdana"/>
          <w:color w:val="000000" w:themeColor="text1"/>
          <w:sz w:val="18"/>
          <w:szCs w:val="18"/>
        </w:rPr>
        <w:t xml:space="preserve">. </w:t>
      </w:r>
    </w:p>
    <w:p w:rsidRPr="008F35D3" w:rsidR="00622981" w:rsidP="00AF7F00" w:rsidRDefault="00622981" w14:paraId="4AD48939" w14:textId="77777777">
      <w:pPr>
        <w:spacing w:after="0" w:line="240" w:lineRule="auto"/>
        <w:rPr>
          <w:rFonts w:ascii="Verdana" w:hAnsi="Verdana"/>
          <w:color w:val="000000" w:themeColor="text1"/>
          <w:sz w:val="18"/>
          <w:szCs w:val="18"/>
        </w:rPr>
      </w:pPr>
    </w:p>
    <w:p w:rsidRPr="008F35D3" w:rsidR="00F635B1" w:rsidP="00AF7F00" w:rsidRDefault="00F635B1" w14:paraId="15FE3A72" w14:textId="77777777">
      <w:pPr>
        <w:spacing w:after="0" w:line="240" w:lineRule="auto"/>
        <w:rPr>
          <w:rFonts w:ascii="Verdana" w:hAnsi="Verdana"/>
          <w:color w:val="000000" w:themeColor="text1"/>
          <w:sz w:val="18"/>
          <w:szCs w:val="18"/>
        </w:rPr>
      </w:pPr>
    </w:p>
    <w:p w:rsidRPr="008F35D3" w:rsidR="00C250C1" w:rsidP="00CD7269" w:rsidRDefault="00FB5EDB" w14:paraId="33299662" w14:textId="51EAE0B5">
      <w:pPr>
        <w:keepNext/>
        <w:spacing w:after="0" w:line="240" w:lineRule="auto"/>
        <w:rPr>
          <w:rFonts w:ascii="Verdana" w:hAnsi="Verdana"/>
          <w:sz w:val="18"/>
          <w:szCs w:val="18"/>
          <w:u w:val="single"/>
        </w:rPr>
      </w:pPr>
      <w:r>
        <w:rPr>
          <w:rFonts w:ascii="Verdana" w:hAnsi="Verdana"/>
          <w:sz w:val="18"/>
          <w:szCs w:val="18"/>
        </w:rPr>
        <w:t xml:space="preserve">spoor </w:t>
      </w:r>
      <w:r w:rsidRPr="008F35D3" w:rsidR="00F635B1">
        <w:rPr>
          <w:rFonts w:ascii="Verdana" w:hAnsi="Verdana"/>
          <w:sz w:val="18"/>
          <w:szCs w:val="18"/>
        </w:rPr>
        <w:t>2</w:t>
      </w:r>
      <w:r>
        <w:rPr>
          <w:rFonts w:ascii="Verdana" w:hAnsi="Verdana"/>
          <w:sz w:val="18"/>
          <w:szCs w:val="18"/>
        </w:rPr>
        <w:t>:</w:t>
      </w:r>
      <w:r w:rsidRPr="008F35D3" w:rsidR="00C250C1">
        <w:rPr>
          <w:rFonts w:ascii="Verdana" w:hAnsi="Verdana"/>
          <w:sz w:val="18"/>
          <w:szCs w:val="18"/>
        </w:rPr>
        <w:t xml:space="preserve"> </w:t>
      </w:r>
      <w:r w:rsidRPr="008F35D3" w:rsidR="00C250C1">
        <w:rPr>
          <w:rFonts w:ascii="Verdana" w:hAnsi="Verdana"/>
          <w:sz w:val="18"/>
          <w:szCs w:val="18"/>
          <w:u w:val="single"/>
        </w:rPr>
        <w:t>Eenmalige verstrekking</w:t>
      </w:r>
    </w:p>
    <w:p w:rsidRPr="008F35D3" w:rsidR="00C250C1" w:rsidP="00CD7269" w:rsidRDefault="00C250C1" w14:paraId="5D7B0F75" w14:textId="77777777">
      <w:pPr>
        <w:keepNext/>
        <w:spacing w:after="0" w:line="240" w:lineRule="auto"/>
        <w:rPr>
          <w:rFonts w:ascii="Verdana" w:hAnsi="Verdana"/>
          <w:i/>
          <w:sz w:val="18"/>
          <w:szCs w:val="18"/>
        </w:rPr>
      </w:pPr>
    </w:p>
    <w:p w:rsidRPr="008F35D3" w:rsidR="00C250C1" w:rsidP="00AF7F00" w:rsidRDefault="004A3E39" w14:paraId="550CDDE2" w14:textId="023C72AA">
      <w:pPr>
        <w:spacing w:after="0" w:line="240" w:lineRule="auto"/>
        <w:rPr>
          <w:rFonts w:ascii="Verdana" w:hAnsi="Verdana"/>
          <w:sz w:val="18"/>
          <w:szCs w:val="18"/>
        </w:rPr>
      </w:pPr>
      <w:r w:rsidRPr="008F35D3">
        <w:rPr>
          <w:rFonts w:ascii="Verdana" w:hAnsi="Verdana"/>
          <w:sz w:val="18"/>
          <w:szCs w:val="18"/>
        </w:rPr>
        <w:t xml:space="preserve">Eenmalige gegevensverstrekking betekent dat de burger </w:t>
      </w:r>
      <w:r w:rsidRPr="008F35D3" w:rsidR="000B17F7">
        <w:rPr>
          <w:rFonts w:ascii="Verdana" w:hAnsi="Verdana"/>
          <w:sz w:val="18"/>
          <w:szCs w:val="18"/>
        </w:rPr>
        <w:t xml:space="preserve">regie heeft op de gegevens die hij aan de overheid moet verstrekken, doordat hij kan </w:t>
      </w:r>
      <w:r w:rsidRPr="008F35D3">
        <w:rPr>
          <w:rFonts w:ascii="Verdana" w:hAnsi="Verdana"/>
          <w:sz w:val="18"/>
          <w:szCs w:val="18"/>
        </w:rPr>
        <w:t xml:space="preserve">weigeren om gegevens </w:t>
      </w:r>
      <w:r w:rsidRPr="008F35D3" w:rsidR="00FE55D3">
        <w:rPr>
          <w:rFonts w:ascii="Verdana" w:hAnsi="Verdana"/>
          <w:sz w:val="18"/>
          <w:szCs w:val="18"/>
        </w:rPr>
        <w:t xml:space="preserve">die de overheid al heeft </w:t>
      </w:r>
      <w:r w:rsidRPr="008F35D3">
        <w:rPr>
          <w:rFonts w:ascii="Verdana" w:hAnsi="Verdana"/>
          <w:sz w:val="18"/>
          <w:szCs w:val="18"/>
        </w:rPr>
        <w:t xml:space="preserve">(opnieuw) te verstrekken. </w:t>
      </w:r>
      <w:r w:rsidRPr="008F35D3" w:rsidR="00C250C1">
        <w:rPr>
          <w:rFonts w:ascii="Verdana" w:hAnsi="Verdana"/>
          <w:sz w:val="18"/>
          <w:szCs w:val="18"/>
        </w:rPr>
        <w:t>Eenmalig verstrekk</w:t>
      </w:r>
      <w:r w:rsidRPr="008F35D3" w:rsidR="00FE55D3">
        <w:rPr>
          <w:rFonts w:ascii="Verdana" w:hAnsi="Verdana"/>
          <w:sz w:val="18"/>
          <w:szCs w:val="18"/>
        </w:rPr>
        <w:t xml:space="preserve">en </w:t>
      </w:r>
      <w:r w:rsidRPr="008F35D3">
        <w:rPr>
          <w:rFonts w:ascii="Verdana" w:hAnsi="Verdana"/>
          <w:sz w:val="18"/>
          <w:szCs w:val="18"/>
        </w:rPr>
        <w:t xml:space="preserve">impliceert </w:t>
      </w:r>
      <w:r w:rsidRPr="008F35D3" w:rsidR="00D74970">
        <w:rPr>
          <w:rFonts w:ascii="Verdana" w:hAnsi="Verdana"/>
          <w:sz w:val="18"/>
          <w:szCs w:val="18"/>
        </w:rPr>
        <w:t xml:space="preserve">een </w:t>
      </w:r>
      <w:r w:rsidRPr="008F35D3">
        <w:rPr>
          <w:rFonts w:ascii="Verdana" w:hAnsi="Verdana"/>
          <w:sz w:val="18"/>
          <w:szCs w:val="18"/>
        </w:rPr>
        <w:t xml:space="preserve">(verplicht) </w:t>
      </w:r>
      <w:r w:rsidRPr="008F35D3" w:rsidR="00046F74">
        <w:rPr>
          <w:rFonts w:ascii="Verdana" w:hAnsi="Verdana"/>
          <w:sz w:val="18"/>
          <w:szCs w:val="18"/>
        </w:rPr>
        <w:t>her</w:t>
      </w:r>
      <w:r w:rsidRPr="008F35D3" w:rsidR="00C250C1">
        <w:rPr>
          <w:rFonts w:ascii="Verdana" w:hAnsi="Verdana"/>
          <w:sz w:val="18"/>
          <w:szCs w:val="18"/>
        </w:rPr>
        <w:t>gebruik van gegevens die binnen de overheid al beschikbaar zijn.</w:t>
      </w:r>
    </w:p>
    <w:p w:rsidRPr="008F35D3" w:rsidR="00C250C1" w:rsidP="00AF7F00" w:rsidRDefault="00C250C1" w14:paraId="69A913E5" w14:textId="77777777">
      <w:pPr>
        <w:spacing w:after="0" w:line="240" w:lineRule="auto"/>
        <w:rPr>
          <w:rFonts w:ascii="Verdana" w:hAnsi="Verdana"/>
          <w:sz w:val="18"/>
          <w:szCs w:val="18"/>
        </w:rPr>
      </w:pPr>
    </w:p>
    <w:p w:rsidRPr="008F35D3" w:rsidR="004B40FB" w:rsidP="00DC06B8" w:rsidRDefault="004B40FB" w14:paraId="5D68BFCA" w14:textId="36E75EBC">
      <w:pPr>
        <w:spacing w:after="0" w:line="240" w:lineRule="auto"/>
        <w:rPr>
          <w:rFonts w:ascii="Verdana" w:hAnsi="Verdana"/>
          <w:sz w:val="18"/>
          <w:szCs w:val="18"/>
        </w:rPr>
      </w:pPr>
      <w:r w:rsidRPr="008F35D3">
        <w:rPr>
          <w:rFonts w:ascii="Verdana" w:hAnsi="Verdana"/>
          <w:sz w:val="18"/>
          <w:szCs w:val="18"/>
        </w:rPr>
        <w:t>Het principe van v</w:t>
      </w:r>
      <w:r w:rsidRPr="008F35D3" w:rsidR="00C250C1">
        <w:rPr>
          <w:rFonts w:ascii="Verdana" w:hAnsi="Verdana"/>
          <w:sz w:val="18"/>
          <w:szCs w:val="18"/>
        </w:rPr>
        <w:t xml:space="preserve">erplicht gebruik en eenmalige verstrekking </w:t>
      </w:r>
      <w:r w:rsidRPr="008F35D3">
        <w:rPr>
          <w:rFonts w:ascii="Verdana" w:hAnsi="Verdana"/>
          <w:sz w:val="18"/>
          <w:szCs w:val="18"/>
        </w:rPr>
        <w:t xml:space="preserve">is </w:t>
      </w:r>
      <w:r w:rsidRPr="008F35D3" w:rsidR="00C250C1">
        <w:rPr>
          <w:rFonts w:ascii="Verdana" w:hAnsi="Verdana"/>
          <w:sz w:val="18"/>
          <w:szCs w:val="18"/>
        </w:rPr>
        <w:t>nu al van toepassing op de zo</w:t>
      </w:r>
      <w:r w:rsidRPr="008F35D3" w:rsidR="00C250C1">
        <w:rPr>
          <w:rFonts w:ascii="Verdana" w:hAnsi="Verdana"/>
          <w:sz w:val="18"/>
          <w:szCs w:val="18"/>
        </w:rPr>
        <w:softHyphen/>
        <w:t>genaamde authentieke gegevens uit de basisregistraties</w:t>
      </w:r>
      <w:r w:rsidRPr="008F35D3" w:rsidR="00FA69B9">
        <w:rPr>
          <w:rFonts w:ascii="Verdana" w:hAnsi="Verdana"/>
          <w:sz w:val="18"/>
          <w:szCs w:val="18"/>
        </w:rPr>
        <w:t xml:space="preserve"> e</w:t>
      </w:r>
      <w:r w:rsidRPr="008F35D3" w:rsidR="00C250C1">
        <w:rPr>
          <w:rFonts w:ascii="Verdana" w:hAnsi="Verdana"/>
          <w:sz w:val="18"/>
          <w:szCs w:val="18"/>
        </w:rPr>
        <w:t xml:space="preserve">n </w:t>
      </w:r>
      <w:r w:rsidRPr="008F35D3">
        <w:rPr>
          <w:rFonts w:ascii="Verdana" w:hAnsi="Verdana"/>
          <w:sz w:val="18"/>
          <w:szCs w:val="18"/>
        </w:rPr>
        <w:t xml:space="preserve">is </w:t>
      </w:r>
      <w:r w:rsidRPr="008F35D3" w:rsidR="00C250C1">
        <w:rPr>
          <w:rFonts w:ascii="Verdana" w:hAnsi="Verdana"/>
          <w:sz w:val="18"/>
          <w:szCs w:val="18"/>
        </w:rPr>
        <w:t>wettelijk verankerd voor elk van de basisregistraties afzonderlijk</w:t>
      </w:r>
      <w:r w:rsidRPr="008F35D3" w:rsidR="000B17F7">
        <w:rPr>
          <w:rStyle w:val="Eindnootmarkering"/>
          <w:rFonts w:ascii="Verdana" w:hAnsi="Verdana"/>
          <w:sz w:val="18"/>
          <w:szCs w:val="18"/>
        </w:rPr>
        <w:endnoteReference w:id="17"/>
      </w:r>
      <w:r w:rsidRPr="008F35D3" w:rsidR="00C250C1">
        <w:rPr>
          <w:rFonts w:ascii="Verdana" w:hAnsi="Verdana"/>
          <w:sz w:val="18"/>
          <w:szCs w:val="18"/>
        </w:rPr>
        <w:t xml:space="preserve">. </w:t>
      </w:r>
      <w:r w:rsidRPr="008F35D3" w:rsidR="000404AF">
        <w:rPr>
          <w:rFonts w:ascii="Verdana" w:hAnsi="Verdana"/>
          <w:sz w:val="18"/>
          <w:szCs w:val="18"/>
        </w:rPr>
        <w:t xml:space="preserve">Burgers zijn zich hier echter maar zelden van bewust en worden hier ook niet actief op gewezen. Op het recht op eenmalige verstrekking geldt een aantal </w:t>
      </w:r>
      <w:r w:rsidRPr="008F35D3" w:rsidR="000B17F7">
        <w:rPr>
          <w:rFonts w:ascii="Verdana" w:hAnsi="Verdana"/>
          <w:sz w:val="18"/>
          <w:szCs w:val="18"/>
        </w:rPr>
        <w:t>algemene</w:t>
      </w:r>
      <w:r w:rsidRPr="008F35D3" w:rsidR="00736C15">
        <w:rPr>
          <w:rFonts w:ascii="Verdana" w:hAnsi="Verdana"/>
          <w:sz w:val="18"/>
          <w:szCs w:val="18"/>
        </w:rPr>
        <w:t xml:space="preserve"> </w:t>
      </w:r>
      <w:r w:rsidR="00DC06B8">
        <w:rPr>
          <w:rFonts w:ascii="Verdana" w:hAnsi="Verdana"/>
          <w:sz w:val="18"/>
          <w:szCs w:val="18"/>
        </w:rPr>
        <w:t xml:space="preserve">en veel voorkomende </w:t>
      </w:r>
      <w:r w:rsidRPr="008F35D3" w:rsidR="00736C15">
        <w:rPr>
          <w:rFonts w:ascii="Verdana" w:hAnsi="Verdana"/>
          <w:sz w:val="18"/>
          <w:szCs w:val="18"/>
        </w:rPr>
        <w:t xml:space="preserve">uitzonderingen, </w:t>
      </w:r>
      <w:r w:rsidRPr="008F35D3" w:rsidR="000404AF">
        <w:rPr>
          <w:rFonts w:ascii="Verdana" w:hAnsi="Verdana"/>
          <w:sz w:val="18"/>
          <w:szCs w:val="18"/>
        </w:rPr>
        <w:t xml:space="preserve">bijvoorbeeld </w:t>
      </w:r>
      <w:r w:rsidRPr="008F35D3" w:rsidR="00736C15">
        <w:rPr>
          <w:rFonts w:ascii="Verdana" w:hAnsi="Verdana"/>
          <w:sz w:val="18"/>
          <w:szCs w:val="18"/>
        </w:rPr>
        <w:t xml:space="preserve">wanneer onverkorte toepassing strijdig is met een goede vervulling van de eigen taak, het gegeven in onderzoek is, </w:t>
      </w:r>
      <w:r w:rsidRPr="008F35D3" w:rsidR="00563C15">
        <w:rPr>
          <w:rFonts w:ascii="Verdana" w:hAnsi="Verdana"/>
          <w:sz w:val="18"/>
          <w:szCs w:val="18"/>
        </w:rPr>
        <w:t xml:space="preserve">of </w:t>
      </w:r>
      <w:r w:rsidRPr="008F35D3" w:rsidR="009E68C1">
        <w:rPr>
          <w:rFonts w:ascii="Verdana" w:hAnsi="Verdana"/>
          <w:sz w:val="18"/>
          <w:szCs w:val="18"/>
        </w:rPr>
        <w:t xml:space="preserve">de gegevens nodig zijn </w:t>
      </w:r>
      <w:r w:rsidRPr="008F35D3" w:rsidR="00736C15">
        <w:rPr>
          <w:rFonts w:ascii="Verdana" w:hAnsi="Verdana"/>
          <w:sz w:val="18"/>
          <w:szCs w:val="18"/>
        </w:rPr>
        <w:t>voor een deugdelijke vaststelling van de identiteit.</w:t>
      </w:r>
    </w:p>
    <w:p w:rsidRPr="008F35D3" w:rsidR="00046F74" w:rsidP="00046F74" w:rsidRDefault="00046F74" w14:paraId="1DEBAABD" w14:textId="77777777">
      <w:pPr>
        <w:spacing w:after="0" w:line="240" w:lineRule="auto"/>
        <w:rPr>
          <w:rFonts w:ascii="Verdana" w:hAnsi="Verdana"/>
          <w:sz w:val="18"/>
          <w:szCs w:val="18"/>
        </w:rPr>
      </w:pPr>
    </w:p>
    <w:p w:rsidRPr="008F35D3" w:rsidR="004B40FB" w:rsidP="004E464B" w:rsidRDefault="00C250C1" w14:paraId="07B8C232" w14:textId="116A63A3">
      <w:pPr>
        <w:spacing w:after="0" w:line="240" w:lineRule="auto"/>
        <w:rPr>
          <w:rFonts w:ascii="Verdana" w:hAnsi="Verdana"/>
          <w:sz w:val="18"/>
          <w:szCs w:val="18"/>
        </w:rPr>
      </w:pPr>
      <w:r w:rsidRPr="008F35D3">
        <w:rPr>
          <w:rFonts w:ascii="Verdana" w:hAnsi="Verdana"/>
          <w:sz w:val="18"/>
          <w:szCs w:val="18"/>
        </w:rPr>
        <w:t>Gebruik van de basis</w:t>
      </w:r>
      <w:r w:rsidRPr="008F35D3">
        <w:rPr>
          <w:rFonts w:ascii="Verdana" w:hAnsi="Verdana"/>
          <w:sz w:val="18"/>
          <w:szCs w:val="18"/>
        </w:rPr>
        <w:softHyphen/>
        <w:t>registraties is binnen de overheid algemene praktijk</w:t>
      </w:r>
      <w:r w:rsidRPr="008F35D3" w:rsidR="004B40FB">
        <w:rPr>
          <w:rFonts w:ascii="Verdana" w:hAnsi="Verdana"/>
          <w:sz w:val="18"/>
          <w:szCs w:val="18"/>
        </w:rPr>
        <w:t xml:space="preserve">, niet alleen </w:t>
      </w:r>
      <w:r w:rsidRPr="008F35D3">
        <w:rPr>
          <w:rFonts w:ascii="Verdana" w:hAnsi="Verdana"/>
          <w:sz w:val="18"/>
          <w:szCs w:val="18"/>
        </w:rPr>
        <w:t xml:space="preserve">omdat </w:t>
      </w:r>
      <w:r w:rsidRPr="008F35D3" w:rsidR="00046F74">
        <w:rPr>
          <w:rFonts w:ascii="Verdana" w:hAnsi="Verdana"/>
          <w:sz w:val="18"/>
          <w:szCs w:val="18"/>
        </w:rPr>
        <w:t xml:space="preserve">dat </w:t>
      </w:r>
      <w:r w:rsidRPr="008F35D3" w:rsidR="00CF678D">
        <w:rPr>
          <w:rFonts w:ascii="Verdana" w:hAnsi="Verdana"/>
          <w:sz w:val="18"/>
          <w:szCs w:val="18"/>
        </w:rPr>
        <w:t>verplicht is</w:t>
      </w:r>
      <w:r w:rsidRPr="008F35D3">
        <w:rPr>
          <w:rFonts w:ascii="Verdana" w:hAnsi="Verdana"/>
          <w:sz w:val="18"/>
          <w:szCs w:val="18"/>
        </w:rPr>
        <w:t>, maar ook omdat overheids</w:t>
      </w:r>
      <w:r w:rsidRPr="008F35D3">
        <w:rPr>
          <w:rFonts w:ascii="Verdana" w:hAnsi="Verdana"/>
          <w:sz w:val="18"/>
          <w:szCs w:val="18"/>
        </w:rPr>
        <w:softHyphen/>
        <w:t>organisaties daar vanuit de optiek van klant</w:t>
      </w:r>
      <w:r w:rsidRPr="008F35D3" w:rsidR="00046F74">
        <w:rPr>
          <w:rFonts w:ascii="Verdana" w:hAnsi="Verdana"/>
          <w:sz w:val="18"/>
          <w:szCs w:val="18"/>
        </w:rPr>
        <w:softHyphen/>
      </w:r>
      <w:r w:rsidRPr="008F35D3">
        <w:rPr>
          <w:rFonts w:ascii="Verdana" w:hAnsi="Verdana"/>
          <w:sz w:val="18"/>
          <w:szCs w:val="18"/>
        </w:rPr>
        <w:t>gerichtheid, kosten en gegevenskwaliteit zelf belang bij hebben.</w:t>
      </w:r>
      <w:r w:rsidRPr="008F35D3" w:rsidR="004E464B">
        <w:rPr>
          <w:rFonts w:ascii="Verdana" w:hAnsi="Verdana"/>
          <w:sz w:val="18"/>
          <w:szCs w:val="18"/>
        </w:rPr>
        <w:t xml:space="preserve"> </w:t>
      </w:r>
    </w:p>
    <w:p w:rsidRPr="008F35D3" w:rsidR="004B40FB" w:rsidP="004E464B" w:rsidRDefault="004B40FB" w14:paraId="48B46DB3" w14:textId="77777777">
      <w:pPr>
        <w:spacing w:after="0" w:line="240" w:lineRule="auto"/>
        <w:rPr>
          <w:rFonts w:ascii="Verdana" w:hAnsi="Verdana"/>
          <w:sz w:val="18"/>
          <w:szCs w:val="18"/>
        </w:rPr>
      </w:pPr>
    </w:p>
    <w:p w:rsidRPr="008F35D3" w:rsidR="00C250C1" w:rsidP="004B40FB" w:rsidRDefault="004B40FB" w14:paraId="4444CB9B" w14:textId="55D5F9A0">
      <w:pPr>
        <w:spacing w:after="0" w:line="240" w:lineRule="auto"/>
        <w:rPr>
          <w:rFonts w:ascii="Verdana" w:hAnsi="Verdana"/>
          <w:sz w:val="18"/>
          <w:szCs w:val="18"/>
        </w:rPr>
      </w:pPr>
      <w:r w:rsidRPr="008F35D3">
        <w:rPr>
          <w:rFonts w:ascii="Verdana" w:hAnsi="Verdana"/>
          <w:sz w:val="18"/>
          <w:szCs w:val="18"/>
        </w:rPr>
        <w:t>Ook bij andere landelijke gegevensregistraties is al sprake van een hoge mate van hergebruik</w:t>
      </w:r>
      <w:r w:rsidRPr="008F35D3" w:rsidR="00046F74">
        <w:rPr>
          <w:rFonts w:ascii="Verdana" w:hAnsi="Verdana"/>
          <w:sz w:val="18"/>
          <w:szCs w:val="18"/>
        </w:rPr>
        <w:t xml:space="preserve"> en eenmalige verstrekking</w:t>
      </w:r>
      <w:r w:rsidRPr="008F35D3" w:rsidR="00583CF5">
        <w:rPr>
          <w:rFonts w:ascii="Verdana" w:hAnsi="Verdana"/>
          <w:sz w:val="18"/>
          <w:szCs w:val="18"/>
        </w:rPr>
        <w:t>, ook al is dit i</w:t>
      </w:r>
      <w:r w:rsidRPr="008F35D3" w:rsidR="004E464B">
        <w:rPr>
          <w:rFonts w:ascii="Verdana" w:hAnsi="Verdana"/>
          <w:sz w:val="18"/>
          <w:szCs w:val="18"/>
        </w:rPr>
        <w:t xml:space="preserve">n tegenstelling tot de basisregistraties </w:t>
      </w:r>
      <w:r w:rsidRPr="008F35D3" w:rsidR="00046F74">
        <w:rPr>
          <w:rFonts w:ascii="Verdana" w:hAnsi="Verdana"/>
          <w:sz w:val="18"/>
          <w:szCs w:val="18"/>
        </w:rPr>
        <w:t xml:space="preserve">(meestal) niet als een </w:t>
      </w:r>
      <w:r w:rsidRPr="008F35D3" w:rsidR="004E464B">
        <w:rPr>
          <w:rFonts w:ascii="Verdana" w:hAnsi="Verdana"/>
          <w:sz w:val="18"/>
          <w:szCs w:val="18"/>
        </w:rPr>
        <w:t>explic</w:t>
      </w:r>
      <w:r w:rsidRPr="008F35D3">
        <w:rPr>
          <w:rFonts w:ascii="Verdana" w:hAnsi="Verdana"/>
          <w:sz w:val="18"/>
          <w:szCs w:val="18"/>
        </w:rPr>
        <w:t>i</w:t>
      </w:r>
      <w:r w:rsidRPr="008F35D3" w:rsidR="004E464B">
        <w:rPr>
          <w:rFonts w:ascii="Verdana" w:hAnsi="Verdana"/>
          <w:sz w:val="18"/>
          <w:szCs w:val="18"/>
        </w:rPr>
        <w:t>et</w:t>
      </w:r>
      <w:r w:rsidRPr="008F35D3" w:rsidR="00046F74">
        <w:rPr>
          <w:rFonts w:ascii="Verdana" w:hAnsi="Verdana"/>
          <w:sz w:val="18"/>
          <w:szCs w:val="18"/>
        </w:rPr>
        <w:t>e</w:t>
      </w:r>
      <w:r w:rsidRPr="008F35D3" w:rsidR="004E464B">
        <w:rPr>
          <w:rFonts w:ascii="Verdana" w:hAnsi="Verdana"/>
          <w:sz w:val="18"/>
          <w:szCs w:val="18"/>
        </w:rPr>
        <w:t xml:space="preserve"> wettelijk</w:t>
      </w:r>
      <w:r w:rsidRPr="008F35D3" w:rsidR="00046F74">
        <w:rPr>
          <w:rFonts w:ascii="Verdana" w:hAnsi="Verdana"/>
          <w:sz w:val="18"/>
          <w:szCs w:val="18"/>
        </w:rPr>
        <w:t>e</w:t>
      </w:r>
      <w:r w:rsidRPr="008F35D3" w:rsidR="004E464B">
        <w:rPr>
          <w:rFonts w:ascii="Verdana" w:hAnsi="Verdana"/>
          <w:sz w:val="18"/>
          <w:szCs w:val="18"/>
        </w:rPr>
        <w:t xml:space="preserve"> </w:t>
      </w:r>
      <w:r w:rsidRPr="008F35D3" w:rsidR="00046F74">
        <w:rPr>
          <w:rFonts w:ascii="Verdana" w:hAnsi="Verdana"/>
          <w:sz w:val="18"/>
          <w:szCs w:val="18"/>
        </w:rPr>
        <w:t>plicht c.q. wettelijk recht verankerd</w:t>
      </w:r>
      <w:r w:rsidRPr="008F35D3" w:rsidR="007D3E13">
        <w:rPr>
          <w:rStyle w:val="Eindnootmarkering"/>
          <w:rFonts w:ascii="Verdana" w:hAnsi="Verdana"/>
          <w:sz w:val="18"/>
          <w:szCs w:val="18"/>
        </w:rPr>
        <w:endnoteReference w:id="18"/>
      </w:r>
      <w:r w:rsidRPr="008F35D3" w:rsidR="004E464B">
        <w:rPr>
          <w:rFonts w:ascii="Verdana" w:hAnsi="Verdana"/>
          <w:sz w:val="18"/>
          <w:szCs w:val="18"/>
        </w:rPr>
        <w:t>.</w:t>
      </w:r>
      <w:r w:rsidR="004B4663">
        <w:rPr>
          <w:rFonts w:ascii="Verdana" w:hAnsi="Verdana"/>
          <w:sz w:val="18"/>
          <w:szCs w:val="18"/>
        </w:rPr>
        <w:t xml:space="preserve"> Onderzocht zal worden </w:t>
      </w:r>
      <w:r w:rsidRPr="008F35D3" w:rsidR="004B4663">
        <w:rPr>
          <w:rFonts w:ascii="Verdana" w:hAnsi="Verdana"/>
          <w:color w:val="000000" w:themeColor="text1"/>
          <w:sz w:val="18"/>
          <w:szCs w:val="18"/>
        </w:rPr>
        <w:t xml:space="preserve">in hoeverre het principe van eenmalige verstrekking ook </w:t>
      </w:r>
      <w:r w:rsidR="004B4663">
        <w:rPr>
          <w:rFonts w:ascii="Verdana" w:hAnsi="Verdana"/>
          <w:color w:val="000000" w:themeColor="text1"/>
          <w:sz w:val="18"/>
          <w:szCs w:val="18"/>
        </w:rPr>
        <w:t xml:space="preserve">op deze </w:t>
      </w:r>
      <w:r w:rsidRPr="008F35D3" w:rsidR="004B4663">
        <w:rPr>
          <w:rFonts w:ascii="Verdana" w:hAnsi="Verdana"/>
          <w:color w:val="000000" w:themeColor="text1"/>
          <w:sz w:val="18"/>
          <w:szCs w:val="18"/>
        </w:rPr>
        <w:t>registraties</w:t>
      </w:r>
      <w:r w:rsidR="004B4663">
        <w:rPr>
          <w:rFonts w:ascii="Verdana" w:hAnsi="Verdana"/>
          <w:color w:val="000000" w:themeColor="text1"/>
          <w:sz w:val="18"/>
          <w:szCs w:val="18"/>
        </w:rPr>
        <w:t xml:space="preserve"> toepasbaar is</w:t>
      </w:r>
      <w:r w:rsidR="004B4663">
        <w:rPr>
          <w:rStyle w:val="Eindnootmarkering"/>
          <w:rFonts w:ascii="Verdana" w:hAnsi="Verdana"/>
          <w:color w:val="000000" w:themeColor="text1"/>
          <w:sz w:val="18"/>
          <w:szCs w:val="18"/>
        </w:rPr>
        <w:endnoteReference w:id="19"/>
      </w:r>
      <w:r w:rsidR="004B4663">
        <w:rPr>
          <w:rFonts w:ascii="Verdana" w:hAnsi="Verdana"/>
          <w:color w:val="000000" w:themeColor="text1"/>
          <w:sz w:val="18"/>
          <w:szCs w:val="18"/>
        </w:rPr>
        <w:t>.</w:t>
      </w:r>
    </w:p>
    <w:p w:rsidRPr="008F35D3" w:rsidR="00053433" w:rsidP="004B40FB" w:rsidRDefault="00053433" w14:paraId="05CC1DFA" w14:textId="5F451109">
      <w:pPr>
        <w:spacing w:after="0" w:line="240" w:lineRule="auto"/>
        <w:rPr>
          <w:rFonts w:ascii="Verdana" w:hAnsi="Verdana"/>
          <w:sz w:val="18"/>
          <w:szCs w:val="18"/>
        </w:rPr>
      </w:pPr>
    </w:p>
    <w:p w:rsidRPr="008F35D3" w:rsidR="00053433" w:rsidP="00053433" w:rsidRDefault="00053433" w14:paraId="77AB79E1" w14:textId="64980142">
      <w:pPr>
        <w:spacing w:after="0" w:line="240" w:lineRule="auto"/>
        <w:rPr>
          <w:rFonts w:ascii="Verdana" w:hAnsi="Verdana"/>
          <w:sz w:val="18"/>
          <w:szCs w:val="18"/>
        </w:rPr>
      </w:pPr>
      <w:r w:rsidRPr="008F35D3">
        <w:rPr>
          <w:rFonts w:ascii="Verdana" w:hAnsi="Verdana"/>
          <w:sz w:val="18"/>
          <w:szCs w:val="18"/>
        </w:rPr>
        <w:t xml:space="preserve">In het Regeerakkoord is het voornemen opgenomen om </w:t>
      </w:r>
      <w:r w:rsidRPr="008F35D3" w:rsidR="00131FC5">
        <w:rPr>
          <w:rFonts w:ascii="Verdana" w:hAnsi="Verdana"/>
          <w:sz w:val="18"/>
          <w:szCs w:val="18"/>
        </w:rPr>
        <w:t xml:space="preserve">ook </w:t>
      </w:r>
      <w:r w:rsidRPr="008F35D3">
        <w:rPr>
          <w:rFonts w:ascii="Verdana" w:hAnsi="Verdana"/>
          <w:sz w:val="18"/>
          <w:szCs w:val="18"/>
        </w:rPr>
        <w:t>de e</w:t>
      </w:r>
      <w:r w:rsidR="008F35D3">
        <w:rPr>
          <w:rFonts w:ascii="Verdana" w:hAnsi="Verdana"/>
          <w:sz w:val="18"/>
          <w:szCs w:val="18"/>
        </w:rPr>
        <w:t>-</w:t>
      </w:r>
      <w:r w:rsidRPr="008F35D3">
        <w:rPr>
          <w:rFonts w:ascii="Verdana" w:hAnsi="Verdana"/>
          <w:sz w:val="18"/>
          <w:szCs w:val="18"/>
        </w:rPr>
        <w:t xml:space="preserve">mail-adressen van burgers </w:t>
      </w:r>
      <w:r w:rsidRPr="008F35D3" w:rsidR="00131FC5">
        <w:rPr>
          <w:rFonts w:ascii="Verdana" w:hAnsi="Verdana"/>
          <w:sz w:val="18"/>
          <w:szCs w:val="18"/>
        </w:rPr>
        <w:t xml:space="preserve">in een basisregistratie </w:t>
      </w:r>
      <w:r w:rsidRPr="008F35D3">
        <w:rPr>
          <w:rFonts w:ascii="Verdana" w:hAnsi="Verdana"/>
          <w:sz w:val="18"/>
          <w:szCs w:val="18"/>
        </w:rPr>
        <w:t xml:space="preserve">vast te leggen. </w:t>
      </w:r>
      <w:r w:rsidRPr="008F35D3" w:rsidR="005E2565">
        <w:rPr>
          <w:rFonts w:ascii="Verdana" w:hAnsi="Verdana"/>
          <w:sz w:val="18"/>
          <w:szCs w:val="18"/>
        </w:rPr>
        <w:t>Ook hiermee wordt</w:t>
      </w:r>
      <w:r w:rsidRPr="008F35D3" w:rsidR="00926777">
        <w:rPr>
          <w:rFonts w:ascii="Verdana" w:hAnsi="Verdana"/>
          <w:sz w:val="18"/>
          <w:szCs w:val="18"/>
        </w:rPr>
        <w:t xml:space="preserve"> </w:t>
      </w:r>
      <w:r w:rsidRPr="008F35D3" w:rsidR="00E94D57">
        <w:rPr>
          <w:rFonts w:ascii="Verdana" w:hAnsi="Verdana"/>
          <w:sz w:val="18"/>
          <w:szCs w:val="18"/>
        </w:rPr>
        <w:t xml:space="preserve">hergebruik en </w:t>
      </w:r>
      <w:r w:rsidRPr="008F35D3" w:rsidR="006D4903">
        <w:rPr>
          <w:rFonts w:ascii="Verdana" w:hAnsi="Verdana"/>
          <w:sz w:val="18"/>
          <w:szCs w:val="18"/>
        </w:rPr>
        <w:t>eenmalige verstrekking</w:t>
      </w:r>
      <w:r w:rsidRPr="008F35D3" w:rsidR="00926777">
        <w:rPr>
          <w:rFonts w:ascii="Verdana" w:hAnsi="Verdana"/>
          <w:sz w:val="18"/>
          <w:szCs w:val="18"/>
        </w:rPr>
        <w:t xml:space="preserve"> bevorderd</w:t>
      </w:r>
      <w:r w:rsidRPr="008F35D3" w:rsidR="006D4903">
        <w:rPr>
          <w:rFonts w:ascii="Verdana" w:hAnsi="Verdana"/>
          <w:sz w:val="18"/>
          <w:szCs w:val="18"/>
        </w:rPr>
        <w:t xml:space="preserve">. </w:t>
      </w:r>
      <w:r w:rsidRPr="008F35D3">
        <w:rPr>
          <w:rFonts w:ascii="Verdana" w:hAnsi="Verdana"/>
          <w:sz w:val="18"/>
          <w:szCs w:val="18"/>
        </w:rPr>
        <w:t>Op dit moment word</w:t>
      </w:r>
      <w:r w:rsidR="00B14E08">
        <w:rPr>
          <w:rFonts w:ascii="Verdana" w:hAnsi="Verdana"/>
          <w:sz w:val="18"/>
          <w:szCs w:val="18"/>
        </w:rPr>
        <w:t xml:space="preserve">t </w:t>
      </w:r>
      <w:r w:rsidRPr="008F35D3">
        <w:rPr>
          <w:rFonts w:ascii="Verdana" w:hAnsi="Verdana"/>
          <w:sz w:val="18"/>
          <w:szCs w:val="18"/>
        </w:rPr>
        <w:t xml:space="preserve">de </w:t>
      </w:r>
      <w:r w:rsidR="00B14E08">
        <w:rPr>
          <w:rFonts w:ascii="Verdana" w:hAnsi="Verdana"/>
          <w:sz w:val="18"/>
          <w:szCs w:val="18"/>
        </w:rPr>
        <w:t xml:space="preserve">mogelijke </w:t>
      </w:r>
      <w:r w:rsidR="0018312D">
        <w:rPr>
          <w:rFonts w:ascii="Verdana" w:hAnsi="Verdana"/>
          <w:sz w:val="18"/>
          <w:szCs w:val="18"/>
        </w:rPr>
        <w:t xml:space="preserve">invulling en </w:t>
      </w:r>
      <w:r w:rsidRPr="008F35D3" w:rsidR="00131FC5">
        <w:rPr>
          <w:rFonts w:ascii="Verdana" w:hAnsi="Verdana"/>
          <w:sz w:val="18"/>
          <w:szCs w:val="18"/>
        </w:rPr>
        <w:t xml:space="preserve">haalbaarheid </w:t>
      </w:r>
      <w:r w:rsidRPr="008F35D3" w:rsidR="006D4903">
        <w:rPr>
          <w:rFonts w:ascii="Verdana" w:hAnsi="Verdana"/>
          <w:sz w:val="18"/>
          <w:szCs w:val="18"/>
        </w:rPr>
        <w:t>hier</w:t>
      </w:r>
      <w:r w:rsidRPr="008F35D3">
        <w:rPr>
          <w:rFonts w:ascii="Verdana" w:hAnsi="Verdana"/>
          <w:sz w:val="18"/>
          <w:szCs w:val="18"/>
        </w:rPr>
        <w:t>van onderzocht.</w:t>
      </w:r>
      <w:r w:rsidRPr="008F35D3" w:rsidR="00216C4A">
        <w:rPr>
          <w:rFonts w:ascii="Verdana" w:hAnsi="Verdana"/>
          <w:sz w:val="18"/>
          <w:szCs w:val="18"/>
        </w:rPr>
        <w:t xml:space="preserve"> </w:t>
      </w:r>
      <w:r w:rsidRPr="008F35D3" w:rsidR="00FD642B">
        <w:rPr>
          <w:rFonts w:ascii="Verdana" w:hAnsi="Verdana"/>
          <w:sz w:val="18"/>
          <w:szCs w:val="18"/>
        </w:rPr>
        <w:t>Het k</w:t>
      </w:r>
      <w:r w:rsidRPr="008F35D3" w:rsidR="00216C4A">
        <w:rPr>
          <w:rFonts w:ascii="Verdana" w:hAnsi="Verdana"/>
          <w:sz w:val="18"/>
          <w:szCs w:val="18"/>
        </w:rPr>
        <w:t xml:space="preserve">abinet zal de Kamer </w:t>
      </w:r>
      <w:r w:rsidRPr="008F35D3" w:rsidR="00FD642B">
        <w:rPr>
          <w:rFonts w:ascii="Verdana" w:hAnsi="Verdana"/>
          <w:sz w:val="18"/>
          <w:szCs w:val="18"/>
        </w:rPr>
        <w:t>hier</w:t>
      </w:r>
      <w:r w:rsidRPr="008F35D3" w:rsidR="00216C4A">
        <w:rPr>
          <w:rFonts w:ascii="Verdana" w:hAnsi="Verdana"/>
          <w:sz w:val="18"/>
          <w:szCs w:val="18"/>
        </w:rPr>
        <w:t>over separaat informeren.</w:t>
      </w:r>
      <w:r w:rsidRPr="008F35D3">
        <w:rPr>
          <w:rFonts w:ascii="Verdana" w:hAnsi="Verdana"/>
          <w:sz w:val="18"/>
          <w:szCs w:val="18"/>
        </w:rPr>
        <w:t xml:space="preserve"> </w:t>
      </w:r>
    </w:p>
    <w:p w:rsidRPr="008F35D3" w:rsidR="00C250C1" w:rsidP="00053433" w:rsidRDefault="00C250C1" w14:paraId="1E43E2E3" w14:textId="70C3DB31">
      <w:pPr>
        <w:spacing w:after="0" w:line="240" w:lineRule="auto"/>
        <w:rPr>
          <w:rFonts w:ascii="Verdana" w:hAnsi="Verdana"/>
          <w:sz w:val="18"/>
          <w:szCs w:val="18"/>
        </w:rPr>
      </w:pPr>
    </w:p>
    <w:p w:rsidRPr="008F35D3" w:rsidR="008913CD" w:rsidP="00053433" w:rsidRDefault="008913CD" w14:paraId="4D40B8EF" w14:textId="31B1A2B5">
      <w:pPr>
        <w:spacing w:after="0" w:line="240" w:lineRule="auto"/>
        <w:rPr>
          <w:rFonts w:ascii="Verdana" w:hAnsi="Verdana"/>
          <w:sz w:val="18"/>
          <w:szCs w:val="18"/>
        </w:rPr>
      </w:pPr>
      <w:r w:rsidRPr="008F35D3">
        <w:rPr>
          <w:rFonts w:ascii="Verdana" w:hAnsi="Verdana"/>
          <w:sz w:val="18"/>
          <w:szCs w:val="18"/>
        </w:rPr>
        <w:t xml:space="preserve">Hergebruik is in de praktijk niet altijd en overal mogelijk, </w:t>
      </w:r>
      <w:r w:rsidRPr="008F35D3" w:rsidR="00AF314F">
        <w:rPr>
          <w:rFonts w:ascii="Verdana" w:hAnsi="Verdana"/>
          <w:sz w:val="18"/>
          <w:szCs w:val="18"/>
        </w:rPr>
        <w:t>ook niet voor de basis</w:t>
      </w:r>
      <w:r w:rsidRPr="008F35D3" w:rsidR="00C500FB">
        <w:rPr>
          <w:rFonts w:ascii="Verdana" w:hAnsi="Verdana"/>
          <w:sz w:val="18"/>
          <w:szCs w:val="18"/>
        </w:rPr>
        <w:softHyphen/>
      </w:r>
      <w:r w:rsidRPr="008F35D3" w:rsidR="00AF314F">
        <w:rPr>
          <w:rFonts w:ascii="Verdana" w:hAnsi="Verdana"/>
          <w:sz w:val="18"/>
          <w:szCs w:val="18"/>
        </w:rPr>
        <w:t>gegevens</w:t>
      </w:r>
      <w:r w:rsidRPr="008F35D3" w:rsidR="0037645E">
        <w:rPr>
          <w:rFonts w:ascii="Verdana" w:hAnsi="Verdana"/>
          <w:sz w:val="18"/>
          <w:szCs w:val="18"/>
        </w:rPr>
        <w:t xml:space="preserve">, </w:t>
      </w:r>
      <w:r w:rsidRPr="008F35D3">
        <w:rPr>
          <w:rFonts w:ascii="Verdana" w:hAnsi="Verdana"/>
          <w:sz w:val="18"/>
          <w:szCs w:val="18"/>
        </w:rPr>
        <w:t>bij</w:t>
      </w:r>
      <w:r w:rsidRPr="008F35D3" w:rsidR="00FE55D3">
        <w:rPr>
          <w:rFonts w:ascii="Verdana" w:hAnsi="Verdana"/>
          <w:sz w:val="18"/>
          <w:szCs w:val="18"/>
        </w:rPr>
        <w:softHyphen/>
      </w:r>
      <w:r w:rsidRPr="008F35D3">
        <w:rPr>
          <w:rFonts w:ascii="Verdana" w:hAnsi="Verdana"/>
          <w:sz w:val="18"/>
          <w:szCs w:val="18"/>
        </w:rPr>
        <w:t xml:space="preserve">voorbeeld omdat sectorale wetgeving afwijkende eisen stelt </w:t>
      </w:r>
      <w:r w:rsidRPr="008F35D3" w:rsidR="00E478F8">
        <w:rPr>
          <w:rFonts w:ascii="Verdana" w:hAnsi="Verdana"/>
          <w:sz w:val="18"/>
          <w:szCs w:val="18"/>
        </w:rPr>
        <w:t xml:space="preserve">aan de definitie van de gegevens </w:t>
      </w:r>
      <w:r w:rsidRPr="008F35D3" w:rsidR="00892DC9">
        <w:rPr>
          <w:rFonts w:ascii="Verdana" w:hAnsi="Verdana"/>
          <w:sz w:val="18"/>
          <w:szCs w:val="18"/>
        </w:rPr>
        <w:t xml:space="preserve">(zo zijn er </w:t>
      </w:r>
      <w:r w:rsidR="00674C6E">
        <w:rPr>
          <w:rFonts w:ascii="Verdana" w:hAnsi="Verdana"/>
          <w:sz w:val="18"/>
          <w:szCs w:val="18"/>
        </w:rPr>
        <w:t xml:space="preserve">met reden verschillende </w:t>
      </w:r>
      <w:r w:rsidRPr="008F35D3" w:rsidR="00892DC9">
        <w:rPr>
          <w:rFonts w:ascii="Verdana" w:hAnsi="Verdana"/>
          <w:sz w:val="18"/>
          <w:szCs w:val="18"/>
        </w:rPr>
        <w:t xml:space="preserve">definities van </w:t>
      </w:r>
      <w:r w:rsidRPr="008F35D3" w:rsidR="00D74970">
        <w:rPr>
          <w:rFonts w:ascii="Verdana" w:hAnsi="Verdana"/>
          <w:sz w:val="18"/>
          <w:szCs w:val="18"/>
        </w:rPr>
        <w:t xml:space="preserve">het </w:t>
      </w:r>
      <w:r w:rsidRPr="008F35D3" w:rsidR="00892DC9">
        <w:rPr>
          <w:rFonts w:ascii="Verdana" w:hAnsi="Verdana"/>
          <w:sz w:val="18"/>
          <w:szCs w:val="18"/>
        </w:rPr>
        <w:t>inkomen)</w:t>
      </w:r>
      <w:r w:rsidR="008F35D3">
        <w:rPr>
          <w:rFonts w:ascii="Verdana" w:hAnsi="Verdana"/>
          <w:sz w:val="18"/>
          <w:szCs w:val="18"/>
        </w:rPr>
        <w:t xml:space="preserve">, </w:t>
      </w:r>
      <w:r w:rsidRPr="008F35D3">
        <w:rPr>
          <w:rFonts w:ascii="Verdana" w:hAnsi="Verdana"/>
          <w:sz w:val="18"/>
          <w:szCs w:val="18"/>
        </w:rPr>
        <w:t>omdat in</w:t>
      </w:r>
      <w:r w:rsidRPr="008F35D3">
        <w:rPr>
          <w:rFonts w:ascii="Verdana" w:hAnsi="Verdana"/>
          <w:sz w:val="18"/>
          <w:szCs w:val="18"/>
        </w:rPr>
        <w:softHyphen/>
        <w:t>voering voor sommige informatie</w:t>
      </w:r>
      <w:r w:rsidRPr="008F35D3">
        <w:rPr>
          <w:rFonts w:ascii="Verdana" w:hAnsi="Verdana"/>
          <w:sz w:val="18"/>
          <w:szCs w:val="18"/>
        </w:rPr>
        <w:softHyphen/>
        <w:t>systemen tot oneven</w:t>
      </w:r>
      <w:r w:rsidRPr="008F35D3">
        <w:rPr>
          <w:rFonts w:ascii="Verdana" w:hAnsi="Verdana"/>
          <w:sz w:val="18"/>
          <w:szCs w:val="18"/>
        </w:rPr>
        <w:softHyphen/>
        <w:t>redig grote investeringen en/of bedrijfs</w:t>
      </w:r>
      <w:r w:rsidRPr="008F35D3">
        <w:rPr>
          <w:rFonts w:ascii="Verdana" w:hAnsi="Verdana"/>
          <w:sz w:val="18"/>
          <w:szCs w:val="18"/>
        </w:rPr>
        <w:softHyphen/>
        <w:t>risico's leidt</w:t>
      </w:r>
      <w:r w:rsidR="008F35D3">
        <w:rPr>
          <w:rFonts w:ascii="Verdana" w:hAnsi="Verdana"/>
          <w:sz w:val="18"/>
          <w:szCs w:val="18"/>
        </w:rPr>
        <w:t xml:space="preserve">, of vanwege </w:t>
      </w:r>
      <w:r w:rsidR="00756066">
        <w:rPr>
          <w:rFonts w:ascii="Verdana" w:hAnsi="Verdana"/>
          <w:sz w:val="18"/>
          <w:szCs w:val="18"/>
        </w:rPr>
        <w:t xml:space="preserve">wettelijke </w:t>
      </w:r>
      <w:r w:rsidR="008F35D3">
        <w:rPr>
          <w:rFonts w:ascii="Verdana" w:hAnsi="Verdana"/>
          <w:sz w:val="18"/>
          <w:szCs w:val="18"/>
        </w:rPr>
        <w:t xml:space="preserve">beperkingen op het hergebruik </w:t>
      </w:r>
      <w:r w:rsidR="00574129">
        <w:rPr>
          <w:rFonts w:ascii="Verdana" w:hAnsi="Verdana"/>
          <w:sz w:val="18"/>
          <w:szCs w:val="18"/>
        </w:rPr>
        <w:t xml:space="preserve">(bijvoorbeeld </w:t>
      </w:r>
      <w:r w:rsidR="008F35D3">
        <w:rPr>
          <w:rFonts w:ascii="Verdana" w:hAnsi="Verdana"/>
          <w:sz w:val="18"/>
          <w:szCs w:val="18"/>
        </w:rPr>
        <w:t>van medische gegevens</w:t>
      </w:r>
      <w:r w:rsidR="00574129">
        <w:rPr>
          <w:rFonts w:ascii="Verdana" w:hAnsi="Verdana"/>
          <w:sz w:val="18"/>
          <w:szCs w:val="18"/>
        </w:rPr>
        <w:t>)</w:t>
      </w:r>
      <w:r w:rsidRPr="008F35D3">
        <w:rPr>
          <w:rFonts w:ascii="Verdana" w:hAnsi="Verdana"/>
          <w:sz w:val="18"/>
          <w:szCs w:val="18"/>
        </w:rPr>
        <w:t>.</w:t>
      </w:r>
      <w:r w:rsidRPr="008F35D3" w:rsidR="00736C15">
        <w:rPr>
          <w:rFonts w:ascii="Verdana" w:hAnsi="Verdana"/>
          <w:sz w:val="18"/>
          <w:szCs w:val="18"/>
        </w:rPr>
        <w:t xml:space="preserve"> </w:t>
      </w:r>
      <w:r w:rsidRPr="008F35D3" w:rsidR="0037645E">
        <w:rPr>
          <w:rFonts w:ascii="Verdana" w:hAnsi="Verdana"/>
          <w:sz w:val="18"/>
          <w:szCs w:val="18"/>
        </w:rPr>
        <w:t>Ook in de toe</w:t>
      </w:r>
      <w:r w:rsidRPr="008F35D3" w:rsidR="00D4387B">
        <w:rPr>
          <w:rFonts w:ascii="Verdana" w:hAnsi="Verdana"/>
          <w:sz w:val="18"/>
          <w:szCs w:val="18"/>
        </w:rPr>
        <w:softHyphen/>
      </w:r>
      <w:r w:rsidRPr="008F35D3" w:rsidR="0037645E">
        <w:rPr>
          <w:rFonts w:ascii="Verdana" w:hAnsi="Verdana"/>
          <w:sz w:val="18"/>
          <w:szCs w:val="18"/>
        </w:rPr>
        <w:t xml:space="preserve">komst </w:t>
      </w:r>
      <w:r w:rsidR="00756066">
        <w:rPr>
          <w:rFonts w:ascii="Verdana" w:hAnsi="Verdana"/>
          <w:sz w:val="18"/>
          <w:szCs w:val="18"/>
        </w:rPr>
        <w:t>zullen óó</w:t>
      </w:r>
      <w:r w:rsidRPr="008F35D3" w:rsidR="006D4F64">
        <w:rPr>
          <w:rFonts w:ascii="Verdana" w:hAnsi="Verdana"/>
          <w:sz w:val="18"/>
          <w:szCs w:val="18"/>
        </w:rPr>
        <w:t xml:space="preserve">k de basisgegevens soms opnieuw moeten worden verstrekt en is een </w:t>
      </w:r>
      <w:r w:rsidRPr="008F35D3" w:rsidR="0037645E">
        <w:rPr>
          <w:rFonts w:ascii="Verdana" w:hAnsi="Verdana"/>
          <w:sz w:val="18"/>
          <w:szCs w:val="18"/>
        </w:rPr>
        <w:t xml:space="preserve">absoluut recht op eenmalige verstrekking </w:t>
      </w:r>
      <w:r w:rsidRPr="008F35D3" w:rsidR="006D4F64">
        <w:rPr>
          <w:rFonts w:ascii="Verdana" w:hAnsi="Verdana"/>
          <w:sz w:val="18"/>
          <w:szCs w:val="18"/>
        </w:rPr>
        <w:t xml:space="preserve">dus </w:t>
      </w:r>
      <w:r w:rsidRPr="008F35D3" w:rsidR="0037645E">
        <w:rPr>
          <w:rFonts w:ascii="Verdana" w:hAnsi="Verdana"/>
          <w:sz w:val="18"/>
          <w:szCs w:val="18"/>
        </w:rPr>
        <w:t>niet haalbaar. Wel kunnen bestaande belemmeringen</w:t>
      </w:r>
      <w:r w:rsidRPr="008F35D3" w:rsidR="00ED015A">
        <w:rPr>
          <w:rFonts w:ascii="Verdana" w:hAnsi="Verdana"/>
          <w:sz w:val="18"/>
          <w:szCs w:val="18"/>
        </w:rPr>
        <w:t xml:space="preserve"> </w:t>
      </w:r>
      <w:r w:rsidRPr="008F35D3" w:rsidR="0037645E">
        <w:rPr>
          <w:rFonts w:ascii="Verdana" w:hAnsi="Verdana"/>
          <w:sz w:val="18"/>
          <w:szCs w:val="18"/>
        </w:rPr>
        <w:t>staps</w:t>
      </w:r>
      <w:r w:rsidRPr="008F35D3" w:rsidR="00FE55D3">
        <w:rPr>
          <w:rFonts w:ascii="Verdana" w:hAnsi="Verdana"/>
          <w:sz w:val="18"/>
          <w:szCs w:val="18"/>
        </w:rPr>
        <w:softHyphen/>
      </w:r>
      <w:r w:rsidRPr="008F35D3" w:rsidR="0037645E">
        <w:rPr>
          <w:rFonts w:ascii="Verdana" w:hAnsi="Verdana"/>
          <w:sz w:val="18"/>
          <w:szCs w:val="18"/>
        </w:rPr>
        <w:t>gewijs worden weggenomen</w:t>
      </w:r>
      <w:r w:rsidRPr="008F35D3" w:rsidR="00D74970">
        <w:rPr>
          <w:rFonts w:ascii="Verdana" w:hAnsi="Verdana"/>
          <w:sz w:val="18"/>
          <w:szCs w:val="18"/>
        </w:rPr>
        <w:t xml:space="preserve"> waar dat redelijkerwijs mogelijk is</w:t>
      </w:r>
      <w:r w:rsidRPr="008F35D3" w:rsidR="0037645E">
        <w:rPr>
          <w:rFonts w:ascii="Verdana" w:hAnsi="Verdana"/>
          <w:sz w:val="18"/>
          <w:szCs w:val="18"/>
        </w:rPr>
        <w:t>.</w:t>
      </w:r>
    </w:p>
    <w:p w:rsidRPr="008F35D3" w:rsidR="008913CD" w:rsidP="008913CD" w:rsidRDefault="008913CD" w14:paraId="47039133" w14:textId="77777777">
      <w:pPr>
        <w:spacing w:after="0" w:line="240" w:lineRule="auto"/>
        <w:rPr>
          <w:rFonts w:ascii="Verdana" w:hAnsi="Verdana"/>
          <w:sz w:val="18"/>
          <w:szCs w:val="18"/>
        </w:rPr>
      </w:pPr>
    </w:p>
    <w:p w:rsidRPr="008F35D3" w:rsidR="00FE55D3" w:rsidP="00FE55D3" w:rsidRDefault="00FE55D3" w14:paraId="07F4572C" w14:textId="77777777">
      <w:pPr>
        <w:spacing w:after="0" w:line="240" w:lineRule="auto"/>
        <w:rPr>
          <w:rFonts w:ascii="Verdana" w:hAnsi="Verdana"/>
          <w:i/>
          <w:sz w:val="18"/>
          <w:szCs w:val="18"/>
        </w:rPr>
      </w:pPr>
      <w:r w:rsidRPr="008F35D3">
        <w:rPr>
          <w:rFonts w:ascii="Verdana" w:hAnsi="Verdana"/>
          <w:i/>
          <w:sz w:val="18"/>
          <w:szCs w:val="18"/>
        </w:rPr>
        <w:t>Europese context</w:t>
      </w:r>
    </w:p>
    <w:p w:rsidRPr="008F35D3" w:rsidR="00DA53A9" w:rsidP="00BF1D8B" w:rsidRDefault="00FA1118" w14:paraId="6FE898C9" w14:textId="4E70F0B4">
      <w:pPr>
        <w:spacing w:after="0" w:line="240" w:lineRule="auto"/>
        <w:rPr>
          <w:rFonts w:ascii="Verdana" w:hAnsi="Verdana"/>
          <w:sz w:val="18"/>
          <w:szCs w:val="18"/>
        </w:rPr>
      </w:pPr>
      <w:r w:rsidRPr="008F35D3">
        <w:rPr>
          <w:rFonts w:ascii="Verdana" w:hAnsi="Verdana"/>
          <w:sz w:val="18"/>
          <w:szCs w:val="18"/>
        </w:rPr>
        <w:t>Eenmalige gegevensverstrekking is ook een prominente doelstelling van de Europese digitale agenda. In de Tallinn-declaratie</w:t>
      </w:r>
      <w:r w:rsidRPr="008F35D3" w:rsidR="00A724A7">
        <w:rPr>
          <w:rStyle w:val="Eindnootmarkering"/>
          <w:rFonts w:ascii="Verdana" w:hAnsi="Verdana"/>
          <w:sz w:val="18"/>
          <w:szCs w:val="18"/>
        </w:rPr>
        <w:endnoteReference w:id="20"/>
      </w:r>
      <w:r w:rsidRPr="008F35D3">
        <w:rPr>
          <w:rFonts w:ascii="Verdana" w:hAnsi="Verdana"/>
          <w:sz w:val="18"/>
          <w:szCs w:val="18"/>
        </w:rPr>
        <w:t xml:space="preserve"> van 2017 hebben de EU-lidstaten zich gecommitteerd aan de doelstelling om</w:t>
      </w:r>
      <w:r w:rsidRPr="008F35D3">
        <w:rPr>
          <w:rFonts w:ascii="Verdana" w:hAnsi="Verdana"/>
          <w:sz w:val="18"/>
          <w:szCs w:val="18"/>
        </w:rPr>
        <w:tab/>
        <w:t xml:space="preserve">eenmalige gegevensverstrekking en hergebruik van gegevens </w:t>
      </w:r>
      <w:r w:rsidRPr="008F35D3" w:rsidR="00FE55D3">
        <w:rPr>
          <w:rFonts w:ascii="Verdana" w:hAnsi="Verdana"/>
          <w:sz w:val="18"/>
          <w:szCs w:val="18"/>
        </w:rPr>
        <w:t xml:space="preserve">te </w:t>
      </w:r>
      <w:r w:rsidRPr="008F35D3">
        <w:rPr>
          <w:rFonts w:ascii="Verdana" w:hAnsi="Verdana"/>
          <w:sz w:val="18"/>
          <w:szCs w:val="18"/>
        </w:rPr>
        <w:t>bevorderen, met name voor basis</w:t>
      </w:r>
      <w:r w:rsidRPr="008F35D3">
        <w:rPr>
          <w:rFonts w:ascii="Verdana" w:hAnsi="Verdana"/>
          <w:sz w:val="18"/>
          <w:szCs w:val="18"/>
        </w:rPr>
        <w:softHyphen/>
        <w:t>registraties en vergelijkbare gegevensbestanden</w:t>
      </w:r>
      <w:r w:rsidRPr="008F35D3" w:rsidR="00094A74">
        <w:rPr>
          <w:rStyle w:val="Eindnootmarkering"/>
          <w:rFonts w:ascii="Verdana" w:hAnsi="Verdana"/>
          <w:sz w:val="18"/>
          <w:szCs w:val="18"/>
        </w:rPr>
        <w:endnoteReference w:id="21"/>
      </w:r>
      <w:r w:rsidRPr="008F35D3">
        <w:rPr>
          <w:rFonts w:ascii="Verdana" w:hAnsi="Verdana"/>
          <w:sz w:val="18"/>
          <w:szCs w:val="18"/>
        </w:rPr>
        <w:t xml:space="preserve">. </w:t>
      </w:r>
      <w:r w:rsidRPr="008F35D3" w:rsidR="004B40FB">
        <w:rPr>
          <w:rFonts w:ascii="Verdana" w:hAnsi="Verdana"/>
          <w:sz w:val="18"/>
          <w:szCs w:val="18"/>
        </w:rPr>
        <w:t>Het Nederlandse stelsel van basis</w:t>
      </w:r>
      <w:r w:rsidRPr="008F35D3" w:rsidR="004B40FB">
        <w:rPr>
          <w:rFonts w:ascii="Verdana" w:hAnsi="Verdana"/>
          <w:sz w:val="18"/>
          <w:szCs w:val="18"/>
        </w:rPr>
        <w:softHyphen/>
        <w:t xml:space="preserve">registraties </w:t>
      </w:r>
      <w:r w:rsidRPr="008F35D3" w:rsidR="00DA53A9">
        <w:rPr>
          <w:rFonts w:ascii="Verdana" w:hAnsi="Verdana"/>
          <w:sz w:val="18"/>
          <w:szCs w:val="18"/>
        </w:rPr>
        <w:t xml:space="preserve">wordt daarbij als </w:t>
      </w:r>
      <w:r w:rsidRPr="008F35D3" w:rsidR="004B40FB">
        <w:rPr>
          <w:rFonts w:ascii="Verdana" w:hAnsi="Verdana"/>
          <w:sz w:val="18"/>
          <w:szCs w:val="18"/>
        </w:rPr>
        <w:t>voorbeeld</w:t>
      </w:r>
      <w:r w:rsidRPr="008F35D3" w:rsidR="00DA53A9">
        <w:rPr>
          <w:rFonts w:ascii="Verdana" w:hAnsi="Verdana"/>
          <w:sz w:val="18"/>
          <w:szCs w:val="18"/>
        </w:rPr>
        <w:t xml:space="preserve"> gesteld</w:t>
      </w:r>
      <w:r w:rsidRPr="008F35D3" w:rsidR="004B40FB">
        <w:rPr>
          <w:rFonts w:ascii="Verdana" w:hAnsi="Verdana"/>
          <w:sz w:val="18"/>
          <w:szCs w:val="18"/>
        </w:rPr>
        <w:t xml:space="preserve">. </w:t>
      </w:r>
    </w:p>
    <w:p w:rsidRPr="008F35D3" w:rsidR="00DA53A9" w:rsidP="00BF1D8B" w:rsidRDefault="00DA53A9" w14:paraId="668A19CD" w14:textId="77777777">
      <w:pPr>
        <w:spacing w:after="0" w:line="240" w:lineRule="auto"/>
        <w:rPr>
          <w:rFonts w:ascii="Verdana" w:hAnsi="Verdana"/>
          <w:sz w:val="18"/>
          <w:szCs w:val="18"/>
        </w:rPr>
      </w:pPr>
    </w:p>
    <w:p w:rsidRPr="008F35D3" w:rsidR="00C250C1" w:rsidP="00BF1D8B" w:rsidRDefault="00C250C1" w14:paraId="1B2F2E19" w14:textId="0F82814F">
      <w:pPr>
        <w:spacing w:after="0" w:line="240" w:lineRule="auto"/>
        <w:rPr>
          <w:rFonts w:ascii="Verdana" w:hAnsi="Verdana"/>
          <w:sz w:val="18"/>
          <w:szCs w:val="18"/>
        </w:rPr>
      </w:pPr>
      <w:r w:rsidRPr="008F35D3">
        <w:rPr>
          <w:rFonts w:ascii="Verdana" w:hAnsi="Verdana"/>
          <w:sz w:val="18"/>
          <w:szCs w:val="18"/>
        </w:rPr>
        <w:t xml:space="preserve">Op de langere termijn </w:t>
      </w:r>
      <w:r w:rsidRPr="008F35D3" w:rsidR="003B6C9D">
        <w:rPr>
          <w:rFonts w:ascii="Verdana" w:hAnsi="Verdana"/>
          <w:sz w:val="18"/>
          <w:szCs w:val="18"/>
        </w:rPr>
        <w:t xml:space="preserve">vormt </w:t>
      </w:r>
      <w:r w:rsidRPr="008F35D3">
        <w:rPr>
          <w:rFonts w:ascii="Verdana" w:hAnsi="Verdana"/>
          <w:sz w:val="18"/>
          <w:szCs w:val="18"/>
        </w:rPr>
        <w:t xml:space="preserve">de Europese verordening Single Digital Gateway </w:t>
      </w:r>
      <w:r w:rsidRPr="008F35D3" w:rsidR="003B6C9D">
        <w:rPr>
          <w:rFonts w:ascii="Verdana" w:hAnsi="Verdana"/>
          <w:sz w:val="18"/>
          <w:szCs w:val="18"/>
        </w:rPr>
        <w:t xml:space="preserve">(SDG) </w:t>
      </w:r>
      <w:r w:rsidRPr="008F35D3">
        <w:rPr>
          <w:rFonts w:ascii="Verdana" w:hAnsi="Verdana"/>
          <w:sz w:val="18"/>
          <w:szCs w:val="18"/>
        </w:rPr>
        <w:t xml:space="preserve">een </w:t>
      </w:r>
      <w:r w:rsidRPr="008F35D3" w:rsidR="00DA53A9">
        <w:rPr>
          <w:rFonts w:ascii="Verdana" w:hAnsi="Verdana"/>
          <w:sz w:val="18"/>
          <w:szCs w:val="18"/>
        </w:rPr>
        <w:t xml:space="preserve">verdere </w:t>
      </w:r>
      <w:r w:rsidRPr="008F35D3">
        <w:rPr>
          <w:rFonts w:ascii="Verdana" w:hAnsi="Verdana"/>
          <w:sz w:val="18"/>
          <w:szCs w:val="18"/>
        </w:rPr>
        <w:t>impuls voor eenmalige verstrekking. De</w:t>
      </w:r>
      <w:r w:rsidRPr="008F35D3" w:rsidR="00FA1118">
        <w:rPr>
          <w:rFonts w:ascii="Verdana" w:hAnsi="Verdana"/>
          <w:sz w:val="18"/>
          <w:szCs w:val="18"/>
        </w:rPr>
        <w:t>ze</w:t>
      </w:r>
      <w:r w:rsidRPr="008F35D3" w:rsidR="003B6C9D">
        <w:rPr>
          <w:rFonts w:ascii="Verdana" w:hAnsi="Verdana"/>
          <w:sz w:val="18"/>
          <w:szCs w:val="18"/>
        </w:rPr>
        <w:t xml:space="preserve"> </w:t>
      </w:r>
      <w:r w:rsidRPr="008F35D3">
        <w:rPr>
          <w:rFonts w:ascii="Verdana" w:hAnsi="Verdana"/>
          <w:sz w:val="18"/>
          <w:szCs w:val="18"/>
        </w:rPr>
        <w:t>heeft als doel om Europese burgers en bedrijven via één loket toegang te bieden tot informatie, procedures en onder</w:t>
      </w:r>
      <w:r w:rsidRPr="008F35D3">
        <w:rPr>
          <w:rFonts w:ascii="Verdana" w:hAnsi="Verdana"/>
          <w:sz w:val="18"/>
          <w:szCs w:val="18"/>
        </w:rPr>
        <w:softHyphen/>
        <w:t xml:space="preserve">steuning voor het wonen, werken en ondernemen in andere lidstaten. De primaire focus ligt daarbij op circa </w:t>
      </w:r>
      <w:r w:rsidRPr="008F35D3" w:rsidR="003B6C9D">
        <w:rPr>
          <w:rFonts w:ascii="Verdana" w:hAnsi="Verdana"/>
          <w:sz w:val="18"/>
          <w:szCs w:val="18"/>
        </w:rPr>
        <w:t xml:space="preserve">twintig </w:t>
      </w:r>
      <w:r w:rsidRPr="008F35D3">
        <w:rPr>
          <w:rFonts w:ascii="Verdana" w:hAnsi="Verdana"/>
          <w:sz w:val="18"/>
          <w:szCs w:val="18"/>
        </w:rPr>
        <w:t>veelgevraagde</w:t>
      </w:r>
      <w:r w:rsidRPr="008F35D3" w:rsidR="00BF5031">
        <w:rPr>
          <w:rFonts w:ascii="Verdana" w:hAnsi="Verdana"/>
          <w:sz w:val="18"/>
          <w:szCs w:val="18"/>
        </w:rPr>
        <w:t>,</w:t>
      </w:r>
      <w:r w:rsidRPr="008F35D3">
        <w:rPr>
          <w:rFonts w:ascii="Verdana" w:hAnsi="Verdana"/>
          <w:sz w:val="18"/>
          <w:szCs w:val="18"/>
        </w:rPr>
        <w:t xml:space="preserve"> </w:t>
      </w:r>
      <w:r w:rsidRPr="008F35D3" w:rsidR="000C0181">
        <w:rPr>
          <w:rFonts w:ascii="Verdana" w:hAnsi="Verdana"/>
          <w:sz w:val="18"/>
          <w:szCs w:val="18"/>
        </w:rPr>
        <w:t xml:space="preserve">grensoverschrijdende </w:t>
      </w:r>
      <w:r w:rsidRPr="008F35D3">
        <w:rPr>
          <w:rFonts w:ascii="Verdana" w:hAnsi="Verdana"/>
          <w:sz w:val="18"/>
          <w:szCs w:val="18"/>
        </w:rPr>
        <w:t>diensten, zoals het registreren van een auto of het claimen van pensioen</w:t>
      </w:r>
      <w:r w:rsidRPr="008F35D3" w:rsidR="000C0181">
        <w:rPr>
          <w:rFonts w:ascii="Verdana" w:hAnsi="Verdana"/>
          <w:sz w:val="18"/>
          <w:szCs w:val="18"/>
        </w:rPr>
        <w:softHyphen/>
      </w:r>
      <w:r w:rsidRPr="008F35D3">
        <w:rPr>
          <w:rFonts w:ascii="Verdana" w:hAnsi="Verdana"/>
          <w:sz w:val="18"/>
          <w:szCs w:val="18"/>
        </w:rPr>
        <w:t>rechten. Uiterlijk in 2023 hebben Europese burgers en bedrijven het recht de nood</w:t>
      </w:r>
      <w:r w:rsidRPr="008F35D3">
        <w:rPr>
          <w:rFonts w:ascii="Verdana" w:hAnsi="Verdana"/>
          <w:sz w:val="18"/>
          <w:szCs w:val="18"/>
        </w:rPr>
        <w:softHyphen/>
        <w:t>zakelijke gegevens daarvoor slechts één</w:t>
      </w:r>
      <w:r w:rsidRPr="008F35D3" w:rsidR="00FE55D3">
        <w:rPr>
          <w:rFonts w:ascii="Verdana" w:hAnsi="Verdana"/>
          <w:sz w:val="18"/>
          <w:szCs w:val="18"/>
        </w:rPr>
        <w:t xml:space="preserve"> keer </w:t>
      </w:r>
      <w:r w:rsidRPr="008F35D3">
        <w:rPr>
          <w:rFonts w:ascii="Verdana" w:hAnsi="Verdana"/>
          <w:sz w:val="18"/>
          <w:szCs w:val="18"/>
        </w:rPr>
        <w:t>te verstrekken. Momenteel wordt een impact</w:t>
      </w:r>
      <w:r w:rsidRPr="008F35D3">
        <w:rPr>
          <w:rFonts w:ascii="Verdana" w:hAnsi="Verdana"/>
          <w:sz w:val="18"/>
          <w:szCs w:val="18"/>
        </w:rPr>
        <w:softHyphen/>
        <w:t xml:space="preserve">analyse gedaan van de invoering </w:t>
      </w:r>
      <w:r w:rsidRPr="008F35D3" w:rsidR="003F09C3">
        <w:rPr>
          <w:rFonts w:ascii="Verdana" w:hAnsi="Verdana"/>
          <w:sz w:val="18"/>
          <w:szCs w:val="18"/>
        </w:rPr>
        <w:t xml:space="preserve">van </w:t>
      </w:r>
      <w:r w:rsidRPr="008F35D3" w:rsidR="00A735D5">
        <w:rPr>
          <w:rFonts w:ascii="Verdana" w:hAnsi="Verdana"/>
          <w:sz w:val="18"/>
          <w:szCs w:val="18"/>
        </w:rPr>
        <w:t xml:space="preserve">de Single Digital Gateway </w:t>
      </w:r>
      <w:r w:rsidRPr="008F35D3">
        <w:rPr>
          <w:rFonts w:ascii="Verdana" w:hAnsi="Verdana"/>
          <w:sz w:val="18"/>
          <w:szCs w:val="18"/>
        </w:rPr>
        <w:t>in Nederland.</w:t>
      </w:r>
    </w:p>
    <w:p w:rsidRPr="008F35D3" w:rsidR="00C250C1" w:rsidP="00AF7F00" w:rsidRDefault="00C250C1" w14:paraId="7A14B7DC" w14:textId="77777777">
      <w:pPr>
        <w:spacing w:after="0" w:line="240" w:lineRule="auto"/>
        <w:rPr>
          <w:rFonts w:ascii="Verdana" w:hAnsi="Verdana"/>
          <w:sz w:val="18"/>
          <w:szCs w:val="18"/>
        </w:rPr>
      </w:pPr>
    </w:p>
    <w:p w:rsidRPr="008F35D3" w:rsidR="006517A7" w:rsidP="00D84487" w:rsidRDefault="006517A7" w14:paraId="000B7044" w14:textId="0CA1C453">
      <w:pPr>
        <w:keepNext/>
        <w:spacing w:after="0" w:line="240" w:lineRule="auto"/>
        <w:rPr>
          <w:rFonts w:ascii="Verdana" w:hAnsi="Verdana"/>
          <w:i/>
          <w:color w:val="000000" w:themeColor="text1"/>
          <w:sz w:val="18"/>
          <w:szCs w:val="18"/>
        </w:rPr>
      </w:pPr>
      <w:r w:rsidRPr="008F35D3">
        <w:rPr>
          <w:rFonts w:ascii="Verdana" w:hAnsi="Verdana"/>
          <w:i/>
          <w:color w:val="000000" w:themeColor="text1"/>
          <w:sz w:val="18"/>
          <w:szCs w:val="18"/>
        </w:rPr>
        <w:t>Realisatie</w:t>
      </w:r>
    </w:p>
    <w:p w:rsidRPr="008F35D3" w:rsidR="0026034B" w:rsidP="0026034B" w:rsidRDefault="0026034B" w14:paraId="0C33ED4B" w14:textId="77777777">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Het kabinet wil hergebruik van gegevens binnen de overheid bevorderen en belemmeringen daarvoor waar mogelijk wegnemen. Om hier invulling aan te geven wordt een plan van aanpak opgesteld, waarbij de primaire focus ligt op de basisregistraties. Dit plan be</w:t>
      </w:r>
      <w:r w:rsidRPr="008F35D3">
        <w:rPr>
          <w:rFonts w:ascii="Verdana" w:hAnsi="Verdana"/>
          <w:color w:val="000000" w:themeColor="text1"/>
          <w:sz w:val="18"/>
          <w:szCs w:val="18"/>
        </w:rPr>
        <w:softHyphen/>
        <w:t>vat (tenminste) de volgende elementen:</w:t>
      </w:r>
    </w:p>
    <w:p w:rsidRPr="008F35D3" w:rsidR="0026034B" w:rsidP="0026034B" w:rsidRDefault="0026034B" w14:paraId="3F231B1B" w14:textId="77777777">
      <w:pPr>
        <w:spacing w:after="0" w:line="240" w:lineRule="auto"/>
        <w:rPr>
          <w:rFonts w:ascii="Verdana" w:hAnsi="Verdana"/>
          <w:color w:val="000000" w:themeColor="text1"/>
          <w:sz w:val="18"/>
          <w:szCs w:val="18"/>
        </w:rPr>
      </w:pPr>
    </w:p>
    <w:p w:rsidRPr="008F35D3" w:rsidR="0026034B" w:rsidP="0026034B" w:rsidRDefault="0026034B" w14:paraId="40D3B1E0" w14:textId="62ECF22F">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sidRPr="008F35D3" w:rsidR="00530ABC">
        <w:rPr>
          <w:rFonts w:ascii="Verdana" w:hAnsi="Verdana"/>
          <w:color w:val="000000" w:themeColor="text1"/>
          <w:sz w:val="18"/>
          <w:szCs w:val="18"/>
        </w:rPr>
        <w:t xml:space="preserve">verplicht </w:t>
      </w:r>
      <w:r w:rsidRPr="008F35D3">
        <w:rPr>
          <w:rFonts w:ascii="Verdana" w:hAnsi="Verdana"/>
          <w:color w:val="000000" w:themeColor="text1"/>
          <w:sz w:val="18"/>
          <w:szCs w:val="18"/>
        </w:rPr>
        <w:t>gebruik en eenmalige verstrekking van de basisgegevens worden, aanvullend op de wetgeving voor de afzonderlijke basisregistraties, ook generiek verankerd in de Wet digitale overheid</w:t>
      </w:r>
      <w:r w:rsidR="00F146C8">
        <w:rPr>
          <w:rFonts w:ascii="Verdana" w:hAnsi="Verdana"/>
          <w:color w:val="000000" w:themeColor="text1"/>
          <w:sz w:val="18"/>
          <w:szCs w:val="18"/>
        </w:rPr>
        <w:t xml:space="preserve"> </w:t>
      </w:r>
      <w:r w:rsidRPr="008F35D3">
        <w:rPr>
          <w:rFonts w:ascii="Verdana" w:hAnsi="Verdana"/>
          <w:color w:val="000000" w:themeColor="text1"/>
          <w:sz w:val="18"/>
          <w:szCs w:val="18"/>
        </w:rPr>
        <w:t>met het oog op de ontwikkeling van passende, register</w:t>
      </w:r>
      <w:r w:rsidRPr="008F35D3">
        <w:rPr>
          <w:rFonts w:ascii="Verdana" w:hAnsi="Verdana"/>
          <w:color w:val="000000" w:themeColor="text1"/>
          <w:sz w:val="18"/>
          <w:szCs w:val="18"/>
        </w:rPr>
        <w:softHyphen/>
        <w:t>over</w:t>
      </w:r>
      <w:r w:rsidRPr="008F35D3">
        <w:rPr>
          <w:rFonts w:ascii="Verdana" w:hAnsi="Verdana"/>
          <w:color w:val="000000" w:themeColor="text1"/>
          <w:sz w:val="18"/>
          <w:szCs w:val="18"/>
        </w:rPr>
        <w:softHyphen/>
        <w:t>stijgende instrumenten (</w:t>
      </w:r>
      <w:r w:rsidR="00F146C8">
        <w:rPr>
          <w:rFonts w:ascii="Verdana" w:hAnsi="Verdana"/>
          <w:color w:val="000000" w:themeColor="text1"/>
          <w:sz w:val="18"/>
          <w:szCs w:val="18"/>
        </w:rPr>
        <w:t xml:space="preserve">onder meer gericht op </w:t>
      </w:r>
      <w:r w:rsidRPr="008F35D3">
        <w:rPr>
          <w:rFonts w:ascii="Verdana" w:hAnsi="Verdana"/>
          <w:color w:val="000000" w:themeColor="text1"/>
          <w:sz w:val="18"/>
          <w:szCs w:val="18"/>
        </w:rPr>
        <w:t>de onderlinge consistentie en gegevens</w:t>
      </w:r>
      <w:r w:rsidRPr="008F35D3">
        <w:rPr>
          <w:rFonts w:ascii="Verdana" w:hAnsi="Verdana"/>
          <w:color w:val="000000" w:themeColor="text1"/>
          <w:sz w:val="18"/>
          <w:szCs w:val="18"/>
        </w:rPr>
        <w:softHyphen/>
        <w:t xml:space="preserve">uitwisseling </w:t>
      </w:r>
      <w:r w:rsidR="00F41A75">
        <w:rPr>
          <w:rFonts w:ascii="Verdana" w:hAnsi="Verdana"/>
          <w:color w:val="000000" w:themeColor="text1"/>
          <w:sz w:val="18"/>
          <w:szCs w:val="18"/>
        </w:rPr>
        <w:t xml:space="preserve">tussen de afzonderlijke </w:t>
      </w:r>
      <w:r w:rsidRPr="008F35D3">
        <w:rPr>
          <w:rFonts w:ascii="Verdana" w:hAnsi="Verdana"/>
          <w:color w:val="000000" w:themeColor="text1"/>
          <w:sz w:val="18"/>
          <w:szCs w:val="18"/>
        </w:rPr>
        <w:t>basisregistraties);</w:t>
      </w:r>
    </w:p>
    <w:p w:rsidR="0088632F" w:rsidP="0026034B" w:rsidRDefault="0026034B" w14:paraId="26A9C9FA" w14:textId="77777777">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sidRPr="008F35D3" w:rsidR="00530ABC">
        <w:rPr>
          <w:rFonts w:ascii="Verdana" w:hAnsi="Verdana"/>
          <w:color w:val="000000" w:themeColor="text1"/>
          <w:sz w:val="18"/>
          <w:szCs w:val="18"/>
        </w:rPr>
        <w:t xml:space="preserve">met </w:t>
      </w:r>
      <w:r w:rsidRPr="008F35D3">
        <w:rPr>
          <w:rFonts w:ascii="Verdana" w:hAnsi="Verdana"/>
          <w:color w:val="000000" w:themeColor="text1"/>
          <w:sz w:val="18"/>
          <w:szCs w:val="18"/>
        </w:rPr>
        <w:t xml:space="preserve">uitvoeringsorganisaties en gemeenten wordt in kaart gebracht waar belemmeringen voor </w:t>
      </w:r>
      <w:r w:rsidRPr="008F35D3" w:rsidR="00BD1DD1">
        <w:rPr>
          <w:rFonts w:ascii="Verdana" w:hAnsi="Verdana"/>
          <w:color w:val="000000" w:themeColor="text1"/>
          <w:sz w:val="18"/>
          <w:szCs w:val="18"/>
        </w:rPr>
        <w:t xml:space="preserve">verplicht gebruik en </w:t>
      </w:r>
      <w:r w:rsidRPr="008F35D3">
        <w:rPr>
          <w:rFonts w:ascii="Verdana" w:hAnsi="Verdana"/>
          <w:color w:val="000000" w:themeColor="text1"/>
          <w:sz w:val="18"/>
          <w:szCs w:val="18"/>
        </w:rPr>
        <w:t>een</w:t>
      </w:r>
      <w:r w:rsidRPr="008F35D3">
        <w:rPr>
          <w:rFonts w:ascii="Verdana" w:hAnsi="Verdana"/>
          <w:color w:val="000000" w:themeColor="text1"/>
          <w:sz w:val="18"/>
          <w:szCs w:val="18"/>
        </w:rPr>
        <w:softHyphen/>
        <w:t xml:space="preserve">malige verstrekking van de basisgegevens zijn, en </w:t>
      </w:r>
      <w:r w:rsidRPr="008F35D3" w:rsidR="00C97A3E">
        <w:rPr>
          <w:rFonts w:ascii="Verdana" w:hAnsi="Verdana"/>
          <w:color w:val="000000" w:themeColor="text1"/>
          <w:sz w:val="18"/>
          <w:szCs w:val="18"/>
        </w:rPr>
        <w:t xml:space="preserve">wordt </w:t>
      </w:r>
      <w:r w:rsidRPr="008F35D3">
        <w:rPr>
          <w:rFonts w:ascii="Verdana" w:hAnsi="Verdana"/>
          <w:color w:val="000000" w:themeColor="text1"/>
          <w:sz w:val="18"/>
          <w:szCs w:val="18"/>
        </w:rPr>
        <w:t>onder</w:t>
      </w:r>
      <w:r w:rsidRPr="008F35D3">
        <w:rPr>
          <w:rFonts w:ascii="Verdana" w:hAnsi="Verdana"/>
          <w:color w:val="000000" w:themeColor="text1"/>
          <w:sz w:val="18"/>
          <w:szCs w:val="18"/>
        </w:rPr>
        <w:softHyphen/>
        <w:t>zocht of en hoe deze kunnen worden weggenomen</w:t>
      </w:r>
      <w:r w:rsidRPr="008F35D3">
        <w:rPr>
          <w:rStyle w:val="Eindnootmarkering"/>
          <w:rFonts w:ascii="Verdana" w:hAnsi="Verdana"/>
          <w:color w:val="000000" w:themeColor="text1"/>
          <w:sz w:val="18"/>
          <w:szCs w:val="18"/>
        </w:rPr>
        <w:endnoteReference w:id="22"/>
      </w:r>
      <w:r w:rsidR="0088632F">
        <w:rPr>
          <w:rFonts w:ascii="Verdana" w:hAnsi="Verdana"/>
          <w:color w:val="000000" w:themeColor="text1"/>
          <w:sz w:val="18"/>
          <w:szCs w:val="18"/>
        </w:rPr>
        <w:t>;</w:t>
      </w:r>
    </w:p>
    <w:p w:rsidRPr="008F35D3" w:rsidR="0026034B" w:rsidP="0026034B" w:rsidRDefault="0088632F" w14:paraId="1E18A342" w14:textId="5B8CAA06">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Pr>
          <w:rFonts w:ascii="Verdana" w:hAnsi="Verdana"/>
          <w:color w:val="000000" w:themeColor="text1"/>
          <w:sz w:val="18"/>
          <w:szCs w:val="18"/>
        </w:rPr>
        <w:t>a</w:t>
      </w:r>
      <w:r w:rsidR="00E709F2">
        <w:rPr>
          <w:rFonts w:ascii="Verdana" w:hAnsi="Verdana"/>
          <w:color w:val="000000" w:themeColor="text1"/>
          <w:sz w:val="18"/>
          <w:szCs w:val="18"/>
        </w:rPr>
        <w:t xml:space="preserve">an </w:t>
      </w:r>
      <w:r w:rsidR="00DF1183">
        <w:rPr>
          <w:rFonts w:ascii="Verdana" w:hAnsi="Verdana"/>
          <w:color w:val="000000" w:themeColor="text1"/>
          <w:sz w:val="18"/>
          <w:szCs w:val="18"/>
        </w:rPr>
        <w:t>de Kamer wordt periodiek gerapporteerd over de voortgang in het wegnemen van de geconstateerde belemmeringen</w:t>
      </w:r>
      <w:r w:rsidRPr="008F35D3" w:rsidR="0026034B">
        <w:rPr>
          <w:rFonts w:ascii="Verdana" w:hAnsi="Verdana"/>
          <w:color w:val="000000" w:themeColor="text1"/>
          <w:sz w:val="18"/>
          <w:szCs w:val="18"/>
        </w:rPr>
        <w:t>;</w:t>
      </w:r>
    </w:p>
    <w:p w:rsidRPr="008F35D3" w:rsidR="00BD1DD1" w:rsidP="00BD1DD1" w:rsidRDefault="00BD1DD1" w14:paraId="564393EE" w14:textId="12CE4A6E">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 xml:space="preserve">voor burgers wordt via MijnOverheid inzichtelijk gemaakt voor welke gegevens nu al een recht op eenmalige verstrekking geldt </w:t>
      </w:r>
      <w:r w:rsidRPr="008F35D3" w:rsidR="00A735D5">
        <w:rPr>
          <w:rFonts w:ascii="Verdana" w:hAnsi="Verdana"/>
          <w:color w:val="000000" w:themeColor="text1"/>
          <w:sz w:val="18"/>
          <w:szCs w:val="18"/>
        </w:rPr>
        <w:t>(</w:t>
      </w:r>
      <w:r w:rsidRPr="008F35D3">
        <w:rPr>
          <w:rFonts w:ascii="Verdana" w:hAnsi="Verdana"/>
          <w:color w:val="000000" w:themeColor="text1"/>
          <w:sz w:val="18"/>
          <w:szCs w:val="18"/>
        </w:rPr>
        <w:t>en voor welke organisaties of toepassingen dit nu nog niet mogelijk is</w:t>
      </w:r>
      <w:r w:rsidRPr="008F35D3" w:rsidR="00A735D5">
        <w:rPr>
          <w:rFonts w:ascii="Verdana" w:hAnsi="Verdana"/>
          <w:color w:val="000000" w:themeColor="text1"/>
          <w:sz w:val="18"/>
          <w:szCs w:val="18"/>
        </w:rPr>
        <w:t>)</w:t>
      </w:r>
      <w:r w:rsidRPr="008F35D3">
        <w:rPr>
          <w:rFonts w:ascii="Verdana" w:hAnsi="Verdana"/>
          <w:color w:val="000000" w:themeColor="text1"/>
          <w:sz w:val="18"/>
          <w:szCs w:val="18"/>
        </w:rPr>
        <w:t>;</w:t>
      </w:r>
    </w:p>
    <w:p w:rsidRPr="008F35D3" w:rsidR="0026034B" w:rsidP="0026034B" w:rsidRDefault="0026034B" w14:paraId="323BDB57" w14:textId="4C6129C1">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sidRPr="008F35D3" w:rsidR="00530ABC">
        <w:rPr>
          <w:rFonts w:ascii="Verdana" w:hAnsi="Verdana"/>
          <w:color w:val="000000" w:themeColor="text1"/>
          <w:sz w:val="18"/>
          <w:szCs w:val="18"/>
        </w:rPr>
        <w:t xml:space="preserve">met </w:t>
      </w:r>
      <w:r w:rsidRPr="008F35D3">
        <w:rPr>
          <w:rFonts w:ascii="Verdana" w:hAnsi="Verdana"/>
          <w:color w:val="000000" w:themeColor="text1"/>
          <w:sz w:val="18"/>
          <w:szCs w:val="18"/>
        </w:rPr>
        <w:t xml:space="preserve">grote uitvoeringsorganisaties en gemeenten wordt onderzocht hoe eenmalige verstrekking </w:t>
      </w:r>
      <w:r w:rsidRPr="008F35D3" w:rsidR="00F6145C">
        <w:rPr>
          <w:rFonts w:ascii="Verdana" w:hAnsi="Verdana"/>
          <w:color w:val="000000" w:themeColor="text1"/>
          <w:sz w:val="18"/>
          <w:szCs w:val="18"/>
        </w:rPr>
        <w:t xml:space="preserve">kan worden bevorderd </w:t>
      </w:r>
      <w:r w:rsidRPr="008F35D3">
        <w:rPr>
          <w:rFonts w:ascii="Verdana" w:hAnsi="Verdana"/>
          <w:color w:val="000000" w:themeColor="text1"/>
          <w:sz w:val="18"/>
          <w:szCs w:val="18"/>
        </w:rPr>
        <w:t xml:space="preserve">door (analoge of digitale) formulieren </w:t>
      </w:r>
      <w:r w:rsidRPr="008F35D3" w:rsidR="00F6145C">
        <w:rPr>
          <w:rFonts w:ascii="Verdana" w:hAnsi="Verdana"/>
          <w:color w:val="000000" w:themeColor="text1"/>
          <w:sz w:val="18"/>
          <w:szCs w:val="18"/>
        </w:rPr>
        <w:t xml:space="preserve">standaard </w:t>
      </w:r>
      <w:r w:rsidRPr="008F35D3">
        <w:rPr>
          <w:rFonts w:ascii="Verdana" w:hAnsi="Verdana"/>
          <w:color w:val="000000" w:themeColor="text1"/>
          <w:sz w:val="18"/>
          <w:szCs w:val="18"/>
        </w:rPr>
        <w:t>vóór in te vullen;</w:t>
      </w:r>
    </w:p>
    <w:p w:rsidRPr="008F35D3" w:rsidR="0026034B" w:rsidP="0026034B" w:rsidRDefault="0026034B" w14:paraId="52106F25" w14:textId="7FFC1B3C">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sidRPr="008F35D3" w:rsidR="00830C5E">
        <w:rPr>
          <w:rFonts w:ascii="Verdana" w:hAnsi="Verdana"/>
          <w:color w:val="000000" w:themeColor="text1"/>
          <w:sz w:val="18"/>
          <w:szCs w:val="18"/>
        </w:rPr>
        <w:t xml:space="preserve">met de betreffende registerhouders wordt </w:t>
      </w:r>
      <w:r w:rsidRPr="008F35D3" w:rsidR="00530ABC">
        <w:rPr>
          <w:rFonts w:ascii="Verdana" w:hAnsi="Verdana"/>
          <w:color w:val="000000" w:themeColor="text1"/>
          <w:sz w:val="18"/>
          <w:szCs w:val="18"/>
        </w:rPr>
        <w:t xml:space="preserve">onderzocht </w:t>
      </w:r>
      <w:r w:rsidRPr="008F35D3">
        <w:rPr>
          <w:rFonts w:ascii="Verdana" w:hAnsi="Verdana"/>
          <w:color w:val="000000" w:themeColor="text1"/>
          <w:sz w:val="18"/>
          <w:szCs w:val="18"/>
        </w:rPr>
        <w:t>in hoeverre het principe van eenmalige verstrekking ook toepasbaar is op gegevens uit andere landelijke gegevensregistraties;</w:t>
      </w:r>
    </w:p>
    <w:p w:rsidRPr="008F35D3" w:rsidR="005F6D90" w:rsidP="0026034B" w:rsidRDefault="0026034B" w14:paraId="1577BBB4" w14:textId="026B9987">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sidR="00B17979">
        <w:rPr>
          <w:rFonts w:ascii="Verdana" w:hAnsi="Verdana"/>
          <w:color w:val="000000" w:themeColor="text1"/>
          <w:sz w:val="18"/>
          <w:szCs w:val="18"/>
        </w:rPr>
        <w:t xml:space="preserve">er wordt </w:t>
      </w:r>
      <w:r w:rsidRPr="008F35D3" w:rsidR="00B17979">
        <w:rPr>
          <w:rFonts w:ascii="Verdana" w:hAnsi="Verdana"/>
          <w:color w:val="000000" w:themeColor="text1"/>
          <w:sz w:val="18"/>
          <w:szCs w:val="18"/>
        </w:rPr>
        <w:t>(conform Regeerakkoord)</w:t>
      </w:r>
      <w:r w:rsidR="00B17979">
        <w:rPr>
          <w:rFonts w:ascii="Verdana" w:hAnsi="Verdana"/>
          <w:color w:val="000000" w:themeColor="text1"/>
          <w:sz w:val="18"/>
          <w:szCs w:val="18"/>
        </w:rPr>
        <w:t xml:space="preserve"> </w:t>
      </w:r>
      <w:r w:rsidRPr="008F35D3" w:rsidR="006D184A">
        <w:rPr>
          <w:rFonts w:ascii="Verdana" w:hAnsi="Verdana"/>
          <w:color w:val="000000" w:themeColor="text1"/>
          <w:sz w:val="18"/>
          <w:szCs w:val="18"/>
        </w:rPr>
        <w:t xml:space="preserve">onderzoek </w:t>
      </w:r>
      <w:r w:rsidR="00B17979">
        <w:rPr>
          <w:rFonts w:ascii="Verdana" w:hAnsi="Verdana"/>
          <w:color w:val="000000" w:themeColor="text1"/>
          <w:sz w:val="18"/>
          <w:szCs w:val="18"/>
        </w:rPr>
        <w:t xml:space="preserve">gedaan </w:t>
      </w:r>
      <w:r w:rsidRPr="008F35D3" w:rsidR="006D184A">
        <w:rPr>
          <w:rFonts w:ascii="Verdana" w:hAnsi="Verdana"/>
          <w:color w:val="000000" w:themeColor="text1"/>
          <w:sz w:val="18"/>
          <w:szCs w:val="18"/>
        </w:rPr>
        <w:t xml:space="preserve">naar de vastlegging van </w:t>
      </w:r>
      <w:r w:rsidRPr="008F35D3" w:rsidR="005F6D90">
        <w:rPr>
          <w:rFonts w:ascii="Verdana" w:hAnsi="Verdana"/>
          <w:color w:val="000000" w:themeColor="text1"/>
          <w:sz w:val="18"/>
          <w:szCs w:val="18"/>
        </w:rPr>
        <w:t>de e-mail</w:t>
      </w:r>
      <w:r w:rsidR="00B17979">
        <w:rPr>
          <w:rFonts w:ascii="Verdana" w:hAnsi="Verdana"/>
          <w:color w:val="000000" w:themeColor="text1"/>
          <w:sz w:val="18"/>
          <w:szCs w:val="18"/>
        </w:rPr>
        <w:softHyphen/>
      </w:r>
      <w:r w:rsidRPr="008F35D3" w:rsidR="005F6D90">
        <w:rPr>
          <w:rFonts w:ascii="Verdana" w:hAnsi="Verdana"/>
          <w:color w:val="000000" w:themeColor="text1"/>
          <w:sz w:val="18"/>
          <w:szCs w:val="18"/>
        </w:rPr>
        <w:t>adressen van burgers in een centraal register;</w:t>
      </w:r>
    </w:p>
    <w:p w:rsidRPr="008F35D3" w:rsidR="0026034B" w:rsidP="0026034B" w:rsidRDefault="005F6D90" w14:paraId="5B84C6BD" w14:textId="55A78C8E">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sidRPr="008F35D3" w:rsidR="00530ABC">
        <w:rPr>
          <w:rFonts w:ascii="Verdana" w:hAnsi="Verdana"/>
          <w:color w:val="000000" w:themeColor="text1"/>
          <w:sz w:val="18"/>
          <w:szCs w:val="18"/>
        </w:rPr>
        <w:t xml:space="preserve">er </w:t>
      </w:r>
      <w:r w:rsidRPr="008F35D3" w:rsidR="006862DF">
        <w:rPr>
          <w:rFonts w:ascii="Verdana" w:hAnsi="Verdana"/>
          <w:color w:val="000000" w:themeColor="text1"/>
          <w:sz w:val="18"/>
          <w:szCs w:val="18"/>
        </w:rPr>
        <w:t xml:space="preserve">wordt een impactanalyse gedaan </w:t>
      </w:r>
      <w:r w:rsidRPr="008F35D3" w:rsidR="0026034B">
        <w:rPr>
          <w:rFonts w:ascii="Verdana" w:hAnsi="Verdana"/>
          <w:color w:val="000000" w:themeColor="text1"/>
          <w:sz w:val="18"/>
          <w:szCs w:val="18"/>
        </w:rPr>
        <w:t>van de invoering van de Europese verordening Single Digital Gateway, inclusief het daarbinnen geldende recht op eenmalige gegevensverstrekking.</w:t>
      </w:r>
    </w:p>
    <w:p w:rsidRPr="008F35D3" w:rsidR="0026034B" w:rsidP="0026034B" w:rsidRDefault="0026034B" w14:paraId="0FC93ADF" w14:textId="77777777">
      <w:pPr>
        <w:spacing w:after="0" w:line="240" w:lineRule="auto"/>
        <w:ind w:left="284" w:hanging="284"/>
        <w:rPr>
          <w:rFonts w:ascii="Verdana" w:hAnsi="Verdana"/>
          <w:color w:val="000000" w:themeColor="text1"/>
          <w:sz w:val="18"/>
          <w:szCs w:val="18"/>
        </w:rPr>
      </w:pPr>
    </w:p>
    <w:p w:rsidRPr="008F35D3" w:rsidR="0026034B" w:rsidP="00701831" w:rsidRDefault="00AA0DB5" w14:paraId="35E43A4E" w14:textId="5EE0F2F3">
      <w:pPr>
        <w:pStyle w:val="Default"/>
        <w:rPr>
          <w:rFonts w:ascii="Verdana" w:hAnsi="Verdana"/>
          <w:color w:val="000000" w:themeColor="text1"/>
          <w:sz w:val="18"/>
          <w:szCs w:val="18"/>
        </w:rPr>
      </w:pPr>
      <w:r>
        <w:rPr>
          <w:rFonts w:ascii="Verdana" w:hAnsi="Verdana"/>
          <w:color w:val="000000" w:themeColor="text1"/>
          <w:sz w:val="18"/>
          <w:szCs w:val="18"/>
        </w:rPr>
        <w:t>D</w:t>
      </w:r>
      <w:r w:rsidRPr="008F35D3" w:rsidR="0026034B">
        <w:rPr>
          <w:rFonts w:ascii="Verdana" w:hAnsi="Verdana"/>
          <w:color w:val="000000" w:themeColor="text1"/>
          <w:sz w:val="18"/>
          <w:szCs w:val="18"/>
        </w:rPr>
        <w:t xml:space="preserve">e Rekenkamer </w:t>
      </w:r>
      <w:r>
        <w:rPr>
          <w:rFonts w:ascii="Verdana" w:hAnsi="Verdana"/>
          <w:color w:val="000000" w:themeColor="text1"/>
          <w:sz w:val="18"/>
          <w:szCs w:val="18"/>
        </w:rPr>
        <w:t xml:space="preserve">heeft </w:t>
      </w:r>
      <w:r w:rsidR="00701831">
        <w:rPr>
          <w:rFonts w:ascii="Verdana" w:hAnsi="Verdana"/>
          <w:color w:val="000000" w:themeColor="text1"/>
          <w:sz w:val="18"/>
          <w:szCs w:val="18"/>
        </w:rPr>
        <w:t>op 18 juni jl. het rapport "</w:t>
      </w:r>
      <w:r w:rsidRPr="00701831" w:rsidR="00701831">
        <w:rPr>
          <w:rFonts w:ascii="Verdana" w:hAnsi="Verdana"/>
          <w:color w:val="000000" w:themeColor="text1"/>
          <w:sz w:val="18"/>
          <w:szCs w:val="18"/>
        </w:rPr>
        <w:t>Grip op gegevens: het stelsel van basis</w:t>
      </w:r>
      <w:r w:rsidR="0077308C">
        <w:rPr>
          <w:rFonts w:ascii="Verdana" w:hAnsi="Verdana"/>
          <w:color w:val="000000" w:themeColor="text1"/>
          <w:sz w:val="18"/>
          <w:szCs w:val="18"/>
        </w:rPr>
        <w:softHyphen/>
      </w:r>
      <w:r w:rsidRPr="00701831" w:rsidR="00701831">
        <w:rPr>
          <w:rFonts w:ascii="Verdana" w:hAnsi="Verdana"/>
          <w:color w:val="000000" w:themeColor="text1"/>
          <w:sz w:val="18"/>
          <w:szCs w:val="18"/>
        </w:rPr>
        <w:t>registraties voor burgers en bedrijven</w:t>
      </w:r>
      <w:r w:rsidR="00701831">
        <w:rPr>
          <w:rFonts w:ascii="Verdana" w:hAnsi="Verdana"/>
          <w:color w:val="000000" w:themeColor="text1"/>
          <w:sz w:val="18"/>
          <w:szCs w:val="18"/>
        </w:rPr>
        <w:t>"</w:t>
      </w:r>
      <w:r w:rsidRPr="00701831" w:rsidR="00701831">
        <w:rPr>
          <w:rFonts w:ascii="Verdana" w:hAnsi="Verdana"/>
          <w:color w:val="000000" w:themeColor="text1"/>
          <w:sz w:val="18"/>
          <w:szCs w:val="18"/>
        </w:rPr>
        <w:t xml:space="preserve"> </w:t>
      </w:r>
      <w:r w:rsidR="00701831">
        <w:rPr>
          <w:rFonts w:ascii="Verdana" w:hAnsi="Verdana"/>
          <w:color w:val="000000" w:themeColor="text1"/>
          <w:sz w:val="18"/>
          <w:szCs w:val="18"/>
        </w:rPr>
        <w:t>gepubliceerd</w:t>
      </w:r>
      <w:r w:rsidRPr="008F35D3" w:rsidR="0026034B">
        <w:rPr>
          <w:rFonts w:ascii="Verdana" w:hAnsi="Verdana"/>
          <w:color w:val="000000" w:themeColor="text1"/>
          <w:sz w:val="18"/>
          <w:szCs w:val="18"/>
        </w:rPr>
        <w:t>, waar</w:t>
      </w:r>
      <w:r w:rsidR="00701831">
        <w:rPr>
          <w:rFonts w:ascii="Verdana" w:hAnsi="Verdana"/>
          <w:color w:val="000000" w:themeColor="text1"/>
          <w:sz w:val="18"/>
          <w:szCs w:val="18"/>
        </w:rPr>
        <w:t xml:space="preserve">in </w:t>
      </w:r>
      <w:r w:rsidRPr="008F35D3" w:rsidR="0026034B">
        <w:rPr>
          <w:rFonts w:ascii="Verdana" w:hAnsi="Verdana"/>
          <w:color w:val="000000" w:themeColor="text1"/>
          <w:sz w:val="18"/>
          <w:szCs w:val="18"/>
        </w:rPr>
        <w:t xml:space="preserve">verplicht gebruik en eenmalige verstrekking </w:t>
      </w:r>
      <w:r w:rsidRPr="008F35D3" w:rsidR="0056084C">
        <w:rPr>
          <w:rFonts w:ascii="Verdana" w:hAnsi="Verdana"/>
          <w:color w:val="000000" w:themeColor="text1"/>
          <w:sz w:val="18"/>
          <w:szCs w:val="18"/>
        </w:rPr>
        <w:t xml:space="preserve">belangrijke </w:t>
      </w:r>
      <w:r w:rsidRPr="008F35D3" w:rsidR="0026034B">
        <w:rPr>
          <w:rFonts w:ascii="Verdana" w:hAnsi="Verdana"/>
          <w:color w:val="000000" w:themeColor="text1"/>
          <w:sz w:val="18"/>
          <w:szCs w:val="18"/>
        </w:rPr>
        <w:t>aan</w:t>
      </w:r>
      <w:r w:rsidRPr="008F35D3" w:rsidR="0026034B">
        <w:rPr>
          <w:rFonts w:ascii="Verdana" w:hAnsi="Verdana"/>
          <w:color w:val="000000" w:themeColor="text1"/>
          <w:sz w:val="18"/>
          <w:szCs w:val="18"/>
        </w:rPr>
        <w:softHyphen/>
        <w:t>dachts</w:t>
      </w:r>
      <w:r w:rsidRPr="008F35D3" w:rsidR="0026034B">
        <w:rPr>
          <w:rFonts w:ascii="Verdana" w:hAnsi="Verdana"/>
          <w:color w:val="000000" w:themeColor="text1"/>
          <w:sz w:val="18"/>
          <w:szCs w:val="18"/>
        </w:rPr>
        <w:softHyphen/>
      </w:r>
      <w:r w:rsidRPr="008F35D3" w:rsidR="0026034B">
        <w:rPr>
          <w:rFonts w:ascii="Verdana" w:hAnsi="Verdana"/>
          <w:color w:val="000000" w:themeColor="text1"/>
          <w:sz w:val="18"/>
          <w:szCs w:val="18"/>
        </w:rPr>
        <w:softHyphen/>
        <w:t>punten zijn</w:t>
      </w:r>
      <w:r>
        <w:rPr>
          <w:rStyle w:val="Eindnootmarkering"/>
          <w:rFonts w:ascii="Verdana" w:hAnsi="Verdana"/>
          <w:color w:val="000000" w:themeColor="text1"/>
          <w:sz w:val="18"/>
          <w:szCs w:val="18"/>
        </w:rPr>
        <w:endnoteReference w:id="23"/>
      </w:r>
      <w:r w:rsidRPr="008F35D3" w:rsidR="0026034B">
        <w:rPr>
          <w:rFonts w:ascii="Verdana" w:hAnsi="Verdana"/>
          <w:color w:val="000000" w:themeColor="text1"/>
          <w:sz w:val="18"/>
          <w:szCs w:val="18"/>
        </w:rPr>
        <w:t>. Mogelijk geeft dit nog aanleiding tot aan</w:t>
      </w:r>
      <w:r w:rsidR="00577A83">
        <w:rPr>
          <w:rFonts w:ascii="Verdana" w:hAnsi="Verdana"/>
          <w:color w:val="000000" w:themeColor="text1"/>
          <w:sz w:val="18"/>
          <w:szCs w:val="18"/>
        </w:rPr>
        <w:softHyphen/>
      </w:r>
      <w:r w:rsidRPr="008F35D3" w:rsidR="0026034B">
        <w:rPr>
          <w:rFonts w:ascii="Verdana" w:hAnsi="Verdana"/>
          <w:color w:val="000000" w:themeColor="text1"/>
          <w:sz w:val="18"/>
          <w:szCs w:val="18"/>
        </w:rPr>
        <w:t>vullende inzichten en activiteiten.</w:t>
      </w:r>
    </w:p>
    <w:p w:rsidRPr="008F35D3" w:rsidR="00622981" w:rsidP="00AF7F00" w:rsidRDefault="00622981" w14:paraId="7C00C66C" w14:textId="77777777">
      <w:pPr>
        <w:spacing w:after="0" w:line="240" w:lineRule="auto"/>
        <w:ind w:left="284" w:hanging="284"/>
        <w:rPr>
          <w:rFonts w:ascii="Verdana" w:hAnsi="Verdana"/>
          <w:sz w:val="18"/>
          <w:szCs w:val="18"/>
        </w:rPr>
      </w:pPr>
    </w:p>
    <w:p w:rsidRPr="008F35D3" w:rsidR="00C2552B" w:rsidP="00AF7F00" w:rsidRDefault="00C2552B" w14:paraId="2A7A8064" w14:textId="77777777">
      <w:pPr>
        <w:spacing w:after="0" w:line="240" w:lineRule="auto"/>
        <w:ind w:left="284" w:hanging="284"/>
        <w:rPr>
          <w:rFonts w:ascii="Verdana" w:hAnsi="Verdana"/>
          <w:sz w:val="18"/>
          <w:szCs w:val="18"/>
        </w:rPr>
      </w:pPr>
    </w:p>
    <w:p w:rsidRPr="008F35D3" w:rsidR="00C250C1" w:rsidP="00A50CBA" w:rsidRDefault="00FB5EDB" w14:paraId="24909268" w14:textId="6AEDF3AD">
      <w:pPr>
        <w:keepNext/>
        <w:spacing w:after="0" w:line="240" w:lineRule="auto"/>
        <w:ind w:left="284" w:hanging="284"/>
        <w:rPr>
          <w:rFonts w:ascii="Verdana" w:hAnsi="Verdana"/>
          <w:sz w:val="18"/>
          <w:szCs w:val="18"/>
          <w:u w:val="single"/>
        </w:rPr>
      </w:pPr>
      <w:r>
        <w:rPr>
          <w:rFonts w:ascii="Verdana" w:hAnsi="Verdana"/>
          <w:sz w:val="18"/>
          <w:szCs w:val="18"/>
        </w:rPr>
        <w:t xml:space="preserve">spoor </w:t>
      </w:r>
      <w:r w:rsidRPr="008F35D3" w:rsidR="00F635B1">
        <w:rPr>
          <w:rFonts w:ascii="Verdana" w:hAnsi="Verdana"/>
          <w:sz w:val="18"/>
          <w:szCs w:val="18"/>
        </w:rPr>
        <w:t>3</w:t>
      </w:r>
      <w:r>
        <w:rPr>
          <w:rFonts w:ascii="Verdana" w:hAnsi="Verdana"/>
          <w:sz w:val="18"/>
          <w:szCs w:val="18"/>
        </w:rPr>
        <w:t>:</w:t>
      </w:r>
      <w:r w:rsidRPr="008F35D3" w:rsidR="00C250C1">
        <w:rPr>
          <w:rFonts w:ascii="Verdana" w:hAnsi="Verdana"/>
          <w:sz w:val="18"/>
          <w:szCs w:val="18"/>
        </w:rPr>
        <w:t xml:space="preserve"> </w:t>
      </w:r>
      <w:r w:rsidRPr="008F35D3" w:rsidR="00C250C1">
        <w:rPr>
          <w:rFonts w:ascii="Verdana" w:hAnsi="Verdana"/>
          <w:sz w:val="18"/>
          <w:szCs w:val="18"/>
          <w:u w:val="single"/>
        </w:rPr>
        <w:t>Inzage en correctie</w:t>
      </w:r>
    </w:p>
    <w:p w:rsidRPr="008F35D3" w:rsidR="00C250C1" w:rsidP="00A50CBA" w:rsidRDefault="00C250C1" w14:paraId="594D6D68" w14:textId="77777777">
      <w:pPr>
        <w:keepNext/>
        <w:spacing w:after="0" w:line="240" w:lineRule="auto"/>
        <w:rPr>
          <w:rFonts w:ascii="Verdana" w:hAnsi="Verdana"/>
          <w:color w:val="000000" w:themeColor="text1"/>
          <w:sz w:val="18"/>
          <w:szCs w:val="18"/>
        </w:rPr>
      </w:pPr>
    </w:p>
    <w:p w:rsidRPr="008F35D3" w:rsidR="00C250C1" w:rsidP="00AF7F00" w:rsidRDefault="00C250C1" w14:paraId="0A6B0F84" w14:textId="3CDAB7F5">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 xml:space="preserve">Inzage en correctie </w:t>
      </w:r>
      <w:r w:rsidRPr="008F35D3" w:rsidR="00BF7990">
        <w:rPr>
          <w:rFonts w:ascii="Verdana" w:hAnsi="Verdana"/>
          <w:color w:val="000000" w:themeColor="text1"/>
          <w:sz w:val="18"/>
          <w:szCs w:val="18"/>
        </w:rPr>
        <w:t xml:space="preserve">houdt in dat </w:t>
      </w:r>
      <w:r w:rsidRPr="008F35D3">
        <w:rPr>
          <w:rFonts w:ascii="Verdana" w:hAnsi="Verdana"/>
          <w:color w:val="000000" w:themeColor="text1"/>
          <w:sz w:val="18"/>
          <w:szCs w:val="18"/>
        </w:rPr>
        <w:t>de burger het recht heeft om</w:t>
      </w:r>
      <w:r w:rsidRPr="008F35D3" w:rsidR="00826ADD">
        <w:rPr>
          <w:rFonts w:ascii="Verdana" w:hAnsi="Verdana"/>
          <w:color w:val="000000" w:themeColor="text1"/>
          <w:sz w:val="18"/>
          <w:szCs w:val="18"/>
        </w:rPr>
        <w:t xml:space="preserve"> (digitaal)</w:t>
      </w:r>
      <w:r w:rsidRPr="008F35D3">
        <w:rPr>
          <w:rFonts w:ascii="Verdana" w:hAnsi="Verdana"/>
          <w:color w:val="000000" w:themeColor="text1"/>
          <w:sz w:val="18"/>
          <w:szCs w:val="18"/>
        </w:rPr>
        <w:t>:</w:t>
      </w:r>
    </w:p>
    <w:p w:rsidRPr="008F35D3" w:rsidR="00C250C1" w:rsidP="00AF7F00" w:rsidRDefault="00044379" w14:paraId="483F0189" w14:textId="0F53E4F8">
      <w:pPr>
        <w:spacing w:after="0" w:line="240" w:lineRule="auto"/>
        <w:ind w:left="284" w:hanging="284"/>
        <w:rPr>
          <w:rFonts w:ascii="Verdana" w:hAnsi="Verdana"/>
          <w:sz w:val="18"/>
          <w:szCs w:val="18"/>
        </w:rPr>
      </w:pPr>
      <w:r w:rsidRPr="008F35D3">
        <w:rPr>
          <w:rFonts w:ascii="Verdana" w:hAnsi="Verdana"/>
          <w:sz w:val="18"/>
          <w:szCs w:val="18"/>
        </w:rPr>
        <w:t>•</w:t>
      </w:r>
      <w:r w:rsidRPr="008F35D3" w:rsidR="00C250C1">
        <w:rPr>
          <w:rFonts w:ascii="Verdana" w:hAnsi="Verdana"/>
          <w:sz w:val="18"/>
          <w:szCs w:val="18"/>
        </w:rPr>
        <w:tab/>
        <w:t xml:space="preserve">door de overheid vastgelegde </w:t>
      </w:r>
      <w:r w:rsidRPr="008F35D3" w:rsidR="00A87A72">
        <w:rPr>
          <w:rFonts w:ascii="Verdana" w:hAnsi="Verdana"/>
          <w:sz w:val="18"/>
          <w:szCs w:val="18"/>
        </w:rPr>
        <w:t>persoons</w:t>
      </w:r>
      <w:r w:rsidRPr="008F35D3" w:rsidR="00C250C1">
        <w:rPr>
          <w:rFonts w:ascii="Verdana" w:hAnsi="Verdana"/>
          <w:sz w:val="18"/>
          <w:szCs w:val="18"/>
        </w:rPr>
        <w:t>gegevens in te zien;</w:t>
      </w:r>
    </w:p>
    <w:p w:rsidRPr="008F35D3" w:rsidR="00C250C1" w:rsidP="00AF7F00" w:rsidRDefault="00044379" w14:paraId="342AC2A8" w14:textId="7389D364">
      <w:pPr>
        <w:spacing w:after="0" w:line="240" w:lineRule="auto"/>
        <w:ind w:left="284" w:hanging="284"/>
        <w:rPr>
          <w:rFonts w:ascii="Verdana" w:hAnsi="Verdana"/>
          <w:sz w:val="18"/>
          <w:szCs w:val="18"/>
        </w:rPr>
      </w:pPr>
      <w:r w:rsidRPr="008F35D3">
        <w:rPr>
          <w:rFonts w:ascii="Verdana" w:hAnsi="Verdana"/>
          <w:sz w:val="18"/>
          <w:szCs w:val="18"/>
        </w:rPr>
        <w:t>•</w:t>
      </w:r>
      <w:r w:rsidRPr="008F35D3" w:rsidR="00C250C1">
        <w:rPr>
          <w:rFonts w:ascii="Verdana" w:hAnsi="Verdana"/>
          <w:sz w:val="18"/>
          <w:szCs w:val="18"/>
        </w:rPr>
        <w:tab/>
        <w:t xml:space="preserve">in te zien </w:t>
      </w:r>
      <w:r w:rsidRPr="008F35D3" w:rsidR="00880A76">
        <w:rPr>
          <w:rFonts w:ascii="Verdana" w:hAnsi="Verdana"/>
          <w:sz w:val="18"/>
          <w:szCs w:val="18"/>
        </w:rPr>
        <w:t xml:space="preserve">welke gegevens de </w:t>
      </w:r>
      <w:r w:rsidRPr="008F35D3" w:rsidR="00C250C1">
        <w:rPr>
          <w:rFonts w:ascii="Verdana" w:hAnsi="Verdana"/>
          <w:sz w:val="18"/>
          <w:szCs w:val="18"/>
        </w:rPr>
        <w:t xml:space="preserve">overheid </w:t>
      </w:r>
      <w:r w:rsidRPr="008F35D3" w:rsidR="00880A76">
        <w:rPr>
          <w:rFonts w:ascii="Verdana" w:hAnsi="Verdana"/>
          <w:sz w:val="18"/>
          <w:szCs w:val="18"/>
        </w:rPr>
        <w:t xml:space="preserve">voor welk doel </w:t>
      </w:r>
      <w:r w:rsidRPr="008F35D3" w:rsidR="00D82EAE">
        <w:rPr>
          <w:rFonts w:ascii="Verdana" w:hAnsi="Verdana"/>
          <w:sz w:val="18"/>
          <w:szCs w:val="18"/>
        </w:rPr>
        <w:t xml:space="preserve">(en op welke wettelijke grondslag) </w:t>
      </w:r>
      <w:r w:rsidRPr="008F35D3" w:rsidR="00C250C1">
        <w:rPr>
          <w:rFonts w:ascii="Verdana" w:hAnsi="Verdana"/>
          <w:sz w:val="18"/>
          <w:szCs w:val="18"/>
        </w:rPr>
        <w:t>gebruikt en uitwisselt;</w:t>
      </w:r>
    </w:p>
    <w:p w:rsidRPr="008F35D3" w:rsidR="00C250C1" w:rsidP="00AF7F00" w:rsidRDefault="00044379" w14:paraId="677A715C" w14:textId="777C789E">
      <w:pPr>
        <w:spacing w:after="0" w:line="240" w:lineRule="auto"/>
        <w:ind w:left="284" w:hanging="284"/>
        <w:rPr>
          <w:rFonts w:ascii="Verdana" w:hAnsi="Verdana"/>
          <w:sz w:val="18"/>
          <w:szCs w:val="18"/>
        </w:rPr>
      </w:pPr>
      <w:r w:rsidRPr="008F35D3">
        <w:rPr>
          <w:rFonts w:ascii="Verdana" w:hAnsi="Verdana"/>
          <w:sz w:val="18"/>
          <w:szCs w:val="18"/>
        </w:rPr>
        <w:t>•</w:t>
      </w:r>
      <w:r w:rsidRPr="008F35D3" w:rsidR="00C250C1">
        <w:rPr>
          <w:rFonts w:ascii="Verdana" w:hAnsi="Verdana"/>
          <w:sz w:val="18"/>
          <w:szCs w:val="18"/>
        </w:rPr>
        <w:tab/>
        <w:t>de gegevens zonodig te (</w:t>
      </w:r>
      <w:r w:rsidRPr="008F35D3" w:rsidR="00A87A72">
        <w:rPr>
          <w:rFonts w:ascii="Verdana" w:hAnsi="Verdana"/>
          <w:sz w:val="18"/>
          <w:szCs w:val="18"/>
        </w:rPr>
        <w:t xml:space="preserve">laten) </w:t>
      </w:r>
      <w:r w:rsidR="00A50CBA">
        <w:rPr>
          <w:rFonts w:ascii="Verdana" w:hAnsi="Verdana"/>
          <w:sz w:val="18"/>
          <w:szCs w:val="18"/>
        </w:rPr>
        <w:t xml:space="preserve">wijzigen of </w:t>
      </w:r>
      <w:r w:rsidRPr="008F35D3" w:rsidR="00A87A72">
        <w:rPr>
          <w:rFonts w:ascii="Verdana" w:hAnsi="Verdana"/>
          <w:sz w:val="18"/>
          <w:szCs w:val="18"/>
        </w:rPr>
        <w:t>corrigeren</w:t>
      </w:r>
      <w:r w:rsidRPr="008F35D3" w:rsidR="00C250C1">
        <w:rPr>
          <w:rFonts w:ascii="Verdana" w:hAnsi="Verdana"/>
          <w:sz w:val="18"/>
          <w:szCs w:val="18"/>
        </w:rPr>
        <w:t>.</w:t>
      </w:r>
    </w:p>
    <w:p w:rsidRPr="008F35D3" w:rsidR="00C250C1" w:rsidP="00AF7F00" w:rsidRDefault="00C250C1" w14:paraId="5F5BB774" w14:textId="77777777">
      <w:pPr>
        <w:spacing w:after="0" w:line="240" w:lineRule="auto"/>
        <w:ind w:left="284" w:hanging="284"/>
        <w:rPr>
          <w:rFonts w:ascii="Verdana" w:hAnsi="Verdana"/>
          <w:sz w:val="18"/>
          <w:szCs w:val="18"/>
        </w:rPr>
      </w:pPr>
    </w:p>
    <w:p w:rsidRPr="008F35D3" w:rsidR="00A87A72" w:rsidP="00AF7F00" w:rsidRDefault="00A87A72" w14:paraId="61CA90FF" w14:textId="14C880BB">
      <w:pPr>
        <w:spacing w:after="0" w:line="240" w:lineRule="auto"/>
        <w:rPr>
          <w:rFonts w:ascii="Verdana" w:hAnsi="Verdana"/>
          <w:sz w:val="18"/>
          <w:szCs w:val="18"/>
        </w:rPr>
      </w:pPr>
      <w:r w:rsidRPr="008F35D3">
        <w:rPr>
          <w:rFonts w:ascii="Verdana" w:hAnsi="Verdana"/>
          <w:color w:val="000000" w:themeColor="text1"/>
          <w:sz w:val="18"/>
          <w:szCs w:val="18"/>
        </w:rPr>
        <w:t>Het recht op i</w:t>
      </w:r>
      <w:r w:rsidRPr="008F35D3" w:rsidR="00C250C1">
        <w:rPr>
          <w:rFonts w:ascii="Verdana" w:hAnsi="Verdana"/>
          <w:color w:val="000000" w:themeColor="text1"/>
          <w:sz w:val="18"/>
          <w:szCs w:val="18"/>
        </w:rPr>
        <w:t>nzage en correctie is al sinds 2001 wettelijk geregeld in de Wet bescherming persoon</w:t>
      </w:r>
      <w:r w:rsidRPr="008F35D3" w:rsidR="009F670D">
        <w:rPr>
          <w:rFonts w:ascii="Verdana" w:hAnsi="Verdana"/>
          <w:color w:val="000000" w:themeColor="text1"/>
          <w:sz w:val="18"/>
          <w:szCs w:val="18"/>
        </w:rPr>
        <w:t>s</w:t>
      </w:r>
      <w:r w:rsidRPr="008F35D3" w:rsidR="00C250C1">
        <w:rPr>
          <w:rFonts w:ascii="Verdana" w:hAnsi="Verdana"/>
          <w:color w:val="000000" w:themeColor="text1"/>
          <w:sz w:val="18"/>
          <w:szCs w:val="18"/>
        </w:rPr>
        <w:t xml:space="preserve">gegevens </w:t>
      </w:r>
      <w:r w:rsidRPr="008F35D3" w:rsidR="009F670D">
        <w:rPr>
          <w:rFonts w:ascii="Verdana" w:hAnsi="Verdana"/>
          <w:color w:val="000000" w:themeColor="text1"/>
          <w:sz w:val="18"/>
          <w:szCs w:val="18"/>
        </w:rPr>
        <w:t xml:space="preserve">(Wbp) </w:t>
      </w:r>
      <w:r w:rsidRPr="008F35D3" w:rsidR="00C250C1">
        <w:rPr>
          <w:rFonts w:ascii="Verdana" w:hAnsi="Verdana"/>
          <w:color w:val="000000" w:themeColor="text1"/>
          <w:sz w:val="18"/>
          <w:szCs w:val="18"/>
        </w:rPr>
        <w:t xml:space="preserve">respectievelijk de </w:t>
      </w:r>
      <w:r w:rsidRPr="008F35D3" w:rsidR="009F670D">
        <w:rPr>
          <w:rFonts w:ascii="Verdana" w:hAnsi="Verdana"/>
          <w:color w:val="000000" w:themeColor="text1"/>
          <w:sz w:val="18"/>
          <w:szCs w:val="18"/>
        </w:rPr>
        <w:t>AVG</w:t>
      </w:r>
      <w:r w:rsidRPr="008F35D3" w:rsidR="00C250C1">
        <w:rPr>
          <w:rFonts w:ascii="Verdana" w:hAnsi="Verdana"/>
          <w:color w:val="000000" w:themeColor="text1"/>
          <w:sz w:val="18"/>
          <w:szCs w:val="18"/>
        </w:rPr>
        <w:t xml:space="preserve">. </w:t>
      </w:r>
      <w:r w:rsidRPr="008F35D3" w:rsidR="00C250C1">
        <w:rPr>
          <w:rFonts w:ascii="Verdana" w:hAnsi="Verdana"/>
          <w:sz w:val="18"/>
          <w:szCs w:val="18"/>
        </w:rPr>
        <w:t>De Autoriteit Persoon</w:t>
      </w:r>
      <w:r w:rsidRPr="008F35D3" w:rsidR="009F670D">
        <w:rPr>
          <w:rFonts w:ascii="Verdana" w:hAnsi="Verdana"/>
          <w:sz w:val="18"/>
          <w:szCs w:val="18"/>
        </w:rPr>
        <w:t>s</w:t>
      </w:r>
      <w:r w:rsidRPr="008F35D3" w:rsidR="00BB6C6A">
        <w:rPr>
          <w:rFonts w:ascii="Verdana" w:hAnsi="Verdana"/>
          <w:sz w:val="18"/>
          <w:szCs w:val="18"/>
        </w:rPr>
        <w:softHyphen/>
      </w:r>
      <w:r w:rsidRPr="008F35D3" w:rsidR="009F670D">
        <w:rPr>
          <w:rFonts w:ascii="Verdana" w:hAnsi="Verdana"/>
          <w:sz w:val="18"/>
          <w:szCs w:val="18"/>
        </w:rPr>
        <w:t>gegevens</w:t>
      </w:r>
      <w:r w:rsidRPr="008F35D3" w:rsidR="00C250C1">
        <w:rPr>
          <w:rFonts w:ascii="Verdana" w:hAnsi="Verdana"/>
          <w:sz w:val="18"/>
          <w:szCs w:val="18"/>
        </w:rPr>
        <w:t xml:space="preserve"> houdt hierop toezicht.</w:t>
      </w:r>
    </w:p>
    <w:p w:rsidRPr="008F35D3" w:rsidR="00A87A72" w:rsidP="00AF7F00" w:rsidRDefault="00A87A72" w14:paraId="29FC0CB9" w14:textId="77777777">
      <w:pPr>
        <w:spacing w:after="0" w:line="240" w:lineRule="auto"/>
        <w:rPr>
          <w:rFonts w:ascii="Verdana" w:hAnsi="Verdana"/>
          <w:sz w:val="18"/>
          <w:szCs w:val="18"/>
        </w:rPr>
      </w:pPr>
    </w:p>
    <w:p w:rsidRPr="008F35D3" w:rsidR="00880A76" w:rsidP="00AF7F00" w:rsidRDefault="00C250C1" w14:paraId="3B5D8144" w14:textId="34F80200">
      <w:pPr>
        <w:spacing w:after="0" w:line="240" w:lineRule="auto"/>
        <w:rPr>
          <w:rFonts w:ascii="Verdana" w:hAnsi="Verdana"/>
          <w:sz w:val="18"/>
          <w:szCs w:val="18"/>
        </w:rPr>
      </w:pPr>
      <w:r w:rsidRPr="008F35D3">
        <w:rPr>
          <w:rFonts w:ascii="Verdana" w:hAnsi="Verdana"/>
          <w:sz w:val="18"/>
          <w:szCs w:val="18"/>
        </w:rPr>
        <w:t>Overheids</w:t>
      </w:r>
      <w:r w:rsidRPr="008F35D3">
        <w:rPr>
          <w:rFonts w:ascii="Verdana" w:hAnsi="Verdana"/>
          <w:sz w:val="18"/>
          <w:szCs w:val="18"/>
        </w:rPr>
        <w:softHyphen/>
        <w:t>organisaties geven hier binnen de kaders van de wetgeving op hun eigen manier in</w:t>
      </w:r>
      <w:r w:rsidRPr="008F35D3">
        <w:rPr>
          <w:rFonts w:ascii="Verdana" w:hAnsi="Verdana"/>
          <w:sz w:val="18"/>
          <w:szCs w:val="18"/>
        </w:rPr>
        <w:softHyphen/>
        <w:t>vulling aan, passend bij de behoefte van hun klanten, de aard van hun dienst</w:t>
      </w:r>
      <w:r w:rsidRPr="008F35D3">
        <w:rPr>
          <w:rFonts w:ascii="Verdana" w:hAnsi="Verdana"/>
          <w:sz w:val="18"/>
          <w:szCs w:val="18"/>
        </w:rPr>
        <w:softHyphen/>
        <w:t>verlening, de mogelijkheden van hun ICT-infrastructuur, de keten waarvan zij deel uit</w:t>
      </w:r>
      <w:r w:rsidRPr="008F35D3" w:rsidR="00E90BE3">
        <w:rPr>
          <w:rFonts w:ascii="Verdana" w:hAnsi="Verdana"/>
          <w:sz w:val="18"/>
          <w:szCs w:val="18"/>
        </w:rPr>
        <w:softHyphen/>
      </w:r>
      <w:r w:rsidRPr="008F35D3">
        <w:rPr>
          <w:rFonts w:ascii="Verdana" w:hAnsi="Verdana"/>
          <w:sz w:val="18"/>
          <w:szCs w:val="18"/>
        </w:rPr>
        <w:t>maken</w:t>
      </w:r>
      <w:r w:rsidRPr="008F35D3" w:rsidR="001A0C13">
        <w:rPr>
          <w:rFonts w:ascii="Verdana" w:hAnsi="Verdana"/>
          <w:sz w:val="18"/>
          <w:szCs w:val="18"/>
        </w:rPr>
        <w:t>, en de (andere) beleidsprioriteiten</w:t>
      </w:r>
      <w:r w:rsidRPr="008F35D3" w:rsidR="005F542A">
        <w:rPr>
          <w:rFonts w:ascii="Verdana" w:hAnsi="Verdana"/>
          <w:sz w:val="18"/>
          <w:szCs w:val="18"/>
        </w:rPr>
        <w:t xml:space="preserve"> waarvoor zij staan</w:t>
      </w:r>
      <w:r w:rsidRPr="008F35D3">
        <w:rPr>
          <w:rFonts w:ascii="Verdana" w:hAnsi="Verdana"/>
          <w:sz w:val="18"/>
          <w:szCs w:val="18"/>
        </w:rPr>
        <w:t xml:space="preserve">. </w:t>
      </w:r>
    </w:p>
    <w:p w:rsidRPr="008F35D3" w:rsidR="00880A76" w:rsidP="00AF7F00" w:rsidRDefault="00880A76" w14:paraId="70F17F65" w14:textId="77777777">
      <w:pPr>
        <w:spacing w:after="0" w:line="240" w:lineRule="auto"/>
        <w:rPr>
          <w:rFonts w:ascii="Verdana" w:hAnsi="Verdana"/>
          <w:sz w:val="18"/>
          <w:szCs w:val="18"/>
        </w:rPr>
      </w:pPr>
    </w:p>
    <w:p w:rsidRPr="008F35D3" w:rsidR="005242E0" w:rsidP="009E0D45" w:rsidRDefault="00273BB8" w14:paraId="1B12CCBD" w14:textId="27F7D050">
      <w:pPr>
        <w:spacing w:after="0" w:line="240" w:lineRule="auto"/>
        <w:rPr>
          <w:rFonts w:ascii="Verdana" w:hAnsi="Verdana"/>
          <w:sz w:val="18"/>
          <w:szCs w:val="18"/>
        </w:rPr>
      </w:pPr>
      <w:r w:rsidRPr="008F35D3">
        <w:rPr>
          <w:rFonts w:ascii="Verdana" w:hAnsi="Verdana"/>
          <w:sz w:val="18"/>
          <w:szCs w:val="18"/>
        </w:rPr>
        <w:t>Uitbreiding van de inzage- en correctie</w:t>
      </w:r>
      <w:r w:rsidRPr="008F35D3">
        <w:rPr>
          <w:rFonts w:ascii="Verdana" w:hAnsi="Verdana"/>
          <w:sz w:val="18"/>
          <w:szCs w:val="18"/>
        </w:rPr>
        <w:softHyphen/>
        <w:t xml:space="preserve">mogelijkheden krijgt met name vorm binnen de </w:t>
      </w:r>
      <w:r w:rsidRPr="008F35D3" w:rsidR="00A440C3">
        <w:rPr>
          <w:rFonts w:ascii="Verdana" w:hAnsi="Verdana"/>
          <w:sz w:val="18"/>
          <w:szCs w:val="18"/>
        </w:rPr>
        <w:t xml:space="preserve">digitale </w:t>
      </w:r>
      <w:r w:rsidRPr="008F35D3" w:rsidR="00E3342C">
        <w:rPr>
          <w:rFonts w:ascii="Verdana" w:hAnsi="Verdana"/>
          <w:sz w:val="18"/>
          <w:szCs w:val="18"/>
        </w:rPr>
        <w:t>omgeving (klant</w:t>
      </w:r>
      <w:r w:rsidRPr="008F35D3" w:rsidR="00E3342C">
        <w:rPr>
          <w:rFonts w:ascii="Verdana" w:hAnsi="Verdana"/>
          <w:sz w:val="18"/>
          <w:szCs w:val="18"/>
        </w:rPr>
        <w:softHyphen/>
        <w:t xml:space="preserve">dossiers en mijn-domeinen) </w:t>
      </w:r>
      <w:r w:rsidRPr="008F35D3" w:rsidR="00EE7BC6">
        <w:rPr>
          <w:rFonts w:ascii="Verdana" w:hAnsi="Verdana"/>
          <w:sz w:val="18"/>
          <w:szCs w:val="18"/>
        </w:rPr>
        <w:t>van uitvoeringsorganisaties en gemeenten</w:t>
      </w:r>
      <w:r w:rsidRPr="008F35D3" w:rsidR="00A440C3">
        <w:rPr>
          <w:rFonts w:ascii="Verdana" w:hAnsi="Verdana"/>
          <w:sz w:val="18"/>
          <w:szCs w:val="18"/>
        </w:rPr>
        <w:t xml:space="preserve">. </w:t>
      </w:r>
      <w:r w:rsidRPr="008F35D3" w:rsidR="00982A4E">
        <w:rPr>
          <w:rFonts w:ascii="Verdana" w:hAnsi="Verdana"/>
          <w:sz w:val="18"/>
          <w:szCs w:val="18"/>
        </w:rPr>
        <w:t xml:space="preserve">In </w:t>
      </w:r>
      <w:r w:rsidRPr="008F35D3">
        <w:rPr>
          <w:rFonts w:ascii="Verdana" w:hAnsi="Verdana"/>
          <w:sz w:val="18"/>
          <w:szCs w:val="18"/>
        </w:rPr>
        <w:t>d</w:t>
      </w:r>
      <w:r w:rsidRPr="008F35D3" w:rsidR="00E3342C">
        <w:rPr>
          <w:rFonts w:ascii="Verdana" w:hAnsi="Verdana"/>
          <w:sz w:val="18"/>
          <w:szCs w:val="18"/>
        </w:rPr>
        <w:t>i</w:t>
      </w:r>
      <w:r w:rsidRPr="008F35D3">
        <w:rPr>
          <w:rFonts w:ascii="Verdana" w:hAnsi="Verdana"/>
          <w:sz w:val="18"/>
          <w:szCs w:val="18"/>
        </w:rPr>
        <w:t>e</w:t>
      </w:r>
      <w:r w:rsidRPr="008F35D3" w:rsidR="006B3DB9">
        <w:rPr>
          <w:rFonts w:ascii="Verdana" w:hAnsi="Verdana"/>
          <w:sz w:val="18"/>
          <w:szCs w:val="18"/>
        </w:rPr>
        <w:softHyphen/>
      </w:r>
      <w:r w:rsidRPr="008F35D3">
        <w:rPr>
          <w:rFonts w:ascii="Verdana" w:hAnsi="Verdana"/>
          <w:sz w:val="18"/>
          <w:szCs w:val="18"/>
        </w:rPr>
        <w:t xml:space="preserve">zelfde omgeving </w:t>
      </w:r>
      <w:r w:rsidRPr="008F35D3" w:rsidR="00E3342C">
        <w:rPr>
          <w:rFonts w:ascii="Verdana" w:hAnsi="Verdana"/>
          <w:sz w:val="18"/>
          <w:szCs w:val="18"/>
        </w:rPr>
        <w:t xml:space="preserve">kan </w:t>
      </w:r>
      <w:r w:rsidRPr="008F35D3" w:rsidR="00EE7BC6">
        <w:rPr>
          <w:rFonts w:ascii="Verdana" w:hAnsi="Verdana"/>
          <w:sz w:val="18"/>
          <w:szCs w:val="18"/>
        </w:rPr>
        <w:t xml:space="preserve">de burger persoonlijke diensten aanvragen en wijzigen, </w:t>
      </w:r>
      <w:r w:rsidRPr="008F35D3" w:rsidR="00A440C3">
        <w:rPr>
          <w:rFonts w:ascii="Verdana" w:hAnsi="Verdana"/>
          <w:sz w:val="18"/>
          <w:szCs w:val="18"/>
        </w:rPr>
        <w:t xml:space="preserve">krijgt </w:t>
      </w:r>
      <w:r w:rsidRPr="008F35D3" w:rsidR="00EE7BC6">
        <w:rPr>
          <w:rFonts w:ascii="Verdana" w:hAnsi="Verdana"/>
          <w:sz w:val="18"/>
          <w:szCs w:val="18"/>
        </w:rPr>
        <w:t xml:space="preserve">hij </w:t>
      </w:r>
      <w:r w:rsidRPr="008F35D3" w:rsidR="00982A4E">
        <w:rPr>
          <w:rFonts w:ascii="Verdana" w:hAnsi="Verdana"/>
          <w:sz w:val="18"/>
          <w:szCs w:val="18"/>
        </w:rPr>
        <w:t>maatwerk</w:t>
      </w:r>
      <w:r w:rsidRPr="008F35D3" w:rsidR="00E3342C">
        <w:rPr>
          <w:rFonts w:ascii="Verdana" w:hAnsi="Verdana"/>
          <w:sz w:val="18"/>
          <w:szCs w:val="18"/>
        </w:rPr>
        <w:softHyphen/>
      </w:r>
      <w:r w:rsidRPr="008F35D3" w:rsidR="00A440C3">
        <w:rPr>
          <w:rFonts w:ascii="Verdana" w:hAnsi="Verdana"/>
          <w:sz w:val="18"/>
          <w:szCs w:val="18"/>
        </w:rPr>
        <w:t xml:space="preserve">advies en </w:t>
      </w:r>
      <w:r w:rsidRPr="008F35D3" w:rsidR="00982A4E">
        <w:rPr>
          <w:rFonts w:ascii="Verdana" w:hAnsi="Verdana"/>
          <w:sz w:val="18"/>
          <w:szCs w:val="18"/>
        </w:rPr>
        <w:t>-</w:t>
      </w:r>
      <w:r w:rsidRPr="008F35D3" w:rsidR="00A440C3">
        <w:rPr>
          <w:rFonts w:ascii="Verdana" w:hAnsi="Verdana"/>
          <w:sz w:val="18"/>
          <w:szCs w:val="18"/>
        </w:rPr>
        <w:t xml:space="preserve">ondersteuning, </w:t>
      </w:r>
      <w:r w:rsidRPr="008F35D3" w:rsidR="00EE7BC6">
        <w:rPr>
          <w:rFonts w:ascii="Verdana" w:hAnsi="Verdana"/>
          <w:sz w:val="18"/>
          <w:szCs w:val="18"/>
        </w:rPr>
        <w:t xml:space="preserve">en </w:t>
      </w:r>
      <w:r w:rsidRPr="008F35D3" w:rsidR="00A440C3">
        <w:rPr>
          <w:rFonts w:ascii="Verdana" w:hAnsi="Verdana"/>
          <w:sz w:val="18"/>
          <w:szCs w:val="18"/>
        </w:rPr>
        <w:t>kan hij</w:t>
      </w:r>
      <w:r w:rsidRPr="008F35D3" w:rsidR="00EE7BC6">
        <w:rPr>
          <w:rFonts w:ascii="Verdana" w:hAnsi="Verdana"/>
          <w:sz w:val="18"/>
          <w:szCs w:val="18"/>
        </w:rPr>
        <w:t xml:space="preserve"> </w:t>
      </w:r>
      <w:r w:rsidRPr="008F35D3" w:rsidR="000D0BAA">
        <w:rPr>
          <w:rFonts w:ascii="Verdana" w:hAnsi="Verdana"/>
          <w:sz w:val="18"/>
          <w:szCs w:val="18"/>
        </w:rPr>
        <w:t xml:space="preserve">zonodig </w:t>
      </w:r>
      <w:r w:rsidRPr="008F35D3" w:rsidR="00982A4E">
        <w:rPr>
          <w:rFonts w:ascii="Verdana" w:hAnsi="Verdana"/>
          <w:sz w:val="18"/>
          <w:szCs w:val="18"/>
        </w:rPr>
        <w:t xml:space="preserve">een </w:t>
      </w:r>
      <w:r w:rsidRPr="008F35D3" w:rsidR="00A440C3">
        <w:rPr>
          <w:rFonts w:ascii="Verdana" w:hAnsi="Verdana"/>
          <w:sz w:val="18"/>
          <w:szCs w:val="18"/>
        </w:rPr>
        <w:t>bezwaar of klacht</w:t>
      </w:r>
      <w:r w:rsidRPr="008F35D3" w:rsidR="00A440C3">
        <w:rPr>
          <w:rFonts w:ascii="Verdana" w:hAnsi="Verdana"/>
          <w:sz w:val="18"/>
          <w:szCs w:val="18"/>
        </w:rPr>
        <w:softHyphen/>
      </w:r>
      <w:r w:rsidRPr="008F35D3" w:rsidR="000D0BAA">
        <w:rPr>
          <w:rFonts w:ascii="Verdana" w:hAnsi="Verdana"/>
          <w:sz w:val="18"/>
          <w:szCs w:val="18"/>
        </w:rPr>
        <w:t xml:space="preserve"> indienen</w:t>
      </w:r>
      <w:r w:rsidRPr="008F35D3" w:rsidR="00982A4E">
        <w:rPr>
          <w:rFonts w:ascii="Verdana" w:hAnsi="Verdana"/>
          <w:sz w:val="18"/>
          <w:szCs w:val="18"/>
        </w:rPr>
        <w:t xml:space="preserve">. Inzage en correctie staan dus niet op zich, maar zijn een </w:t>
      </w:r>
      <w:r w:rsidRPr="008F35D3" w:rsidR="00E3342C">
        <w:rPr>
          <w:rFonts w:ascii="Verdana" w:hAnsi="Verdana"/>
          <w:sz w:val="18"/>
          <w:szCs w:val="18"/>
        </w:rPr>
        <w:t xml:space="preserve">integraal </w:t>
      </w:r>
      <w:r w:rsidRPr="008F35D3" w:rsidR="00982A4E">
        <w:rPr>
          <w:rFonts w:ascii="Verdana" w:hAnsi="Verdana"/>
          <w:sz w:val="18"/>
          <w:szCs w:val="18"/>
        </w:rPr>
        <w:t>onder</w:t>
      </w:r>
      <w:r w:rsidRPr="008F35D3" w:rsidR="000B1AD6">
        <w:rPr>
          <w:rFonts w:ascii="Verdana" w:hAnsi="Verdana"/>
          <w:sz w:val="18"/>
          <w:szCs w:val="18"/>
        </w:rPr>
        <w:softHyphen/>
      </w:r>
      <w:r w:rsidRPr="008F35D3" w:rsidR="00982A4E">
        <w:rPr>
          <w:rFonts w:ascii="Verdana" w:hAnsi="Verdana"/>
          <w:sz w:val="18"/>
          <w:szCs w:val="18"/>
        </w:rPr>
        <w:t xml:space="preserve">deel van </w:t>
      </w:r>
      <w:r w:rsidR="004E210F">
        <w:rPr>
          <w:rFonts w:ascii="Verdana" w:hAnsi="Verdana"/>
          <w:sz w:val="18"/>
          <w:szCs w:val="18"/>
        </w:rPr>
        <w:t>het klantproces</w:t>
      </w:r>
      <w:r w:rsidRPr="008F35D3" w:rsidR="00982A4E">
        <w:rPr>
          <w:rFonts w:ascii="Verdana" w:hAnsi="Verdana"/>
          <w:sz w:val="18"/>
          <w:szCs w:val="18"/>
        </w:rPr>
        <w:t xml:space="preserve">. </w:t>
      </w:r>
    </w:p>
    <w:p w:rsidRPr="008F35D3" w:rsidR="005242E0" w:rsidP="009E0D45" w:rsidRDefault="005242E0" w14:paraId="5CD8F942" w14:textId="77777777">
      <w:pPr>
        <w:spacing w:after="0" w:line="240" w:lineRule="auto"/>
        <w:rPr>
          <w:rFonts w:ascii="Verdana" w:hAnsi="Verdana"/>
          <w:sz w:val="18"/>
          <w:szCs w:val="18"/>
        </w:rPr>
      </w:pPr>
    </w:p>
    <w:p w:rsidRPr="008F35D3" w:rsidR="009E0D45" w:rsidP="009E0D45" w:rsidRDefault="009E0D45" w14:paraId="7EA06ED3" w14:textId="4A4A41A8">
      <w:pPr>
        <w:spacing w:after="0" w:line="240" w:lineRule="auto"/>
        <w:rPr>
          <w:rFonts w:ascii="Verdana" w:hAnsi="Verdana"/>
          <w:color w:val="000000" w:themeColor="text1"/>
          <w:sz w:val="18"/>
          <w:szCs w:val="18"/>
        </w:rPr>
      </w:pPr>
      <w:r w:rsidRPr="008F35D3">
        <w:rPr>
          <w:rFonts w:ascii="Verdana" w:hAnsi="Verdana"/>
          <w:sz w:val="18"/>
          <w:szCs w:val="18"/>
        </w:rPr>
        <w:t>Een aansprekend voorbeeld daarvan is het portaal Mijn</w:t>
      </w:r>
      <w:r w:rsidRPr="008F35D3" w:rsidR="009B4ECA">
        <w:rPr>
          <w:rFonts w:ascii="Verdana" w:hAnsi="Verdana"/>
          <w:sz w:val="18"/>
          <w:szCs w:val="18"/>
        </w:rPr>
        <w:t xml:space="preserve"> </w:t>
      </w:r>
      <w:r w:rsidRPr="008F35D3">
        <w:rPr>
          <w:rFonts w:ascii="Verdana" w:hAnsi="Verdana"/>
          <w:sz w:val="18"/>
          <w:szCs w:val="18"/>
        </w:rPr>
        <w:t>Toeslagen, dat niet alleen aan</w:t>
      </w:r>
      <w:r w:rsidRPr="008F35D3">
        <w:rPr>
          <w:rFonts w:ascii="Verdana" w:hAnsi="Verdana"/>
          <w:sz w:val="18"/>
          <w:szCs w:val="18"/>
        </w:rPr>
        <w:softHyphen/>
        <w:t>geeft op welke gegevens de toeslag is gebaseerd, maar ook welke basis</w:t>
      </w:r>
      <w:r w:rsidRPr="008F35D3">
        <w:rPr>
          <w:rFonts w:ascii="Verdana" w:hAnsi="Verdana"/>
          <w:sz w:val="18"/>
          <w:szCs w:val="18"/>
        </w:rPr>
        <w:softHyphen/>
        <w:t xml:space="preserve">registraties en andere bronnen de Belastingdienst heeft gebruikt, en waar de klant terecht kan om wijzigingen in zijn gegevens door te geven. </w:t>
      </w:r>
      <w:r w:rsidRPr="008F35D3" w:rsidR="00305E41">
        <w:rPr>
          <w:rFonts w:ascii="Verdana" w:hAnsi="Verdana"/>
          <w:sz w:val="18"/>
          <w:szCs w:val="18"/>
        </w:rPr>
        <w:t>Als</w:t>
      </w:r>
      <w:r w:rsidRPr="008F35D3">
        <w:rPr>
          <w:rFonts w:ascii="Verdana" w:hAnsi="Verdana"/>
          <w:sz w:val="18"/>
          <w:szCs w:val="18"/>
        </w:rPr>
        <w:t xml:space="preserve"> de burger hier toch niet de informatie vindt die hij zoekt, of als hij meent dat gegevens niet kloppen, dan kan hij bij de Belastingdienst (als verwerkings</w:t>
      </w:r>
      <w:r w:rsidRPr="008F35D3">
        <w:rPr>
          <w:rFonts w:ascii="Verdana" w:hAnsi="Verdana"/>
          <w:sz w:val="18"/>
          <w:szCs w:val="18"/>
        </w:rPr>
        <w:softHyphen/>
        <w:t>verantwoordelijke in de zin van de AVG) een verzoek om inzage of correctie indienen.</w:t>
      </w:r>
      <w:r w:rsidRPr="008F35D3" w:rsidR="006A4D2D">
        <w:rPr>
          <w:rFonts w:ascii="Verdana" w:hAnsi="Verdana"/>
          <w:sz w:val="18"/>
          <w:szCs w:val="18"/>
        </w:rPr>
        <w:t xml:space="preserve"> </w:t>
      </w:r>
    </w:p>
    <w:p w:rsidRPr="008F35D3" w:rsidR="009E0D45" w:rsidP="006A385E" w:rsidRDefault="009E0D45" w14:paraId="758AF5C0" w14:textId="77777777">
      <w:pPr>
        <w:spacing w:after="0" w:line="240" w:lineRule="auto"/>
        <w:rPr>
          <w:rFonts w:ascii="Verdana" w:hAnsi="Verdana"/>
          <w:sz w:val="18"/>
          <w:szCs w:val="18"/>
        </w:rPr>
      </w:pPr>
    </w:p>
    <w:p w:rsidRPr="008F35D3" w:rsidR="005F542A" w:rsidP="00AF7F00" w:rsidRDefault="00EE7BC6" w14:paraId="1DD0297F" w14:textId="0FFE8701">
      <w:pPr>
        <w:spacing w:after="0" w:line="240" w:lineRule="auto"/>
        <w:rPr>
          <w:rFonts w:ascii="Verdana" w:hAnsi="Verdana"/>
          <w:sz w:val="18"/>
          <w:szCs w:val="18"/>
        </w:rPr>
      </w:pPr>
      <w:r w:rsidRPr="008F35D3">
        <w:rPr>
          <w:rFonts w:ascii="Verdana" w:hAnsi="Verdana"/>
          <w:sz w:val="18"/>
          <w:szCs w:val="18"/>
        </w:rPr>
        <w:t xml:space="preserve">Door inzage en correctie te integreren in het dienstverleningsproces wordt </w:t>
      </w:r>
      <w:r w:rsidRPr="008F35D3" w:rsidR="006E479A">
        <w:rPr>
          <w:rFonts w:ascii="Verdana" w:hAnsi="Verdana"/>
          <w:sz w:val="18"/>
          <w:szCs w:val="18"/>
        </w:rPr>
        <w:t>de logica van de burger</w:t>
      </w:r>
      <w:r w:rsidRPr="008F35D3">
        <w:rPr>
          <w:rFonts w:ascii="Verdana" w:hAnsi="Verdana"/>
          <w:sz w:val="18"/>
          <w:szCs w:val="18"/>
        </w:rPr>
        <w:t xml:space="preserve"> leidend gemaakt</w:t>
      </w:r>
      <w:r w:rsidRPr="008F35D3" w:rsidR="006E479A">
        <w:rPr>
          <w:rFonts w:ascii="Verdana" w:hAnsi="Verdana"/>
          <w:sz w:val="18"/>
          <w:szCs w:val="18"/>
        </w:rPr>
        <w:t xml:space="preserve">, en niet de gegevensinfrastructuur van de overheid. </w:t>
      </w:r>
      <w:r w:rsidRPr="008F35D3">
        <w:rPr>
          <w:rFonts w:ascii="Verdana" w:hAnsi="Verdana"/>
          <w:sz w:val="18"/>
          <w:szCs w:val="18"/>
        </w:rPr>
        <w:t>O</w:t>
      </w:r>
      <w:r w:rsidRPr="008F35D3" w:rsidR="00273BB8">
        <w:rPr>
          <w:rFonts w:ascii="Verdana" w:hAnsi="Verdana"/>
          <w:sz w:val="18"/>
          <w:szCs w:val="18"/>
        </w:rPr>
        <w:t>verheid</w:t>
      </w:r>
      <w:r w:rsidR="0069696D">
        <w:rPr>
          <w:rFonts w:ascii="Verdana" w:hAnsi="Verdana"/>
          <w:sz w:val="18"/>
          <w:szCs w:val="18"/>
        </w:rPr>
        <w:t>s</w:t>
      </w:r>
      <w:r w:rsidRPr="008F35D3" w:rsidR="00273BB8">
        <w:rPr>
          <w:rFonts w:ascii="Verdana" w:hAnsi="Verdana"/>
          <w:sz w:val="18"/>
          <w:szCs w:val="18"/>
        </w:rPr>
        <w:t xml:space="preserve">brede standaardisatie </w:t>
      </w:r>
      <w:r w:rsidRPr="008F35D3">
        <w:rPr>
          <w:rFonts w:ascii="Verdana" w:hAnsi="Verdana"/>
          <w:sz w:val="18"/>
          <w:szCs w:val="18"/>
        </w:rPr>
        <w:t xml:space="preserve">en herbruikbaarheid van gegevens en functionaliteit maken </w:t>
      </w:r>
      <w:r w:rsidRPr="008F35D3" w:rsidR="006B3DB9">
        <w:rPr>
          <w:rFonts w:ascii="Verdana" w:hAnsi="Verdana"/>
          <w:sz w:val="18"/>
          <w:szCs w:val="18"/>
        </w:rPr>
        <w:t xml:space="preserve">het steeds vaker </w:t>
      </w:r>
      <w:r w:rsidRPr="008F35D3">
        <w:rPr>
          <w:rFonts w:ascii="Verdana" w:hAnsi="Verdana"/>
          <w:sz w:val="18"/>
          <w:szCs w:val="18"/>
        </w:rPr>
        <w:t>mogelijk</w:t>
      </w:r>
      <w:r w:rsidRPr="008F35D3" w:rsidR="006B3DB9">
        <w:rPr>
          <w:rFonts w:ascii="Verdana" w:hAnsi="Verdana"/>
          <w:sz w:val="18"/>
          <w:szCs w:val="18"/>
        </w:rPr>
        <w:t xml:space="preserve"> dat gegevens op elke gewenste plek kunnen worden getoond</w:t>
      </w:r>
      <w:r w:rsidRPr="008F35D3" w:rsidR="007D3E13">
        <w:rPr>
          <w:rFonts w:ascii="Verdana" w:hAnsi="Verdana"/>
          <w:sz w:val="18"/>
          <w:szCs w:val="18"/>
        </w:rPr>
        <w:t>, o.a. in de vorm van zogenaamde API's</w:t>
      </w:r>
      <w:r w:rsidRPr="008F35D3">
        <w:rPr>
          <w:rStyle w:val="Eindnootmarkering"/>
          <w:rFonts w:ascii="Verdana" w:hAnsi="Verdana"/>
          <w:sz w:val="18"/>
          <w:szCs w:val="18"/>
        </w:rPr>
        <w:endnoteReference w:id="24"/>
      </w:r>
      <w:r w:rsidRPr="008F35D3" w:rsidR="005242E0">
        <w:rPr>
          <w:rFonts w:ascii="Verdana" w:hAnsi="Verdana"/>
          <w:sz w:val="18"/>
          <w:szCs w:val="18"/>
        </w:rPr>
        <w:t xml:space="preserve">. </w:t>
      </w:r>
      <w:r w:rsidR="00E61468">
        <w:rPr>
          <w:rFonts w:ascii="Verdana" w:hAnsi="Verdana"/>
          <w:sz w:val="18"/>
          <w:szCs w:val="18"/>
        </w:rPr>
        <w:t xml:space="preserve">In verdere standaardisatie en ontwikkeling van API's liggen de komende jaren </w:t>
      </w:r>
      <w:r w:rsidRPr="008F35D3" w:rsidR="007D3E13">
        <w:rPr>
          <w:rFonts w:ascii="Verdana" w:hAnsi="Verdana"/>
          <w:sz w:val="18"/>
          <w:szCs w:val="18"/>
        </w:rPr>
        <w:t>nog grote kansen.</w:t>
      </w:r>
    </w:p>
    <w:p w:rsidRPr="008F35D3" w:rsidR="00A87A72" w:rsidP="00AF7F00" w:rsidRDefault="00A87A72" w14:paraId="2711E25C" w14:textId="77777777">
      <w:pPr>
        <w:spacing w:after="0" w:line="240" w:lineRule="auto"/>
        <w:rPr>
          <w:rFonts w:ascii="Verdana" w:hAnsi="Verdana"/>
          <w:sz w:val="18"/>
          <w:szCs w:val="18"/>
        </w:rPr>
      </w:pPr>
    </w:p>
    <w:p w:rsidRPr="008F35D3" w:rsidR="00EF09B4" w:rsidP="007A6780" w:rsidRDefault="007A6780" w14:paraId="0732F382" w14:textId="1654AEA0">
      <w:pPr>
        <w:spacing w:after="0" w:line="240" w:lineRule="auto"/>
        <w:rPr>
          <w:rFonts w:ascii="Verdana" w:hAnsi="Verdana"/>
          <w:sz w:val="18"/>
          <w:szCs w:val="18"/>
        </w:rPr>
      </w:pPr>
      <w:r w:rsidRPr="008F35D3">
        <w:rPr>
          <w:rFonts w:ascii="Verdana" w:hAnsi="Verdana"/>
          <w:sz w:val="18"/>
          <w:szCs w:val="18"/>
        </w:rPr>
        <w:t>Als het gaat om de basis</w:t>
      </w:r>
      <w:r w:rsidRPr="008F35D3" w:rsidR="00705365">
        <w:rPr>
          <w:rFonts w:ascii="Verdana" w:hAnsi="Verdana"/>
          <w:sz w:val="18"/>
          <w:szCs w:val="18"/>
        </w:rPr>
        <w:t xml:space="preserve">gegevens </w:t>
      </w:r>
      <w:r w:rsidRPr="008F35D3">
        <w:rPr>
          <w:rFonts w:ascii="Verdana" w:hAnsi="Verdana"/>
          <w:sz w:val="18"/>
          <w:szCs w:val="18"/>
        </w:rPr>
        <w:t>zijn de portalen van de betreffende registerhouders</w:t>
      </w:r>
      <w:r w:rsidRPr="008F35D3" w:rsidR="002237BC">
        <w:rPr>
          <w:rFonts w:ascii="Verdana" w:hAnsi="Verdana"/>
          <w:sz w:val="18"/>
          <w:szCs w:val="18"/>
        </w:rPr>
        <w:t xml:space="preserve"> (als verwerkingsverantwoordelijke)</w:t>
      </w:r>
      <w:r w:rsidRPr="008F35D3">
        <w:rPr>
          <w:rFonts w:ascii="Verdana" w:hAnsi="Verdana"/>
          <w:sz w:val="18"/>
          <w:szCs w:val="18"/>
        </w:rPr>
        <w:t xml:space="preserve"> de eerstaangewezen bro</w:t>
      </w:r>
      <w:r w:rsidRPr="008F35D3" w:rsidR="00E445FA">
        <w:rPr>
          <w:rFonts w:ascii="Verdana" w:hAnsi="Verdana"/>
          <w:sz w:val="18"/>
          <w:szCs w:val="18"/>
        </w:rPr>
        <w:t>n</w:t>
      </w:r>
      <w:r w:rsidRPr="008F35D3" w:rsidR="00705365">
        <w:rPr>
          <w:rFonts w:ascii="Verdana" w:hAnsi="Verdana"/>
          <w:sz w:val="18"/>
          <w:szCs w:val="18"/>
        </w:rPr>
        <w:t>. Ook daar zullen d</w:t>
      </w:r>
      <w:r w:rsidRPr="008F35D3" w:rsidR="00833039">
        <w:rPr>
          <w:rFonts w:ascii="Verdana" w:hAnsi="Verdana"/>
          <w:sz w:val="18"/>
          <w:szCs w:val="18"/>
        </w:rPr>
        <w:t>e d</w:t>
      </w:r>
      <w:r w:rsidRPr="008F35D3" w:rsidR="009E108A">
        <w:rPr>
          <w:rFonts w:ascii="Verdana" w:hAnsi="Verdana"/>
          <w:sz w:val="18"/>
          <w:szCs w:val="18"/>
        </w:rPr>
        <w:t>igitale inzage- en correctie</w:t>
      </w:r>
      <w:r w:rsidRPr="008F35D3" w:rsidR="00CB08A8">
        <w:rPr>
          <w:rFonts w:ascii="Verdana" w:hAnsi="Verdana"/>
          <w:sz w:val="18"/>
          <w:szCs w:val="18"/>
        </w:rPr>
        <w:softHyphen/>
      </w:r>
      <w:r w:rsidRPr="008F35D3" w:rsidR="009E108A">
        <w:rPr>
          <w:rFonts w:ascii="Verdana" w:hAnsi="Verdana"/>
          <w:sz w:val="18"/>
          <w:szCs w:val="18"/>
        </w:rPr>
        <w:t xml:space="preserve">mogelijkheden </w:t>
      </w:r>
      <w:r w:rsidRPr="008F35D3" w:rsidR="00CB08A8">
        <w:rPr>
          <w:rFonts w:ascii="Verdana" w:hAnsi="Verdana"/>
          <w:sz w:val="18"/>
          <w:szCs w:val="18"/>
        </w:rPr>
        <w:t>gaande</w:t>
      </w:r>
      <w:r w:rsidRPr="008F35D3" w:rsidR="00833039">
        <w:rPr>
          <w:rFonts w:ascii="Verdana" w:hAnsi="Verdana"/>
          <w:sz w:val="18"/>
          <w:szCs w:val="18"/>
        </w:rPr>
        <w:softHyphen/>
      </w:r>
      <w:r w:rsidRPr="008F35D3" w:rsidR="00CB08A8">
        <w:rPr>
          <w:rFonts w:ascii="Verdana" w:hAnsi="Verdana"/>
          <w:sz w:val="18"/>
          <w:szCs w:val="18"/>
        </w:rPr>
        <w:t xml:space="preserve">weg </w:t>
      </w:r>
      <w:r w:rsidRPr="008F35D3" w:rsidR="00705365">
        <w:rPr>
          <w:rFonts w:ascii="Verdana" w:hAnsi="Verdana"/>
          <w:sz w:val="18"/>
          <w:szCs w:val="18"/>
        </w:rPr>
        <w:t xml:space="preserve">worden </w:t>
      </w:r>
      <w:r w:rsidRPr="008F35D3" w:rsidR="009E108A">
        <w:rPr>
          <w:rFonts w:ascii="Verdana" w:hAnsi="Verdana"/>
          <w:sz w:val="18"/>
          <w:szCs w:val="18"/>
        </w:rPr>
        <w:t>uitgebreid.</w:t>
      </w:r>
      <w:r w:rsidRPr="008F35D3" w:rsidR="003A00D7">
        <w:rPr>
          <w:rFonts w:ascii="Verdana" w:hAnsi="Verdana"/>
          <w:sz w:val="18"/>
          <w:szCs w:val="18"/>
        </w:rPr>
        <w:t xml:space="preserve"> </w:t>
      </w:r>
      <w:r w:rsidRPr="008F35D3" w:rsidR="00833039">
        <w:rPr>
          <w:rFonts w:ascii="Verdana" w:hAnsi="Verdana"/>
          <w:sz w:val="18"/>
          <w:szCs w:val="18"/>
        </w:rPr>
        <w:t>De manier waarop en het tempo waarin zullen daarbij per basisregistratie verschillen</w:t>
      </w:r>
      <w:r w:rsidRPr="008F35D3" w:rsidR="00386F69">
        <w:rPr>
          <w:rStyle w:val="Eindnootmarkering"/>
          <w:rFonts w:ascii="Verdana" w:hAnsi="Verdana"/>
          <w:sz w:val="18"/>
          <w:szCs w:val="18"/>
        </w:rPr>
        <w:endnoteReference w:id="25"/>
      </w:r>
      <w:r w:rsidRPr="008F35D3" w:rsidR="00833039">
        <w:rPr>
          <w:rFonts w:ascii="Verdana" w:hAnsi="Verdana"/>
          <w:sz w:val="18"/>
          <w:szCs w:val="18"/>
        </w:rPr>
        <w:t xml:space="preserve">. </w:t>
      </w:r>
    </w:p>
    <w:p w:rsidRPr="008F35D3" w:rsidR="00EF09B4" w:rsidP="007A6780" w:rsidRDefault="00EF09B4" w14:paraId="29E50AE1" w14:textId="77777777">
      <w:pPr>
        <w:spacing w:after="0" w:line="240" w:lineRule="auto"/>
        <w:rPr>
          <w:rFonts w:ascii="Verdana" w:hAnsi="Verdana"/>
          <w:sz w:val="18"/>
          <w:szCs w:val="18"/>
        </w:rPr>
      </w:pPr>
    </w:p>
    <w:p w:rsidR="00EC1964" w:rsidP="004C3FCA" w:rsidRDefault="007A6780" w14:paraId="4588AE27" w14:textId="2350A5D2">
      <w:pPr>
        <w:spacing w:after="0" w:line="240" w:lineRule="auto"/>
        <w:rPr>
          <w:rFonts w:ascii="Verdana" w:hAnsi="Verdana"/>
          <w:sz w:val="18"/>
          <w:szCs w:val="18"/>
        </w:rPr>
      </w:pPr>
      <w:r w:rsidRPr="008F35D3">
        <w:rPr>
          <w:rFonts w:ascii="Verdana" w:hAnsi="Verdana"/>
          <w:sz w:val="18"/>
          <w:szCs w:val="18"/>
        </w:rPr>
        <w:t>Burgers die op één plek inzicht in alle basis</w:t>
      </w:r>
      <w:r w:rsidRPr="008F35D3" w:rsidR="00273BB8">
        <w:rPr>
          <w:rFonts w:ascii="Verdana" w:hAnsi="Verdana"/>
          <w:sz w:val="18"/>
          <w:szCs w:val="18"/>
        </w:rPr>
        <w:t xml:space="preserve">gegevens </w:t>
      </w:r>
      <w:r w:rsidRPr="008F35D3">
        <w:rPr>
          <w:rFonts w:ascii="Verdana" w:hAnsi="Verdana"/>
          <w:sz w:val="18"/>
          <w:szCs w:val="18"/>
        </w:rPr>
        <w:t>willen, kunnen daarvoor op MijnOverheid terecht</w:t>
      </w:r>
      <w:r w:rsidRPr="008F35D3" w:rsidR="00E01B68">
        <w:rPr>
          <w:rStyle w:val="Eindnootmarkering"/>
          <w:rFonts w:ascii="Verdana" w:hAnsi="Verdana"/>
          <w:sz w:val="18"/>
          <w:szCs w:val="18"/>
        </w:rPr>
        <w:endnoteReference w:id="26"/>
      </w:r>
      <w:r w:rsidRPr="008F35D3">
        <w:rPr>
          <w:rFonts w:ascii="Verdana" w:hAnsi="Verdana"/>
          <w:sz w:val="18"/>
          <w:szCs w:val="18"/>
        </w:rPr>
        <w:t xml:space="preserve">. </w:t>
      </w:r>
      <w:r w:rsidRPr="008F35D3" w:rsidR="00833039">
        <w:rPr>
          <w:rFonts w:ascii="Verdana" w:hAnsi="Verdana"/>
          <w:sz w:val="18"/>
          <w:szCs w:val="18"/>
        </w:rPr>
        <w:t>D</w:t>
      </w:r>
      <w:r w:rsidRPr="008F35D3" w:rsidR="003A00D7">
        <w:rPr>
          <w:rFonts w:ascii="Verdana" w:hAnsi="Verdana"/>
          <w:sz w:val="18"/>
          <w:szCs w:val="18"/>
        </w:rPr>
        <w:t xml:space="preserve">e </w:t>
      </w:r>
      <w:r w:rsidRPr="008F35D3" w:rsidR="00833039">
        <w:rPr>
          <w:rFonts w:ascii="Verdana" w:hAnsi="Verdana"/>
          <w:sz w:val="18"/>
          <w:szCs w:val="18"/>
        </w:rPr>
        <w:t>bestaande inzage in de basisgegevens zal</w:t>
      </w:r>
      <w:r w:rsidRPr="008F35D3" w:rsidR="00E3342C">
        <w:rPr>
          <w:rFonts w:ascii="Verdana" w:hAnsi="Verdana"/>
          <w:sz w:val="18"/>
          <w:szCs w:val="18"/>
        </w:rPr>
        <w:t xml:space="preserve"> </w:t>
      </w:r>
      <w:r w:rsidRPr="008F35D3" w:rsidR="00833039">
        <w:rPr>
          <w:rFonts w:ascii="Verdana" w:hAnsi="Verdana"/>
          <w:sz w:val="18"/>
          <w:szCs w:val="18"/>
        </w:rPr>
        <w:t xml:space="preserve">worden uitgebreid met </w:t>
      </w:r>
      <w:r w:rsidRPr="008F35D3" w:rsidR="003A00D7">
        <w:rPr>
          <w:rFonts w:ascii="Verdana" w:hAnsi="Verdana"/>
          <w:sz w:val="18"/>
          <w:szCs w:val="18"/>
        </w:rPr>
        <w:t>verstrekkings</w:t>
      </w:r>
      <w:r w:rsidRPr="008F35D3" w:rsidR="003A00D7">
        <w:rPr>
          <w:rFonts w:ascii="Verdana" w:hAnsi="Verdana"/>
          <w:sz w:val="18"/>
          <w:szCs w:val="18"/>
        </w:rPr>
        <w:softHyphen/>
        <w:t xml:space="preserve">informatie, zodat een burger </w:t>
      </w:r>
      <w:r w:rsidRPr="008F35D3" w:rsidR="00833039">
        <w:rPr>
          <w:rFonts w:ascii="Verdana" w:hAnsi="Verdana"/>
          <w:sz w:val="18"/>
          <w:szCs w:val="18"/>
        </w:rPr>
        <w:t xml:space="preserve">op één plek </w:t>
      </w:r>
      <w:r w:rsidRPr="008F35D3" w:rsidR="003A00D7">
        <w:rPr>
          <w:rFonts w:ascii="Verdana" w:hAnsi="Verdana"/>
          <w:sz w:val="18"/>
          <w:szCs w:val="18"/>
        </w:rPr>
        <w:t>kan zien aan welke overheids</w:t>
      </w:r>
      <w:r w:rsidRPr="008F35D3" w:rsidR="00793CE4">
        <w:rPr>
          <w:rFonts w:ascii="Verdana" w:hAnsi="Verdana"/>
          <w:sz w:val="18"/>
          <w:szCs w:val="18"/>
        </w:rPr>
        <w:softHyphen/>
      </w:r>
      <w:r w:rsidRPr="008F35D3" w:rsidR="003A00D7">
        <w:rPr>
          <w:rFonts w:ascii="Verdana" w:hAnsi="Verdana"/>
          <w:sz w:val="18"/>
          <w:szCs w:val="18"/>
        </w:rPr>
        <w:t>organisaties zijn basis</w:t>
      </w:r>
      <w:r w:rsidR="00EC1964">
        <w:rPr>
          <w:rFonts w:ascii="Verdana" w:hAnsi="Verdana"/>
          <w:sz w:val="18"/>
          <w:szCs w:val="18"/>
        </w:rPr>
        <w:softHyphen/>
      </w:r>
      <w:r w:rsidRPr="008F35D3" w:rsidR="003A00D7">
        <w:rPr>
          <w:rFonts w:ascii="Verdana" w:hAnsi="Verdana"/>
          <w:sz w:val="18"/>
          <w:szCs w:val="18"/>
        </w:rPr>
        <w:t xml:space="preserve">gegevens worden/zijn verstrekt: </w:t>
      </w:r>
    </w:p>
    <w:p w:rsidR="00EC1964" w:rsidP="00EC1964" w:rsidRDefault="00EC1964" w14:paraId="1D476D53" w14:textId="31B0EC92">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r>
      <w:r w:rsidRPr="008F35D3" w:rsidR="003A00D7">
        <w:rPr>
          <w:rFonts w:ascii="Verdana" w:hAnsi="Verdana"/>
          <w:sz w:val="18"/>
          <w:szCs w:val="18"/>
        </w:rPr>
        <w:t>generiek</w:t>
      </w:r>
      <w:r>
        <w:rPr>
          <w:rFonts w:ascii="Verdana" w:hAnsi="Verdana"/>
          <w:sz w:val="18"/>
          <w:szCs w:val="18"/>
        </w:rPr>
        <w:t xml:space="preserve"> (</w:t>
      </w:r>
      <w:r w:rsidRPr="008F35D3" w:rsidR="003A00D7">
        <w:rPr>
          <w:rFonts w:ascii="Verdana" w:hAnsi="Verdana"/>
          <w:sz w:val="18"/>
          <w:szCs w:val="18"/>
        </w:rPr>
        <w:t xml:space="preserve">welke gegevens </w:t>
      </w:r>
      <w:r w:rsidRPr="008F35D3" w:rsidR="004C3FCA">
        <w:rPr>
          <w:rFonts w:ascii="Verdana" w:hAnsi="Verdana"/>
          <w:sz w:val="18"/>
          <w:szCs w:val="18"/>
        </w:rPr>
        <w:t>mogen aan welke organisaties</w:t>
      </w:r>
      <w:r w:rsidRPr="008F35D3" w:rsidR="00956533">
        <w:rPr>
          <w:rFonts w:ascii="Verdana" w:hAnsi="Verdana"/>
          <w:sz w:val="18"/>
          <w:szCs w:val="18"/>
        </w:rPr>
        <w:t xml:space="preserve"> worden verstrekt</w:t>
      </w:r>
      <w:r w:rsidRPr="008F35D3" w:rsidR="00513BB5">
        <w:rPr>
          <w:rFonts w:ascii="Verdana" w:hAnsi="Verdana"/>
          <w:sz w:val="18"/>
          <w:szCs w:val="18"/>
        </w:rPr>
        <w:t xml:space="preserve">, met welk doel en </w:t>
      </w:r>
      <w:r w:rsidRPr="008F35D3" w:rsidR="00826ADD">
        <w:rPr>
          <w:rFonts w:ascii="Verdana" w:hAnsi="Verdana"/>
          <w:sz w:val="18"/>
          <w:szCs w:val="18"/>
        </w:rPr>
        <w:t>op welke juridische basis</w:t>
      </w:r>
      <w:r w:rsidRPr="008F35D3" w:rsidR="003A00D7">
        <w:rPr>
          <w:rFonts w:ascii="Verdana" w:hAnsi="Verdana"/>
          <w:sz w:val="18"/>
          <w:szCs w:val="18"/>
        </w:rPr>
        <w:t>)</w:t>
      </w:r>
      <w:r>
        <w:rPr>
          <w:rFonts w:ascii="Verdana" w:hAnsi="Verdana"/>
          <w:sz w:val="18"/>
          <w:szCs w:val="18"/>
        </w:rPr>
        <w:t>;</w:t>
      </w:r>
    </w:p>
    <w:p w:rsidR="00EC1964" w:rsidP="00EC1964" w:rsidRDefault="00EC1964" w14:paraId="665B8F0E" w14:textId="74BA64AF">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r>
      <w:r>
        <w:rPr>
          <w:rFonts w:ascii="Verdana" w:hAnsi="Verdana"/>
          <w:sz w:val="18"/>
          <w:szCs w:val="18"/>
        </w:rPr>
        <w:t xml:space="preserve">waar mogelijk </w:t>
      </w:r>
      <w:r w:rsidRPr="008F35D3" w:rsidR="00956533">
        <w:rPr>
          <w:rFonts w:ascii="Verdana" w:hAnsi="Verdana"/>
          <w:sz w:val="18"/>
          <w:szCs w:val="18"/>
        </w:rPr>
        <w:t>ook</w:t>
      </w:r>
      <w:r w:rsidRPr="008F35D3" w:rsidR="003A00D7">
        <w:rPr>
          <w:rFonts w:ascii="Verdana" w:hAnsi="Verdana"/>
          <w:sz w:val="18"/>
          <w:szCs w:val="18"/>
        </w:rPr>
        <w:t xml:space="preserve"> specifiek (welke gegevens zijn daad</w:t>
      </w:r>
      <w:r w:rsidRPr="008F35D3" w:rsidR="003A00D7">
        <w:rPr>
          <w:rFonts w:ascii="Verdana" w:hAnsi="Verdana"/>
          <w:sz w:val="18"/>
          <w:szCs w:val="18"/>
        </w:rPr>
        <w:softHyphen/>
        <w:t xml:space="preserve">werkelijk </w:t>
      </w:r>
      <w:r w:rsidRPr="008F35D3" w:rsidR="004C3FCA">
        <w:rPr>
          <w:rFonts w:ascii="Verdana" w:hAnsi="Verdana"/>
          <w:sz w:val="18"/>
          <w:szCs w:val="18"/>
        </w:rPr>
        <w:t xml:space="preserve">wanneer </w:t>
      </w:r>
      <w:r w:rsidRPr="008F35D3" w:rsidR="00705365">
        <w:rPr>
          <w:rFonts w:ascii="Verdana" w:hAnsi="Verdana"/>
          <w:sz w:val="18"/>
          <w:szCs w:val="18"/>
        </w:rPr>
        <w:t xml:space="preserve">aan welke organisatie </w:t>
      </w:r>
      <w:r w:rsidRPr="008F35D3" w:rsidR="003A00D7">
        <w:rPr>
          <w:rFonts w:ascii="Verdana" w:hAnsi="Verdana"/>
          <w:sz w:val="18"/>
          <w:szCs w:val="18"/>
        </w:rPr>
        <w:t>verstrekt)</w:t>
      </w:r>
      <w:r w:rsidRPr="00EC1964" w:rsidR="00277385">
        <w:rPr>
          <w:rStyle w:val="Eindnootmarkering"/>
          <w:rFonts w:ascii="Verdana" w:hAnsi="Verdana"/>
          <w:sz w:val="18"/>
          <w:szCs w:val="18"/>
        </w:rPr>
        <w:endnoteReference w:id="27"/>
      </w:r>
      <w:r w:rsidRPr="008F35D3" w:rsidR="004C3FCA">
        <w:rPr>
          <w:rFonts w:ascii="Verdana" w:hAnsi="Verdana"/>
          <w:sz w:val="18"/>
          <w:szCs w:val="18"/>
        </w:rPr>
        <w:t xml:space="preserve">. </w:t>
      </w:r>
    </w:p>
    <w:p w:rsidRPr="008F35D3" w:rsidR="003A00D7" w:rsidP="004C3FCA" w:rsidRDefault="004C3FCA" w14:paraId="55CD0798" w14:textId="0271E49A">
      <w:pPr>
        <w:spacing w:after="0" w:line="240" w:lineRule="auto"/>
        <w:rPr>
          <w:rFonts w:ascii="Verdana" w:hAnsi="Verdana"/>
          <w:sz w:val="18"/>
          <w:szCs w:val="18"/>
        </w:rPr>
      </w:pPr>
      <w:r w:rsidRPr="008F35D3">
        <w:rPr>
          <w:rFonts w:ascii="Verdana" w:hAnsi="Verdana"/>
          <w:sz w:val="18"/>
          <w:szCs w:val="18"/>
        </w:rPr>
        <w:t xml:space="preserve">De functionaliteit </w:t>
      </w:r>
      <w:r w:rsidRPr="008F35D3" w:rsidR="00C321A6">
        <w:rPr>
          <w:rFonts w:ascii="Verdana" w:hAnsi="Verdana"/>
          <w:sz w:val="18"/>
          <w:szCs w:val="18"/>
        </w:rPr>
        <w:t xml:space="preserve">in MijnOverheid </w:t>
      </w:r>
      <w:r w:rsidRPr="008F35D3">
        <w:rPr>
          <w:rFonts w:ascii="Verdana" w:hAnsi="Verdana"/>
          <w:sz w:val="18"/>
          <w:szCs w:val="18"/>
        </w:rPr>
        <w:t xml:space="preserve">zal verder worden uitgebreid </w:t>
      </w:r>
      <w:r w:rsidRPr="008F35D3" w:rsidR="003A00D7">
        <w:rPr>
          <w:rFonts w:ascii="Verdana" w:hAnsi="Verdana"/>
          <w:sz w:val="18"/>
          <w:szCs w:val="18"/>
        </w:rPr>
        <w:t>met een correctie</w:t>
      </w:r>
      <w:r w:rsidRPr="008F35D3" w:rsidR="00B0713B">
        <w:rPr>
          <w:rFonts w:ascii="Verdana" w:hAnsi="Verdana"/>
          <w:sz w:val="18"/>
          <w:szCs w:val="18"/>
        </w:rPr>
        <w:t>functionaliteit</w:t>
      </w:r>
      <w:r w:rsidRPr="008F35D3" w:rsidR="003A00D7">
        <w:rPr>
          <w:rFonts w:ascii="Verdana" w:hAnsi="Verdana"/>
          <w:sz w:val="18"/>
          <w:szCs w:val="18"/>
        </w:rPr>
        <w:t xml:space="preserve">, die burgers </w:t>
      </w:r>
      <w:r w:rsidRPr="008F35D3">
        <w:rPr>
          <w:rFonts w:ascii="Verdana" w:hAnsi="Verdana"/>
          <w:sz w:val="18"/>
          <w:szCs w:val="18"/>
        </w:rPr>
        <w:t xml:space="preserve">direct </w:t>
      </w:r>
      <w:r w:rsidRPr="008F35D3" w:rsidR="003A00D7">
        <w:rPr>
          <w:rFonts w:ascii="Verdana" w:hAnsi="Verdana"/>
          <w:sz w:val="18"/>
          <w:szCs w:val="18"/>
        </w:rPr>
        <w:t xml:space="preserve">toeleidt naar het </w:t>
      </w:r>
      <w:r w:rsidRPr="008F35D3" w:rsidR="008E6DB8">
        <w:rPr>
          <w:rFonts w:ascii="Verdana" w:hAnsi="Verdana"/>
          <w:sz w:val="18"/>
          <w:szCs w:val="18"/>
        </w:rPr>
        <w:t xml:space="preserve">bezwaar-, </w:t>
      </w:r>
      <w:r w:rsidRPr="008F35D3" w:rsidR="003A00D7">
        <w:rPr>
          <w:rFonts w:ascii="Verdana" w:hAnsi="Verdana"/>
          <w:sz w:val="18"/>
          <w:szCs w:val="18"/>
        </w:rPr>
        <w:t>correctie- of wijzigings</w:t>
      </w:r>
      <w:r w:rsidRPr="008F35D3" w:rsidR="00705365">
        <w:rPr>
          <w:rFonts w:ascii="Verdana" w:hAnsi="Verdana"/>
          <w:sz w:val="18"/>
          <w:szCs w:val="18"/>
        </w:rPr>
        <w:softHyphen/>
      </w:r>
      <w:r w:rsidRPr="008F35D3" w:rsidR="003A00D7">
        <w:rPr>
          <w:rFonts w:ascii="Verdana" w:hAnsi="Verdana"/>
          <w:sz w:val="18"/>
          <w:szCs w:val="18"/>
        </w:rPr>
        <w:t>proces van d</w:t>
      </w:r>
      <w:r w:rsidRPr="008F35D3">
        <w:rPr>
          <w:rFonts w:ascii="Verdana" w:hAnsi="Verdana"/>
          <w:sz w:val="18"/>
          <w:szCs w:val="18"/>
        </w:rPr>
        <w:t>e betreffende registratiehouder.</w:t>
      </w:r>
    </w:p>
    <w:p w:rsidRPr="008F35D3" w:rsidR="003A00D7" w:rsidP="007A6780" w:rsidRDefault="003A00D7" w14:paraId="2A71CC7F" w14:textId="77777777">
      <w:pPr>
        <w:spacing w:after="0" w:line="240" w:lineRule="auto"/>
        <w:rPr>
          <w:rFonts w:ascii="Verdana" w:hAnsi="Verdana"/>
          <w:sz w:val="18"/>
          <w:szCs w:val="18"/>
        </w:rPr>
      </w:pPr>
    </w:p>
    <w:p w:rsidRPr="008F35D3" w:rsidR="00E445FA" w:rsidP="00645167" w:rsidRDefault="007A6780" w14:paraId="726D2E51" w14:textId="79E295B6">
      <w:pPr>
        <w:spacing w:after="0" w:line="240" w:lineRule="auto"/>
        <w:rPr>
          <w:rFonts w:ascii="Verdana" w:hAnsi="Verdana"/>
          <w:sz w:val="18"/>
          <w:szCs w:val="18"/>
        </w:rPr>
      </w:pPr>
      <w:r w:rsidRPr="008F35D3">
        <w:rPr>
          <w:rFonts w:ascii="Verdana" w:hAnsi="Verdana"/>
          <w:sz w:val="18"/>
          <w:szCs w:val="18"/>
        </w:rPr>
        <w:t xml:space="preserve">Voor de BRP, </w:t>
      </w:r>
      <w:r w:rsidR="004229B6">
        <w:rPr>
          <w:rFonts w:ascii="Verdana" w:hAnsi="Verdana"/>
          <w:sz w:val="18"/>
          <w:szCs w:val="18"/>
        </w:rPr>
        <w:t>die</w:t>
      </w:r>
      <w:r w:rsidRPr="008F35D3">
        <w:rPr>
          <w:rFonts w:ascii="Verdana" w:hAnsi="Verdana"/>
          <w:sz w:val="18"/>
          <w:szCs w:val="18"/>
        </w:rPr>
        <w:t xml:space="preserve"> geen eigen </w:t>
      </w:r>
      <w:r w:rsidRPr="008F35D3" w:rsidR="002237BC">
        <w:rPr>
          <w:rFonts w:ascii="Verdana" w:hAnsi="Verdana"/>
          <w:sz w:val="18"/>
          <w:szCs w:val="18"/>
        </w:rPr>
        <w:t xml:space="preserve">landelijk </w:t>
      </w:r>
      <w:r w:rsidRPr="008F35D3">
        <w:rPr>
          <w:rFonts w:ascii="Verdana" w:hAnsi="Verdana"/>
          <w:sz w:val="18"/>
          <w:szCs w:val="18"/>
        </w:rPr>
        <w:t xml:space="preserve">portaal heeft, fungeert MijnOverheid als </w:t>
      </w:r>
      <w:r w:rsidRPr="008F35D3" w:rsidR="009E108A">
        <w:rPr>
          <w:rFonts w:ascii="Verdana" w:hAnsi="Verdana"/>
          <w:sz w:val="18"/>
          <w:szCs w:val="18"/>
        </w:rPr>
        <w:t xml:space="preserve">primaire </w:t>
      </w:r>
      <w:r w:rsidRPr="008F35D3" w:rsidR="00380E71">
        <w:rPr>
          <w:rFonts w:ascii="Verdana" w:hAnsi="Verdana"/>
          <w:sz w:val="18"/>
          <w:szCs w:val="18"/>
        </w:rPr>
        <w:t xml:space="preserve">(digitale) </w:t>
      </w:r>
      <w:r w:rsidRPr="008F35D3">
        <w:rPr>
          <w:rFonts w:ascii="Verdana" w:hAnsi="Verdana"/>
          <w:sz w:val="18"/>
          <w:szCs w:val="18"/>
        </w:rPr>
        <w:t>vind</w:t>
      </w:r>
      <w:r w:rsidRPr="008F35D3" w:rsidR="009E108A">
        <w:rPr>
          <w:rFonts w:ascii="Verdana" w:hAnsi="Verdana"/>
          <w:sz w:val="18"/>
          <w:szCs w:val="18"/>
        </w:rPr>
        <w:softHyphen/>
      </w:r>
      <w:r w:rsidRPr="008F35D3">
        <w:rPr>
          <w:rFonts w:ascii="Verdana" w:hAnsi="Verdana"/>
          <w:sz w:val="18"/>
          <w:szCs w:val="18"/>
        </w:rPr>
        <w:t xml:space="preserve">plaats. Verder ontsluit MijnOverheid </w:t>
      </w:r>
      <w:r w:rsidRPr="008F35D3" w:rsidR="00705365">
        <w:rPr>
          <w:rFonts w:ascii="Verdana" w:hAnsi="Verdana"/>
          <w:sz w:val="18"/>
          <w:szCs w:val="18"/>
        </w:rPr>
        <w:t>naast</w:t>
      </w:r>
      <w:r w:rsidRPr="008F35D3" w:rsidR="00956533">
        <w:rPr>
          <w:rFonts w:ascii="Verdana" w:hAnsi="Verdana"/>
          <w:sz w:val="18"/>
          <w:szCs w:val="18"/>
        </w:rPr>
        <w:t xml:space="preserve"> de basisregistraties </w:t>
      </w:r>
      <w:r w:rsidRPr="008F35D3">
        <w:rPr>
          <w:rFonts w:ascii="Verdana" w:hAnsi="Verdana"/>
          <w:sz w:val="18"/>
          <w:szCs w:val="18"/>
        </w:rPr>
        <w:t xml:space="preserve">meerdere andere, landelijke registraties (zoals </w:t>
      </w:r>
      <w:r w:rsidRPr="008F35D3" w:rsidR="00AB7B0F">
        <w:rPr>
          <w:rFonts w:ascii="Verdana" w:hAnsi="Verdana"/>
          <w:sz w:val="18"/>
          <w:szCs w:val="18"/>
        </w:rPr>
        <w:t>het D</w:t>
      </w:r>
      <w:r w:rsidRPr="008F35D3">
        <w:rPr>
          <w:rFonts w:ascii="Verdana" w:hAnsi="Verdana"/>
          <w:sz w:val="18"/>
          <w:szCs w:val="18"/>
        </w:rPr>
        <w:t>onor</w:t>
      </w:r>
      <w:r w:rsidRPr="008F35D3">
        <w:rPr>
          <w:rFonts w:ascii="Verdana" w:hAnsi="Verdana"/>
          <w:sz w:val="18"/>
          <w:szCs w:val="18"/>
        </w:rPr>
        <w:softHyphen/>
        <w:t xml:space="preserve">register, </w:t>
      </w:r>
      <w:r w:rsidRPr="008F35D3" w:rsidR="00AB7B0F">
        <w:rPr>
          <w:rFonts w:ascii="Verdana" w:hAnsi="Verdana"/>
          <w:sz w:val="18"/>
          <w:szCs w:val="18"/>
        </w:rPr>
        <w:t>het D</w:t>
      </w:r>
      <w:r w:rsidRPr="008F35D3">
        <w:rPr>
          <w:rFonts w:ascii="Verdana" w:hAnsi="Verdana"/>
          <w:sz w:val="18"/>
          <w:szCs w:val="18"/>
        </w:rPr>
        <w:t>iploma</w:t>
      </w:r>
      <w:r w:rsidRPr="008F35D3">
        <w:rPr>
          <w:rFonts w:ascii="Verdana" w:hAnsi="Verdana"/>
          <w:sz w:val="18"/>
          <w:szCs w:val="18"/>
        </w:rPr>
        <w:softHyphen/>
      </w:r>
      <w:r w:rsidRPr="008F35D3">
        <w:rPr>
          <w:rFonts w:ascii="Verdana" w:hAnsi="Verdana"/>
          <w:sz w:val="18"/>
          <w:szCs w:val="18"/>
        </w:rPr>
        <w:softHyphen/>
        <w:t>register en mijnpensioen</w:t>
      </w:r>
      <w:r w:rsidRPr="008F35D3">
        <w:rPr>
          <w:rFonts w:ascii="Verdana" w:hAnsi="Verdana"/>
          <w:sz w:val="18"/>
          <w:szCs w:val="18"/>
        </w:rPr>
        <w:softHyphen/>
        <w:t xml:space="preserve">overzicht.nl). </w:t>
      </w:r>
      <w:r w:rsidRPr="008F35D3" w:rsidR="00645167">
        <w:rPr>
          <w:rFonts w:ascii="Verdana" w:hAnsi="Verdana"/>
          <w:sz w:val="18"/>
          <w:szCs w:val="18"/>
        </w:rPr>
        <w:t>Onder</w:t>
      </w:r>
      <w:r w:rsidRPr="008F35D3" w:rsidR="00D416FE">
        <w:rPr>
          <w:rFonts w:ascii="Verdana" w:hAnsi="Verdana"/>
          <w:sz w:val="18"/>
          <w:szCs w:val="18"/>
        </w:rPr>
        <w:softHyphen/>
      </w:r>
      <w:r w:rsidRPr="008F35D3" w:rsidR="00645167">
        <w:rPr>
          <w:rFonts w:ascii="Verdana" w:hAnsi="Verdana"/>
          <w:sz w:val="18"/>
          <w:szCs w:val="18"/>
        </w:rPr>
        <w:t xml:space="preserve">zocht zal worden of </w:t>
      </w:r>
      <w:r w:rsidR="00340A02">
        <w:rPr>
          <w:rFonts w:ascii="Verdana" w:hAnsi="Verdana"/>
          <w:sz w:val="18"/>
          <w:szCs w:val="18"/>
        </w:rPr>
        <w:t xml:space="preserve">in MijnOverheid </w:t>
      </w:r>
      <w:r w:rsidRPr="008F35D3" w:rsidR="00645167">
        <w:rPr>
          <w:rFonts w:ascii="Verdana" w:hAnsi="Verdana"/>
          <w:sz w:val="18"/>
          <w:szCs w:val="18"/>
        </w:rPr>
        <w:t>ook de basisregistratie Handelsregister voor burgers o</w:t>
      </w:r>
      <w:r w:rsidR="00BE3758">
        <w:rPr>
          <w:rFonts w:ascii="Verdana" w:hAnsi="Verdana"/>
          <w:sz w:val="18"/>
          <w:szCs w:val="18"/>
        </w:rPr>
        <w:t>ntsloten kan worden, dus op BSN</w:t>
      </w:r>
      <w:r w:rsidR="004E210F">
        <w:rPr>
          <w:rStyle w:val="Eindnootmarkering"/>
          <w:rFonts w:ascii="Verdana" w:hAnsi="Verdana"/>
          <w:sz w:val="18"/>
          <w:szCs w:val="18"/>
        </w:rPr>
        <w:endnoteReference w:id="28"/>
      </w:r>
      <w:r w:rsidRPr="004E210F" w:rsidR="004E210F">
        <w:rPr>
          <w:rFonts w:ascii="Verdana" w:hAnsi="Verdana"/>
          <w:sz w:val="18"/>
          <w:szCs w:val="18"/>
          <w:vertAlign w:val="superscript"/>
        </w:rPr>
        <w:t>,</w:t>
      </w:r>
      <w:r w:rsidRPr="008F35D3" w:rsidR="00200A27">
        <w:rPr>
          <w:rStyle w:val="Eindnootmarkering"/>
          <w:rFonts w:ascii="Verdana" w:hAnsi="Verdana"/>
          <w:sz w:val="18"/>
          <w:szCs w:val="18"/>
        </w:rPr>
        <w:endnoteReference w:id="29"/>
      </w:r>
      <w:r w:rsidRPr="008F35D3" w:rsidR="00645167">
        <w:rPr>
          <w:rFonts w:ascii="Verdana" w:hAnsi="Verdana"/>
          <w:sz w:val="18"/>
          <w:szCs w:val="18"/>
        </w:rPr>
        <w:t>.</w:t>
      </w:r>
    </w:p>
    <w:p w:rsidRPr="008F35D3" w:rsidR="00E445FA" w:rsidP="007A6780" w:rsidRDefault="00E445FA" w14:paraId="0A83ACB8" w14:textId="77777777">
      <w:pPr>
        <w:spacing w:after="0" w:line="240" w:lineRule="auto"/>
        <w:rPr>
          <w:rFonts w:ascii="Verdana" w:hAnsi="Verdana"/>
          <w:sz w:val="18"/>
          <w:szCs w:val="18"/>
        </w:rPr>
      </w:pPr>
    </w:p>
    <w:p w:rsidRPr="008F35D3" w:rsidR="00C250C1" w:rsidP="00AF7F00" w:rsidRDefault="00207975" w14:paraId="71926E1F" w14:textId="44F115C4">
      <w:pPr>
        <w:spacing w:after="0" w:line="240" w:lineRule="auto"/>
        <w:rPr>
          <w:rFonts w:ascii="Verdana" w:hAnsi="Verdana"/>
          <w:sz w:val="18"/>
          <w:szCs w:val="18"/>
        </w:rPr>
      </w:pPr>
      <w:r w:rsidRPr="008F35D3">
        <w:rPr>
          <w:rFonts w:ascii="Verdana" w:hAnsi="Verdana"/>
          <w:sz w:val="18"/>
          <w:szCs w:val="18"/>
        </w:rPr>
        <w:t>C</w:t>
      </w:r>
      <w:r w:rsidRPr="008F35D3" w:rsidR="00C250C1">
        <w:rPr>
          <w:rFonts w:ascii="Verdana" w:hAnsi="Verdana"/>
          <w:sz w:val="18"/>
          <w:szCs w:val="18"/>
        </w:rPr>
        <w:t xml:space="preserve">orrectie </w:t>
      </w:r>
      <w:r w:rsidRPr="008F35D3">
        <w:rPr>
          <w:rFonts w:ascii="Verdana" w:hAnsi="Verdana"/>
          <w:sz w:val="18"/>
          <w:szCs w:val="18"/>
        </w:rPr>
        <w:t xml:space="preserve">van gegevens zal </w:t>
      </w:r>
      <w:r w:rsidRPr="008F35D3" w:rsidR="005F2944">
        <w:rPr>
          <w:rFonts w:ascii="Verdana" w:hAnsi="Verdana"/>
          <w:sz w:val="18"/>
          <w:szCs w:val="18"/>
        </w:rPr>
        <w:t xml:space="preserve">in de praktijk </w:t>
      </w:r>
      <w:r w:rsidRPr="008F35D3" w:rsidR="004C3FCA">
        <w:rPr>
          <w:rFonts w:ascii="Verdana" w:hAnsi="Verdana"/>
          <w:sz w:val="18"/>
          <w:szCs w:val="18"/>
        </w:rPr>
        <w:t xml:space="preserve">overigens </w:t>
      </w:r>
      <w:r w:rsidRPr="008F35D3" w:rsidR="00C250C1">
        <w:rPr>
          <w:rFonts w:ascii="Verdana" w:hAnsi="Verdana"/>
          <w:sz w:val="18"/>
          <w:szCs w:val="18"/>
        </w:rPr>
        <w:t xml:space="preserve">meestal niet met een simpele </w:t>
      </w:r>
      <w:r w:rsidRPr="008F35D3" w:rsidR="005670E8">
        <w:rPr>
          <w:rFonts w:ascii="Verdana" w:hAnsi="Verdana"/>
          <w:sz w:val="18"/>
          <w:szCs w:val="18"/>
        </w:rPr>
        <w:t>druk op de knop</w:t>
      </w:r>
      <w:r w:rsidRPr="008F35D3" w:rsidR="00C250C1">
        <w:rPr>
          <w:rFonts w:ascii="Verdana" w:hAnsi="Verdana"/>
          <w:sz w:val="18"/>
          <w:szCs w:val="18"/>
        </w:rPr>
        <w:t xml:space="preserve"> kunnen. </w:t>
      </w:r>
      <w:r w:rsidRPr="008F35D3">
        <w:rPr>
          <w:rFonts w:ascii="Verdana" w:hAnsi="Verdana"/>
          <w:sz w:val="18"/>
          <w:szCs w:val="18"/>
        </w:rPr>
        <w:t xml:space="preserve">Dat geldt met name voor de basisgegevens. </w:t>
      </w:r>
      <w:r w:rsidRPr="008F35D3" w:rsidR="00C250C1">
        <w:rPr>
          <w:rFonts w:ascii="Verdana" w:hAnsi="Verdana"/>
          <w:sz w:val="18"/>
          <w:szCs w:val="18"/>
        </w:rPr>
        <w:t>Vaak zal na een digitaal correctie</w:t>
      </w:r>
      <w:r w:rsidRPr="008F35D3" w:rsidR="004C3FCA">
        <w:rPr>
          <w:rFonts w:ascii="Verdana" w:hAnsi="Verdana"/>
          <w:sz w:val="18"/>
          <w:szCs w:val="18"/>
        </w:rPr>
        <w:softHyphen/>
      </w:r>
      <w:r w:rsidRPr="008F35D3" w:rsidR="00C250C1">
        <w:rPr>
          <w:rFonts w:ascii="Verdana" w:hAnsi="Verdana"/>
          <w:sz w:val="18"/>
          <w:szCs w:val="18"/>
        </w:rPr>
        <w:t>verzoek aanvullend bewijsmateriaal moeten worden overlegd en/of dossier</w:t>
      </w:r>
      <w:r w:rsidRPr="008F35D3" w:rsidR="002F42C4">
        <w:rPr>
          <w:rFonts w:ascii="Verdana" w:hAnsi="Verdana"/>
          <w:sz w:val="18"/>
          <w:szCs w:val="18"/>
        </w:rPr>
        <w:softHyphen/>
      </w:r>
      <w:r w:rsidRPr="008F35D3" w:rsidR="00C250C1">
        <w:rPr>
          <w:rFonts w:ascii="Verdana" w:hAnsi="Verdana"/>
          <w:sz w:val="18"/>
          <w:szCs w:val="18"/>
        </w:rPr>
        <w:softHyphen/>
        <w:t xml:space="preserve">onderzoek moeten worden gedaan voordat </w:t>
      </w:r>
      <w:r w:rsidRPr="008F35D3" w:rsidR="00751CD1">
        <w:rPr>
          <w:rFonts w:ascii="Verdana" w:hAnsi="Verdana"/>
          <w:sz w:val="18"/>
          <w:szCs w:val="18"/>
        </w:rPr>
        <w:t>een</w:t>
      </w:r>
      <w:r w:rsidRPr="008F35D3" w:rsidR="00C250C1">
        <w:rPr>
          <w:rFonts w:ascii="Verdana" w:hAnsi="Verdana"/>
          <w:sz w:val="18"/>
          <w:szCs w:val="18"/>
        </w:rPr>
        <w:t xml:space="preserve"> gegeven kan worden </w:t>
      </w:r>
      <w:r w:rsidRPr="008F35D3" w:rsidR="009669CF">
        <w:rPr>
          <w:rFonts w:ascii="Verdana" w:hAnsi="Verdana"/>
          <w:sz w:val="18"/>
          <w:szCs w:val="18"/>
        </w:rPr>
        <w:t>gecorrigeerd</w:t>
      </w:r>
      <w:r w:rsidRPr="008F35D3" w:rsidR="00C250C1">
        <w:rPr>
          <w:rFonts w:ascii="Verdana" w:hAnsi="Verdana"/>
          <w:sz w:val="18"/>
          <w:szCs w:val="18"/>
        </w:rPr>
        <w:t xml:space="preserve">. In de praktijk is het aantal </w:t>
      </w:r>
      <w:r w:rsidR="00655338">
        <w:rPr>
          <w:rFonts w:ascii="Verdana" w:hAnsi="Verdana"/>
          <w:sz w:val="18"/>
          <w:szCs w:val="18"/>
        </w:rPr>
        <w:t>ingediende</w:t>
      </w:r>
      <w:r w:rsidRPr="008F35D3" w:rsidR="00C250C1">
        <w:rPr>
          <w:rFonts w:ascii="Verdana" w:hAnsi="Verdana"/>
          <w:sz w:val="18"/>
          <w:szCs w:val="18"/>
        </w:rPr>
        <w:t xml:space="preserve"> en gehonoreerde </w:t>
      </w:r>
      <w:r w:rsidRPr="008F35D3" w:rsidR="00705365">
        <w:rPr>
          <w:rFonts w:ascii="Verdana" w:hAnsi="Verdana"/>
          <w:sz w:val="18"/>
          <w:szCs w:val="18"/>
        </w:rPr>
        <w:t>correctie</w:t>
      </w:r>
      <w:r w:rsidRPr="008F35D3" w:rsidR="00C250C1">
        <w:rPr>
          <w:rFonts w:ascii="Verdana" w:hAnsi="Verdana"/>
          <w:sz w:val="18"/>
          <w:szCs w:val="18"/>
        </w:rPr>
        <w:t>verzoe</w:t>
      </w:r>
      <w:r w:rsidRPr="008F35D3" w:rsidR="00751CD1">
        <w:rPr>
          <w:rFonts w:ascii="Verdana" w:hAnsi="Verdana"/>
          <w:sz w:val="18"/>
          <w:szCs w:val="18"/>
        </w:rPr>
        <w:t xml:space="preserve">ken voor basisgegevens </w:t>
      </w:r>
      <w:r w:rsidRPr="008F35D3" w:rsidR="008E0096">
        <w:rPr>
          <w:rFonts w:ascii="Verdana" w:hAnsi="Verdana"/>
          <w:sz w:val="18"/>
          <w:szCs w:val="18"/>
        </w:rPr>
        <w:t>beperkt. Dit hangt er</w:t>
      </w:r>
      <w:r w:rsidRPr="008F35D3" w:rsidR="00C250C1">
        <w:rPr>
          <w:rFonts w:ascii="Verdana" w:hAnsi="Verdana"/>
          <w:sz w:val="18"/>
          <w:szCs w:val="18"/>
        </w:rPr>
        <w:t>mee samen dat authentieke basis</w:t>
      </w:r>
      <w:r w:rsidRPr="008F35D3" w:rsidR="00C250C1">
        <w:rPr>
          <w:rFonts w:ascii="Verdana" w:hAnsi="Verdana"/>
          <w:sz w:val="18"/>
          <w:szCs w:val="18"/>
        </w:rPr>
        <w:softHyphen/>
        <w:t>g</w:t>
      </w:r>
      <w:r w:rsidRPr="008F35D3" w:rsidR="0000086A">
        <w:rPr>
          <w:rFonts w:ascii="Verdana" w:hAnsi="Verdana"/>
          <w:sz w:val="18"/>
          <w:szCs w:val="18"/>
        </w:rPr>
        <w:t>egevens (zoals de geboorte</w:t>
      </w:r>
      <w:r w:rsidRPr="008F35D3" w:rsidR="0000086A">
        <w:rPr>
          <w:rFonts w:ascii="Verdana" w:hAnsi="Verdana"/>
          <w:sz w:val="18"/>
          <w:szCs w:val="18"/>
        </w:rPr>
        <w:softHyphen/>
        <w:t>datum</w:t>
      </w:r>
      <w:r w:rsidRPr="008F35D3" w:rsidR="00C250C1">
        <w:rPr>
          <w:rFonts w:ascii="Verdana" w:hAnsi="Verdana"/>
          <w:sz w:val="18"/>
          <w:szCs w:val="18"/>
        </w:rPr>
        <w:t>) niet of weinig veranderen en dat de kwaliteit van de basis</w:t>
      </w:r>
      <w:r w:rsidRPr="008F35D3" w:rsidR="00C250C1">
        <w:rPr>
          <w:rFonts w:ascii="Verdana" w:hAnsi="Verdana"/>
          <w:sz w:val="18"/>
          <w:szCs w:val="18"/>
        </w:rPr>
        <w:softHyphen/>
        <w:t>registraties nu al op een zeer hoog niveau ligt</w:t>
      </w:r>
      <w:r w:rsidRPr="008F35D3" w:rsidR="00B9161E">
        <w:rPr>
          <w:rStyle w:val="Eindnootmarkering"/>
          <w:rFonts w:ascii="Verdana" w:hAnsi="Verdana"/>
          <w:sz w:val="18"/>
          <w:szCs w:val="18"/>
        </w:rPr>
        <w:endnoteReference w:id="30"/>
      </w:r>
      <w:r w:rsidRPr="008F35D3" w:rsidR="00C250C1">
        <w:rPr>
          <w:rFonts w:ascii="Verdana" w:hAnsi="Verdana"/>
          <w:sz w:val="18"/>
          <w:szCs w:val="18"/>
        </w:rPr>
        <w:t>.</w:t>
      </w:r>
      <w:r w:rsidRPr="008F35D3" w:rsidR="006A4D2D">
        <w:rPr>
          <w:rFonts w:ascii="Verdana" w:hAnsi="Verdana"/>
          <w:sz w:val="18"/>
          <w:szCs w:val="18"/>
        </w:rPr>
        <w:t xml:space="preserve">  </w:t>
      </w:r>
    </w:p>
    <w:p w:rsidRPr="008F35D3" w:rsidR="005E59E6" w:rsidP="00AF7F00" w:rsidRDefault="005E59E6" w14:paraId="718F51FB" w14:textId="7E6646FE">
      <w:pPr>
        <w:spacing w:after="0" w:line="240" w:lineRule="auto"/>
        <w:rPr>
          <w:rFonts w:ascii="Verdana" w:hAnsi="Verdana"/>
          <w:sz w:val="18"/>
          <w:szCs w:val="18"/>
        </w:rPr>
      </w:pPr>
    </w:p>
    <w:p w:rsidRPr="008F35D3" w:rsidR="00E70296" w:rsidP="00E70296" w:rsidRDefault="00E70296" w14:paraId="4CBE5750" w14:textId="2B527E22">
      <w:pPr>
        <w:rPr>
          <w:rFonts w:ascii="Verdana" w:hAnsi="Verdana"/>
          <w:sz w:val="18"/>
          <w:szCs w:val="18"/>
        </w:rPr>
      </w:pPr>
      <w:r w:rsidRPr="008F35D3">
        <w:rPr>
          <w:rFonts w:ascii="Verdana" w:hAnsi="Verdana"/>
          <w:sz w:val="18"/>
          <w:szCs w:val="18"/>
        </w:rPr>
        <w:t xml:space="preserve">Overigens is transparantie meer dan inzicht in de eigen persoonlijke gegevens. Transparantie is bijvoorbeeld ook inzicht in de algoritmes en artificial intelligence die de overheid toepast bij de </w:t>
      </w:r>
      <w:r w:rsidRPr="008F35D3">
        <w:rPr>
          <w:rFonts w:ascii="Verdana" w:hAnsi="Verdana"/>
          <w:i/>
          <w:sz w:val="18"/>
          <w:szCs w:val="18"/>
        </w:rPr>
        <w:t>verwerking</w:t>
      </w:r>
      <w:r w:rsidRPr="008F35D3">
        <w:rPr>
          <w:rFonts w:ascii="Verdana" w:hAnsi="Verdana"/>
          <w:sz w:val="18"/>
          <w:szCs w:val="18"/>
        </w:rPr>
        <w:t xml:space="preserve"> van </w:t>
      </w:r>
      <w:r w:rsidR="00C14149">
        <w:rPr>
          <w:rFonts w:ascii="Verdana" w:hAnsi="Verdana"/>
          <w:sz w:val="18"/>
          <w:szCs w:val="18"/>
        </w:rPr>
        <w:t xml:space="preserve">die </w:t>
      </w:r>
      <w:r w:rsidRPr="008F35D3">
        <w:rPr>
          <w:rFonts w:ascii="Verdana" w:hAnsi="Verdana"/>
          <w:sz w:val="18"/>
          <w:szCs w:val="18"/>
        </w:rPr>
        <w:t xml:space="preserve">gegevens ten behoeve van dienstverlening of handhaving. Het kabinet zal de Kamer hierover na de zomer informeren middels een </w:t>
      </w:r>
      <w:r w:rsidRPr="008F35D3" w:rsidR="009D2683">
        <w:rPr>
          <w:rFonts w:ascii="Verdana" w:hAnsi="Verdana"/>
          <w:sz w:val="18"/>
          <w:szCs w:val="18"/>
        </w:rPr>
        <w:t>S</w:t>
      </w:r>
      <w:r w:rsidRPr="008F35D3">
        <w:rPr>
          <w:rFonts w:ascii="Verdana" w:hAnsi="Verdana"/>
          <w:sz w:val="18"/>
          <w:szCs w:val="18"/>
        </w:rPr>
        <w:t xml:space="preserve">trategisch Actieplan Artificial Intelligence (SAPAI) en </w:t>
      </w:r>
      <w:r w:rsidRPr="008F35D3" w:rsidR="009D2683">
        <w:rPr>
          <w:rFonts w:ascii="Verdana" w:hAnsi="Verdana"/>
          <w:sz w:val="18"/>
          <w:szCs w:val="18"/>
        </w:rPr>
        <w:t xml:space="preserve">een </w:t>
      </w:r>
      <w:r w:rsidRPr="008F35D3">
        <w:rPr>
          <w:rFonts w:ascii="Verdana" w:hAnsi="Verdana"/>
          <w:sz w:val="18"/>
          <w:szCs w:val="18"/>
        </w:rPr>
        <w:t xml:space="preserve">beleidsbrief Artificial Intelligence en Publieke Waarden. </w:t>
      </w:r>
    </w:p>
    <w:p w:rsidRPr="00C14149" w:rsidR="00C14149" w:rsidP="003205DC" w:rsidRDefault="00C14149" w14:paraId="79127B76" w14:textId="2391CFD6">
      <w:pPr>
        <w:spacing w:after="0" w:line="240" w:lineRule="auto"/>
        <w:rPr>
          <w:rFonts w:ascii="Verdana" w:hAnsi="Verdana"/>
          <w:i/>
          <w:sz w:val="18"/>
          <w:szCs w:val="18"/>
        </w:rPr>
      </w:pPr>
      <w:r>
        <w:rPr>
          <w:rFonts w:ascii="Verdana" w:hAnsi="Verdana"/>
          <w:i/>
          <w:sz w:val="18"/>
          <w:szCs w:val="18"/>
        </w:rPr>
        <w:t>D</w:t>
      </w:r>
      <w:r w:rsidRPr="00C14149">
        <w:rPr>
          <w:rFonts w:ascii="Verdana" w:hAnsi="Verdana"/>
          <w:i/>
          <w:sz w:val="18"/>
          <w:szCs w:val="18"/>
        </w:rPr>
        <w:t xml:space="preserve">e gevolgen van een onjuist gegeven sneller </w:t>
      </w:r>
      <w:r>
        <w:rPr>
          <w:rFonts w:ascii="Verdana" w:hAnsi="Verdana"/>
          <w:i/>
          <w:sz w:val="18"/>
          <w:szCs w:val="18"/>
        </w:rPr>
        <w:t>herstellen</w:t>
      </w:r>
      <w:r w:rsidRPr="00C14149">
        <w:rPr>
          <w:rFonts w:ascii="Verdana" w:hAnsi="Verdana"/>
          <w:i/>
          <w:sz w:val="18"/>
          <w:szCs w:val="18"/>
        </w:rPr>
        <w:t xml:space="preserve"> </w:t>
      </w:r>
    </w:p>
    <w:p w:rsidRPr="008F35D3" w:rsidR="003205DC" w:rsidP="003205DC" w:rsidRDefault="003205DC" w14:paraId="703BA3B8" w14:textId="14A45B2C">
      <w:pPr>
        <w:spacing w:after="0" w:line="240" w:lineRule="auto"/>
        <w:rPr>
          <w:rFonts w:ascii="Verdana" w:hAnsi="Verdana"/>
          <w:sz w:val="18"/>
          <w:szCs w:val="18"/>
        </w:rPr>
      </w:pPr>
      <w:r w:rsidRPr="008F35D3">
        <w:rPr>
          <w:rFonts w:ascii="Verdana" w:hAnsi="Verdana"/>
          <w:sz w:val="18"/>
          <w:szCs w:val="18"/>
        </w:rPr>
        <w:t>Inzage en correctie kunnen burgers helpen om hun informatiepositie te verbeteren en zo meer grip te krijgen op hun relatie met de overheid. Niet alle burgers hebben echter de vaardigheid en het doorzettingsvermogen om de weg te vinden in een vaak ingewikkeld en versnipperd dossier</w:t>
      </w:r>
      <w:r w:rsidRPr="008F35D3">
        <w:rPr>
          <w:rStyle w:val="Eindnootmarkering"/>
          <w:rFonts w:ascii="Verdana" w:hAnsi="Verdana"/>
          <w:sz w:val="18"/>
          <w:szCs w:val="18"/>
        </w:rPr>
        <w:endnoteReference w:id="31"/>
      </w:r>
      <w:r w:rsidRPr="008F35D3">
        <w:rPr>
          <w:rFonts w:ascii="Verdana" w:hAnsi="Verdana"/>
          <w:sz w:val="18"/>
          <w:szCs w:val="18"/>
        </w:rPr>
        <w:t>.</w:t>
      </w:r>
      <w:r w:rsidRPr="008F35D3" w:rsidR="00956533">
        <w:rPr>
          <w:rFonts w:ascii="Verdana" w:hAnsi="Verdana"/>
          <w:sz w:val="18"/>
          <w:szCs w:val="18"/>
        </w:rPr>
        <w:t xml:space="preserve"> </w:t>
      </w:r>
      <w:r w:rsidRPr="008F35D3">
        <w:rPr>
          <w:rFonts w:ascii="Verdana" w:hAnsi="Verdana"/>
          <w:sz w:val="18"/>
          <w:szCs w:val="18"/>
        </w:rPr>
        <w:t xml:space="preserve">Met name voor complexe probleemgevallen is </w:t>
      </w:r>
      <w:r w:rsidRPr="008F35D3" w:rsidR="00956533">
        <w:rPr>
          <w:rFonts w:ascii="Verdana" w:hAnsi="Verdana"/>
          <w:sz w:val="18"/>
          <w:szCs w:val="18"/>
        </w:rPr>
        <w:t xml:space="preserve">dan ook </w:t>
      </w:r>
      <w:r w:rsidRPr="008F35D3">
        <w:rPr>
          <w:rFonts w:ascii="Verdana" w:hAnsi="Verdana"/>
          <w:sz w:val="18"/>
          <w:szCs w:val="18"/>
        </w:rPr>
        <w:t>een meer integrale, persoonlijke benadering nodig om de gevolgen van onjuiste gegevens te herstellen. Een aantal grote uitvoerings</w:t>
      </w:r>
      <w:r w:rsidRPr="008F35D3">
        <w:rPr>
          <w:rFonts w:ascii="Verdana" w:hAnsi="Verdana"/>
          <w:sz w:val="18"/>
          <w:szCs w:val="18"/>
        </w:rPr>
        <w:softHyphen/>
        <w:t>organisaties, zoals Belasting</w:t>
      </w:r>
      <w:r w:rsidRPr="008F35D3">
        <w:rPr>
          <w:rFonts w:ascii="Verdana" w:hAnsi="Verdana"/>
          <w:sz w:val="18"/>
          <w:szCs w:val="18"/>
        </w:rPr>
        <w:softHyphen/>
        <w:t>dienst, RDW en UWV heeft binnen de eigen organisatie</w:t>
      </w:r>
      <w:r w:rsidRPr="008F35D3" w:rsidR="00BD798E">
        <w:rPr>
          <w:rFonts w:ascii="Verdana" w:hAnsi="Verdana"/>
          <w:sz w:val="18"/>
          <w:szCs w:val="18"/>
        </w:rPr>
        <w:t xml:space="preserve"> </w:t>
      </w:r>
      <w:r w:rsidRPr="008F35D3">
        <w:rPr>
          <w:rFonts w:ascii="Verdana" w:hAnsi="Verdana"/>
          <w:sz w:val="18"/>
          <w:szCs w:val="18"/>
        </w:rPr>
        <w:t>speciale oplos</w:t>
      </w:r>
      <w:r w:rsidRPr="008F35D3">
        <w:rPr>
          <w:rFonts w:ascii="Verdana" w:hAnsi="Verdana"/>
          <w:sz w:val="18"/>
          <w:szCs w:val="18"/>
        </w:rPr>
        <w:softHyphen/>
        <w:t>teams in</w:t>
      </w:r>
      <w:r w:rsidRPr="008F35D3">
        <w:rPr>
          <w:rFonts w:ascii="Verdana" w:hAnsi="Verdana"/>
          <w:sz w:val="18"/>
          <w:szCs w:val="18"/>
        </w:rPr>
        <w:softHyphen/>
        <w:t>gericht die daarbij een belangrijke rol vervullen</w:t>
      </w:r>
      <w:r w:rsidRPr="008F35D3" w:rsidR="00BD798E">
        <w:rPr>
          <w:rFonts w:ascii="Verdana" w:hAnsi="Verdana"/>
          <w:sz w:val="18"/>
          <w:szCs w:val="18"/>
        </w:rPr>
        <w:t xml:space="preserve">, aanvullend op de reguliere </w:t>
      </w:r>
      <w:r w:rsidRPr="008F35D3" w:rsidR="001A1D98">
        <w:rPr>
          <w:rFonts w:ascii="Verdana" w:hAnsi="Verdana"/>
          <w:sz w:val="18"/>
          <w:szCs w:val="18"/>
        </w:rPr>
        <w:t>klant</w:t>
      </w:r>
      <w:r w:rsidRPr="008F35D3" w:rsidR="00BD798E">
        <w:rPr>
          <w:rFonts w:ascii="Verdana" w:hAnsi="Verdana"/>
          <w:sz w:val="18"/>
          <w:szCs w:val="18"/>
        </w:rPr>
        <w:t>processen</w:t>
      </w:r>
      <w:r w:rsidRPr="008F35D3" w:rsidR="001A1D98">
        <w:rPr>
          <w:rFonts w:ascii="Verdana" w:hAnsi="Verdana"/>
          <w:sz w:val="18"/>
          <w:szCs w:val="18"/>
        </w:rPr>
        <w:t xml:space="preserve"> en -kanalen</w:t>
      </w:r>
      <w:r w:rsidR="00C14149">
        <w:rPr>
          <w:rFonts w:ascii="Verdana" w:hAnsi="Verdana"/>
          <w:sz w:val="18"/>
          <w:szCs w:val="18"/>
        </w:rPr>
        <w:t xml:space="preserve"> (</w:t>
      </w:r>
      <w:r w:rsidRPr="008F35D3" w:rsidR="00BD798E">
        <w:rPr>
          <w:rFonts w:ascii="Verdana" w:hAnsi="Verdana"/>
          <w:sz w:val="18"/>
          <w:szCs w:val="18"/>
        </w:rPr>
        <w:t>als helpdesk, beroep</w:t>
      </w:r>
      <w:r w:rsidRPr="008F35D3" w:rsidR="009826ED">
        <w:rPr>
          <w:rFonts w:ascii="Verdana" w:hAnsi="Verdana"/>
          <w:sz w:val="18"/>
          <w:szCs w:val="18"/>
        </w:rPr>
        <w:t>s</w:t>
      </w:r>
      <w:r w:rsidRPr="008F35D3" w:rsidR="00BD798E">
        <w:rPr>
          <w:rFonts w:ascii="Verdana" w:hAnsi="Verdana"/>
          <w:sz w:val="18"/>
          <w:szCs w:val="18"/>
        </w:rPr>
        <w:t>- en bezwaarprocedures)</w:t>
      </w:r>
      <w:r w:rsidRPr="008F35D3">
        <w:rPr>
          <w:rFonts w:ascii="Verdana" w:hAnsi="Verdana"/>
          <w:sz w:val="18"/>
          <w:szCs w:val="18"/>
        </w:rPr>
        <w:t xml:space="preserve">. Deze </w:t>
      </w:r>
      <w:r w:rsidR="00C14149">
        <w:rPr>
          <w:rFonts w:ascii="Verdana" w:hAnsi="Verdana"/>
          <w:sz w:val="18"/>
          <w:szCs w:val="18"/>
        </w:rPr>
        <w:t xml:space="preserve">teams </w:t>
      </w:r>
      <w:r w:rsidRPr="008F35D3">
        <w:rPr>
          <w:rFonts w:ascii="Verdana" w:hAnsi="Verdana"/>
          <w:sz w:val="18"/>
          <w:szCs w:val="18"/>
        </w:rPr>
        <w:t>hebben hun toe</w:t>
      </w:r>
      <w:r w:rsidRPr="008F35D3" w:rsidR="00BD798E">
        <w:rPr>
          <w:rFonts w:ascii="Verdana" w:hAnsi="Verdana"/>
          <w:sz w:val="18"/>
          <w:szCs w:val="18"/>
        </w:rPr>
        <w:softHyphen/>
      </w:r>
      <w:r w:rsidRPr="008F35D3">
        <w:rPr>
          <w:rFonts w:ascii="Verdana" w:hAnsi="Verdana"/>
          <w:sz w:val="18"/>
          <w:szCs w:val="18"/>
        </w:rPr>
        <w:t>gevoegde waarde inmiddels bewezen.</w:t>
      </w:r>
    </w:p>
    <w:p w:rsidRPr="008F35D3" w:rsidR="003205DC" w:rsidP="003205DC" w:rsidRDefault="003205DC" w14:paraId="3B04BF08" w14:textId="77777777">
      <w:pPr>
        <w:spacing w:after="0" w:line="240" w:lineRule="auto"/>
        <w:rPr>
          <w:rFonts w:ascii="Verdana" w:hAnsi="Verdana"/>
          <w:sz w:val="18"/>
          <w:szCs w:val="18"/>
        </w:rPr>
      </w:pPr>
    </w:p>
    <w:p w:rsidRPr="008F35D3" w:rsidR="003205DC" w:rsidP="003205DC" w:rsidRDefault="003205DC" w14:paraId="4021730B" w14:textId="2A50368E">
      <w:pPr>
        <w:spacing w:after="0" w:line="240" w:lineRule="auto"/>
        <w:rPr>
          <w:rFonts w:ascii="Verdana" w:hAnsi="Verdana"/>
          <w:sz w:val="18"/>
          <w:szCs w:val="18"/>
        </w:rPr>
      </w:pPr>
      <w:r w:rsidRPr="008F35D3">
        <w:rPr>
          <w:rFonts w:ascii="Verdana" w:hAnsi="Verdana"/>
          <w:sz w:val="18"/>
          <w:szCs w:val="18"/>
        </w:rPr>
        <w:t>Sommige problemen overstijgen echter de grens van één overheidsorganisatie. Het ministerie van BZK verkent met uitvoeringsorganisaties en gemeenten de mogelijkheden om burgers ook dan beter te helpen. Hier</w:t>
      </w:r>
      <w:r w:rsidRPr="008F35D3" w:rsidR="009411A6">
        <w:rPr>
          <w:rFonts w:ascii="Verdana" w:hAnsi="Verdana"/>
          <w:sz w:val="18"/>
          <w:szCs w:val="18"/>
        </w:rPr>
        <w:softHyphen/>
      </w:r>
      <w:r w:rsidRPr="008F35D3">
        <w:rPr>
          <w:rFonts w:ascii="Verdana" w:hAnsi="Verdana"/>
          <w:sz w:val="18"/>
          <w:szCs w:val="18"/>
        </w:rPr>
        <w:t xml:space="preserve">bij worden verschillende oplossingen verkend, zoals </w:t>
      </w:r>
      <w:r w:rsidR="006F39AA">
        <w:rPr>
          <w:rFonts w:ascii="Verdana" w:hAnsi="Verdana"/>
          <w:sz w:val="18"/>
          <w:szCs w:val="18"/>
        </w:rPr>
        <w:t xml:space="preserve">bevordering van </w:t>
      </w:r>
      <w:r w:rsidR="00C74564">
        <w:rPr>
          <w:rFonts w:ascii="Verdana" w:hAnsi="Verdana"/>
          <w:sz w:val="18"/>
          <w:szCs w:val="18"/>
        </w:rPr>
        <w:t xml:space="preserve">specifieke </w:t>
      </w:r>
      <w:r w:rsidR="006F39AA">
        <w:rPr>
          <w:rFonts w:ascii="Verdana" w:hAnsi="Verdana"/>
          <w:sz w:val="18"/>
          <w:szCs w:val="18"/>
        </w:rPr>
        <w:t xml:space="preserve">deskundigheid en </w:t>
      </w:r>
      <w:r w:rsidRPr="008F35D3">
        <w:rPr>
          <w:rFonts w:ascii="Verdana" w:hAnsi="Verdana"/>
          <w:sz w:val="18"/>
          <w:szCs w:val="18"/>
        </w:rPr>
        <w:t>een beter gebruik van de beschikbare discretionaire ruimte voor maatwerk. Onder</w:t>
      </w:r>
      <w:r w:rsidR="0087150A">
        <w:rPr>
          <w:rFonts w:ascii="Verdana" w:hAnsi="Verdana"/>
          <w:sz w:val="18"/>
          <w:szCs w:val="18"/>
        </w:rPr>
        <w:softHyphen/>
      </w:r>
      <w:r w:rsidRPr="008F35D3">
        <w:rPr>
          <w:rFonts w:ascii="Verdana" w:hAnsi="Verdana"/>
          <w:sz w:val="18"/>
          <w:szCs w:val="18"/>
        </w:rPr>
        <w:t>zocht zal worden of ook een oplosteam voor gegevens</w:t>
      </w:r>
      <w:r w:rsidRPr="008F35D3">
        <w:rPr>
          <w:rFonts w:ascii="Verdana" w:hAnsi="Verdana"/>
          <w:sz w:val="18"/>
          <w:szCs w:val="18"/>
        </w:rPr>
        <w:softHyphen/>
      </w:r>
      <w:r w:rsidRPr="008F35D3">
        <w:rPr>
          <w:rFonts w:ascii="Verdana" w:hAnsi="Verdana"/>
          <w:sz w:val="18"/>
          <w:szCs w:val="18"/>
        </w:rPr>
        <w:softHyphen/>
      </w:r>
      <w:r w:rsidRPr="008F35D3">
        <w:rPr>
          <w:rFonts w:ascii="Verdana" w:hAnsi="Verdana"/>
          <w:sz w:val="18"/>
          <w:szCs w:val="18"/>
        </w:rPr>
        <w:softHyphen/>
        <w:t>gerelateerde</w:t>
      </w:r>
      <w:r w:rsidR="00C74564">
        <w:rPr>
          <w:rFonts w:ascii="Verdana" w:hAnsi="Verdana"/>
          <w:sz w:val="18"/>
          <w:szCs w:val="18"/>
        </w:rPr>
        <w:t xml:space="preserve">, </w:t>
      </w:r>
      <w:r w:rsidRPr="008F35D3" w:rsidR="00C74564">
        <w:rPr>
          <w:rFonts w:ascii="Verdana" w:hAnsi="Verdana"/>
          <w:sz w:val="18"/>
          <w:szCs w:val="18"/>
        </w:rPr>
        <w:t>organisatie-overstijgend</w:t>
      </w:r>
      <w:r w:rsidR="00C74564">
        <w:rPr>
          <w:rFonts w:ascii="Verdana" w:hAnsi="Verdana"/>
          <w:sz w:val="18"/>
          <w:szCs w:val="18"/>
        </w:rPr>
        <w:t>e</w:t>
      </w:r>
      <w:r w:rsidRPr="008F35D3">
        <w:rPr>
          <w:rFonts w:ascii="Verdana" w:hAnsi="Verdana"/>
          <w:sz w:val="18"/>
          <w:szCs w:val="18"/>
        </w:rPr>
        <w:t xml:space="preserve"> proble</w:t>
      </w:r>
      <w:r w:rsidRPr="008F35D3" w:rsidR="00705365">
        <w:rPr>
          <w:rFonts w:ascii="Verdana" w:hAnsi="Verdana"/>
          <w:sz w:val="18"/>
          <w:szCs w:val="18"/>
        </w:rPr>
        <w:t xml:space="preserve">men </w:t>
      </w:r>
      <w:r w:rsidRPr="008F35D3">
        <w:rPr>
          <w:rFonts w:ascii="Verdana" w:hAnsi="Verdana"/>
          <w:sz w:val="18"/>
          <w:szCs w:val="18"/>
        </w:rPr>
        <w:t>hieraan een bijdrage kan leveren</w:t>
      </w:r>
      <w:r w:rsidR="009D4CA3">
        <w:rPr>
          <w:rFonts w:ascii="Verdana" w:hAnsi="Verdana"/>
          <w:sz w:val="18"/>
          <w:szCs w:val="18"/>
        </w:rPr>
        <w:t>, bijvoorbeeld (ook) in de vorm van een pilot</w:t>
      </w:r>
      <w:r w:rsidRPr="008F35D3">
        <w:rPr>
          <w:rStyle w:val="Eindnootmarkering"/>
          <w:rFonts w:ascii="Verdana" w:hAnsi="Verdana"/>
          <w:sz w:val="18"/>
          <w:szCs w:val="18"/>
        </w:rPr>
        <w:endnoteReference w:id="32"/>
      </w:r>
      <w:r w:rsidRPr="008F35D3">
        <w:rPr>
          <w:rFonts w:ascii="Verdana" w:hAnsi="Verdana"/>
          <w:sz w:val="18"/>
          <w:szCs w:val="18"/>
        </w:rPr>
        <w:t>. De inzet daarbij is (voorals</w:t>
      </w:r>
      <w:r w:rsidRPr="008F35D3">
        <w:rPr>
          <w:rFonts w:ascii="Verdana" w:hAnsi="Verdana"/>
          <w:sz w:val="18"/>
          <w:szCs w:val="18"/>
        </w:rPr>
        <w:softHyphen/>
        <w:t>nog) niet om een nieuw meldpunt voor burgers in te richten of de verantwoordelijkheid van individuele organisaties over te nemen</w:t>
      </w:r>
      <w:r w:rsidR="0087150A">
        <w:rPr>
          <w:rFonts w:ascii="Verdana" w:hAnsi="Verdana"/>
          <w:sz w:val="18"/>
          <w:szCs w:val="18"/>
        </w:rPr>
        <w:t xml:space="preserve">, maar ervoor </w:t>
      </w:r>
      <w:r w:rsidRPr="008F35D3">
        <w:rPr>
          <w:rFonts w:ascii="Verdana" w:hAnsi="Verdana"/>
          <w:sz w:val="18"/>
          <w:szCs w:val="18"/>
        </w:rPr>
        <w:t xml:space="preserve">te zorgen dat knellende </w:t>
      </w:r>
      <w:r w:rsidR="00C74564">
        <w:rPr>
          <w:rFonts w:ascii="Verdana" w:hAnsi="Verdana"/>
          <w:sz w:val="18"/>
          <w:szCs w:val="18"/>
        </w:rPr>
        <w:softHyphen/>
      </w:r>
      <w:r w:rsidRPr="008F35D3">
        <w:rPr>
          <w:rFonts w:ascii="Verdana" w:hAnsi="Verdana"/>
          <w:sz w:val="18"/>
          <w:szCs w:val="18"/>
        </w:rPr>
        <w:t>gevallen snel worden op</w:t>
      </w:r>
      <w:r w:rsidR="00C14149">
        <w:rPr>
          <w:rFonts w:ascii="Verdana" w:hAnsi="Verdana"/>
          <w:sz w:val="18"/>
          <w:szCs w:val="18"/>
        </w:rPr>
        <w:softHyphen/>
      </w:r>
      <w:r w:rsidRPr="008F35D3">
        <w:rPr>
          <w:rFonts w:ascii="Verdana" w:hAnsi="Verdana"/>
          <w:sz w:val="18"/>
          <w:szCs w:val="18"/>
        </w:rPr>
        <w:t>geschaald naar een organisatie-overstijgend niveau met deskundigheid en gezag, zodat de gevolgen van een onjuist gegeven sneller worden hersteld.</w:t>
      </w:r>
    </w:p>
    <w:p w:rsidRPr="008F35D3" w:rsidR="00F72CA3" w:rsidP="00F72CA3" w:rsidRDefault="00F72CA3" w14:paraId="448DDA39" w14:textId="77777777">
      <w:pPr>
        <w:spacing w:after="0" w:line="240" w:lineRule="auto"/>
        <w:rPr>
          <w:rFonts w:ascii="Verdana" w:hAnsi="Verdana"/>
          <w:sz w:val="18"/>
          <w:szCs w:val="18"/>
        </w:rPr>
      </w:pPr>
    </w:p>
    <w:p w:rsidRPr="008F35D3" w:rsidR="006517A7" w:rsidP="006517A7" w:rsidRDefault="006517A7" w14:paraId="1E6F1AC8" w14:textId="77777777">
      <w:pPr>
        <w:spacing w:after="0" w:line="240" w:lineRule="auto"/>
        <w:rPr>
          <w:rFonts w:ascii="Verdana" w:hAnsi="Verdana"/>
          <w:i/>
          <w:color w:val="000000" w:themeColor="text1"/>
          <w:sz w:val="18"/>
          <w:szCs w:val="18"/>
        </w:rPr>
      </w:pPr>
      <w:r w:rsidRPr="008F35D3">
        <w:rPr>
          <w:rFonts w:ascii="Verdana" w:hAnsi="Verdana"/>
          <w:i/>
          <w:color w:val="000000" w:themeColor="text1"/>
          <w:sz w:val="18"/>
          <w:szCs w:val="18"/>
        </w:rPr>
        <w:t>Realisatie</w:t>
      </w:r>
    </w:p>
    <w:p w:rsidRPr="008F35D3" w:rsidR="00C250C1" w:rsidP="00AF7F00" w:rsidRDefault="00AB5DF2" w14:paraId="34039D33" w14:textId="78280792">
      <w:pPr>
        <w:spacing w:after="0" w:line="240" w:lineRule="auto"/>
        <w:rPr>
          <w:rFonts w:ascii="Verdana" w:hAnsi="Verdana"/>
          <w:sz w:val="18"/>
          <w:szCs w:val="18"/>
        </w:rPr>
      </w:pPr>
      <w:r w:rsidRPr="008F35D3">
        <w:rPr>
          <w:rFonts w:ascii="Verdana" w:hAnsi="Verdana"/>
          <w:sz w:val="18"/>
          <w:szCs w:val="18"/>
        </w:rPr>
        <w:t xml:space="preserve">Het </w:t>
      </w:r>
      <w:r w:rsidRPr="008F35D3" w:rsidR="00C250C1">
        <w:rPr>
          <w:rFonts w:ascii="Verdana" w:hAnsi="Verdana"/>
          <w:sz w:val="18"/>
          <w:szCs w:val="18"/>
        </w:rPr>
        <w:t xml:space="preserve">kabinet </w:t>
      </w:r>
      <w:r w:rsidRPr="008F35D3">
        <w:rPr>
          <w:rFonts w:ascii="Verdana" w:hAnsi="Verdana"/>
          <w:sz w:val="18"/>
          <w:szCs w:val="18"/>
        </w:rPr>
        <w:t xml:space="preserve">zal </w:t>
      </w:r>
      <w:r w:rsidRPr="008F35D3" w:rsidR="00324CD4">
        <w:rPr>
          <w:rFonts w:ascii="Verdana" w:hAnsi="Verdana"/>
          <w:sz w:val="18"/>
          <w:szCs w:val="18"/>
        </w:rPr>
        <w:t>de volgende</w:t>
      </w:r>
      <w:r w:rsidRPr="008F35D3" w:rsidR="009433D1">
        <w:rPr>
          <w:rFonts w:ascii="Verdana" w:hAnsi="Verdana"/>
          <w:sz w:val="18"/>
          <w:szCs w:val="18"/>
        </w:rPr>
        <w:t xml:space="preserve"> </w:t>
      </w:r>
      <w:r w:rsidRPr="008F35D3" w:rsidR="006638F7">
        <w:rPr>
          <w:rFonts w:ascii="Verdana" w:hAnsi="Verdana"/>
          <w:sz w:val="18"/>
          <w:szCs w:val="18"/>
        </w:rPr>
        <w:t>initiatieven nemen</w:t>
      </w:r>
      <w:r w:rsidRPr="008F35D3" w:rsidR="00C250C1">
        <w:rPr>
          <w:rFonts w:ascii="Verdana" w:hAnsi="Verdana"/>
          <w:sz w:val="18"/>
          <w:szCs w:val="18"/>
        </w:rPr>
        <w:t>:</w:t>
      </w:r>
    </w:p>
    <w:p w:rsidRPr="008F35D3" w:rsidR="009433D1" w:rsidP="00AF7F00" w:rsidRDefault="009433D1" w14:paraId="484A1CA7" w14:textId="77777777">
      <w:pPr>
        <w:spacing w:after="0" w:line="240" w:lineRule="auto"/>
        <w:rPr>
          <w:rFonts w:ascii="Verdana" w:hAnsi="Verdana"/>
          <w:sz w:val="18"/>
          <w:szCs w:val="18"/>
        </w:rPr>
      </w:pPr>
    </w:p>
    <w:p w:rsidRPr="008F35D3" w:rsidR="00CB6830" w:rsidP="00CB6830" w:rsidRDefault="00CB6830" w14:paraId="7D7B2FC5" w14:textId="1661F194">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 xml:space="preserve">met basisregistratiehouders, uitvoeringsorganisaties en gemeenten wordt onderzocht wat de precieze behoefte van burgers aan </w:t>
      </w:r>
      <w:r w:rsidR="00B6287C">
        <w:rPr>
          <w:rFonts w:ascii="Verdana" w:hAnsi="Verdana"/>
          <w:sz w:val="18"/>
          <w:szCs w:val="18"/>
        </w:rPr>
        <w:t xml:space="preserve">inzage en </w:t>
      </w:r>
      <w:r w:rsidRPr="008F35D3">
        <w:rPr>
          <w:rFonts w:ascii="Verdana" w:hAnsi="Verdana"/>
          <w:sz w:val="18"/>
          <w:szCs w:val="18"/>
        </w:rPr>
        <w:t>correctie is</w:t>
      </w:r>
      <w:r w:rsidRPr="008F35D3" w:rsidR="006F4A03">
        <w:rPr>
          <w:rFonts w:ascii="Verdana" w:hAnsi="Verdana"/>
          <w:sz w:val="18"/>
          <w:szCs w:val="18"/>
        </w:rPr>
        <w:t xml:space="preserve"> (waarom, wanneer</w:t>
      </w:r>
      <w:r w:rsidRPr="008F35D3" w:rsidR="000C1654">
        <w:rPr>
          <w:rFonts w:ascii="Verdana" w:hAnsi="Verdana"/>
          <w:sz w:val="18"/>
          <w:szCs w:val="18"/>
        </w:rPr>
        <w:t xml:space="preserve">, waar, </w:t>
      </w:r>
      <w:r w:rsidRPr="008F35D3" w:rsidR="006F4A03">
        <w:rPr>
          <w:rFonts w:ascii="Verdana" w:hAnsi="Verdana"/>
          <w:sz w:val="18"/>
          <w:szCs w:val="18"/>
        </w:rPr>
        <w:t>hoe)</w:t>
      </w:r>
      <w:r w:rsidR="00B646D1">
        <w:rPr>
          <w:rFonts w:ascii="Verdana" w:hAnsi="Verdana"/>
          <w:sz w:val="18"/>
          <w:szCs w:val="18"/>
        </w:rPr>
        <w:t>;</w:t>
      </w:r>
    </w:p>
    <w:p w:rsidRPr="008F35D3" w:rsidR="003A0CC9" w:rsidP="003A0CC9" w:rsidRDefault="00044379" w14:paraId="30D048F0" w14:textId="6B29AB04">
      <w:pPr>
        <w:spacing w:after="0" w:line="240" w:lineRule="auto"/>
        <w:ind w:left="284" w:hanging="284"/>
        <w:rPr>
          <w:rFonts w:ascii="Verdana" w:hAnsi="Verdana"/>
          <w:sz w:val="18"/>
          <w:szCs w:val="18"/>
        </w:rPr>
      </w:pPr>
      <w:r w:rsidRPr="008F35D3">
        <w:rPr>
          <w:rFonts w:ascii="Verdana" w:hAnsi="Verdana"/>
          <w:sz w:val="18"/>
          <w:szCs w:val="18"/>
        </w:rPr>
        <w:t>•</w:t>
      </w:r>
      <w:r w:rsidRPr="008F35D3" w:rsidR="00880A76">
        <w:rPr>
          <w:rFonts w:ascii="Verdana" w:hAnsi="Verdana"/>
          <w:sz w:val="18"/>
          <w:szCs w:val="18"/>
        </w:rPr>
        <w:tab/>
      </w:r>
      <w:r w:rsidRPr="008F35D3" w:rsidR="00530ABC">
        <w:rPr>
          <w:rFonts w:ascii="Verdana" w:hAnsi="Verdana"/>
          <w:sz w:val="18"/>
          <w:szCs w:val="18"/>
        </w:rPr>
        <w:t xml:space="preserve">met </w:t>
      </w:r>
      <w:r w:rsidRPr="008F35D3" w:rsidR="003A0CC9">
        <w:rPr>
          <w:rFonts w:ascii="Verdana" w:hAnsi="Verdana"/>
          <w:sz w:val="18"/>
          <w:szCs w:val="18"/>
        </w:rPr>
        <w:t xml:space="preserve">uitvoeringsorganisaties en gemeenten wordt </w:t>
      </w:r>
      <w:r w:rsidRPr="008F35D3" w:rsidR="00747D94">
        <w:rPr>
          <w:rFonts w:ascii="Verdana" w:hAnsi="Verdana"/>
          <w:sz w:val="18"/>
          <w:szCs w:val="18"/>
        </w:rPr>
        <w:t>onderzocht of een overheid</w:t>
      </w:r>
      <w:r w:rsidR="0069696D">
        <w:rPr>
          <w:rFonts w:ascii="Verdana" w:hAnsi="Verdana"/>
          <w:sz w:val="18"/>
          <w:szCs w:val="18"/>
        </w:rPr>
        <w:t>s</w:t>
      </w:r>
      <w:r w:rsidRPr="008F35D3" w:rsidR="00747D94">
        <w:rPr>
          <w:rFonts w:ascii="Verdana" w:hAnsi="Verdana"/>
          <w:sz w:val="18"/>
          <w:szCs w:val="18"/>
        </w:rPr>
        <w:softHyphen/>
        <w:t>breed oplos</w:t>
      </w:r>
      <w:r w:rsidRPr="008F35D3" w:rsidR="008F5666">
        <w:rPr>
          <w:rFonts w:ascii="Verdana" w:hAnsi="Verdana"/>
          <w:sz w:val="18"/>
          <w:szCs w:val="18"/>
        </w:rPr>
        <w:softHyphen/>
      </w:r>
      <w:r w:rsidRPr="008F35D3" w:rsidR="00747D94">
        <w:rPr>
          <w:rFonts w:ascii="Verdana" w:hAnsi="Verdana"/>
          <w:sz w:val="18"/>
          <w:szCs w:val="18"/>
        </w:rPr>
        <w:t>team een bijdrage kan leveren aan het sneller herstellen van de gevolgen van een onjuist gegeven</w:t>
      </w:r>
      <w:r w:rsidR="00B646D1">
        <w:rPr>
          <w:rFonts w:ascii="Verdana" w:hAnsi="Verdana"/>
          <w:sz w:val="18"/>
          <w:szCs w:val="18"/>
        </w:rPr>
        <w:t>;</w:t>
      </w:r>
    </w:p>
    <w:p w:rsidRPr="008F35D3" w:rsidR="003B7276" w:rsidP="003B7276" w:rsidRDefault="008F5666" w14:paraId="49405226" w14:textId="604976AC">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 xml:space="preserve">met uitvoeringsorganisaties en gemeenten wordt </w:t>
      </w:r>
      <w:r w:rsidRPr="008F35D3" w:rsidR="002E43D9">
        <w:rPr>
          <w:rFonts w:ascii="Verdana" w:hAnsi="Verdana"/>
          <w:sz w:val="18"/>
          <w:szCs w:val="18"/>
        </w:rPr>
        <w:t>(</w:t>
      </w:r>
      <w:r w:rsidRPr="008F35D3" w:rsidR="00732AA4">
        <w:rPr>
          <w:rFonts w:ascii="Verdana" w:hAnsi="Verdana"/>
          <w:sz w:val="18"/>
          <w:szCs w:val="18"/>
        </w:rPr>
        <w:t xml:space="preserve">onder </w:t>
      </w:r>
      <w:r w:rsidRPr="008F35D3" w:rsidR="002E43D9">
        <w:rPr>
          <w:rFonts w:ascii="Verdana" w:hAnsi="Verdana"/>
          <w:sz w:val="18"/>
          <w:szCs w:val="18"/>
        </w:rPr>
        <w:t xml:space="preserve">andere in de vorm van </w:t>
      </w:r>
      <w:r w:rsidRPr="008F35D3" w:rsidR="00E22391">
        <w:rPr>
          <w:rFonts w:ascii="Verdana" w:hAnsi="Verdana"/>
          <w:sz w:val="18"/>
          <w:szCs w:val="18"/>
        </w:rPr>
        <w:t xml:space="preserve">een gezamenlijke </w:t>
      </w:r>
      <w:r w:rsidRPr="008F35D3" w:rsidR="002E43D9">
        <w:rPr>
          <w:rFonts w:ascii="Verdana" w:hAnsi="Verdana"/>
          <w:sz w:val="18"/>
          <w:szCs w:val="18"/>
        </w:rPr>
        <w:t xml:space="preserve">pilot) </w:t>
      </w:r>
      <w:r w:rsidRPr="008F35D3" w:rsidR="003B7276">
        <w:rPr>
          <w:rFonts w:ascii="Verdana" w:hAnsi="Verdana"/>
          <w:sz w:val="18"/>
          <w:szCs w:val="18"/>
        </w:rPr>
        <w:t>onder</w:t>
      </w:r>
      <w:r w:rsidRPr="008F35D3" w:rsidR="002E43D9">
        <w:rPr>
          <w:rFonts w:ascii="Verdana" w:hAnsi="Verdana"/>
          <w:sz w:val="18"/>
          <w:szCs w:val="18"/>
        </w:rPr>
        <w:softHyphen/>
      </w:r>
      <w:r w:rsidRPr="008F35D3" w:rsidR="003B7276">
        <w:rPr>
          <w:rFonts w:ascii="Verdana" w:hAnsi="Verdana"/>
          <w:sz w:val="18"/>
          <w:szCs w:val="18"/>
        </w:rPr>
        <w:t>zocht of burgers vóóraf, bij het aan</w:t>
      </w:r>
      <w:r w:rsidRPr="008F35D3" w:rsidR="003B7276">
        <w:rPr>
          <w:rFonts w:ascii="Verdana" w:hAnsi="Verdana"/>
          <w:sz w:val="18"/>
          <w:szCs w:val="18"/>
        </w:rPr>
        <w:softHyphen/>
        <w:t>vragen van een overheids</w:t>
      </w:r>
      <w:r w:rsidRPr="008F35D3">
        <w:rPr>
          <w:rFonts w:ascii="Verdana" w:hAnsi="Verdana"/>
          <w:sz w:val="18"/>
          <w:szCs w:val="18"/>
        </w:rPr>
        <w:softHyphen/>
      </w:r>
      <w:r w:rsidRPr="008F35D3" w:rsidR="003B7276">
        <w:rPr>
          <w:rFonts w:ascii="Verdana" w:hAnsi="Verdana"/>
          <w:sz w:val="18"/>
          <w:szCs w:val="18"/>
        </w:rPr>
        <w:t xml:space="preserve">dienst, </w:t>
      </w:r>
      <w:r w:rsidRPr="008F35D3" w:rsidR="00D96277">
        <w:rPr>
          <w:rFonts w:ascii="Verdana" w:hAnsi="Verdana"/>
          <w:sz w:val="18"/>
          <w:szCs w:val="18"/>
        </w:rPr>
        <w:t xml:space="preserve">willen en </w:t>
      </w:r>
      <w:r w:rsidRPr="008F35D3" w:rsidR="003B7276">
        <w:rPr>
          <w:rFonts w:ascii="Verdana" w:hAnsi="Verdana"/>
          <w:sz w:val="18"/>
          <w:szCs w:val="18"/>
        </w:rPr>
        <w:t>kunnen worden geïnformeerd over de gegevens die voor de aanvraag en uitvoering</w:t>
      </w:r>
      <w:r w:rsidR="00B646D1">
        <w:rPr>
          <w:rFonts w:ascii="Verdana" w:hAnsi="Verdana"/>
          <w:sz w:val="18"/>
          <w:szCs w:val="18"/>
        </w:rPr>
        <w:t xml:space="preserve"> van die dienst gebruikt worden;</w:t>
      </w:r>
    </w:p>
    <w:p w:rsidRPr="008F35D3" w:rsidR="00C250C1" w:rsidP="00AF7F00" w:rsidRDefault="003B7276" w14:paraId="3A5086E6" w14:textId="2E13256D">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r>
      <w:r w:rsidRPr="008F35D3" w:rsidR="00530ABC">
        <w:rPr>
          <w:rFonts w:ascii="Verdana" w:hAnsi="Verdana"/>
          <w:sz w:val="18"/>
          <w:szCs w:val="18"/>
        </w:rPr>
        <w:t xml:space="preserve">de </w:t>
      </w:r>
      <w:r w:rsidRPr="008F35D3" w:rsidR="00C250C1">
        <w:rPr>
          <w:rFonts w:ascii="Verdana" w:hAnsi="Verdana"/>
          <w:sz w:val="18"/>
          <w:szCs w:val="18"/>
        </w:rPr>
        <w:t xml:space="preserve">bestaande mogelijkheden voor inzicht in MijnOverheid </w:t>
      </w:r>
      <w:r w:rsidRPr="008F35D3" w:rsidR="00C24A29">
        <w:rPr>
          <w:rFonts w:ascii="Verdana" w:hAnsi="Verdana"/>
          <w:sz w:val="18"/>
          <w:szCs w:val="18"/>
        </w:rPr>
        <w:t xml:space="preserve">worden </w:t>
      </w:r>
      <w:r w:rsidRPr="008F35D3" w:rsidR="00C250C1">
        <w:rPr>
          <w:rFonts w:ascii="Verdana" w:hAnsi="Verdana"/>
          <w:sz w:val="18"/>
          <w:szCs w:val="18"/>
        </w:rPr>
        <w:t>uit</w:t>
      </w:r>
      <w:r w:rsidRPr="008F35D3" w:rsidR="00C24A29">
        <w:rPr>
          <w:rFonts w:ascii="Verdana" w:hAnsi="Verdana"/>
          <w:sz w:val="18"/>
          <w:szCs w:val="18"/>
        </w:rPr>
        <w:t>ge</w:t>
      </w:r>
      <w:r w:rsidRPr="008F35D3" w:rsidR="00C250C1">
        <w:rPr>
          <w:rFonts w:ascii="Verdana" w:hAnsi="Verdana"/>
          <w:sz w:val="18"/>
          <w:szCs w:val="18"/>
        </w:rPr>
        <w:t>breid door:</w:t>
      </w:r>
    </w:p>
    <w:p w:rsidRPr="008F35D3" w:rsidR="00C250C1" w:rsidP="00B80B18" w:rsidRDefault="00C250C1" w14:paraId="4FD44D61" w14:textId="1D802F22">
      <w:pPr>
        <w:spacing w:after="0" w:line="240" w:lineRule="auto"/>
        <w:ind w:left="567"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stapsgewijze uitbreiding van de bestaande inzage in de basisgegevens met verstrekkings</w:t>
      </w:r>
      <w:r w:rsidRPr="008F35D3">
        <w:rPr>
          <w:rFonts w:ascii="Verdana" w:hAnsi="Verdana"/>
          <w:sz w:val="18"/>
          <w:szCs w:val="18"/>
        </w:rPr>
        <w:softHyphen/>
        <w:t>informatie;</w:t>
      </w:r>
    </w:p>
    <w:p w:rsidRPr="008F35D3" w:rsidR="00611CAB" w:rsidP="00B80B18" w:rsidRDefault="00611CAB" w14:paraId="599CE27F" w14:textId="56F512E5">
      <w:pPr>
        <w:spacing w:after="0" w:line="240" w:lineRule="auto"/>
        <w:ind w:left="567"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te onderzoeken of ook de basisregistratie Handelsregister voor burgers (dus op BSN-nummer) ontsloten kan worden</w:t>
      </w:r>
      <w:r w:rsidRPr="008F35D3" w:rsidR="00D0754F">
        <w:rPr>
          <w:rFonts w:ascii="Verdana" w:hAnsi="Verdana"/>
          <w:sz w:val="18"/>
          <w:szCs w:val="18"/>
        </w:rPr>
        <w:t>;</w:t>
      </w:r>
    </w:p>
    <w:p w:rsidRPr="008F35D3" w:rsidR="00C250C1" w:rsidP="00B80B18" w:rsidRDefault="00C250C1" w14:paraId="04CBDA25" w14:textId="662FD6B0">
      <w:pPr>
        <w:spacing w:after="0" w:line="240" w:lineRule="auto"/>
        <w:ind w:left="567"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r>
      <w:r w:rsidRPr="008F35D3" w:rsidR="0090454A">
        <w:rPr>
          <w:rFonts w:ascii="Verdana" w:hAnsi="Verdana"/>
          <w:sz w:val="18"/>
          <w:szCs w:val="18"/>
        </w:rPr>
        <w:t xml:space="preserve">stapsgewijze uitbreiding van de functionaliteit </w:t>
      </w:r>
      <w:r w:rsidRPr="008F35D3">
        <w:rPr>
          <w:rFonts w:ascii="Verdana" w:hAnsi="Verdana"/>
          <w:sz w:val="18"/>
          <w:szCs w:val="18"/>
        </w:rPr>
        <w:t xml:space="preserve">met </w:t>
      </w:r>
      <w:r w:rsidRPr="008F35D3" w:rsidR="005D745C">
        <w:rPr>
          <w:rFonts w:ascii="Verdana" w:hAnsi="Verdana"/>
          <w:sz w:val="18"/>
          <w:szCs w:val="18"/>
        </w:rPr>
        <w:t xml:space="preserve">een </w:t>
      </w:r>
      <w:r w:rsidRPr="008F35D3" w:rsidR="00E56016">
        <w:rPr>
          <w:rFonts w:ascii="Verdana" w:hAnsi="Verdana"/>
          <w:sz w:val="18"/>
          <w:szCs w:val="18"/>
        </w:rPr>
        <w:t xml:space="preserve">digitale </w:t>
      </w:r>
      <w:r w:rsidRPr="008F35D3">
        <w:rPr>
          <w:rFonts w:ascii="Verdana" w:hAnsi="Verdana"/>
          <w:sz w:val="18"/>
          <w:szCs w:val="18"/>
        </w:rPr>
        <w:t>correctie</w:t>
      </w:r>
      <w:r w:rsidRPr="008F35D3" w:rsidR="00E56016">
        <w:rPr>
          <w:rFonts w:ascii="Verdana" w:hAnsi="Verdana"/>
          <w:sz w:val="18"/>
          <w:szCs w:val="18"/>
        </w:rPr>
        <w:t>functionaliteit</w:t>
      </w:r>
      <w:r w:rsidRPr="008F35D3" w:rsidR="0090454A">
        <w:rPr>
          <w:rFonts w:ascii="Verdana" w:hAnsi="Verdana"/>
          <w:sz w:val="18"/>
          <w:szCs w:val="18"/>
        </w:rPr>
        <w:t>;</w:t>
      </w:r>
    </w:p>
    <w:p w:rsidRPr="008F35D3" w:rsidR="00C250C1" w:rsidP="00B80B18" w:rsidRDefault="00C250C1" w14:paraId="2CAEF5F3" w14:textId="3E679CEF">
      <w:pPr>
        <w:spacing w:after="0" w:line="240" w:lineRule="auto"/>
        <w:ind w:left="567"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 xml:space="preserve">stapsgewijze uitbreiding van het aantal </w:t>
      </w:r>
      <w:r w:rsidRPr="008F35D3" w:rsidR="000B1AD6">
        <w:rPr>
          <w:rFonts w:ascii="Verdana" w:hAnsi="Verdana"/>
          <w:sz w:val="18"/>
          <w:szCs w:val="18"/>
        </w:rPr>
        <w:t xml:space="preserve">(andere) </w:t>
      </w:r>
      <w:r w:rsidRPr="008F35D3">
        <w:rPr>
          <w:rFonts w:ascii="Verdana" w:hAnsi="Verdana"/>
          <w:sz w:val="18"/>
          <w:szCs w:val="18"/>
        </w:rPr>
        <w:t xml:space="preserve">landelijke registraties waarvan de gegevens </w:t>
      </w:r>
      <w:r w:rsidRPr="008F35D3" w:rsidR="00C37681">
        <w:rPr>
          <w:rFonts w:ascii="Verdana" w:hAnsi="Verdana"/>
          <w:sz w:val="18"/>
          <w:szCs w:val="18"/>
        </w:rPr>
        <w:t>(</w:t>
      </w:r>
      <w:r w:rsidRPr="008F35D3" w:rsidR="000B1AD6">
        <w:rPr>
          <w:rFonts w:ascii="Verdana" w:hAnsi="Verdana"/>
          <w:sz w:val="18"/>
          <w:szCs w:val="18"/>
        </w:rPr>
        <w:t xml:space="preserve">behalve op </w:t>
      </w:r>
      <w:r w:rsidRPr="008F35D3" w:rsidR="00C24A29">
        <w:rPr>
          <w:rFonts w:ascii="Verdana" w:hAnsi="Verdana"/>
          <w:sz w:val="18"/>
          <w:szCs w:val="18"/>
        </w:rPr>
        <w:t xml:space="preserve">het </w:t>
      </w:r>
      <w:r w:rsidR="00B646D1">
        <w:rPr>
          <w:rFonts w:ascii="Verdana" w:hAnsi="Verdana"/>
          <w:sz w:val="18"/>
          <w:szCs w:val="18"/>
        </w:rPr>
        <w:t xml:space="preserve">betreffende </w:t>
      </w:r>
      <w:r w:rsidRPr="008F35D3" w:rsidR="00C24A29">
        <w:rPr>
          <w:rFonts w:ascii="Verdana" w:hAnsi="Verdana"/>
          <w:sz w:val="18"/>
          <w:szCs w:val="18"/>
        </w:rPr>
        <w:t>portaal</w:t>
      </w:r>
      <w:r w:rsidRPr="008F35D3" w:rsidR="00C37681">
        <w:rPr>
          <w:rFonts w:ascii="Verdana" w:hAnsi="Verdana"/>
          <w:sz w:val="18"/>
          <w:szCs w:val="18"/>
        </w:rPr>
        <w:t xml:space="preserve">) </w:t>
      </w:r>
      <w:r w:rsidRPr="008F35D3" w:rsidR="00C254F7">
        <w:rPr>
          <w:rFonts w:ascii="Verdana" w:hAnsi="Verdana"/>
          <w:sz w:val="18"/>
          <w:szCs w:val="18"/>
        </w:rPr>
        <w:t xml:space="preserve">ook </w:t>
      </w:r>
      <w:r w:rsidRPr="008F35D3" w:rsidR="00C37681">
        <w:rPr>
          <w:rFonts w:ascii="Verdana" w:hAnsi="Verdana"/>
          <w:sz w:val="18"/>
          <w:szCs w:val="18"/>
        </w:rPr>
        <w:t xml:space="preserve">via MijnOverheid </w:t>
      </w:r>
      <w:r w:rsidRPr="008F35D3">
        <w:rPr>
          <w:rFonts w:ascii="Verdana" w:hAnsi="Verdana"/>
          <w:sz w:val="18"/>
          <w:szCs w:val="18"/>
        </w:rPr>
        <w:t>kunnen worden ingezien</w:t>
      </w:r>
      <w:r w:rsidRPr="008F35D3" w:rsidR="00C254F7">
        <w:rPr>
          <w:rFonts w:ascii="Verdana" w:hAnsi="Verdana"/>
          <w:sz w:val="18"/>
          <w:szCs w:val="18"/>
        </w:rPr>
        <w:t>.</w:t>
      </w:r>
      <w:r w:rsidRPr="008F35D3">
        <w:rPr>
          <w:rFonts w:ascii="Verdana" w:hAnsi="Verdana"/>
          <w:sz w:val="18"/>
          <w:szCs w:val="18"/>
        </w:rPr>
        <w:t xml:space="preserve"> </w:t>
      </w:r>
    </w:p>
    <w:p w:rsidRPr="008F35D3" w:rsidR="00C250C1" w:rsidP="00AF7F00" w:rsidRDefault="00C250C1" w14:paraId="10967339" w14:textId="0FEC7FC1">
      <w:pPr>
        <w:spacing w:after="0" w:line="240" w:lineRule="auto"/>
        <w:rPr>
          <w:rFonts w:ascii="Verdana" w:hAnsi="Verdana"/>
          <w:sz w:val="18"/>
          <w:szCs w:val="18"/>
        </w:rPr>
      </w:pPr>
    </w:p>
    <w:p w:rsidRPr="008F35D3" w:rsidR="00B91346" w:rsidP="00B91346" w:rsidRDefault="00B91346" w14:paraId="6D826C3E" w14:textId="3FB1293B">
      <w:pPr>
        <w:spacing w:after="0" w:line="240" w:lineRule="auto"/>
        <w:rPr>
          <w:rFonts w:ascii="Verdana" w:hAnsi="Verdana"/>
          <w:sz w:val="18"/>
          <w:szCs w:val="18"/>
        </w:rPr>
      </w:pPr>
      <w:r w:rsidRPr="008F35D3">
        <w:rPr>
          <w:rFonts w:ascii="Verdana" w:hAnsi="Verdana"/>
          <w:sz w:val="18"/>
          <w:szCs w:val="18"/>
        </w:rPr>
        <w:t xml:space="preserve">Ten aanzien van de inzage- en correctiemogelijkheden in MijnOverheid </w:t>
      </w:r>
      <w:r w:rsidRPr="008F35D3" w:rsidR="00781465">
        <w:rPr>
          <w:rFonts w:ascii="Verdana" w:hAnsi="Verdana"/>
          <w:sz w:val="18"/>
          <w:szCs w:val="18"/>
        </w:rPr>
        <w:t xml:space="preserve">zijn de mogelijkheden </w:t>
      </w:r>
      <w:r w:rsidRPr="008F35D3">
        <w:rPr>
          <w:rFonts w:ascii="Verdana" w:hAnsi="Verdana"/>
          <w:sz w:val="18"/>
          <w:szCs w:val="18"/>
        </w:rPr>
        <w:t xml:space="preserve">van de </w:t>
      </w:r>
      <w:r w:rsidRPr="008F35D3" w:rsidR="00781465">
        <w:rPr>
          <w:rFonts w:ascii="Verdana" w:hAnsi="Verdana"/>
          <w:sz w:val="18"/>
          <w:szCs w:val="18"/>
        </w:rPr>
        <w:t xml:space="preserve">afzonderlijke </w:t>
      </w:r>
      <w:r w:rsidRPr="008F35D3">
        <w:rPr>
          <w:rFonts w:ascii="Verdana" w:hAnsi="Verdana"/>
          <w:sz w:val="18"/>
          <w:szCs w:val="18"/>
        </w:rPr>
        <w:t xml:space="preserve">basisregistraties leidend. Zo is het </w:t>
      </w:r>
      <w:r w:rsidRPr="008F35D3" w:rsidR="000B1AD6">
        <w:rPr>
          <w:rFonts w:ascii="Verdana" w:hAnsi="Verdana"/>
          <w:sz w:val="18"/>
          <w:szCs w:val="18"/>
        </w:rPr>
        <w:t>traject</w:t>
      </w:r>
      <w:r w:rsidRPr="008F35D3">
        <w:rPr>
          <w:rFonts w:ascii="Verdana" w:hAnsi="Verdana"/>
          <w:sz w:val="18"/>
          <w:szCs w:val="18"/>
        </w:rPr>
        <w:t xml:space="preserve"> voor de modernisering van de BRP bepalend voor de inzage- en correctiemogelijkheden </w:t>
      </w:r>
      <w:r w:rsidR="004229B6">
        <w:rPr>
          <w:rFonts w:ascii="Verdana" w:hAnsi="Verdana"/>
          <w:sz w:val="18"/>
          <w:szCs w:val="18"/>
        </w:rPr>
        <w:t xml:space="preserve">die burgers </w:t>
      </w:r>
      <w:r w:rsidRPr="008F35D3">
        <w:rPr>
          <w:rFonts w:ascii="Verdana" w:hAnsi="Verdana"/>
          <w:sz w:val="18"/>
          <w:szCs w:val="18"/>
        </w:rPr>
        <w:t>in de BRP</w:t>
      </w:r>
      <w:r w:rsidR="004229B6">
        <w:rPr>
          <w:rFonts w:ascii="Verdana" w:hAnsi="Verdana"/>
          <w:sz w:val="18"/>
          <w:szCs w:val="18"/>
        </w:rPr>
        <w:t xml:space="preserve"> hebben</w:t>
      </w:r>
      <w:r w:rsidRPr="008F35D3">
        <w:rPr>
          <w:rFonts w:ascii="Verdana" w:hAnsi="Verdana"/>
          <w:sz w:val="18"/>
          <w:szCs w:val="18"/>
        </w:rPr>
        <w:t>. Het</w:t>
      </w:r>
      <w:r w:rsidRPr="008F35D3">
        <w:rPr>
          <w:rFonts w:ascii="Verdana" w:hAnsi="Verdana"/>
          <w:sz w:val="18"/>
          <w:szCs w:val="18"/>
        </w:rPr>
        <w:softHyphen/>
        <w:t>zelfde geldt voor d</w:t>
      </w:r>
      <w:r w:rsidR="00D97358">
        <w:rPr>
          <w:rFonts w:ascii="Verdana" w:hAnsi="Verdana"/>
          <w:sz w:val="18"/>
          <w:szCs w:val="18"/>
        </w:rPr>
        <w:t>e andere (basis)registraties. D</w:t>
      </w:r>
      <w:r w:rsidRPr="008F35D3">
        <w:rPr>
          <w:rFonts w:ascii="Verdana" w:hAnsi="Verdana"/>
          <w:sz w:val="18"/>
          <w:szCs w:val="18"/>
        </w:rPr>
        <w:t xml:space="preserve">e inzage- en correctiemogelijkheden </w:t>
      </w:r>
      <w:r w:rsidR="00D97358">
        <w:rPr>
          <w:rFonts w:ascii="Verdana" w:hAnsi="Verdana"/>
          <w:sz w:val="18"/>
          <w:szCs w:val="18"/>
        </w:rPr>
        <w:t xml:space="preserve">zullen </w:t>
      </w:r>
      <w:r w:rsidRPr="008F35D3">
        <w:rPr>
          <w:rFonts w:ascii="Verdana" w:hAnsi="Verdana"/>
          <w:sz w:val="18"/>
          <w:szCs w:val="18"/>
        </w:rPr>
        <w:t xml:space="preserve">voor sommige basisgegevens </w:t>
      </w:r>
      <w:r w:rsidR="00D97358">
        <w:rPr>
          <w:rFonts w:ascii="Verdana" w:hAnsi="Verdana"/>
          <w:sz w:val="18"/>
          <w:szCs w:val="18"/>
        </w:rPr>
        <w:t xml:space="preserve">dus </w:t>
      </w:r>
      <w:r w:rsidRPr="008F35D3" w:rsidR="00781465">
        <w:rPr>
          <w:rFonts w:ascii="Verdana" w:hAnsi="Verdana"/>
          <w:sz w:val="18"/>
          <w:szCs w:val="18"/>
        </w:rPr>
        <w:t xml:space="preserve">uitgebreider </w:t>
      </w:r>
      <w:r w:rsidRPr="008F35D3">
        <w:rPr>
          <w:rFonts w:ascii="Verdana" w:hAnsi="Verdana"/>
          <w:sz w:val="18"/>
          <w:szCs w:val="18"/>
        </w:rPr>
        <w:t xml:space="preserve">zijn dan voor andere basisgegevens. </w:t>
      </w:r>
    </w:p>
    <w:p w:rsidRPr="008F35D3" w:rsidR="003A0CC9" w:rsidP="005E59E6" w:rsidRDefault="003A0CC9" w14:paraId="5F78BB0A" w14:textId="77777777">
      <w:pPr>
        <w:spacing w:after="0" w:line="240" w:lineRule="auto"/>
        <w:rPr>
          <w:rFonts w:ascii="Verdana" w:hAnsi="Verdana"/>
          <w:sz w:val="18"/>
          <w:szCs w:val="18"/>
        </w:rPr>
      </w:pPr>
    </w:p>
    <w:p w:rsidRPr="008F35D3" w:rsidR="005E59E6" w:rsidP="005E59E6" w:rsidRDefault="006D5010" w14:paraId="223BC44B" w14:textId="3AD1E1AC">
      <w:pPr>
        <w:spacing w:after="0" w:line="240" w:lineRule="auto"/>
        <w:rPr>
          <w:rFonts w:ascii="Verdana" w:hAnsi="Verdana"/>
          <w:sz w:val="18"/>
          <w:szCs w:val="18"/>
        </w:rPr>
      </w:pPr>
      <w:r w:rsidRPr="008F35D3">
        <w:rPr>
          <w:rFonts w:ascii="Verdana" w:hAnsi="Verdana"/>
          <w:sz w:val="18"/>
          <w:szCs w:val="18"/>
        </w:rPr>
        <w:t xml:space="preserve">Het bovenstaande sluit </w:t>
      </w:r>
      <w:r w:rsidRPr="008F35D3" w:rsidR="00C250C1">
        <w:rPr>
          <w:rFonts w:ascii="Verdana" w:hAnsi="Verdana"/>
          <w:sz w:val="18"/>
          <w:szCs w:val="18"/>
        </w:rPr>
        <w:t xml:space="preserve">aan bij de Tallinn-declaratie van 2017, waarin de EU-lidstaten zich hebben </w:t>
      </w:r>
      <w:r w:rsidRPr="008F35D3">
        <w:rPr>
          <w:rFonts w:ascii="Verdana" w:hAnsi="Verdana"/>
          <w:sz w:val="18"/>
          <w:szCs w:val="18"/>
        </w:rPr>
        <w:t xml:space="preserve">gecommitteerd aan </w:t>
      </w:r>
      <w:r w:rsidRPr="008F35D3" w:rsidR="007232C6">
        <w:rPr>
          <w:rFonts w:ascii="Verdana" w:hAnsi="Verdana"/>
          <w:sz w:val="18"/>
          <w:szCs w:val="18"/>
        </w:rPr>
        <w:t xml:space="preserve">het vergroten van de </w:t>
      </w:r>
      <w:r w:rsidRPr="008F35D3" w:rsidR="00C250C1">
        <w:rPr>
          <w:rFonts w:ascii="Verdana" w:hAnsi="Verdana"/>
          <w:sz w:val="18"/>
          <w:szCs w:val="18"/>
        </w:rPr>
        <w:t>openheid en transparantie</w:t>
      </w:r>
      <w:r w:rsidRPr="008F35D3">
        <w:rPr>
          <w:rFonts w:ascii="Verdana" w:hAnsi="Verdana"/>
          <w:sz w:val="18"/>
          <w:szCs w:val="18"/>
        </w:rPr>
        <w:t xml:space="preserve"> in de omgang met persoonlijke gegevens</w:t>
      </w:r>
      <w:r w:rsidRPr="008F35D3" w:rsidR="00C250C1">
        <w:rPr>
          <w:rFonts w:ascii="Verdana" w:hAnsi="Verdana"/>
          <w:sz w:val="18"/>
          <w:szCs w:val="18"/>
        </w:rPr>
        <w:t>, en waarbij het accent</w:t>
      </w:r>
      <w:r w:rsidRPr="008F35D3" w:rsidR="00961231">
        <w:rPr>
          <w:rFonts w:ascii="Verdana" w:hAnsi="Verdana"/>
          <w:sz w:val="18"/>
          <w:szCs w:val="18"/>
        </w:rPr>
        <w:t xml:space="preserve">, net als in deze brief, </w:t>
      </w:r>
      <w:r w:rsidRPr="008F35D3" w:rsidR="00C250C1">
        <w:rPr>
          <w:rFonts w:ascii="Verdana" w:hAnsi="Verdana"/>
          <w:sz w:val="18"/>
          <w:szCs w:val="18"/>
        </w:rPr>
        <w:t>wordt gelegd op basis</w:t>
      </w:r>
      <w:r w:rsidRPr="008F35D3" w:rsidR="00C250C1">
        <w:rPr>
          <w:rFonts w:ascii="Verdana" w:hAnsi="Verdana"/>
          <w:sz w:val="18"/>
          <w:szCs w:val="18"/>
        </w:rPr>
        <w:softHyphen/>
        <w:t>registraties en vergelijkbare gegevens</w:t>
      </w:r>
      <w:r w:rsidRPr="008F35D3">
        <w:rPr>
          <w:rFonts w:ascii="Verdana" w:hAnsi="Verdana"/>
          <w:sz w:val="18"/>
          <w:szCs w:val="18"/>
        </w:rPr>
        <w:softHyphen/>
      </w:r>
      <w:r w:rsidRPr="008F35D3" w:rsidR="00C250C1">
        <w:rPr>
          <w:rFonts w:ascii="Verdana" w:hAnsi="Verdana"/>
          <w:sz w:val="18"/>
          <w:szCs w:val="18"/>
        </w:rPr>
        <w:t>bestanden.</w:t>
      </w:r>
      <w:r w:rsidRPr="008F35D3" w:rsidR="005E59E6">
        <w:rPr>
          <w:rFonts w:ascii="Verdana" w:hAnsi="Verdana"/>
          <w:sz w:val="18"/>
          <w:szCs w:val="18"/>
        </w:rPr>
        <w:t xml:space="preserve"> </w:t>
      </w:r>
      <w:r w:rsidRPr="008F35D3" w:rsidR="002C7BBF">
        <w:rPr>
          <w:rFonts w:ascii="Verdana" w:hAnsi="Verdana"/>
          <w:sz w:val="18"/>
          <w:szCs w:val="18"/>
        </w:rPr>
        <w:t xml:space="preserve">Ook hierin </w:t>
      </w:r>
      <w:r w:rsidRPr="008F35D3" w:rsidR="005E59E6">
        <w:rPr>
          <w:rFonts w:ascii="Verdana" w:hAnsi="Verdana"/>
          <w:sz w:val="18"/>
          <w:szCs w:val="18"/>
        </w:rPr>
        <w:t xml:space="preserve">behoort Nederland </w:t>
      </w:r>
      <w:r w:rsidRPr="008F35D3" w:rsidR="002C7BBF">
        <w:rPr>
          <w:rFonts w:ascii="Verdana" w:hAnsi="Verdana"/>
          <w:sz w:val="18"/>
          <w:szCs w:val="18"/>
        </w:rPr>
        <w:t xml:space="preserve">nu al </w:t>
      </w:r>
      <w:r w:rsidRPr="008F35D3" w:rsidR="005E59E6">
        <w:rPr>
          <w:rFonts w:ascii="Verdana" w:hAnsi="Verdana"/>
          <w:sz w:val="18"/>
          <w:szCs w:val="18"/>
        </w:rPr>
        <w:t xml:space="preserve">tot de </w:t>
      </w:r>
      <w:r w:rsidRPr="008F35D3" w:rsidR="002C7BBF">
        <w:rPr>
          <w:rFonts w:ascii="Verdana" w:hAnsi="Verdana"/>
          <w:sz w:val="18"/>
          <w:szCs w:val="18"/>
        </w:rPr>
        <w:t xml:space="preserve">Europese </w:t>
      </w:r>
      <w:r w:rsidRPr="008F35D3" w:rsidR="00D109EC">
        <w:rPr>
          <w:rFonts w:ascii="Verdana" w:hAnsi="Verdana"/>
          <w:sz w:val="18"/>
          <w:szCs w:val="18"/>
        </w:rPr>
        <w:t>voorhoede</w:t>
      </w:r>
      <w:r w:rsidRPr="008F35D3" w:rsidR="005E59E6">
        <w:rPr>
          <w:rFonts w:ascii="Verdana" w:hAnsi="Verdana"/>
          <w:sz w:val="18"/>
          <w:szCs w:val="18"/>
        </w:rPr>
        <w:t>.</w:t>
      </w:r>
    </w:p>
    <w:p w:rsidRPr="008F35D3" w:rsidR="009E41EB" w:rsidP="00E528D0" w:rsidRDefault="009E41EB" w14:paraId="336A2AC8" w14:textId="269B3ACA">
      <w:pPr>
        <w:spacing w:after="0" w:line="240" w:lineRule="auto"/>
        <w:rPr>
          <w:rFonts w:ascii="Verdana" w:hAnsi="Verdana"/>
          <w:color w:val="000000" w:themeColor="text1"/>
          <w:sz w:val="18"/>
          <w:szCs w:val="18"/>
        </w:rPr>
      </w:pPr>
    </w:p>
    <w:p w:rsidRPr="008F35D3" w:rsidR="00C2552B" w:rsidP="00E528D0" w:rsidRDefault="00C2552B" w14:paraId="7D45E9C5" w14:textId="77777777">
      <w:pPr>
        <w:spacing w:after="0" w:line="240" w:lineRule="auto"/>
        <w:rPr>
          <w:rFonts w:ascii="Verdana" w:hAnsi="Verdana"/>
          <w:color w:val="000000" w:themeColor="text1"/>
          <w:sz w:val="18"/>
          <w:szCs w:val="18"/>
        </w:rPr>
      </w:pPr>
    </w:p>
    <w:p w:rsidRPr="008F35D3" w:rsidR="00C250C1" w:rsidP="00AF7F00" w:rsidRDefault="00AC70AB" w14:paraId="4135EC1F" w14:textId="4CD71E76">
      <w:pPr>
        <w:spacing w:after="0" w:line="240" w:lineRule="auto"/>
        <w:rPr>
          <w:rFonts w:ascii="Verdana" w:hAnsi="Verdana"/>
          <w:color w:val="000000" w:themeColor="text1"/>
          <w:sz w:val="18"/>
          <w:szCs w:val="18"/>
          <w:u w:val="single"/>
        </w:rPr>
      </w:pPr>
      <w:r w:rsidRPr="008F35D3">
        <w:rPr>
          <w:rFonts w:ascii="Verdana" w:hAnsi="Verdana"/>
          <w:color w:val="000000" w:themeColor="text1"/>
          <w:sz w:val="18"/>
          <w:szCs w:val="18"/>
          <w:u w:val="single"/>
        </w:rPr>
        <w:t>Iedereen moet kunnen meedoen</w:t>
      </w:r>
    </w:p>
    <w:p w:rsidRPr="008F35D3" w:rsidR="00C250C1" w:rsidP="00AF7F00" w:rsidRDefault="00C250C1" w14:paraId="37FE024F" w14:textId="77777777">
      <w:pPr>
        <w:spacing w:after="0" w:line="240" w:lineRule="auto"/>
        <w:rPr>
          <w:rFonts w:ascii="Verdana" w:hAnsi="Verdana"/>
          <w:color w:val="000000" w:themeColor="text1"/>
          <w:sz w:val="18"/>
          <w:szCs w:val="18"/>
        </w:rPr>
      </w:pPr>
    </w:p>
    <w:p w:rsidRPr="008F35D3" w:rsidR="00DB2BA4" w:rsidP="00DC427E" w:rsidRDefault="00DB2BA4" w14:paraId="26F29C8A" w14:textId="2C091378">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 xml:space="preserve">Regie op de eigen gegevens is voor alle burgers. Kwetsbare en/of niet-digivaardige burgers </w:t>
      </w:r>
      <w:r w:rsidRPr="008F35D3" w:rsidR="00317417">
        <w:rPr>
          <w:rFonts w:ascii="Verdana" w:hAnsi="Verdana"/>
          <w:color w:val="000000" w:themeColor="text1"/>
          <w:sz w:val="18"/>
          <w:szCs w:val="18"/>
        </w:rPr>
        <w:t>hebben</w:t>
      </w:r>
      <w:r w:rsidRPr="008F35D3">
        <w:rPr>
          <w:rFonts w:ascii="Verdana" w:hAnsi="Verdana"/>
          <w:color w:val="000000" w:themeColor="text1"/>
          <w:sz w:val="18"/>
          <w:szCs w:val="18"/>
        </w:rPr>
        <w:t xml:space="preserve"> daarbij speciale aandacht, omdat regie juist voor hen zowel kansen als risico's </w:t>
      </w:r>
      <w:r w:rsidR="009B3D88">
        <w:rPr>
          <w:rFonts w:ascii="Verdana" w:hAnsi="Verdana"/>
          <w:color w:val="000000" w:themeColor="text1"/>
          <w:sz w:val="18"/>
          <w:szCs w:val="18"/>
        </w:rPr>
        <w:t>creëert</w:t>
      </w:r>
      <w:r w:rsidRPr="008F35D3">
        <w:rPr>
          <w:rFonts w:ascii="Verdana" w:hAnsi="Verdana"/>
          <w:color w:val="000000" w:themeColor="text1"/>
          <w:sz w:val="18"/>
          <w:szCs w:val="18"/>
        </w:rPr>
        <w:t>.</w:t>
      </w:r>
    </w:p>
    <w:p w:rsidRPr="008F35D3" w:rsidR="00DB2BA4" w:rsidP="00DC427E" w:rsidRDefault="00DB2BA4" w14:paraId="5CC640D7" w14:textId="77777777">
      <w:pPr>
        <w:spacing w:after="0" w:line="240" w:lineRule="auto"/>
        <w:rPr>
          <w:rFonts w:ascii="Verdana" w:hAnsi="Verdana"/>
          <w:color w:val="000000" w:themeColor="text1"/>
          <w:sz w:val="18"/>
          <w:szCs w:val="18"/>
        </w:rPr>
      </w:pPr>
    </w:p>
    <w:p w:rsidRPr="008F35D3" w:rsidR="00C250C1" w:rsidP="00DC427E" w:rsidRDefault="00C250C1" w14:paraId="4E29BC45" w14:textId="345AD6A5">
      <w:pPr>
        <w:spacing w:after="0" w:line="240" w:lineRule="auto"/>
        <w:rPr>
          <w:rFonts w:ascii="Verdana" w:hAnsi="Verdana"/>
          <w:sz w:val="18"/>
          <w:szCs w:val="18"/>
        </w:rPr>
      </w:pPr>
      <w:r w:rsidRPr="008F35D3">
        <w:rPr>
          <w:rFonts w:ascii="Verdana" w:hAnsi="Verdana"/>
          <w:color w:val="000000" w:themeColor="text1"/>
          <w:sz w:val="18"/>
          <w:szCs w:val="18"/>
        </w:rPr>
        <w:t xml:space="preserve">Inzet van het kabinet is dat regie op gegevens bijdraagt aan het oplossen van de problemen van kwetsbare en/of niet-digivaardige burgers, omdat ze </w:t>
      </w:r>
      <w:r w:rsidRPr="008F35D3">
        <w:rPr>
          <w:rFonts w:ascii="Verdana" w:hAnsi="Verdana"/>
          <w:sz w:val="18"/>
          <w:szCs w:val="18"/>
        </w:rPr>
        <w:t>(door het kunnen delen van gegevens) beter en met minder administratieve rompslomp ondersteund kunnen worden</w:t>
      </w:r>
      <w:r w:rsidRPr="008F35D3" w:rsidR="00465EA5">
        <w:rPr>
          <w:rFonts w:ascii="Verdana" w:hAnsi="Verdana"/>
          <w:sz w:val="18"/>
          <w:szCs w:val="18"/>
        </w:rPr>
        <w:t xml:space="preserve">, </w:t>
      </w:r>
      <w:r w:rsidRPr="008F35D3">
        <w:rPr>
          <w:rFonts w:ascii="Verdana" w:hAnsi="Verdana"/>
          <w:sz w:val="18"/>
          <w:szCs w:val="18"/>
        </w:rPr>
        <w:t xml:space="preserve">bijvoorbeeld in de zorg of </w:t>
      </w:r>
      <w:r w:rsidR="00F819E0">
        <w:rPr>
          <w:rFonts w:ascii="Verdana" w:hAnsi="Verdana"/>
          <w:sz w:val="18"/>
          <w:szCs w:val="18"/>
        </w:rPr>
        <w:t xml:space="preserve">de </w:t>
      </w:r>
      <w:r w:rsidRPr="008F35D3">
        <w:rPr>
          <w:rFonts w:ascii="Verdana" w:hAnsi="Verdana"/>
          <w:sz w:val="18"/>
          <w:szCs w:val="18"/>
        </w:rPr>
        <w:t>schuld</w:t>
      </w:r>
      <w:r w:rsidRPr="008F35D3">
        <w:rPr>
          <w:rFonts w:ascii="Verdana" w:hAnsi="Verdana"/>
          <w:sz w:val="18"/>
          <w:szCs w:val="18"/>
        </w:rPr>
        <w:softHyphen/>
      </w:r>
      <w:r w:rsidRPr="008F35D3">
        <w:rPr>
          <w:rFonts w:ascii="Verdana" w:hAnsi="Verdana"/>
          <w:sz w:val="18"/>
          <w:szCs w:val="18"/>
        </w:rPr>
        <w:softHyphen/>
      </w:r>
      <w:r w:rsidRPr="008F35D3" w:rsidR="00465EA5">
        <w:rPr>
          <w:rFonts w:ascii="Verdana" w:hAnsi="Verdana"/>
          <w:sz w:val="18"/>
          <w:szCs w:val="18"/>
        </w:rPr>
        <w:t>hulpverlening</w:t>
      </w:r>
      <w:r w:rsidRPr="008F35D3" w:rsidR="00E142F2">
        <w:rPr>
          <w:rFonts w:ascii="Verdana" w:hAnsi="Verdana"/>
          <w:sz w:val="18"/>
          <w:szCs w:val="18"/>
        </w:rPr>
        <w:t xml:space="preserve">, en </w:t>
      </w:r>
      <w:r w:rsidRPr="008F35D3" w:rsidR="00E142F2">
        <w:rPr>
          <w:rFonts w:ascii="Verdana" w:hAnsi="Verdana"/>
          <w:color w:val="000000" w:themeColor="text1"/>
          <w:sz w:val="18"/>
          <w:szCs w:val="18"/>
        </w:rPr>
        <w:t>(door inzage en correctie</w:t>
      </w:r>
      <w:r w:rsidRPr="008F35D3" w:rsidR="00DB2BA4">
        <w:rPr>
          <w:rFonts w:ascii="Verdana" w:hAnsi="Verdana"/>
          <w:color w:val="000000" w:themeColor="text1"/>
          <w:sz w:val="18"/>
          <w:szCs w:val="18"/>
        </w:rPr>
        <w:t xml:space="preserve"> in hun gegevens</w:t>
      </w:r>
      <w:r w:rsidRPr="008F35D3" w:rsidR="00E142F2">
        <w:rPr>
          <w:rFonts w:ascii="Verdana" w:hAnsi="Verdana"/>
          <w:color w:val="000000" w:themeColor="text1"/>
          <w:sz w:val="18"/>
          <w:szCs w:val="18"/>
        </w:rPr>
        <w:t xml:space="preserve">) meer inzicht in en grip op hun persoonlijke </w:t>
      </w:r>
      <w:r w:rsidRPr="008F35D3" w:rsidR="00E142F2">
        <w:rPr>
          <w:rFonts w:ascii="Verdana" w:hAnsi="Verdana"/>
          <w:sz w:val="18"/>
          <w:szCs w:val="18"/>
        </w:rPr>
        <w:t>situatie hebben</w:t>
      </w:r>
      <w:r w:rsidRPr="008F35D3">
        <w:rPr>
          <w:rFonts w:ascii="Verdana" w:hAnsi="Verdana"/>
          <w:sz w:val="18"/>
          <w:szCs w:val="18"/>
        </w:rPr>
        <w:t xml:space="preserve">. </w:t>
      </w:r>
    </w:p>
    <w:p w:rsidRPr="008F35D3" w:rsidR="00C250C1" w:rsidP="00DC427E" w:rsidRDefault="00C250C1" w14:paraId="32634CE4" w14:textId="77777777">
      <w:pPr>
        <w:spacing w:after="0" w:line="240" w:lineRule="auto"/>
        <w:rPr>
          <w:rFonts w:ascii="Verdana" w:hAnsi="Verdana"/>
          <w:sz w:val="18"/>
          <w:szCs w:val="18"/>
        </w:rPr>
      </w:pPr>
    </w:p>
    <w:p w:rsidRPr="008F35D3" w:rsidR="00C250C1" w:rsidP="00DC427E" w:rsidRDefault="00C250C1" w14:paraId="5BDEE13B" w14:textId="3199E59E">
      <w:pPr>
        <w:spacing w:after="0" w:line="240" w:lineRule="auto"/>
        <w:rPr>
          <w:rFonts w:ascii="Verdana" w:hAnsi="Verdana"/>
          <w:color w:val="000000" w:themeColor="text1"/>
          <w:sz w:val="18"/>
          <w:szCs w:val="18"/>
        </w:rPr>
      </w:pPr>
      <w:r w:rsidRPr="008F35D3">
        <w:rPr>
          <w:rFonts w:ascii="Verdana" w:hAnsi="Verdana"/>
          <w:sz w:val="18"/>
          <w:szCs w:val="18"/>
        </w:rPr>
        <w:t>Tegelijkertijd is het de vraag of iedereen</w:t>
      </w:r>
      <w:r w:rsidRPr="008F35D3" w:rsidR="00465EA5">
        <w:rPr>
          <w:rFonts w:ascii="Verdana" w:hAnsi="Verdana"/>
          <w:sz w:val="18"/>
          <w:szCs w:val="18"/>
        </w:rPr>
        <w:t xml:space="preserve">, </w:t>
      </w:r>
      <w:r w:rsidRPr="008F35D3">
        <w:rPr>
          <w:rFonts w:ascii="Verdana" w:hAnsi="Verdana"/>
          <w:sz w:val="18"/>
          <w:szCs w:val="18"/>
        </w:rPr>
        <w:t xml:space="preserve">ondanks </w:t>
      </w:r>
      <w:r w:rsidRPr="008F35D3" w:rsidR="00317417">
        <w:rPr>
          <w:rFonts w:ascii="Verdana" w:hAnsi="Verdana"/>
          <w:sz w:val="18"/>
          <w:szCs w:val="18"/>
        </w:rPr>
        <w:t xml:space="preserve">alle </w:t>
      </w:r>
      <w:r w:rsidRPr="008F35D3">
        <w:rPr>
          <w:rFonts w:ascii="Verdana" w:hAnsi="Verdana"/>
          <w:sz w:val="18"/>
          <w:szCs w:val="18"/>
        </w:rPr>
        <w:t>waarborgen</w:t>
      </w:r>
      <w:r w:rsidRPr="008F35D3" w:rsidR="00465EA5">
        <w:rPr>
          <w:rFonts w:ascii="Verdana" w:hAnsi="Verdana"/>
          <w:sz w:val="18"/>
          <w:szCs w:val="18"/>
        </w:rPr>
        <w:t xml:space="preserve">, </w:t>
      </w:r>
      <w:r w:rsidRPr="008F35D3">
        <w:rPr>
          <w:rFonts w:ascii="Verdana" w:hAnsi="Verdana"/>
          <w:sz w:val="18"/>
          <w:szCs w:val="18"/>
        </w:rPr>
        <w:t xml:space="preserve">wel uit de voeten kan met die nieuwe </w:t>
      </w:r>
      <w:r w:rsidRPr="008F35D3">
        <w:rPr>
          <w:rFonts w:ascii="Verdana" w:hAnsi="Verdana"/>
          <w:sz w:val="18"/>
          <w:szCs w:val="18"/>
        </w:rPr>
        <w:softHyphen/>
        <w:t>mogelijkheden</w:t>
      </w:r>
      <w:r w:rsidRPr="008F35D3" w:rsidR="00FC676C">
        <w:rPr>
          <w:rFonts w:ascii="Verdana" w:hAnsi="Verdana"/>
          <w:sz w:val="18"/>
          <w:szCs w:val="18"/>
        </w:rPr>
        <w:t xml:space="preserve">, </w:t>
      </w:r>
      <w:r w:rsidRPr="008F35D3">
        <w:rPr>
          <w:rFonts w:ascii="Verdana" w:hAnsi="Verdana"/>
          <w:sz w:val="18"/>
          <w:szCs w:val="18"/>
        </w:rPr>
        <w:t>de potentiële risico's overziet</w:t>
      </w:r>
      <w:r w:rsidRPr="008F35D3" w:rsidR="00FC676C">
        <w:rPr>
          <w:rFonts w:ascii="Verdana" w:hAnsi="Verdana"/>
          <w:sz w:val="18"/>
          <w:szCs w:val="18"/>
        </w:rPr>
        <w:t xml:space="preserve"> en ook het doen</w:t>
      </w:r>
      <w:r w:rsidRPr="008F35D3" w:rsidR="00FC676C">
        <w:rPr>
          <w:rFonts w:ascii="Verdana" w:hAnsi="Verdana"/>
          <w:sz w:val="18"/>
          <w:szCs w:val="18"/>
        </w:rPr>
        <w:softHyphen/>
        <w:t>vermogen heeft om daar naar te handelen</w:t>
      </w:r>
      <w:r w:rsidRPr="008F35D3" w:rsidR="00FC676C">
        <w:rPr>
          <w:rStyle w:val="Eindnootmarkering"/>
          <w:rFonts w:ascii="Verdana" w:hAnsi="Verdana"/>
          <w:sz w:val="18"/>
          <w:szCs w:val="18"/>
        </w:rPr>
        <w:endnoteReference w:id="33"/>
      </w:r>
      <w:r w:rsidRPr="008F35D3">
        <w:rPr>
          <w:rFonts w:ascii="Verdana" w:hAnsi="Verdana"/>
          <w:sz w:val="18"/>
          <w:szCs w:val="18"/>
        </w:rPr>
        <w:t xml:space="preserve">. </w:t>
      </w:r>
      <w:r w:rsidRPr="008F35D3" w:rsidR="008A5613">
        <w:rPr>
          <w:rFonts w:ascii="Verdana" w:hAnsi="Verdana"/>
          <w:sz w:val="18"/>
          <w:szCs w:val="18"/>
        </w:rPr>
        <w:t xml:space="preserve">Dat geldt </w:t>
      </w:r>
      <w:r w:rsidR="00F819E0">
        <w:rPr>
          <w:rFonts w:ascii="Verdana" w:hAnsi="Verdana"/>
          <w:sz w:val="18"/>
          <w:szCs w:val="18"/>
        </w:rPr>
        <w:t xml:space="preserve">met name </w:t>
      </w:r>
      <w:r w:rsidRPr="008F35D3" w:rsidR="008A5613">
        <w:rPr>
          <w:rFonts w:ascii="Verdana" w:hAnsi="Verdana"/>
          <w:sz w:val="18"/>
          <w:szCs w:val="18"/>
        </w:rPr>
        <w:t xml:space="preserve">voor het </w:t>
      </w:r>
      <w:r w:rsidRPr="008F35D3" w:rsidR="00FC676C">
        <w:rPr>
          <w:rFonts w:ascii="Verdana" w:hAnsi="Verdana"/>
          <w:sz w:val="18"/>
          <w:szCs w:val="18"/>
        </w:rPr>
        <w:t xml:space="preserve">weerstaan van de druk van private partijen om </w:t>
      </w:r>
      <w:r w:rsidRPr="008F35D3" w:rsidR="008A5613">
        <w:rPr>
          <w:rFonts w:ascii="Verdana" w:hAnsi="Verdana"/>
          <w:sz w:val="18"/>
          <w:szCs w:val="18"/>
        </w:rPr>
        <w:t xml:space="preserve">de eigen gegevens </w:t>
      </w:r>
      <w:r w:rsidRPr="008F35D3" w:rsidR="00FC676C">
        <w:rPr>
          <w:rFonts w:ascii="Verdana" w:hAnsi="Verdana"/>
          <w:sz w:val="18"/>
          <w:szCs w:val="18"/>
        </w:rPr>
        <w:t>te delen.</w:t>
      </w:r>
      <w:r w:rsidRPr="008F35D3" w:rsidR="008335C1">
        <w:rPr>
          <w:rFonts w:ascii="Verdana" w:hAnsi="Verdana"/>
          <w:sz w:val="18"/>
          <w:szCs w:val="18"/>
        </w:rPr>
        <w:t xml:space="preserve"> </w:t>
      </w:r>
      <w:r w:rsidRPr="008F35D3">
        <w:rPr>
          <w:rFonts w:ascii="Verdana" w:hAnsi="Verdana"/>
          <w:sz w:val="18"/>
          <w:szCs w:val="18"/>
        </w:rPr>
        <w:t xml:space="preserve">Onderzoek en </w:t>
      </w:r>
      <w:r w:rsidRPr="008F35D3">
        <w:rPr>
          <w:rFonts w:ascii="Verdana" w:hAnsi="Verdana"/>
          <w:color w:val="000000" w:themeColor="text1"/>
          <w:sz w:val="18"/>
          <w:szCs w:val="18"/>
        </w:rPr>
        <w:t>monitoring moet hier meer inzicht in en hand</w:t>
      </w:r>
      <w:r w:rsidRPr="008F35D3">
        <w:rPr>
          <w:rFonts w:ascii="Verdana" w:hAnsi="Verdana"/>
          <w:color w:val="000000" w:themeColor="text1"/>
          <w:sz w:val="18"/>
          <w:szCs w:val="18"/>
        </w:rPr>
        <w:softHyphen/>
        <w:t>vatten voor bieden.</w:t>
      </w:r>
    </w:p>
    <w:p w:rsidRPr="008F35D3" w:rsidR="00C250C1" w:rsidP="00AF7F00" w:rsidRDefault="00C250C1" w14:paraId="6F3EC7FA" w14:textId="227AD172">
      <w:pPr>
        <w:spacing w:after="0" w:line="240" w:lineRule="auto"/>
        <w:rPr>
          <w:rFonts w:ascii="Verdana" w:hAnsi="Verdana"/>
          <w:color w:val="000000" w:themeColor="text1"/>
          <w:sz w:val="18"/>
          <w:szCs w:val="18"/>
        </w:rPr>
      </w:pPr>
    </w:p>
    <w:p w:rsidRPr="008F35D3" w:rsidR="00624DE5" w:rsidP="00624DE5" w:rsidRDefault="00DB2BA4" w14:paraId="3AFB4C92" w14:textId="5A8A9511">
      <w:pPr>
        <w:spacing w:after="0" w:line="240" w:lineRule="auto"/>
        <w:rPr>
          <w:rFonts w:ascii="Verdana" w:hAnsi="Verdana"/>
          <w:sz w:val="18"/>
          <w:szCs w:val="18"/>
        </w:rPr>
      </w:pPr>
      <w:r w:rsidRPr="008F35D3">
        <w:rPr>
          <w:rFonts w:ascii="Verdana" w:hAnsi="Verdana"/>
          <w:sz w:val="18"/>
          <w:szCs w:val="18"/>
        </w:rPr>
        <w:t>Specifiek a</w:t>
      </w:r>
      <w:r w:rsidRPr="008F35D3" w:rsidR="00690BBE">
        <w:rPr>
          <w:rFonts w:ascii="Verdana" w:hAnsi="Verdana"/>
          <w:sz w:val="18"/>
          <w:szCs w:val="18"/>
        </w:rPr>
        <w:t>ls het gaat om niet-digivaardige burgers heeft h</w:t>
      </w:r>
      <w:r w:rsidRPr="008F35D3" w:rsidR="00C250C1">
        <w:rPr>
          <w:rFonts w:ascii="Verdana" w:hAnsi="Verdana"/>
          <w:sz w:val="18"/>
          <w:szCs w:val="18"/>
        </w:rPr>
        <w:t>et kabinet in de brief "</w:t>
      </w:r>
      <w:r w:rsidRPr="008F35D3" w:rsidR="00C250C1">
        <w:rPr>
          <w:rFonts w:ascii="Verdana" w:hAnsi="Verdana"/>
          <w:i/>
          <w:sz w:val="18"/>
          <w:szCs w:val="18"/>
        </w:rPr>
        <w:t>Digitale inclusie; iedereen moet kunnen meedoen</w:t>
      </w:r>
      <w:r w:rsidRPr="008F35D3" w:rsidR="00C250C1">
        <w:rPr>
          <w:rFonts w:ascii="Verdana" w:hAnsi="Verdana"/>
          <w:sz w:val="18"/>
          <w:szCs w:val="18"/>
        </w:rPr>
        <w:t xml:space="preserve">" aangegeven hoe </w:t>
      </w:r>
      <w:r w:rsidRPr="008F35D3" w:rsidR="00690BBE">
        <w:rPr>
          <w:rFonts w:ascii="Verdana" w:hAnsi="Verdana"/>
          <w:sz w:val="18"/>
          <w:szCs w:val="18"/>
        </w:rPr>
        <w:t xml:space="preserve">deze </w:t>
      </w:r>
      <w:r w:rsidRPr="008F35D3" w:rsidR="00C250C1">
        <w:rPr>
          <w:rFonts w:ascii="Verdana" w:hAnsi="Verdana"/>
          <w:sz w:val="18"/>
          <w:szCs w:val="18"/>
        </w:rPr>
        <w:t>worden ondersteund om mee te kunnen in de informatie</w:t>
      </w:r>
      <w:r w:rsidRPr="008F35D3" w:rsidR="00C250C1">
        <w:rPr>
          <w:rFonts w:ascii="Verdana" w:hAnsi="Verdana"/>
          <w:sz w:val="18"/>
          <w:szCs w:val="18"/>
        </w:rPr>
        <w:softHyphen/>
        <w:t>samenleving.</w:t>
      </w:r>
      <w:r w:rsidRPr="008F35D3" w:rsidR="00624DE5">
        <w:rPr>
          <w:rFonts w:ascii="Verdana" w:hAnsi="Verdana"/>
          <w:sz w:val="18"/>
          <w:szCs w:val="18"/>
        </w:rPr>
        <w:t xml:space="preserve"> De </w:t>
      </w:r>
      <w:r w:rsidRPr="008F35D3" w:rsidR="00E51C9A">
        <w:rPr>
          <w:rFonts w:ascii="Verdana" w:hAnsi="Verdana"/>
          <w:sz w:val="18"/>
          <w:szCs w:val="18"/>
        </w:rPr>
        <w:t xml:space="preserve">daarbij </w:t>
      </w:r>
      <w:r w:rsidRPr="008F35D3" w:rsidR="00624DE5">
        <w:rPr>
          <w:rFonts w:ascii="Verdana" w:hAnsi="Verdana"/>
          <w:sz w:val="18"/>
          <w:szCs w:val="18"/>
        </w:rPr>
        <w:t>uiteengezette lijn is ook van toepassing op het voeren</w:t>
      </w:r>
      <w:r w:rsidRPr="008F35D3" w:rsidR="00AD3C13">
        <w:rPr>
          <w:rFonts w:ascii="Verdana" w:hAnsi="Verdana"/>
          <w:sz w:val="18"/>
          <w:szCs w:val="18"/>
        </w:rPr>
        <w:t xml:space="preserve"> van regie op de eigen gegevens</w:t>
      </w:r>
      <w:r w:rsidRPr="008F35D3" w:rsidR="00624DE5">
        <w:rPr>
          <w:rFonts w:ascii="Verdana" w:hAnsi="Verdana"/>
          <w:sz w:val="18"/>
          <w:szCs w:val="18"/>
        </w:rPr>
        <w:t xml:space="preserve">: </w:t>
      </w:r>
    </w:p>
    <w:p w:rsidRPr="008F35D3" w:rsidR="00DB2BA4" w:rsidP="00624DE5" w:rsidRDefault="00DB2BA4" w14:paraId="384F2A25" w14:textId="77777777">
      <w:pPr>
        <w:spacing w:after="0" w:line="240" w:lineRule="auto"/>
        <w:ind w:left="284" w:hanging="284"/>
        <w:rPr>
          <w:rFonts w:ascii="Verdana" w:hAnsi="Verdana"/>
          <w:sz w:val="18"/>
          <w:szCs w:val="18"/>
        </w:rPr>
      </w:pPr>
    </w:p>
    <w:p w:rsidRPr="008F35D3" w:rsidR="00624DE5" w:rsidP="00624DE5" w:rsidRDefault="00044379" w14:paraId="285CECB7" w14:textId="7F0EDDA3">
      <w:pPr>
        <w:spacing w:after="0" w:line="240" w:lineRule="auto"/>
        <w:ind w:left="284" w:hanging="284"/>
        <w:rPr>
          <w:rFonts w:ascii="Verdana" w:hAnsi="Verdana"/>
          <w:sz w:val="18"/>
          <w:szCs w:val="18"/>
        </w:rPr>
      </w:pPr>
      <w:r w:rsidRPr="008F35D3">
        <w:rPr>
          <w:rFonts w:ascii="Verdana" w:hAnsi="Verdana"/>
          <w:sz w:val="18"/>
          <w:szCs w:val="18"/>
        </w:rPr>
        <w:t>•</w:t>
      </w:r>
      <w:r w:rsidRPr="008F35D3" w:rsidR="00624DE5">
        <w:rPr>
          <w:rFonts w:ascii="Verdana" w:hAnsi="Verdana"/>
          <w:sz w:val="18"/>
          <w:szCs w:val="18"/>
        </w:rPr>
        <w:tab/>
        <w:t>De primaire inzet is het digivaardig maken van wie dat nu niet is</w:t>
      </w:r>
      <w:r w:rsidRPr="008F35D3" w:rsidR="00B0713B">
        <w:rPr>
          <w:rFonts w:ascii="Verdana" w:hAnsi="Verdana"/>
          <w:sz w:val="18"/>
          <w:szCs w:val="18"/>
        </w:rPr>
        <w:t>, onder meer door het aan</w:t>
      </w:r>
      <w:r w:rsidRPr="008F35D3" w:rsidR="00317417">
        <w:rPr>
          <w:rFonts w:ascii="Verdana" w:hAnsi="Verdana"/>
          <w:sz w:val="18"/>
          <w:szCs w:val="18"/>
        </w:rPr>
        <w:softHyphen/>
      </w:r>
      <w:r w:rsidRPr="008F35D3" w:rsidR="00B0713B">
        <w:rPr>
          <w:rFonts w:ascii="Verdana" w:hAnsi="Verdana"/>
          <w:sz w:val="18"/>
          <w:szCs w:val="18"/>
        </w:rPr>
        <w:t>bieden van cursussen</w:t>
      </w:r>
      <w:r w:rsidRPr="008F35D3" w:rsidR="00624DE5">
        <w:rPr>
          <w:rFonts w:ascii="Verdana" w:hAnsi="Verdana"/>
          <w:sz w:val="18"/>
          <w:szCs w:val="18"/>
        </w:rPr>
        <w:t xml:space="preserve">; </w:t>
      </w:r>
    </w:p>
    <w:p w:rsidRPr="008F35D3" w:rsidR="00624DE5" w:rsidP="00624DE5" w:rsidRDefault="00044379" w14:paraId="0FF1EB05" w14:textId="50CFE20C">
      <w:pPr>
        <w:spacing w:after="0" w:line="240" w:lineRule="auto"/>
        <w:ind w:left="284" w:hanging="284"/>
        <w:rPr>
          <w:rFonts w:ascii="Verdana" w:hAnsi="Verdana"/>
          <w:sz w:val="18"/>
          <w:szCs w:val="18"/>
        </w:rPr>
      </w:pPr>
      <w:r w:rsidRPr="008F35D3">
        <w:rPr>
          <w:rFonts w:ascii="Verdana" w:hAnsi="Verdana"/>
          <w:sz w:val="18"/>
          <w:szCs w:val="18"/>
        </w:rPr>
        <w:t>•</w:t>
      </w:r>
      <w:r w:rsidRPr="008F35D3" w:rsidR="00624DE5">
        <w:rPr>
          <w:rFonts w:ascii="Verdana" w:hAnsi="Verdana"/>
          <w:sz w:val="18"/>
          <w:szCs w:val="18"/>
        </w:rPr>
        <w:tab/>
        <w:t>Wie</w:t>
      </w:r>
      <w:r w:rsidRPr="008F35D3" w:rsidR="00690BBE">
        <w:rPr>
          <w:rFonts w:ascii="Verdana" w:hAnsi="Verdana"/>
          <w:sz w:val="18"/>
          <w:szCs w:val="18"/>
        </w:rPr>
        <w:t xml:space="preserve"> </w:t>
      </w:r>
      <w:r w:rsidRPr="008F35D3" w:rsidR="00624DE5">
        <w:rPr>
          <w:rFonts w:ascii="Verdana" w:hAnsi="Verdana"/>
          <w:sz w:val="18"/>
          <w:szCs w:val="18"/>
        </w:rPr>
        <w:t>ondanks alle ondersteuning niet digitaal kan</w:t>
      </w:r>
      <w:r w:rsidRPr="008F35D3" w:rsidR="00B0713B">
        <w:rPr>
          <w:rFonts w:ascii="Verdana" w:hAnsi="Verdana"/>
          <w:sz w:val="18"/>
          <w:szCs w:val="18"/>
        </w:rPr>
        <w:t>,</w:t>
      </w:r>
      <w:r w:rsidRPr="008F35D3" w:rsidR="00624DE5">
        <w:rPr>
          <w:rFonts w:ascii="Verdana" w:hAnsi="Verdana"/>
          <w:sz w:val="18"/>
          <w:szCs w:val="18"/>
        </w:rPr>
        <w:t xml:space="preserve"> kan iemand machtigen om namens hem regie te voeren</w:t>
      </w:r>
      <w:r w:rsidRPr="008F35D3" w:rsidR="00E51C9A">
        <w:rPr>
          <w:rFonts w:ascii="Verdana" w:hAnsi="Verdana"/>
          <w:sz w:val="18"/>
          <w:szCs w:val="18"/>
        </w:rPr>
        <w:t xml:space="preserve"> (</w:t>
      </w:r>
      <w:r w:rsidR="00F819E0">
        <w:rPr>
          <w:rFonts w:ascii="Verdana" w:hAnsi="Verdana"/>
          <w:sz w:val="18"/>
          <w:szCs w:val="18"/>
        </w:rPr>
        <w:t>zoals</w:t>
      </w:r>
      <w:r w:rsidRPr="008F35D3" w:rsidR="00E51C9A">
        <w:rPr>
          <w:rFonts w:ascii="Verdana" w:hAnsi="Verdana"/>
          <w:sz w:val="18"/>
          <w:szCs w:val="18"/>
        </w:rPr>
        <w:t xml:space="preserve"> een zorgcoach of belastingconsulent)</w:t>
      </w:r>
      <w:r w:rsidRPr="008F35D3" w:rsidR="00624DE5">
        <w:rPr>
          <w:rFonts w:ascii="Verdana" w:hAnsi="Verdana"/>
          <w:sz w:val="18"/>
          <w:szCs w:val="18"/>
        </w:rPr>
        <w:t>;</w:t>
      </w:r>
    </w:p>
    <w:p w:rsidRPr="008F35D3" w:rsidR="00624DE5" w:rsidP="00624DE5" w:rsidRDefault="00B0713B" w14:paraId="4ED1DDAE" w14:textId="04F3F7F7">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In overleg met de betreffende overheidsorganisatie kan ook een ander, analoog kanaal worden gezocht, zoals balie, telefoon of papieren post</w:t>
      </w:r>
      <w:r w:rsidRPr="008F35D3" w:rsidR="009628BC">
        <w:rPr>
          <w:rStyle w:val="Eindnootmarkering"/>
          <w:rFonts w:ascii="Verdana" w:hAnsi="Verdana"/>
          <w:sz w:val="18"/>
          <w:szCs w:val="18"/>
        </w:rPr>
        <w:endnoteReference w:id="34"/>
      </w:r>
      <w:r w:rsidRPr="008F35D3">
        <w:rPr>
          <w:rFonts w:ascii="Verdana" w:hAnsi="Verdana"/>
          <w:sz w:val="18"/>
          <w:szCs w:val="18"/>
        </w:rPr>
        <w:t>.</w:t>
      </w:r>
    </w:p>
    <w:p w:rsidRPr="008F35D3" w:rsidR="00EE3AB8" w:rsidP="00EE3AB8" w:rsidRDefault="00EE3AB8" w14:paraId="757CACFD" w14:textId="77368E00">
      <w:pPr>
        <w:spacing w:after="0" w:line="240" w:lineRule="auto"/>
        <w:rPr>
          <w:rFonts w:ascii="Verdana" w:hAnsi="Verdana"/>
          <w:color w:val="000000" w:themeColor="text1"/>
          <w:sz w:val="18"/>
          <w:szCs w:val="18"/>
        </w:rPr>
      </w:pPr>
    </w:p>
    <w:p w:rsidRPr="008F35D3" w:rsidR="00C2552B" w:rsidP="00AF7F00" w:rsidRDefault="00C2552B" w14:paraId="0F6E7B3B" w14:textId="77777777">
      <w:pPr>
        <w:spacing w:after="0" w:line="240" w:lineRule="auto"/>
        <w:rPr>
          <w:rFonts w:ascii="Verdana" w:hAnsi="Verdana"/>
          <w:color w:val="000000" w:themeColor="text1"/>
          <w:sz w:val="18"/>
          <w:szCs w:val="18"/>
          <w:u w:val="single"/>
        </w:rPr>
      </w:pPr>
    </w:p>
    <w:p w:rsidRPr="008F35D3" w:rsidR="004B160C" w:rsidP="00E375C3" w:rsidRDefault="004B160C" w14:paraId="22682FB5" w14:textId="432226DD">
      <w:pPr>
        <w:keepNext/>
        <w:spacing w:after="0" w:line="240" w:lineRule="auto"/>
        <w:rPr>
          <w:rFonts w:ascii="Verdana" w:hAnsi="Verdana"/>
          <w:color w:val="000000" w:themeColor="text1"/>
          <w:sz w:val="18"/>
          <w:szCs w:val="18"/>
          <w:u w:val="single"/>
        </w:rPr>
      </w:pPr>
      <w:r w:rsidRPr="008F35D3">
        <w:rPr>
          <w:rFonts w:ascii="Verdana" w:hAnsi="Verdana"/>
          <w:color w:val="000000" w:themeColor="text1"/>
          <w:sz w:val="18"/>
          <w:szCs w:val="18"/>
          <w:u w:val="single"/>
        </w:rPr>
        <w:t>Stapsgewijze ontwikkeling en uitrol</w:t>
      </w:r>
    </w:p>
    <w:p w:rsidRPr="008F35D3" w:rsidR="004B160C" w:rsidP="00E375C3" w:rsidRDefault="004B160C" w14:paraId="11FAE5DC" w14:textId="502B2651">
      <w:pPr>
        <w:keepNext/>
        <w:spacing w:after="0" w:line="240" w:lineRule="auto"/>
        <w:ind w:left="284" w:hanging="284"/>
        <w:rPr>
          <w:rFonts w:ascii="Verdana" w:hAnsi="Verdana"/>
          <w:color w:val="000000" w:themeColor="text1"/>
          <w:sz w:val="18"/>
          <w:szCs w:val="18"/>
        </w:rPr>
      </w:pPr>
    </w:p>
    <w:p w:rsidRPr="00A43CBF" w:rsidR="008506A5" w:rsidP="008506A5" w:rsidRDefault="0054645A" w14:paraId="37F570B3" w14:textId="1A7DE7D4">
      <w:pPr>
        <w:spacing w:after="0" w:line="240" w:lineRule="auto"/>
        <w:rPr>
          <w:rFonts w:ascii="Verdana" w:hAnsi="Verdana"/>
          <w:i/>
          <w:color w:val="000000" w:themeColor="text1"/>
          <w:sz w:val="18"/>
          <w:szCs w:val="18"/>
        </w:rPr>
      </w:pPr>
      <w:r>
        <w:rPr>
          <w:rFonts w:ascii="Verdana" w:hAnsi="Verdana"/>
          <w:i/>
          <w:color w:val="000000" w:themeColor="text1"/>
          <w:sz w:val="18"/>
          <w:szCs w:val="18"/>
        </w:rPr>
        <w:t>O</w:t>
      </w:r>
      <w:r w:rsidRPr="00A43CBF" w:rsidR="008506A5">
        <w:rPr>
          <w:rFonts w:ascii="Verdana" w:hAnsi="Verdana"/>
          <w:i/>
          <w:color w:val="000000" w:themeColor="text1"/>
          <w:sz w:val="18"/>
          <w:szCs w:val="18"/>
        </w:rPr>
        <w:t>nderzoek</w:t>
      </w:r>
    </w:p>
    <w:p w:rsidRPr="008F35D3" w:rsidR="008506A5" w:rsidP="008506A5" w:rsidRDefault="008506A5" w14:paraId="5DF15E83" w14:textId="727B447D">
      <w:pPr>
        <w:spacing w:after="0" w:line="240" w:lineRule="auto"/>
        <w:rPr>
          <w:rFonts w:ascii="Verdana" w:hAnsi="Verdana"/>
          <w:sz w:val="18"/>
          <w:szCs w:val="18"/>
        </w:rPr>
      </w:pPr>
      <w:r>
        <w:rPr>
          <w:rFonts w:ascii="Verdana" w:hAnsi="Verdana"/>
          <w:sz w:val="18"/>
          <w:szCs w:val="18"/>
        </w:rPr>
        <w:t xml:space="preserve">De ervaringen met regie op gegevens (met name </w:t>
      </w:r>
      <w:r w:rsidR="00C1306F">
        <w:rPr>
          <w:rFonts w:ascii="Verdana" w:hAnsi="Verdana"/>
          <w:sz w:val="18"/>
          <w:szCs w:val="18"/>
        </w:rPr>
        <w:t xml:space="preserve">in </w:t>
      </w:r>
      <w:r>
        <w:rPr>
          <w:rFonts w:ascii="Verdana" w:hAnsi="Verdana"/>
          <w:sz w:val="18"/>
          <w:szCs w:val="18"/>
        </w:rPr>
        <w:t xml:space="preserve">spoor 1, maar ook </w:t>
      </w:r>
      <w:r w:rsidR="00C1306F">
        <w:rPr>
          <w:rFonts w:ascii="Verdana" w:hAnsi="Verdana"/>
          <w:sz w:val="18"/>
          <w:szCs w:val="18"/>
        </w:rPr>
        <w:t xml:space="preserve">in </w:t>
      </w:r>
      <w:r>
        <w:rPr>
          <w:rFonts w:ascii="Verdana" w:hAnsi="Verdana"/>
          <w:sz w:val="18"/>
          <w:szCs w:val="18"/>
        </w:rPr>
        <w:t>de sporen 2 en 3) zijn nog relatief beperkt, zowel in Nederland als daarbuiten. W</w:t>
      </w:r>
      <w:r w:rsidRPr="008F35D3">
        <w:rPr>
          <w:rFonts w:ascii="Verdana" w:hAnsi="Verdana"/>
          <w:sz w:val="18"/>
          <w:szCs w:val="18"/>
        </w:rPr>
        <w:t>at de behoefte van gebruikers aan de verschillende vormen van regie is</w:t>
      </w:r>
      <w:r w:rsidR="00C1306F">
        <w:rPr>
          <w:rFonts w:ascii="Verdana" w:hAnsi="Verdana"/>
          <w:sz w:val="18"/>
          <w:szCs w:val="18"/>
        </w:rPr>
        <w:t>,</w:t>
      </w:r>
      <w:r w:rsidRPr="008F35D3">
        <w:rPr>
          <w:rFonts w:ascii="Verdana" w:hAnsi="Verdana"/>
          <w:sz w:val="18"/>
          <w:szCs w:val="18"/>
        </w:rPr>
        <w:t xml:space="preserve"> </w:t>
      </w:r>
      <w:r>
        <w:rPr>
          <w:rFonts w:ascii="Verdana" w:hAnsi="Verdana"/>
          <w:sz w:val="18"/>
          <w:szCs w:val="18"/>
        </w:rPr>
        <w:t xml:space="preserve">en </w:t>
      </w:r>
      <w:r w:rsidRPr="008F35D3">
        <w:rPr>
          <w:rFonts w:ascii="Verdana" w:hAnsi="Verdana"/>
          <w:sz w:val="18"/>
          <w:szCs w:val="18"/>
        </w:rPr>
        <w:t xml:space="preserve">inhoeverre </w:t>
      </w:r>
      <w:r w:rsidR="00C1306F">
        <w:rPr>
          <w:rFonts w:ascii="Verdana" w:hAnsi="Verdana"/>
          <w:sz w:val="18"/>
          <w:szCs w:val="18"/>
        </w:rPr>
        <w:t xml:space="preserve">regie op gegevens </w:t>
      </w:r>
      <w:r w:rsidRPr="008F35D3">
        <w:rPr>
          <w:rFonts w:ascii="Verdana" w:hAnsi="Verdana"/>
          <w:sz w:val="18"/>
          <w:szCs w:val="18"/>
        </w:rPr>
        <w:t xml:space="preserve">ook </w:t>
      </w:r>
      <w:r>
        <w:rPr>
          <w:rFonts w:ascii="Verdana" w:hAnsi="Verdana"/>
          <w:sz w:val="18"/>
          <w:szCs w:val="18"/>
        </w:rPr>
        <w:t>daadwerkelijk bijdra</w:t>
      </w:r>
      <w:r w:rsidR="00C1306F">
        <w:rPr>
          <w:rFonts w:ascii="Verdana" w:hAnsi="Verdana"/>
          <w:sz w:val="18"/>
          <w:szCs w:val="18"/>
        </w:rPr>
        <w:t>a</w:t>
      </w:r>
      <w:r>
        <w:rPr>
          <w:rFonts w:ascii="Verdana" w:hAnsi="Verdana"/>
          <w:sz w:val="18"/>
          <w:szCs w:val="18"/>
        </w:rPr>
        <w:t>g</w:t>
      </w:r>
      <w:r w:rsidR="00C1306F">
        <w:rPr>
          <w:rFonts w:ascii="Verdana" w:hAnsi="Verdana"/>
          <w:sz w:val="18"/>
          <w:szCs w:val="18"/>
        </w:rPr>
        <w:t>t</w:t>
      </w:r>
      <w:r>
        <w:rPr>
          <w:rFonts w:ascii="Verdana" w:hAnsi="Verdana"/>
          <w:sz w:val="18"/>
          <w:szCs w:val="18"/>
        </w:rPr>
        <w:t xml:space="preserve"> aan de beoogde </w:t>
      </w:r>
      <w:r w:rsidR="00C1306F">
        <w:rPr>
          <w:rFonts w:ascii="Verdana" w:hAnsi="Verdana"/>
          <w:sz w:val="18"/>
          <w:szCs w:val="18"/>
        </w:rPr>
        <w:t>beleids</w:t>
      </w:r>
      <w:r>
        <w:rPr>
          <w:rFonts w:ascii="Verdana" w:hAnsi="Verdana"/>
          <w:sz w:val="18"/>
          <w:szCs w:val="18"/>
        </w:rPr>
        <w:t>doelen, vergt onderzoek naar de behoeften</w:t>
      </w:r>
      <w:r w:rsidR="00C1306F">
        <w:rPr>
          <w:rFonts w:ascii="Verdana" w:hAnsi="Verdana"/>
          <w:sz w:val="18"/>
          <w:szCs w:val="18"/>
        </w:rPr>
        <w:t xml:space="preserve">, </w:t>
      </w:r>
      <w:r>
        <w:rPr>
          <w:rFonts w:ascii="Verdana" w:hAnsi="Verdana"/>
          <w:sz w:val="18"/>
          <w:szCs w:val="18"/>
        </w:rPr>
        <w:t xml:space="preserve">ervaringen </w:t>
      </w:r>
      <w:r w:rsidR="00C1306F">
        <w:rPr>
          <w:rFonts w:ascii="Verdana" w:hAnsi="Verdana"/>
          <w:sz w:val="18"/>
          <w:szCs w:val="18"/>
        </w:rPr>
        <w:t xml:space="preserve">en </w:t>
      </w:r>
      <w:r w:rsidR="001E2E27">
        <w:rPr>
          <w:rFonts w:ascii="Verdana" w:hAnsi="Verdana"/>
          <w:sz w:val="18"/>
          <w:szCs w:val="18"/>
        </w:rPr>
        <w:t>acceptatie</w:t>
      </w:r>
      <w:r w:rsidR="00C1306F">
        <w:rPr>
          <w:rFonts w:ascii="Verdana" w:hAnsi="Verdana"/>
          <w:sz w:val="18"/>
          <w:szCs w:val="18"/>
        </w:rPr>
        <w:t xml:space="preserve"> </w:t>
      </w:r>
      <w:r>
        <w:rPr>
          <w:rFonts w:ascii="Verdana" w:hAnsi="Verdana"/>
          <w:sz w:val="18"/>
          <w:szCs w:val="18"/>
        </w:rPr>
        <w:t xml:space="preserve">van gebruikers. Op basis daarvan </w:t>
      </w:r>
      <w:r w:rsidRPr="008F35D3">
        <w:rPr>
          <w:rFonts w:ascii="Verdana" w:hAnsi="Verdana"/>
          <w:sz w:val="18"/>
          <w:szCs w:val="18"/>
        </w:rPr>
        <w:t xml:space="preserve">kan worden bepaald welke stappen </w:t>
      </w:r>
      <w:r>
        <w:rPr>
          <w:rFonts w:ascii="Verdana" w:hAnsi="Verdana"/>
          <w:sz w:val="18"/>
          <w:szCs w:val="18"/>
        </w:rPr>
        <w:t xml:space="preserve">zinvol en </w:t>
      </w:r>
      <w:r w:rsidRPr="008F35D3">
        <w:rPr>
          <w:rFonts w:ascii="Verdana" w:hAnsi="Verdana"/>
          <w:sz w:val="18"/>
          <w:szCs w:val="18"/>
        </w:rPr>
        <w:t>wenselijk zijn om de regie</w:t>
      </w:r>
      <w:r>
        <w:rPr>
          <w:rFonts w:ascii="Verdana" w:hAnsi="Verdana"/>
          <w:sz w:val="18"/>
          <w:szCs w:val="18"/>
        </w:rPr>
        <w:t>-opties</w:t>
      </w:r>
      <w:r w:rsidRPr="008F35D3">
        <w:rPr>
          <w:rFonts w:ascii="Verdana" w:hAnsi="Verdana"/>
          <w:sz w:val="18"/>
          <w:szCs w:val="18"/>
        </w:rPr>
        <w:t xml:space="preserve"> </w:t>
      </w:r>
      <w:r w:rsidR="00F141AF">
        <w:rPr>
          <w:rFonts w:ascii="Verdana" w:hAnsi="Verdana"/>
          <w:sz w:val="18"/>
          <w:szCs w:val="18"/>
        </w:rPr>
        <w:t xml:space="preserve">stapsgewijs </w:t>
      </w:r>
      <w:r>
        <w:rPr>
          <w:rFonts w:ascii="Verdana" w:hAnsi="Verdana"/>
          <w:sz w:val="18"/>
          <w:szCs w:val="18"/>
        </w:rPr>
        <w:t>uit te breiden, ook in het licht van schaarse middelen (geld, expertise, verandervermogen)</w:t>
      </w:r>
      <w:r w:rsidRPr="008F35D3">
        <w:rPr>
          <w:rFonts w:ascii="Verdana" w:hAnsi="Verdana"/>
          <w:sz w:val="18"/>
          <w:szCs w:val="18"/>
        </w:rPr>
        <w:t>.</w:t>
      </w:r>
    </w:p>
    <w:p w:rsidR="008506A5" w:rsidP="008506A5" w:rsidRDefault="008506A5" w14:paraId="0FC3BF7A" w14:textId="77777777">
      <w:pPr>
        <w:spacing w:after="0" w:line="240" w:lineRule="auto"/>
        <w:rPr>
          <w:rFonts w:ascii="Verdana" w:hAnsi="Verdana"/>
          <w:color w:val="000000" w:themeColor="text1"/>
          <w:sz w:val="18"/>
          <w:szCs w:val="18"/>
        </w:rPr>
      </w:pPr>
    </w:p>
    <w:p w:rsidR="008506A5" w:rsidP="008506A5" w:rsidRDefault="008506A5" w14:paraId="639576C5" w14:textId="5857FAB3">
      <w:pPr>
        <w:spacing w:after="0" w:line="240" w:lineRule="auto"/>
        <w:rPr>
          <w:rFonts w:ascii="Verdana" w:hAnsi="Verdana"/>
          <w:color w:val="000000" w:themeColor="text1"/>
          <w:sz w:val="18"/>
          <w:szCs w:val="18"/>
        </w:rPr>
      </w:pPr>
      <w:r>
        <w:rPr>
          <w:rFonts w:ascii="Verdana" w:hAnsi="Verdana"/>
          <w:color w:val="000000" w:themeColor="text1"/>
          <w:sz w:val="18"/>
          <w:szCs w:val="18"/>
        </w:rPr>
        <w:t xml:space="preserve">Op specifieke deelaspecten zijn onderzoeken en/of pilots nodig om te kunnen bepalen wat de </w:t>
      </w:r>
      <w:r w:rsidR="00327F97">
        <w:rPr>
          <w:rFonts w:ascii="Verdana" w:hAnsi="Verdana"/>
          <w:color w:val="000000" w:themeColor="text1"/>
          <w:sz w:val="18"/>
          <w:szCs w:val="18"/>
        </w:rPr>
        <w:t xml:space="preserve">achterliggende problematiek, de technische </w:t>
      </w:r>
      <w:r>
        <w:rPr>
          <w:rFonts w:ascii="Verdana" w:hAnsi="Verdana"/>
          <w:color w:val="000000" w:themeColor="text1"/>
          <w:sz w:val="18"/>
          <w:szCs w:val="18"/>
        </w:rPr>
        <w:t>haalbaarheid en</w:t>
      </w:r>
      <w:r w:rsidR="00327F97">
        <w:rPr>
          <w:rFonts w:ascii="Verdana" w:hAnsi="Verdana"/>
          <w:color w:val="000000" w:themeColor="text1"/>
          <w:sz w:val="18"/>
          <w:szCs w:val="18"/>
        </w:rPr>
        <w:t>/of</w:t>
      </w:r>
      <w:r>
        <w:rPr>
          <w:rFonts w:ascii="Verdana" w:hAnsi="Verdana"/>
          <w:color w:val="000000" w:themeColor="text1"/>
          <w:sz w:val="18"/>
          <w:szCs w:val="18"/>
        </w:rPr>
        <w:t xml:space="preserve"> </w:t>
      </w:r>
      <w:r w:rsidR="00327F97">
        <w:rPr>
          <w:rFonts w:ascii="Verdana" w:hAnsi="Verdana"/>
          <w:color w:val="000000" w:themeColor="text1"/>
          <w:sz w:val="18"/>
          <w:szCs w:val="18"/>
        </w:rPr>
        <w:t xml:space="preserve">de </w:t>
      </w:r>
      <w:r>
        <w:rPr>
          <w:rFonts w:ascii="Verdana" w:hAnsi="Verdana"/>
          <w:color w:val="000000" w:themeColor="text1"/>
          <w:sz w:val="18"/>
          <w:szCs w:val="18"/>
        </w:rPr>
        <w:t xml:space="preserve">invoeringsconsequenties zijn, alvorens een verantwoord besluit kan worden genomen over </w:t>
      </w:r>
      <w:r w:rsidR="009D519E">
        <w:rPr>
          <w:rFonts w:ascii="Verdana" w:hAnsi="Verdana"/>
          <w:color w:val="000000" w:themeColor="text1"/>
          <w:sz w:val="18"/>
          <w:szCs w:val="18"/>
        </w:rPr>
        <w:t>daadwerkelijke realisatie</w:t>
      </w:r>
      <w:r>
        <w:rPr>
          <w:rFonts w:ascii="Verdana" w:hAnsi="Verdana"/>
          <w:color w:val="000000" w:themeColor="text1"/>
          <w:sz w:val="18"/>
          <w:szCs w:val="18"/>
        </w:rPr>
        <w:t>. Belangrijk daarbij zijn met name:</w:t>
      </w:r>
    </w:p>
    <w:p w:rsidRPr="008506A5" w:rsidR="008506A5" w:rsidP="008506A5" w:rsidRDefault="008506A5" w14:paraId="77FA6065" w14:textId="5BA0F8D2">
      <w:pPr>
        <w:spacing w:after="0" w:line="240" w:lineRule="auto"/>
        <w:ind w:left="284" w:hanging="284"/>
        <w:rPr>
          <w:rFonts w:ascii="Verdana" w:hAnsi="Verdana"/>
          <w:sz w:val="18"/>
          <w:szCs w:val="18"/>
        </w:rPr>
      </w:pPr>
      <w:r w:rsidRPr="008506A5">
        <w:rPr>
          <w:rFonts w:ascii="Verdana" w:hAnsi="Verdana"/>
          <w:sz w:val="18"/>
          <w:szCs w:val="18"/>
        </w:rPr>
        <w:t>-</w:t>
      </w:r>
      <w:r w:rsidRPr="008506A5">
        <w:rPr>
          <w:rFonts w:ascii="Verdana" w:hAnsi="Verdana"/>
          <w:sz w:val="18"/>
          <w:szCs w:val="18"/>
        </w:rPr>
        <w:tab/>
      </w:r>
      <w:r w:rsidR="00476878">
        <w:rPr>
          <w:rFonts w:ascii="Verdana" w:hAnsi="Verdana"/>
          <w:sz w:val="18"/>
          <w:szCs w:val="18"/>
        </w:rPr>
        <w:t xml:space="preserve">het </w:t>
      </w:r>
      <w:r w:rsidRPr="008506A5">
        <w:rPr>
          <w:rFonts w:ascii="Verdana" w:hAnsi="Verdana"/>
          <w:sz w:val="18"/>
          <w:szCs w:val="18"/>
        </w:rPr>
        <w:t>onderzoek naar de kaders voor het delen van gegevens en de wijze van wettelijke verankering hiervan;</w:t>
      </w:r>
    </w:p>
    <w:p w:rsidRPr="008506A5" w:rsidR="008506A5" w:rsidP="008506A5" w:rsidRDefault="008506A5" w14:paraId="5B50F40E" w14:textId="11CE3C6C">
      <w:pPr>
        <w:spacing w:after="0" w:line="240" w:lineRule="auto"/>
        <w:ind w:left="284" w:hanging="284"/>
        <w:rPr>
          <w:rFonts w:ascii="Verdana" w:hAnsi="Verdana"/>
          <w:sz w:val="18"/>
          <w:szCs w:val="18"/>
        </w:rPr>
      </w:pPr>
      <w:r w:rsidRPr="008506A5">
        <w:rPr>
          <w:rFonts w:ascii="Verdana" w:hAnsi="Verdana"/>
          <w:sz w:val="18"/>
          <w:szCs w:val="18"/>
        </w:rPr>
        <w:t>-</w:t>
      </w:r>
      <w:r w:rsidRPr="008506A5">
        <w:rPr>
          <w:rFonts w:ascii="Verdana" w:hAnsi="Verdana"/>
          <w:sz w:val="18"/>
          <w:szCs w:val="18"/>
        </w:rPr>
        <w:tab/>
      </w:r>
      <w:r w:rsidR="0042156B">
        <w:rPr>
          <w:rFonts w:ascii="Verdana" w:hAnsi="Verdana"/>
          <w:sz w:val="18"/>
          <w:szCs w:val="18"/>
        </w:rPr>
        <w:t xml:space="preserve">de </w:t>
      </w:r>
      <w:r w:rsidRPr="008506A5">
        <w:rPr>
          <w:rFonts w:ascii="Verdana" w:hAnsi="Verdana"/>
          <w:sz w:val="18"/>
          <w:szCs w:val="18"/>
        </w:rPr>
        <w:t xml:space="preserve">inrichting van een proefomgeving binnen MijnOverheid voor het delen van gegevens (onder meer ten behoeve van een pilot met woningcorporaties); </w:t>
      </w:r>
    </w:p>
    <w:p w:rsidRPr="008506A5" w:rsidR="008506A5" w:rsidP="008506A5" w:rsidRDefault="008506A5" w14:paraId="4BAFB68B" w14:textId="47A27B92">
      <w:pPr>
        <w:spacing w:after="0" w:line="240" w:lineRule="auto"/>
        <w:ind w:left="284" w:hanging="284"/>
        <w:rPr>
          <w:rFonts w:ascii="Verdana" w:hAnsi="Verdana"/>
          <w:sz w:val="18"/>
          <w:szCs w:val="18"/>
        </w:rPr>
      </w:pPr>
      <w:r w:rsidRPr="008506A5">
        <w:rPr>
          <w:rFonts w:ascii="Verdana" w:hAnsi="Verdana"/>
          <w:sz w:val="18"/>
          <w:szCs w:val="18"/>
        </w:rPr>
        <w:t>-</w:t>
      </w:r>
      <w:r w:rsidRPr="008506A5">
        <w:rPr>
          <w:rFonts w:ascii="Verdana" w:hAnsi="Verdana"/>
          <w:sz w:val="18"/>
          <w:szCs w:val="18"/>
        </w:rPr>
        <w:tab/>
      </w:r>
      <w:r w:rsidR="0042156B">
        <w:rPr>
          <w:rFonts w:ascii="Verdana" w:hAnsi="Verdana"/>
          <w:sz w:val="18"/>
          <w:szCs w:val="18"/>
        </w:rPr>
        <w:t xml:space="preserve">het </w:t>
      </w:r>
      <w:r w:rsidRPr="008506A5">
        <w:rPr>
          <w:rFonts w:ascii="Verdana" w:hAnsi="Verdana"/>
          <w:sz w:val="18"/>
          <w:szCs w:val="18"/>
        </w:rPr>
        <w:t>onderzoek naar de belemmeringen voor verplicht gebruik en eenmalige verstrekking;</w:t>
      </w:r>
    </w:p>
    <w:p w:rsidR="008506A5" w:rsidP="008506A5" w:rsidRDefault="008506A5" w14:paraId="2EFADD32" w14:textId="7E025BF2">
      <w:pPr>
        <w:spacing w:after="0" w:line="240" w:lineRule="auto"/>
        <w:ind w:left="284" w:hanging="284"/>
        <w:rPr>
          <w:rFonts w:ascii="Verdana" w:hAnsi="Verdana"/>
          <w:sz w:val="18"/>
          <w:szCs w:val="18"/>
        </w:rPr>
      </w:pPr>
      <w:r w:rsidRPr="008506A5">
        <w:rPr>
          <w:rFonts w:ascii="Verdana" w:hAnsi="Verdana"/>
          <w:sz w:val="18"/>
          <w:szCs w:val="18"/>
        </w:rPr>
        <w:t>-</w:t>
      </w:r>
      <w:r w:rsidRPr="008506A5">
        <w:rPr>
          <w:rFonts w:ascii="Verdana" w:hAnsi="Verdana"/>
          <w:sz w:val="18"/>
          <w:szCs w:val="18"/>
        </w:rPr>
        <w:tab/>
      </w:r>
      <w:r w:rsidR="0042156B">
        <w:rPr>
          <w:rFonts w:ascii="Verdana" w:hAnsi="Verdana"/>
          <w:sz w:val="18"/>
          <w:szCs w:val="18"/>
        </w:rPr>
        <w:t xml:space="preserve">het </w:t>
      </w:r>
      <w:r w:rsidRPr="008506A5">
        <w:rPr>
          <w:rFonts w:ascii="Verdana" w:hAnsi="Verdana"/>
          <w:sz w:val="18"/>
          <w:szCs w:val="18"/>
        </w:rPr>
        <w:t xml:space="preserve">onderzoek </w:t>
      </w:r>
      <w:r w:rsidR="00276CB7">
        <w:rPr>
          <w:rFonts w:ascii="Verdana" w:hAnsi="Verdana"/>
          <w:sz w:val="18"/>
          <w:szCs w:val="18"/>
        </w:rPr>
        <w:t xml:space="preserve">(inclusief </w:t>
      </w:r>
      <w:r w:rsidR="00C62712">
        <w:rPr>
          <w:rFonts w:ascii="Verdana" w:hAnsi="Verdana"/>
          <w:sz w:val="18"/>
          <w:szCs w:val="18"/>
        </w:rPr>
        <w:t>proef</w:t>
      </w:r>
      <w:r w:rsidR="00276CB7">
        <w:rPr>
          <w:rFonts w:ascii="Verdana" w:hAnsi="Verdana"/>
          <w:sz w:val="18"/>
          <w:szCs w:val="18"/>
        </w:rPr>
        <w:t xml:space="preserve">) </w:t>
      </w:r>
      <w:r w:rsidRPr="008506A5">
        <w:rPr>
          <w:rFonts w:ascii="Verdana" w:hAnsi="Verdana"/>
          <w:sz w:val="18"/>
          <w:szCs w:val="18"/>
        </w:rPr>
        <w:t xml:space="preserve">naar de </w:t>
      </w:r>
      <w:r w:rsidR="009D519E">
        <w:rPr>
          <w:rFonts w:ascii="Verdana" w:hAnsi="Verdana"/>
          <w:sz w:val="18"/>
          <w:szCs w:val="18"/>
        </w:rPr>
        <w:t xml:space="preserve">mogelijke invulling en </w:t>
      </w:r>
      <w:r w:rsidRPr="008506A5">
        <w:rPr>
          <w:rFonts w:ascii="Verdana" w:hAnsi="Verdana"/>
          <w:sz w:val="18"/>
          <w:szCs w:val="18"/>
        </w:rPr>
        <w:t xml:space="preserve">toegevoegde waarde van </w:t>
      </w:r>
      <w:r w:rsidRPr="008F35D3">
        <w:rPr>
          <w:rFonts w:ascii="Verdana" w:hAnsi="Verdana"/>
          <w:sz w:val="18"/>
          <w:szCs w:val="18"/>
        </w:rPr>
        <w:t>een overheid</w:t>
      </w:r>
      <w:r>
        <w:rPr>
          <w:rFonts w:ascii="Verdana" w:hAnsi="Verdana"/>
          <w:sz w:val="18"/>
          <w:szCs w:val="18"/>
        </w:rPr>
        <w:t>s</w:t>
      </w:r>
      <w:r w:rsidRPr="008F35D3">
        <w:rPr>
          <w:rFonts w:ascii="Verdana" w:hAnsi="Verdana"/>
          <w:sz w:val="18"/>
          <w:szCs w:val="18"/>
        </w:rPr>
        <w:softHyphen/>
        <w:t>breed oplos</w:t>
      </w:r>
      <w:r w:rsidRPr="008F35D3">
        <w:rPr>
          <w:rFonts w:ascii="Verdana" w:hAnsi="Verdana"/>
          <w:sz w:val="18"/>
          <w:szCs w:val="18"/>
        </w:rPr>
        <w:softHyphen/>
        <w:t>team</w:t>
      </w:r>
      <w:r>
        <w:rPr>
          <w:rFonts w:ascii="Verdana" w:hAnsi="Verdana"/>
          <w:sz w:val="18"/>
          <w:szCs w:val="18"/>
        </w:rPr>
        <w:t xml:space="preserve"> voor knellende gevallen. </w:t>
      </w:r>
    </w:p>
    <w:p w:rsidR="008506A5" w:rsidP="008506A5" w:rsidRDefault="008506A5" w14:paraId="690493D0" w14:textId="77777777">
      <w:pPr>
        <w:spacing w:after="0" w:line="240" w:lineRule="auto"/>
        <w:rPr>
          <w:rFonts w:ascii="Verdana" w:hAnsi="Verdana"/>
          <w:sz w:val="18"/>
          <w:szCs w:val="18"/>
        </w:rPr>
      </w:pPr>
    </w:p>
    <w:p w:rsidRPr="00235BE5" w:rsidR="008506A5" w:rsidP="008506A5" w:rsidRDefault="0054645A" w14:paraId="6FA78BCB" w14:textId="6F7D59E5">
      <w:pPr>
        <w:spacing w:after="0" w:line="240" w:lineRule="auto"/>
        <w:rPr>
          <w:rFonts w:ascii="Verdana" w:hAnsi="Verdana"/>
          <w:i/>
          <w:color w:val="000000" w:themeColor="text1"/>
          <w:sz w:val="18"/>
          <w:szCs w:val="18"/>
        </w:rPr>
      </w:pPr>
      <w:r>
        <w:rPr>
          <w:rFonts w:ascii="Verdana" w:hAnsi="Verdana"/>
          <w:i/>
          <w:color w:val="000000" w:themeColor="text1"/>
          <w:sz w:val="18"/>
          <w:szCs w:val="18"/>
        </w:rPr>
        <w:t>E</w:t>
      </w:r>
      <w:r w:rsidRPr="00235BE5" w:rsidR="008506A5">
        <w:rPr>
          <w:rFonts w:ascii="Verdana" w:hAnsi="Verdana"/>
          <w:i/>
          <w:color w:val="000000" w:themeColor="text1"/>
          <w:sz w:val="18"/>
          <w:szCs w:val="18"/>
        </w:rPr>
        <w:t xml:space="preserve">enmalige </w:t>
      </w:r>
      <w:r w:rsidR="008506A5">
        <w:rPr>
          <w:rFonts w:ascii="Verdana" w:hAnsi="Verdana"/>
          <w:i/>
          <w:color w:val="000000" w:themeColor="text1"/>
          <w:sz w:val="18"/>
          <w:szCs w:val="18"/>
        </w:rPr>
        <w:t>gegevens</w:t>
      </w:r>
      <w:r w:rsidRPr="00235BE5" w:rsidR="008506A5">
        <w:rPr>
          <w:rFonts w:ascii="Verdana" w:hAnsi="Verdana"/>
          <w:i/>
          <w:color w:val="000000" w:themeColor="text1"/>
          <w:sz w:val="18"/>
          <w:szCs w:val="18"/>
        </w:rPr>
        <w:t>verstrekking</w:t>
      </w:r>
      <w:r w:rsidR="008506A5">
        <w:rPr>
          <w:rFonts w:ascii="Verdana" w:hAnsi="Verdana"/>
          <w:i/>
          <w:color w:val="000000" w:themeColor="text1"/>
          <w:sz w:val="18"/>
          <w:szCs w:val="18"/>
        </w:rPr>
        <w:t>, inzage en correctie</w:t>
      </w:r>
    </w:p>
    <w:p w:rsidR="008506A5" w:rsidP="008506A5" w:rsidRDefault="008506A5" w14:paraId="09AAE6E8" w14:textId="47CDB823">
      <w:pPr>
        <w:spacing w:after="0" w:line="240" w:lineRule="auto"/>
        <w:rPr>
          <w:rFonts w:ascii="Verdana" w:hAnsi="Verdana"/>
          <w:color w:val="000000" w:themeColor="text1"/>
          <w:sz w:val="18"/>
          <w:szCs w:val="18"/>
        </w:rPr>
      </w:pPr>
      <w:r>
        <w:rPr>
          <w:rFonts w:ascii="Verdana" w:hAnsi="Verdana"/>
          <w:color w:val="000000" w:themeColor="text1"/>
          <w:sz w:val="18"/>
          <w:szCs w:val="18"/>
        </w:rPr>
        <w:t xml:space="preserve">Als het gaat om </w:t>
      </w:r>
      <w:r w:rsidRPr="001B321D">
        <w:rPr>
          <w:rFonts w:ascii="Verdana" w:hAnsi="Verdana"/>
          <w:color w:val="000000" w:themeColor="text1"/>
          <w:sz w:val="18"/>
          <w:szCs w:val="18"/>
        </w:rPr>
        <w:t>eenmalige gegevensverstrekking</w:t>
      </w:r>
      <w:r>
        <w:rPr>
          <w:rFonts w:ascii="Verdana" w:hAnsi="Verdana"/>
          <w:color w:val="000000" w:themeColor="text1"/>
          <w:sz w:val="18"/>
          <w:szCs w:val="18"/>
        </w:rPr>
        <w:t xml:space="preserve"> en digitale inzage en </w:t>
      </w:r>
      <w:r w:rsidRPr="001B321D">
        <w:rPr>
          <w:rFonts w:ascii="Verdana" w:hAnsi="Verdana"/>
          <w:color w:val="000000" w:themeColor="text1"/>
          <w:sz w:val="18"/>
          <w:szCs w:val="18"/>
        </w:rPr>
        <w:t>correctie</w:t>
      </w:r>
      <w:r>
        <w:rPr>
          <w:rFonts w:ascii="Verdana" w:hAnsi="Verdana"/>
          <w:color w:val="000000" w:themeColor="text1"/>
          <w:sz w:val="18"/>
          <w:szCs w:val="18"/>
        </w:rPr>
        <w:t xml:space="preserve"> kan er al veel en word</w:t>
      </w:r>
      <w:r w:rsidR="00C62712">
        <w:rPr>
          <w:rFonts w:ascii="Verdana" w:hAnsi="Verdana"/>
          <w:color w:val="000000" w:themeColor="text1"/>
          <w:sz w:val="18"/>
          <w:szCs w:val="18"/>
        </w:rPr>
        <w:t>en</w:t>
      </w:r>
      <w:r>
        <w:rPr>
          <w:rFonts w:ascii="Verdana" w:hAnsi="Verdana"/>
          <w:color w:val="000000" w:themeColor="text1"/>
          <w:sz w:val="18"/>
          <w:szCs w:val="18"/>
        </w:rPr>
        <w:t xml:space="preserve"> er overheidsbreed </w:t>
      </w:r>
      <w:r w:rsidR="006A289C">
        <w:rPr>
          <w:rFonts w:ascii="Verdana" w:hAnsi="Verdana"/>
          <w:color w:val="000000" w:themeColor="text1"/>
          <w:sz w:val="18"/>
          <w:szCs w:val="18"/>
        </w:rPr>
        <w:t>grote stappen gezet</w:t>
      </w:r>
      <w:r>
        <w:rPr>
          <w:rFonts w:ascii="Verdana" w:hAnsi="Verdana"/>
          <w:color w:val="000000" w:themeColor="text1"/>
          <w:sz w:val="18"/>
          <w:szCs w:val="18"/>
        </w:rPr>
        <w:t>. Nederland behoort daar</w:t>
      </w:r>
      <w:r w:rsidR="006A289C">
        <w:rPr>
          <w:rFonts w:ascii="Verdana" w:hAnsi="Verdana"/>
          <w:color w:val="000000" w:themeColor="text1"/>
          <w:sz w:val="18"/>
          <w:szCs w:val="18"/>
        </w:rPr>
        <w:t xml:space="preserve">mee </w:t>
      </w:r>
      <w:r>
        <w:rPr>
          <w:rFonts w:ascii="Verdana" w:hAnsi="Verdana"/>
          <w:color w:val="000000" w:themeColor="text1"/>
          <w:sz w:val="18"/>
          <w:szCs w:val="18"/>
        </w:rPr>
        <w:t xml:space="preserve">tot de koplopers. Dat wil niet zeggen </w:t>
      </w:r>
      <w:r w:rsidR="006A289C">
        <w:rPr>
          <w:rFonts w:ascii="Verdana" w:hAnsi="Verdana"/>
          <w:color w:val="000000" w:themeColor="text1"/>
          <w:sz w:val="18"/>
          <w:szCs w:val="18"/>
        </w:rPr>
        <w:t xml:space="preserve">dat </w:t>
      </w:r>
      <w:r>
        <w:rPr>
          <w:rFonts w:ascii="Verdana" w:hAnsi="Verdana"/>
          <w:color w:val="000000" w:themeColor="text1"/>
          <w:sz w:val="18"/>
          <w:szCs w:val="18"/>
        </w:rPr>
        <w:t>eenmalige verstrekking op afzienbare termijn overal mogelijk is, ook niet van de basisgegevens. Evenmin kunnen alle denkbare gegevens digitaal worden ingezien. Het digitaal aanbieden van gedetailleerde verstrekkingsinformatie (welke overheids</w:t>
      </w:r>
      <w:r>
        <w:rPr>
          <w:rFonts w:ascii="Verdana" w:hAnsi="Verdana"/>
          <w:color w:val="000000" w:themeColor="text1"/>
          <w:sz w:val="18"/>
          <w:szCs w:val="18"/>
        </w:rPr>
        <w:softHyphen/>
        <w:t xml:space="preserve">organisatie heeft wanneer welke gegevens uitgewisseld) is </w:t>
      </w:r>
      <w:r w:rsidR="006A289C">
        <w:rPr>
          <w:rFonts w:ascii="Verdana" w:hAnsi="Verdana"/>
          <w:color w:val="000000" w:themeColor="text1"/>
          <w:sz w:val="18"/>
          <w:szCs w:val="18"/>
        </w:rPr>
        <w:t xml:space="preserve">nu </w:t>
      </w:r>
      <w:r>
        <w:rPr>
          <w:rFonts w:ascii="Verdana" w:hAnsi="Verdana"/>
          <w:color w:val="000000" w:themeColor="text1"/>
          <w:sz w:val="18"/>
          <w:szCs w:val="18"/>
        </w:rPr>
        <w:t>zelfs nog een hoge uitzondering. Er zijn dus nog forse inspanningen nodig om de beoogde doelen te realiseren.</w:t>
      </w:r>
    </w:p>
    <w:p w:rsidR="008506A5" w:rsidP="008506A5" w:rsidRDefault="008506A5" w14:paraId="7C690501" w14:textId="77777777">
      <w:pPr>
        <w:spacing w:after="0" w:line="240" w:lineRule="auto"/>
        <w:rPr>
          <w:rFonts w:ascii="Verdana" w:hAnsi="Verdana"/>
          <w:color w:val="000000" w:themeColor="text1"/>
          <w:sz w:val="18"/>
          <w:szCs w:val="18"/>
        </w:rPr>
      </w:pPr>
    </w:p>
    <w:p w:rsidR="008506A5" w:rsidP="008506A5" w:rsidRDefault="008506A5" w14:paraId="63F1F671" w14:textId="07FCDC1C">
      <w:pPr>
        <w:spacing w:after="0" w:line="240" w:lineRule="auto"/>
        <w:rPr>
          <w:rFonts w:ascii="Verdana" w:hAnsi="Verdana"/>
          <w:sz w:val="18"/>
          <w:szCs w:val="18"/>
        </w:rPr>
      </w:pPr>
      <w:r w:rsidRPr="008F35D3">
        <w:rPr>
          <w:rFonts w:ascii="Verdana" w:hAnsi="Verdana"/>
          <w:color w:val="000000" w:themeColor="text1"/>
          <w:sz w:val="18"/>
          <w:szCs w:val="18"/>
        </w:rPr>
        <w:t>H</w:t>
      </w:r>
      <w:r w:rsidR="00C62712">
        <w:rPr>
          <w:rFonts w:ascii="Verdana" w:hAnsi="Verdana"/>
          <w:color w:val="000000" w:themeColor="text1"/>
          <w:sz w:val="18"/>
          <w:szCs w:val="18"/>
        </w:rPr>
        <w:t xml:space="preserve">ier </w:t>
      </w:r>
      <w:r>
        <w:rPr>
          <w:rFonts w:ascii="Verdana" w:hAnsi="Verdana"/>
          <w:color w:val="000000" w:themeColor="text1"/>
          <w:sz w:val="18"/>
          <w:szCs w:val="18"/>
        </w:rPr>
        <w:t xml:space="preserve">invulling </w:t>
      </w:r>
      <w:r w:rsidR="00C62712">
        <w:rPr>
          <w:rFonts w:ascii="Verdana" w:hAnsi="Verdana"/>
          <w:color w:val="000000" w:themeColor="text1"/>
          <w:sz w:val="18"/>
          <w:szCs w:val="18"/>
        </w:rPr>
        <w:t xml:space="preserve">aan </w:t>
      </w:r>
      <w:r>
        <w:rPr>
          <w:rFonts w:ascii="Verdana" w:hAnsi="Verdana"/>
          <w:color w:val="000000" w:themeColor="text1"/>
          <w:sz w:val="18"/>
          <w:szCs w:val="18"/>
        </w:rPr>
        <w:t xml:space="preserve">geven </w:t>
      </w:r>
      <w:r w:rsidRPr="008F35D3">
        <w:rPr>
          <w:rFonts w:ascii="Verdana" w:hAnsi="Verdana"/>
          <w:color w:val="000000" w:themeColor="text1"/>
          <w:sz w:val="18"/>
          <w:szCs w:val="18"/>
        </w:rPr>
        <w:t xml:space="preserve">is de verantwoordelijkheid van de betreffende </w:t>
      </w:r>
      <w:r w:rsidRPr="008F35D3">
        <w:rPr>
          <w:rFonts w:ascii="Verdana" w:hAnsi="Verdana"/>
          <w:sz w:val="18"/>
          <w:szCs w:val="18"/>
        </w:rPr>
        <w:t>overheids</w:t>
      </w:r>
      <w:r w:rsidRPr="008F35D3">
        <w:rPr>
          <w:rFonts w:ascii="Verdana" w:hAnsi="Verdana"/>
          <w:sz w:val="18"/>
          <w:szCs w:val="18"/>
        </w:rPr>
        <w:softHyphen/>
        <w:t>organisatie</w:t>
      </w:r>
      <w:r w:rsidRPr="008F35D3">
        <w:rPr>
          <w:rFonts w:ascii="Verdana" w:hAnsi="Verdana"/>
          <w:color w:val="000000" w:themeColor="text1"/>
          <w:sz w:val="18"/>
          <w:szCs w:val="18"/>
        </w:rPr>
        <w:t xml:space="preserve">. Elke </w:t>
      </w:r>
      <w:r w:rsidRPr="008F35D3">
        <w:rPr>
          <w:rFonts w:ascii="Verdana" w:hAnsi="Verdana"/>
          <w:sz w:val="18"/>
          <w:szCs w:val="18"/>
        </w:rPr>
        <w:softHyphen/>
        <w:t>organisatie</w:t>
      </w:r>
      <w:r w:rsidR="00C62712">
        <w:rPr>
          <w:rFonts w:ascii="Verdana" w:hAnsi="Verdana"/>
          <w:sz w:val="18"/>
          <w:szCs w:val="18"/>
        </w:rPr>
        <w:t xml:space="preserve"> doet dit </w:t>
      </w:r>
      <w:r w:rsidRPr="008F35D3">
        <w:rPr>
          <w:rFonts w:ascii="Verdana" w:hAnsi="Verdana"/>
          <w:sz w:val="18"/>
          <w:szCs w:val="18"/>
        </w:rPr>
        <w:t xml:space="preserve">op zijn eigen manier en </w:t>
      </w:r>
      <w:r w:rsidR="00C62712">
        <w:rPr>
          <w:rFonts w:ascii="Verdana" w:hAnsi="Verdana"/>
          <w:sz w:val="18"/>
          <w:szCs w:val="18"/>
        </w:rPr>
        <w:t xml:space="preserve">in </w:t>
      </w:r>
      <w:r w:rsidRPr="008F35D3">
        <w:rPr>
          <w:rFonts w:ascii="Verdana" w:hAnsi="Verdana"/>
          <w:sz w:val="18"/>
          <w:szCs w:val="18"/>
        </w:rPr>
        <w:t>zijn eigen tempo, passend bij de behoefte van zijn klanten, de aard van zijn dienst</w:t>
      </w:r>
      <w:r w:rsidRPr="008F35D3">
        <w:rPr>
          <w:rFonts w:ascii="Verdana" w:hAnsi="Verdana"/>
          <w:sz w:val="18"/>
          <w:szCs w:val="18"/>
        </w:rPr>
        <w:softHyphen/>
        <w:t>verlening, de mogelijkheden van zijn ICT-infrastructuur, en de keten waarvan hij deel uit</w:t>
      </w:r>
      <w:r w:rsidRPr="008F35D3">
        <w:rPr>
          <w:rFonts w:ascii="Verdana" w:hAnsi="Verdana"/>
          <w:sz w:val="18"/>
          <w:szCs w:val="18"/>
        </w:rPr>
        <w:softHyphen/>
        <w:t xml:space="preserve">maakt. </w:t>
      </w:r>
    </w:p>
    <w:p w:rsidR="008506A5" w:rsidP="008506A5" w:rsidRDefault="008506A5" w14:paraId="54882949" w14:textId="77777777">
      <w:pPr>
        <w:spacing w:after="0" w:line="240" w:lineRule="auto"/>
        <w:rPr>
          <w:rFonts w:ascii="Verdana" w:hAnsi="Verdana"/>
          <w:color w:val="000000" w:themeColor="text1"/>
          <w:sz w:val="18"/>
          <w:szCs w:val="18"/>
        </w:rPr>
      </w:pPr>
    </w:p>
    <w:p w:rsidRPr="008F35D3" w:rsidR="008506A5" w:rsidP="008506A5" w:rsidRDefault="008506A5" w14:paraId="06A4C65E" w14:textId="3AFB7A62">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Dit betekent dat regie op gegevens op verschillende fronten en in verschillende snelheden plaats</w:t>
      </w:r>
      <w:r w:rsidR="00C62712">
        <w:rPr>
          <w:rFonts w:ascii="Verdana" w:hAnsi="Verdana"/>
          <w:color w:val="000000" w:themeColor="text1"/>
          <w:sz w:val="18"/>
          <w:szCs w:val="18"/>
        </w:rPr>
        <w:softHyphen/>
      </w:r>
      <w:r w:rsidRPr="008F35D3">
        <w:rPr>
          <w:rFonts w:ascii="Verdana" w:hAnsi="Verdana"/>
          <w:color w:val="000000" w:themeColor="text1"/>
          <w:sz w:val="18"/>
          <w:szCs w:val="18"/>
        </w:rPr>
        <w:t xml:space="preserve">vindt, waarbij elke </w:t>
      </w:r>
      <w:r w:rsidRPr="008F35D3">
        <w:rPr>
          <w:rFonts w:ascii="Verdana" w:hAnsi="Verdana"/>
          <w:sz w:val="18"/>
          <w:szCs w:val="18"/>
        </w:rPr>
        <w:softHyphen/>
        <w:t xml:space="preserve">organisatie dit inpast in de eigen beleidsprioriteiten en het eigen </w:t>
      </w:r>
      <w:r w:rsidRPr="008F35D3" w:rsidR="00C62712">
        <w:rPr>
          <w:rFonts w:ascii="Verdana" w:hAnsi="Verdana"/>
          <w:sz w:val="18"/>
          <w:szCs w:val="18"/>
        </w:rPr>
        <w:t xml:space="preserve">meerjarige </w:t>
      </w:r>
      <w:r w:rsidRPr="008F35D3">
        <w:rPr>
          <w:rFonts w:ascii="Verdana" w:hAnsi="Verdana"/>
          <w:sz w:val="18"/>
          <w:szCs w:val="18"/>
        </w:rPr>
        <w:t>portfoliomanagement. Dit geeft de ruimte aan alle initiatief en innovatie vanuit de uitvoeringspraktijk, maakt het gezamenlijke proces beheersbaar, en voor</w:t>
      </w:r>
      <w:r w:rsidRPr="008F35D3">
        <w:rPr>
          <w:rFonts w:ascii="Verdana" w:hAnsi="Verdana"/>
          <w:sz w:val="18"/>
          <w:szCs w:val="18"/>
        </w:rPr>
        <w:softHyphen/>
        <w:t>komt dat de voortgang afhankelijk wordt van één of enkele organisaties.</w:t>
      </w:r>
    </w:p>
    <w:p w:rsidRPr="008F35D3" w:rsidR="008506A5" w:rsidP="008506A5" w:rsidRDefault="008506A5" w14:paraId="7A5AA663" w14:textId="77777777">
      <w:pPr>
        <w:spacing w:after="0" w:line="240" w:lineRule="auto"/>
        <w:rPr>
          <w:rFonts w:ascii="Verdana" w:hAnsi="Verdana"/>
          <w:color w:val="000000" w:themeColor="text1"/>
          <w:sz w:val="18"/>
          <w:szCs w:val="18"/>
        </w:rPr>
      </w:pPr>
    </w:p>
    <w:p w:rsidRPr="00235BE5" w:rsidR="008506A5" w:rsidP="008506A5" w:rsidRDefault="008506A5" w14:paraId="02AE248C" w14:textId="77777777">
      <w:pPr>
        <w:spacing w:after="0" w:line="240" w:lineRule="auto"/>
        <w:rPr>
          <w:rFonts w:ascii="Verdana" w:hAnsi="Verdana"/>
          <w:i/>
          <w:sz w:val="18"/>
          <w:szCs w:val="18"/>
        </w:rPr>
      </w:pPr>
      <w:r w:rsidRPr="00235BE5">
        <w:rPr>
          <w:rFonts w:ascii="Verdana" w:hAnsi="Verdana"/>
          <w:i/>
          <w:sz w:val="18"/>
          <w:szCs w:val="18"/>
        </w:rPr>
        <w:t>MijnOverheid</w:t>
      </w:r>
    </w:p>
    <w:p w:rsidRPr="008F35D3" w:rsidR="008506A5" w:rsidP="008506A5" w:rsidRDefault="008506A5" w14:paraId="6DBCB6A5" w14:textId="3A4F7C58">
      <w:pPr>
        <w:spacing w:after="0" w:line="240" w:lineRule="auto"/>
        <w:rPr>
          <w:rFonts w:ascii="Verdana" w:hAnsi="Verdana"/>
          <w:sz w:val="18"/>
          <w:szCs w:val="18"/>
        </w:rPr>
      </w:pPr>
      <w:r w:rsidRPr="008F35D3">
        <w:rPr>
          <w:rFonts w:ascii="Verdana" w:hAnsi="Verdana"/>
          <w:sz w:val="18"/>
          <w:szCs w:val="18"/>
        </w:rPr>
        <w:t>Ten aanzien van de inzage- en correctiemogelijkheden in MijnOverheid is de ontwikkelagenda van de basisregistraties leidend. Zo is het proces voor de modernisering van de BRP mede</w:t>
      </w:r>
      <w:r w:rsidRPr="008F35D3">
        <w:rPr>
          <w:rFonts w:ascii="Verdana" w:hAnsi="Verdana"/>
          <w:sz w:val="18"/>
          <w:szCs w:val="18"/>
        </w:rPr>
        <w:softHyphen/>
        <w:t>bepalend voor de inzage- en correctiemogelijkheden in de BRP via MijnOverheid. Het</w:t>
      </w:r>
      <w:r w:rsidRPr="008F35D3">
        <w:rPr>
          <w:rFonts w:ascii="Verdana" w:hAnsi="Verdana"/>
          <w:sz w:val="18"/>
          <w:szCs w:val="18"/>
        </w:rPr>
        <w:softHyphen/>
        <w:t>zelfde geldt voor de andere (basis)registraties. Dit betekent dat de inzage- en correctiemogelijkheden voor sommige basisgegevens verder gevorderd zullen zijn dan voor andere basisgegevens. Dit sluit aan bij de tot nu toe ontwikkel- en uitrolstrategie van MijnOverheid, te weten</w:t>
      </w:r>
      <w:r w:rsidR="00B1629B">
        <w:rPr>
          <w:rFonts w:ascii="Verdana" w:hAnsi="Verdana"/>
          <w:sz w:val="18"/>
          <w:szCs w:val="18"/>
        </w:rPr>
        <w:t xml:space="preserve"> aansluiten en </w:t>
      </w:r>
      <w:r w:rsidRPr="008F35D3">
        <w:rPr>
          <w:rFonts w:ascii="Verdana" w:hAnsi="Verdana"/>
          <w:sz w:val="18"/>
          <w:szCs w:val="18"/>
        </w:rPr>
        <w:t>door</w:t>
      </w:r>
      <w:r w:rsidRPr="008F35D3">
        <w:rPr>
          <w:rFonts w:ascii="Verdana" w:hAnsi="Verdana"/>
          <w:sz w:val="18"/>
          <w:szCs w:val="18"/>
        </w:rPr>
        <w:softHyphen/>
        <w:t xml:space="preserve">ontwikkelen op verschillende snelheden. </w:t>
      </w:r>
    </w:p>
    <w:p w:rsidRPr="008F35D3" w:rsidR="008506A5" w:rsidP="008506A5" w:rsidRDefault="008506A5" w14:paraId="7BB7C317" w14:textId="77777777">
      <w:pPr>
        <w:spacing w:after="0" w:line="240" w:lineRule="auto"/>
        <w:rPr>
          <w:rFonts w:ascii="Verdana" w:hAnsi="Verdana"/>
          <w:sz w:val="18"/>
          <w:szCs w:val="18"/>
        </w:rPr>
      </w:pPr>
    </w:p>
    <w:p w:rsidRPr="008F35D3" w:rsidR="008506A5" w:rsidP="008506A5" w:rsidRDefault="008506A5" w14:paraId="53C43088" w14:textId="77777777">
      <w:pPr>
        <w:spacing w:after="0" w:line="240" w:lineRule="auto"/>
        <w:rPr>
          <w:rFonts w:ascii="Verdana" w:hAnsi="Verdana"/>
          <w:i/>
          <w:sz w:val="18"/>
          <w:szCs w:val="18"/>
        </w:rPr>
      </w:pPr>
      <w:r w:rsidRPr="008F35D3">
        <w:rPr>
          <w:rFonts w:ascii="Verdana" w:hAnsi="Verdana"/>
          <w:i/>
          <w:sz w:val="18"/>
          <w:szCs w:val="18"/>
        </w:rPr>
        <w:t>Basisregistratie Personen</w:t>
      </w:r>
    </w:p>
    <w:p w:rsidRPr="008F35D3" w:rsidR="008506A5" w:rsidP="008506A5" w:rsidRDefault="008506A5" w14:paraId="2886AFE5" w14:textId="77777777">
      <w:pPr>
        <w:spacing w:after="0" w:line="240" w:lineRule="auto"/>
        <w:rPr>
          <w:rFonts w:ascii="Verdana" w:hAnsi="Verdana"/>
          <w:sz w:val="18"/>
          <w:szCs w:val="18"/>
        </w:rPr>
      </w:pPr>
      <w:r w:rsidRPr="008F35D3">
        <w:rPr>
          <w:rFonts w:ascii="Verdana" w:hAnsi="Verdana"/>
          <w:sz w:val="18"/>
          <w:szCs w:val="18"/>
        </w:rPr>
        <w:t>Specifiek wat betreft de BRP is de inzet om de voortrekkersrol die deze van meet af aan binnen MijnOverheid heeft vervuld voort te zetten bij de ontwikkeling van nieuwe vormen van regie. Tegelijkertijd is met Kamer en mede-overheden afgesproken om het lopende jaar te gebruiken voor een brede heroriëntatie op de BRP. Dat betekent dat grote ingrepen in architectuur, infra</w:t>
      </w:r>
      <w:r w:rsidRPr="008F35D3">
        <w:rPr>
          <w:rFonts w:ascii="Verdana" w:hAnsi="Verdana"/>
          <w:sz w:val="18"/>
          <w:szCs w:val="18"/>
        </w:rPr>
        <w:softHyphen/>
        <w:t xml:space="preserve">structuur of functionaliteit niet aan de orde zijn. De primaire focus zal wat </w:t>
      </w:r>
      <w:r>
        <w:rPr>
          <w:rFonts w:ascii="Verdana" w:hAnsi="Verdana"/>
          <w:sz w:val="18"/>
          <w:szCs w:val="18"/>
        </w:rPr>
        <w:t>betreft de sporen 2 en 3 (</w:t>
      </w:r>
      <w:r w:rsidRPr="008F35D3">
        <w:rPr>
          <w:rFonts w:ascii="Verdana" w:hAnsi="Verdana"/>
          <w:sz w:val="18"/>
          <w:szCs w:val="18"/>
        </w:rPr>
        <w:t>verplicht gebruik en eenmalige verstrekking respectievelijk inzage en correctie</w:t>
      </w:r>
      <w:r>
        <w:rPr>
          <w:rFonts w:ascii="Verdana" w:hAnsi="Verdana"/>
          <w:sz w:val="18"/>
          <w:szCs w:val="18"/>
        </w:rPr>
        <w:t>)</w:t>
      </w:r>
      <w:r w:rsidRPr="008F35D3">
        <w:rPr>
          <w:rFonts w:ascii="Verdana" w:hAnsi="Verdana"/>
          <w:sz w:val="18"/>
          <w:szCs w:val="18"/>
        </w:rPr>
        <w:t xml:space="preserve"> daarom liggen op de basis, namelijk dat wat conform de AVG en de Wet BRP al moet. Daar</w:t>
      </w:r>
      <w:r w:rsidRPr="008F35D3">
        <w:rPr>
          <w:rFonts w:ascii="Verdana" w:hAnsi="Verdana"/>
          <w:sz w:val="18"/>
          <w:szCs w:val="18"/>
        </w:rPr>
        <w:softHyphen/>
        <w:t xml:space="preserve">naast zal de BRP ook bijdragen aan </w:t>
      </w:r>
      <w:r>
        <w:rPr>
          <w:rFonts w:ascii="Verdana" w:hAnsi="Verdana"/>
          <w:sz w:val="18"/>
          <w:szCs w:val="18"/>
        </w:rPr>
        <w:t>spoor 3 (</w:t>
      </w:r>
      <w:r w:rsidRPr="008F35D3">
        <w:rPr>
          <w:rFonts w:ascii="Verdana" w:hAnsi="Verdana"/>
          <w:sz w:val="18"/>
          <w:szCs w:val="18"/>
        </w:rPr>
        <w:t>delen van gegevens</w:t>
      </w:r>
      <w:r>
        <w:rPr>
          <w:rFonts w:ascii="Verdana" w:hAnsi="Verdana"/>
          <w:sz w:val="18"/>
          <w:szCs w:val="18"/>
        </w:rPr>
        <w:t>)</w:t>
      </w:r>
      <w:r w:rsidRPr="008F35D3">
        <w:rPr>
          <w:rFonts w:ascii="Verdana" w:hAnsi="Verdana"/>
          <w:sz w:val="18"/>
          <w:szCs w:val="18"/>
        </w:rPr>
        <w:t>, voorzover dat geen grote ingrepen en risico's mee</w:t>
      </w:r>
      <w:r>
        <w:rPr>
          <w:rFonts w:ascii="Verdana" w:hAnsi="Verdana"/>
          <w:sz w:val="18"/>
          <w:szCs w:val="18"/>
        </w:rPr>
        <w:softHyphen/>
      </w:r>
      <w:r w:rsidRPr="008F35D3">
        <w:rPr>
          <w:rFonts w:ascii="Verdana" w:hAnsi="Verdana"/>
          <w:sz w:val="18"/>
          <w:szCs w:val="18"/>
        </w:rPr>
        <w:t xml:space="preserve">brengt en met een acceptabele capaciteitsinzet en kosten kan worden gedaan. De verwachting is dat de BRP ook binnen die beperking nu al een relevante bijdrage aan het delen van gegevens kan leveren. Impactanalyses moeten dit echter bevestigen. </w:t>
      </w:r>
    </w:p>
    <w:p w:rsidRPr="008F35D3" w:rsidR="008506A5" w:rsidP="008506A5" w:rsidRDefault="008506A5" w14:paraId="5216998A" w14:textId="77777777">
      <w:pPr>
        <w:spacing w:after="0" w:line="240" w:lineRule="auto"/>
        <w:rPr>
          <w:rFonts w:ascii="Verdana" w:hAnsi="Verdana"/>
          <w:sz w:val="18"/>
          <w:szCs w:val="18"/>
        </w:rPr>
      </w:pPr>
    </w:p>
    <w:p w:rsidRPr="00151E4C" w:rsidR="008506A5" w:rsidP="008506A5" w:rsidRDefault="008506A5" w14:paraId="480D298F" w14:textId="77777777">
      <w:pPr>
        <w:spacing w:after="0" w:line="240" w:lineRule="auto"/>
        <w:rPr>
          <w:rFonts w:ascii="Verdana" w:hAnsi="Verdana"/>
          <w:i/>
          <w:sz w:val="18"/>
          <w:szCs w:val="18"/>
        </w:rPr>
      </w:pPr>
      <w:r w:rsidRPr="00151E4C">
        <w:rPr>
          <w:rFonts w:ascii="Verdana" w:hAnsi="Verdana"/>
          <w:i/>
          <w:sz w:val="18"/>
          <w:szCs w:val="18"/>
        </w:rPr>
        <w:t>Bijlage</w:t>
      </w:r>
    </w:p>
    <w:p w:rsidRPr="008F35D3" w:rsidR="008506A5" w:rsidP="008506A5" w:rsidRDefault="008506A5" w14:paraId="3C003867" w14:textId="6B58DBBF">
      <w:pPr>
        <w:spacing w:after="0" w:line="240" w:lineRule="auto"/>
        <w:rPr>
          <w:rFonts w:ascii="Verdana" w:hAnsi="Verdana"/>
          <w:sz w:val="18"/>
          <w:szCs w:val="18"/>
        </w:rPr>
      </w:pPr>
      <w:r w:rsidRPr="008F35D3">
        <w:rPr>
          <w:rFonts w:ascii="Verdana" w:hAnsi="Verdana"/>
          <w:sz w:val="18"/>
          <w:szCs w:val="18"/>
        </w:rPr>
        <w:t xml:space="preserve">Bijlage 2 geeft een indicatie wanneer de verschillende vormen van regie </w:t>
      </w:r>
      <w:r w:rsidR="00F77AF3">
        <w:rPr>
          <w:rFonts w:ascii="Verdana" w:hAnsi="Verdana"/>
          <w:sz w:val="18"/>
          <w:szCs w:val="18"/>
        </w:rPr>
        <w:t xml:space="preserve">globaal </w:t>
      </w:r>
      <w:r w:rsidRPr="008F35D3">
        <w:rPr>
          <w:rFonts w:ascii="Verdana" w:hAnsi="Verdana"/>
          <w:sz w:val="18"/>
          <w:szCs w:val="18"/>
        </w:rPr>
        <w:t>verwacht kunnen worden. Realisatie is echter afhankelijk van inpassing in het portfolio van de afzonderlijke basisregistratiehouders, uitvoeringsorganisaties en gemeenten. Impactanalyses moeten hier nader inzicht in geven.</w:t>
      </w:r>
    </w:p>
    <w:p w:rsidR="008506A5" w:rsidP="008506A5" w:rsidRDefault="008506A5" w14:paraId="6F809F02" w14:textId="77777777"/>
    <w:p w:rsidRPr="008F35D3" w:rsidR="00EF153E" w:rsidP="00D85D83" w:rsidRDefault="00EF153E" w14:paraId="20488B02" w14:textId="77777777">
      <w:pPr>
        <w:spacing w:after="0" w:line="240" w:lineRule="auto"/>
        <w:rPr>
          <w:rFonts w:ascii="Verdana" w:hAnsi="Verdana"/>
          <w:sz w:val="18"/>
          <w:szCs w:val="18"/>
        </w:rPr>
      </w:pPr>
    </w:p>
    <w:p w:rsidRPr="008F35D3" w:rsidR="0000349F" w:rsidP="00AF7F00" w:rsidRDefault="0000349F" w14:paraId="718D4CFC" w14:textId="521D3080">
      <w:pPr>
        <w:spacing w:after="0" w:line="240" w:lineRule="auto"/>
        <w:rPr>
          <w:rFonts w:ascii="Verdana" w:hAnsi="Verdana"/>
          <w:sz w:val="18"/>
          <w:szCs w:val="18"/>
        </w:rPr>
      </w:pPr>
      <w:r w:rsidRPr="008F35D3">
        <w:rPr>
          <w:rFonts w:ascii="Verdana" w:hAnsi="Verdana"/>
          <w:sz w:val="18"/>
          <w:szCs w:val="18"/>
        </w:rPr>
        <w:br w:type="page"/>
      </w:r>
    </w:p>
    <w:p w:rsidRPr="008F35D3" w:rsidR="003B07A1" w:rsidP="003B07A1" w:rsidRDefault="006C745E" w14:paraId="7DB4D2E6" w14:textId="190033D7">
      <w:pPr>
        <w:spacing w:after="0" w:line="240" w:lineRule="auto"/>
        <w:rPr>
          <w:rFonts w:ascii="Verdana" w:hAnsi="Verdana"/>
          <w:b/>
          <w:sz w:val="18"/>
          <w:szCs w:val="18"/>
          <w:u w:val="single"/>
        </w:rPr>
      </w:pPr>
      <w:r w:rsidRPr="008F35D3">
        <w:rPr>
          <w:rFonts w:ascii="Verdana" w:hAnsi="Verdana"/>
          <w:b/>
          <w:sz w:val="18"/>
          <w:szCs w:val="18"/>
          <w:u w:val="single"/>
        </w:rPr>
        <w:t>Bijlage 1</w:t>
      </w:r>
      <w:r w:rsidRPr="008F35D3" w:rsidR="003B07A1">
        <w:rPr>
          <w:rFonts w:ascii="Verdana" w:hAnsi="Verdana"/>
          <w:b/>
          <w:sz w:val="18"/>
          <w:szCs w:val="18"/>
          <w:u w:val="single"/>
        </w:rPr>
        <w:t>: kabinetsreactie op de motie Koerhuis/Den Boer</w:t>
      </w:r>
    </w:p>
    <w:p w:rsidRPr="008F35D3" w:rsidR="003B07A1" w:rsidP="003B07A1" w:rsidRDefault="003B07A1" w14:paraId="1D0BB878" w14:textId="77777777">
      <w:pPr>
        <w:keepNext/>
        <w:spacing w:after="0" w:line="240" w:lineRule="auto"/>
        <w:ind w:hanging="284"/>
        <w:rPr>
          <w:rFonts w:ascii="Verdana" w:hAnsi="Verdana"/>
          <w:sz w:val="18"/>
          <w:szCs w:val="18"/>
          <w:u w:val="single"/>
        </w:rPr>
      </w:pPr>
    </w:p>
    <w:p w:rsidRPr="008F35D3" w:rsidR="003B07A1" w:rsidP="003B07A1" w:rsidRDefault="003B07A1" w14:paraId="65B09142" w14:textId="77777777">
      <w:pPr>
        <w:keepNext/>
        <w:spacing w:after="0" w:line="240" w:lineRule="auto"/>
        <w:ind w:hanging="284"/>
        <w:rPr>
          <w:rFonts w:ascii="Verdana" w:hAnsi="Verdana"/>
          <w:sz w:val="18"/>
          <w:szCs w:val="18"/>
          <w:u w:val="single"/>
        </w:rPr>
      </w:pPr>
    </w:p>
    <w:p w:rsidRPr="008F35D3" w:rsidR="003B07A1" w:rsidP="003B07A1" w:rsidRDefault="003B07A1" w14:paraId="41C17D9F" w14:textId="46F9711B">
      <w:pPr>
        <w:spacing w:after="0" w:line="240" w:lineRule="auto"/>
        <w:rPr>
          <w:rFonts w:ascii="Verdana" w:hAnsi="Verdana"/>
          <w:i/>
          <w:sz w:val="18"/>
          <w:szCs w:val="18"/>
        </w:rPr>
      </w:pPr>
      <w:r w:rsidRPr="008F35D3">
        <w:rPr>
          <w:rFonts w:ascii="Verdana" w:hAnsi="Verdana"/>
          <w:sz w:val="18"/>
          <w:szCs w:val="18"/>
        </w:rPr>
        <w:t xml:space="preserve">Met deze beleidsbrief geeft het kabinet tevens invulling aan de motie Koerhuis/Den Boer waarin het kabinet wordt gevraagd om </w:t>
      </w:r>
      <w:r w:rsidRPr="008F35D3">
        <w:rPr>
          <w:rFonts w:ascii="Verdana" w:hAnsi="Verdana"/>
          <w:i/>
          <w:sz w:val="18"/>
          <w:szCs w:val="18"/>
        </w:rPr>
        <w:t>"in lijn met de initiatiefnota-Middendorp en Verhoeven te onder</w:t>
      </w:r>
      <w:r w:rsidRPr="008F35D3" w:rsidR="00DE137F">
        <w:rPr>
          <w:rFonts w:ascii="Verdana" w:hAnsi="Verdana"/>
          <w:i/>
          <w:sz w:val="18"/>
          <w:szCs w:val="18"/>
        </w:rPr>
        <w:softHyphen/>
      </w:r>
      <w:r w:rsidRPr="008F35D3">
        <w:rPr>
          <w:rFonts w:ascii="Verdana" w:hAnsi="Verdana"/>
          <w:i/>
          <w:sz w:val="18"/>
          <w:szCs w:val="18"/>
        </w:rPr>
        <w:t>zoeken hoe iedere Nederlander voor contact met de overheid een online-identiteit kan krijgen, alsmede een «digitale kluis», waarin geselecteerde persoonlijke gegevens zijn opgeslagen, waar</w:t>
      </w:r>
      <w:r w:rsidRPr="008F35D3" w:rsidR="00DE137F">
        <w:rPr>
          <w:rFonts w:ascii="Verdana" w:hAnsi="Verdana"/>
          <w:i/>
          <w:sz w:val="18"/>
          <w:szCs w:val="18"/>
        </w:rPr>
        <w:softHyphen/>
      </w:r>
      <w:r w:rsidRPr="008F35D3">
        <w:rPr>
          <w:rFonts w:ascii="Verdana" w:hAnsi="Verdana"/>
          <w:i/>
          <w:sz w:val="18"/>
          <w:szCs w:val="18"/>
        </w:rPr>
        <w:t xml:space="preserve">bij de mensen zelf de regie over die gegevens krijgen en waarbij de overheid de gegevens uit die kluis gebruikt als de unieke bron van persoonlijke gegevens". </w:t>
      </w:r>
    </w:p>
    <w:p w:rsidRPr="008F35D3" w:rsidR="003B07A1" w:rsidP="003B07A1" w:rsidRDefault="003B07A1" w14:paraId="36FD2523" w14:textId="77777777">
      <w:pPr>
        <w:spacing w:after="0" w:line="240" w:lineRule="auto"/>
        <w:rPr>
          <w:rFonts w:ascii="Verdana" w:hAnsi="Verdana"/>
          <w:sz w:val="18"/>
          <w:szCs w:val="18"/>
        </w:rPr>
      </w:pPr>
    </w:p>
    <w:p w:rsidRPr="008F35D3" w:rsidR="003B07A1" w:rsidP="003B07A1" w:rsidRDefault="003B07A1" w14:paraId="28868A88" w14:textId="78196148">
      <w:pPr>
        <w:spacing w:after="0" w:line="240" w:lineRule="auto"/>
        <w:rPr>
          <w:rFonts w:ascii="Verdana" w:hAnsi="Verdana"/>
          <w:sz w:val="18"/>
          <w:szCs w:val="18"/>
        </w:rPr>
      </w:pPr>
      <w:r w:rsidRPr="008F35D3">
        <w:rPr>
          <w:rFonts w:ascii="Verdana" w:hAnsi="Verdana"/>
          <w:sz w:val="18"/>
          <w:szCs w:val="18"/>
        </w:rPr>
        <w:t>Het kabinet gaat met deze beleidsbrief mee in de doelstellingen zoals geformuleerd in de initiatief</w:t>
      </w:r>
      <w:r w:rsidRPr="008F35D3" w:rsidR="00DE137F">
        <w:rPr>
          <w:rFonts w:ascii="Verdana" w:hAnsi="Verdana"/>
          <w:sz w:val="18"/>
          <w:szCs w:val="18"/>
        </w:rPr>
        <w:softHyphen/>
      </w:r>
      <w:r w:rsidRPr="008F35D3">
        <w:rPr>
          <w:rFonts w:ascii="Verdana" w:hAnsi="Verdana"/>
          <w:sz w:val="18"/>
          <w:szCs w:val="18"/>
        </w:rPr>
        <w:t xml:space="preserve">nota. </w:t>
      </w:r>
      <w:r w:rsidRPr="008F35D3" w:rsidR="009C6400">
        <w:rPr>
          <w:rFonts w:ascii="Verdana" w:hAnsi="Verdana"/>
          <w:sz w:val="18"/>
          <w:szCs w:val="18"/>
        </w:rPr>
        <w:t>H</w:t>
      </w:r>
      <w:r w:rsidRPr="008F35D3">
        <w:rPr>
          <w:rFonts w:ascii="Verdana" w:hAnsi="Verdana"/>
          <w:sz w:val="18"/>
          <w:szCs w:val="18"/>
        </w:rPr>
        <w:t xml:space="preserve">ieraan </w:t>
      </w:r>
      <w:r w:rsidRPr="008F35D3" w:rsidR="00953BA3">
        <w:rPr>
          <w:rFonts w:ascii="Verdana" w:hAnsi="Verdana"/>
          <w:sz w:val="18"/>
          <w:szCs w:val="18"/>
        </w:rPr>
        <w:t xml:space="preserve">wordt </w:t>
      </w:r>
      <w:r w:rsidRPr="008F35D3">
        <w:rPr>
          <w:rFonts w:ascii="Verdana" w:hAnsi="Verdana"/>
          <w:sz w:val="18"/>
          <w:szCs w:val="18"/>
        </w:rPr>
        <w:t xml:space="preserve">invulling </w:t>
      </w:r>
      <w:r w:rsidRPr="008F35D3" w:rsidR="00291DAB">
        <w:rPr>
          <w:rFonts w:ascii="Verdana" w:hAnsi="Verdana"/>
          <w:sz w:val="18"/>
          <w:szCs w:val="18"/>
        </w:rPr>
        <w:t xml:space="preserve">gegeven door </w:t>
      </w:r>
      <w:r w:rsidRPr="008F35D3">
        <w:rPr>
          <w:rFonts w:ascii="Verdana" w:hAnsi="Verdana"/>
          <w:sz w:val="18"/>
          <w:szCs w:val="18"/>
        </w:rPr>
        <w:t>binnen bestaande wettelijke kaders en voortbouwend op reeds bestaande e-overheid</w:t>
      </w:r>
      <w:r w:rsidRPr="008F35D3">
        <w:rPr>
          <w:rFonts w:ascii="Verdana" w:hAnsi="Verdana"/>
          <w:sz w:val="18"/>
          <w:szCs w:val="18"/>
        </w:rPr>
        <w:softHyphen/>
        <w:t>bouw</w:t>
      </w:r>
      <w:r w:rsidRPr="008F35D3">
        <w:rPr>
          <w:rFonts w:ascii="Verdana" w:hAnsi="Verdana"/>
          <w:sz w:val="18"/>
          <w:szCs w:val="18"/>
        </w:rPr>
        <w:softHyphen/>
        <w:t>stenen</w:t>
      </w:r>
      <w:r w:rsidRPr="008F35D3" w:rsidR="00291DAB">
        <w:rPr>
          <w:rFonts w:ascii="Verdana" w:hAnsi="Verdana"/>
          <w:sz w:val="18"/>
          <w:szCs w:val="18"/>
        </w:rPr>
        <w:t xml:space="preserve"> </w:t>
      </w:r>
      <w:r w:rsidRPr="008F35D3" w:rsidR="00953BA3">
        <w:rPr>
          <w:rFonts w:ascii="Verdana" w:hAnsi="Verdana"/>
          <w:sz w:val="18"/>
          <w:szCs w:val="18"/>
        </w:rPr>
        <w:t xml:space="preserve">het streefbeeld stapsgewijs </w:t>
      </w:r>
      <w:r w:rsidRPr="008F35D3" w:rsidR="00291DAB">
        <w:rPr>
          <w:rFonts w:ascii="Verdana" w:hAnsi="Verdana"/>
          <w:sz w:val="18"/>
          <w:szCs w:val="18"/>
        </w:rPr>
        <w:t xml:space="preserve">steeds </w:t>
      </w:r>
      <w:r w:rsidRPr="008F35D3" w:rsidR="00953BA3">
        <w:rPr>
          <w:rFonts w:ascii="Verdana" w:hAnsi="Verdana"/>
          <w:sz w:val="18"/>
          <w:szCs w:val="18"/>
        </w:rPr>
        <w:t>dichter bij te brengen</w:t>
      </w:r>
      <w:r w:rsidRPr="008F35D3">
        <w:rPr>
          <w:rFonts w:ascii="Verdana" w:hAnsi="Verdana"/>
          <w:sz w:val="18"/>
          <w:szCs w:val="18"/>
        </w:rPr>
        <w:t>. Grote ingrepen in de wetgeving, de informatie-infrastructuur of de verantwoordelijkheids</w:t>
      </w:r>
      <w:r w:rsidRPr="008F35D3" w:rsidR="00291DAB">
        <w:rPr>
          <w:rFonts w:ascii="Verdana" w:hAnsi="Verdana"/>
          <w:sz w:val="18"/>
          <w:szCs w:val="18"/>
        </w:rPr>
        <w:softHyphen/>
      </w:r>
      <w:r w:rsidRPr="008F35D3">
        <w:rPr>
          <w:rFonts w:ascii="Verdana" w:hAnsi="Verdana"/>
          <w:sz w:val="18"/>
          <w:szCs w:val="18"/>
        </w:rPr>
        <w:t xml:space="preserve">verdeling, zoals de inrichting van een digitale kluis, zijn </w:t>
      </w:r>
      <w:r w:rsidRPr="008F35D3" w:rsidR="00953BA3">
        <w:rPr>
          <w:rFonts w:ascii="Verdana" w:hAnsi="Verdana"/>
          <w:sz w:val="18"/>
          <w:szCs w:val="18"/>
        </w:rPr>
        <w:t xml:space="preserve">hiervoor niet </w:t>
      </w:r>
      <w:r w:rsidRPr="008F35D3">
        <w:rPr>
          <w:rFonts w:ascii="Verdana" w:hAnsi="Verdana"/>
          <w:sz w:val="18"/>
          <w:szCs w:val="18"/>
        </w:rPr>
        <w:t xml:space="preserve">nodig, en </w:t>
      </w:r>
      <w:r w:rsidRPr="008F35D3" w:rsidR="00C46918">
        <w:rPr>
          <w:rFonts w:ascii="Verdana" w:hAnsi="Verdana"/>
          <w:sz w:val="18"/>
          <w:szCs w:val="18"/>
        </w:rPr>
        <w:t xml:space="preserve">daarom </w:t>
      </w:r>
      <w:r w:rsidRPr="008F35D3">
        <w:rPr>
          <w:rFonts w:ascii="Verdana" w:hAnsi="Verdana"/>
          <w:sz w:val="18"/>
          <w:szCs w:val="18"/>
        </w:rPr>
        <w:t xml:space="preserve">met het oog op de risico's en een efficiënte inzet van schaarse middelen ook niet wenselijk. </w:t>
      </w:r>
    </w:p>
    <w:p w:rsidRPr="008F35D3" w:rsidR="003B07A1" w:rsidP="003B07A1" w:rsidRDefault="003B07A1" w14:paraId="4C7D3C93" w14:textId="77777777">
      <w:pPr>
        <w:spacing w:after="0" w:line="240" w:lineRule="auto"/>
        <w:rPr>
          <w:rFonts w:ascii="Verdana" w:hAnsi="Verdana"/>
          <w:sz w:val="18"/>
          <w:szCs w:val="18"/>
        </w:rPr>
      </w:pPr>
    </w:p>
    <w:p w:rsidRPr="008F35D3" w:rsidR="003B07A1" w:rsidP="003B07A1" w:rsidRDefault="003B07A1" w14:paraId="7B89C3F1" w14:textId="77777777">
      <w:pPr>
        <w:spacing w:after="0" w:line="240" w:lineRule="auto"/>
        <w:rPr>
          <w:rFonts w:ascii="Verdana" w:hAnsi="Verdana"/>
          <w:sz w:val="18"/>
          <w:szCs w:val="18"/>
        </w:rPr>
      </w:pPr>
    </w:p>
    <w:p w:rsidRPr="008F35D3" w:rsidR="003B07A1" w:rsidP="003B07A1" w:rsidRDefault="000C5C57" w14:paraId="6F2EEE02" w14:textId="7A16490A">
      <w:pPr>
        <w:keepNext/>
        <w:spacing w:after="0" w:line="240" w:lineRule="auto"/>
        <w:rPr>
          <w:rFonts w:ascii="Verdana" w:hAnsi="Verdana"/>
          <w:sz w:val="18"/>
          <w:szCs w:val="18"/>
          <w:u w:val="single"/>
        </w:rPr>
      </w:pPr>
      <w:r w:rsidRPr="008F35D3">
        <w:rPr>
          <w:rFonts w:ascii="Verdana" w:hAnsi="Verdana"/>
          <w:sz w:val="18"/>
          <w:szCs w:val="18"/>
          <w:u w:val="single"/>
        </w:rPr>
        <w:t>"</w:t>
      </w:r>
      <w:r w:rsidRPr="008F35D3" w:rsidR="003B07A1">
        <w:rPr>
          <w:rFonts w:ascii="Verdana" w:hAnsi="Verdana"/>
          <w:sz w:val="18"/>
          <w:szCs w:val="18"/>
          <w:u w:val="single"/>
        </w:rPr>
        <w:t>Online identiteit</w:t>
      </w:r>
      <w:r w:rsidRPr="008F35D3">
        <w:rPr>
          <w:rFonts w:ascii="Verdana" w:hAnsi="Verdana"/>
          <w:sz w:val="18"/>
          <w:szCs w:val="18"/>
          <w:u w:val="single"/>
        </w:rPr>
        <w:t>"</w:t>
      </w:r>
    </w:p>
    <w:p w:rsidRPr="008F35D3" w:rsidR="003B07A1" w:rsidP="003B07A1" w:rsidRDefault="003B07A1" w14:paraId="766DAD7F" w14:textId="77777777">
      <w:pPr>
        <w:spacing w:after="0" w:line="240" w:lineRule="auto"/>
        <w:rPr>
          <w:rFonts w:ascii="Verdana" w:hAnsi="Verdana"/>
          <w:sz w:val="18"/>
          <w:szCs w:val="18"/>
        </w:rPr>
      </w:pPr>
    </w:p>
    <w:p w:rsidRPr="008F35D3" w:rsidR="003B07A1" w:rsidP="003B07A1" w:rsidRDefault="003B07A1" w14:paraId="68A5DB31" w14:textId="12363251">
      <w:pPr>
        <w:spacing w:after="0" w:line="240" w:lineRule="auto"/>
        <w:rPr>
          <w:rFonts w:ascii="Verdana" w:hAnsi="Verdana"/>
          <w:sz w:val="18"/>
          <w:szCs w:val="18"/>
        </w:rPr>
      </w:pPr>
      <w:r w:rsidRPr="008F35D3">
        <w:rPr>
          <w:rFonts w:ascii="Verdana" w:hAnsi="Verdana"/>
          <w:sz w:val="18"/>
          <w:szCs w:val="18"/>
        </w:rPr>
        <w:t xml:space="preserve">Aan de </w:t>
      </w:r>
      <w:r w:rsidRPr="008F35D3" w:rsidR="000C5C57">
        <w:rPr>
          <w:rFonts w:ascii="Verdana" w:hAnsi="Verdana"/>
          <w:sz w:val="18"/>
          <w:szCs w:val="18"/>
        </w:rPr>
        <w:t>"</w:t>
      </w:r>
      <w:r w:rsidRPr="008F35D3">
        <w:rPr>
          <w:rFonts w:ascii="Verdana" w:hAnsi="Verdana"/>
          <w:sz w:val="18"/>
          <w:szCs w:val="18"/>
        </w:rPr>
        <w:t>online-identiteit</w:t>
      </w:r>
      <w:r w:rsidRPr="008F35D3" w:rsidR="000C5C57">
        <w:rPr>
          <w:rFonts w:ascii="Verdana" w:hAnsi="Verdana"/>
          <w:sz w:val="18"/>
          <w:szCs w:val="18"/>
        </w:rPr>
        <w:t>"</w:t>
      </w:r>
      <w:r w:rsidRPr="008F35D3">
        <w:rPr>
          <w:rFonts w:ascii="Verdana" w:hAnsi="Verdana"/>
          <w:sz w:val="18"/>
          <w:szCs w:val="18"/>
        </w:rPr>
        <w:t xml:space="preserve">, zoals de initiatiefnota </w:t>
      </w:r>
      <w:r w:rsidRPr="008F35D3" w:rsidR="000C5C57">
        <w:rPr>
          <w:rFonts w:ascii="Verdana" w:hAnsi="Verdana"/>
          <w:sz w:val="18"/>
          <w:szCs w:val="18"/>
        </w:rPr>
        <w:t>deze beschrijft</w:t>
      </w:r>
      <w:r w:rsidRPr="008F35D3">
        <w:rPr>
          <w:rFonts w:ascii="Verdana" w:hAnsi="Verdana"/>
          <w:sz w:val="18"/>
          <w:szCs w:val="18"/>
        </w:rPr>
        <w:t xml:space="preserve">, geeft </w:t>
      </w:r>
      <w:r w:rsidRPr="008F35D3" w:rsidR="00673730">
        <w:rPr>
          <w:rFonts w:ascii="Verdana" w:hAnsi="Verdana"/>
          <w:sz w:val="18"/>
          <w:szCs w:val="18"/>
        </w:rPr>
        <w:t>het kabinet</w:t>
      </w:r>
      <w:r w:rsidRPr="008F35D3" w:rsidR="00D2157F">
        <w:rPr>
          <w:rFonts w:ascii="Verdana" w:hAnsi="Verdana"/>
          <w:sz w:val="18"/>
          <w:szCs w:val="18"/>
        </w:rPr>
        <w:t xml:space="preserve"> (</w:t>
      </w:r>
      <w:r w:rsidRPr="008F35D3" w:rsidR="00FB0FD6">
        <w:rPr>
          <w:rFonts w:ascii="Verdana" w:hAnsi="Verdana"/>
          <w:sz w:val="18"/>
          <w:szCs w:val="18"/>
        </w:rPr>
        <w:t xml:space="preserve">in lijn met </w:t>
      </w:r>
      <w:r w:rsidRPr="008F35D3" w:rsidR="00D2157F">
        <w:rPr>
          <w:rFonts w:ascii="Verdana" w:hAnsi="Verdana"/>
          <w:sz w:val="18"/>
          <w:szCs w:val="18"/>
        </w:rPr>
        <w:t xml:space="preserve">Regeerakkoord en </w:t>
      </w:r>
      <w:r w:rsidRPr="008F35D3" w:rsidR="00673730">
        <w:rPr>
          <w:rFonts w:ascii="Verdana" w:hAnsi="Verdana"/>
          <w:sz w:val="18"/>
          <w:szCs w:val="18"/>
        </w:rPr>
        <w:t>NL DIGIbeter</w:t>
      </w:r>
      <w:r w:rsidRPr="008F35D3" w:rsidR="00D2157F">
        <w:rPr>
          <w:rFonts w:ascii="Verdana" w:hAnsi="Verdana"/>
          <w:sz w:val="18"/>
          <w:szCs w:val="18"/>
        </w:rPr>
        <w:t>)</w:t>
      </w:r>
      <w:r w:rsidRPr="008F35D3" w:rsidR="00673730">
        <w:rPr>
          <w:rFonts w:ascii="Verdana" w:hAnsi="Verdana"/>
          <w:sz w:val="18"/>
          <w:szCs w:val="18"/>
        </w:rPr>
        <w:t xml:space="preserve"> </w:t>
      </w:r>
      <w:r w:rsidRPr="008F35D3">
        <w:rPr>
          <w:rFonts w:ascii="Verdana" w:hAnsi="Verdana"/>
          <w:sz w:val="18"/>
          <w:szCs w:val="18"/>
        </w:rPr>
        <w:t>invulling door MijnOverheid door te ontwikkelen tot hét persoonlijk</w:t>
      </w:r>
      <w:r w:rsidRPr="008F35D3" w:rsidR="00673730">
        <w:rPr>
          <w:rFonts w:ascii="Verdana" w:hAnsi="Verdana"/>
          <w:sz w:val="18"/>
          <w:szCs w:val="18"/>
        </w:rPr>
        <w:t>e</w:t>
      </w:r>
      <w:r w:rsidRPr="008F35D3">
        <w:rPr>
          <w:rFonts w:ascii="Verdana" w:hAnsi="Verdana"/>
          <w:sz w:val="18"/>
          <w:szCs w:val="18"/>
        </w:rPr>
        <w:t xml:space="preserve"> domein (cockpit, dashboard) van de burger, </w:t>
      </w:r>
      <w:r w:rsidRPr="008F35D3" w:rsidR="00C50277">
        <w:rPr>
          <w:rFonts w:ascii="Verdana" w:hAnsi="Verdana"/>
          <w:sz w:val="18"/>
          <w:szCs w:val="18"/>
        </w:rPr>
        <w:t>waar hij</w:t>
      </w:r>
      <w:r w:rsidRPr="008F35D3" w:rsidR="00D7408F">
        <w:rPr>
          <w:rFonts w:ascii="Verdana" w:hAnsi="Verdana"/>
          <w:sz w:val="18"/>
          <w:szCs w:val="18"/>
        </w:rPr>
        <w:t>, met zijn BSN als basis</w:t>
      </w:r>
      <w:r w:rsidRPr="008F35D3" w:rsidR="00C50277">
        <w:rPr>
          <w:rFonts w:ascii="Verdana" w:hAnsi="Verdana"/>
          <w:sz w:val="18"/>
          <w:szCs w:val="18"/>
        </w:rPr>
        <w:t>:</w:t>
      </w:r>
    </w:p>
    <w:p w:rsidRPr="008F35D3" w:rsidR="003B07A1" w:rsidP="003B07A1" w:rsidRDefault="003B07A1" w14:paraId="3DD6E2F5" w14:textId="77777777">
      <w:pPr>
        <w:spacing w:after="0" w:line="240" w:lineRule="auto"/>
        <w:rPr>
          <w:rFonts w:ascii="Verdana" w:hAnsi="Verdana"/>
          <w:sz w:val="18"/>
          <w:szCs w:val="18"/>
        </w:rPr>
      </w:pPr>
    </w:p>
    <w:p w:rsidRPr="008F35D3" w:rsidR="003B07A1" w:rsidP="003B07A1" w:rsidRDefault="003B07A1" w14:paraId="77CDAA04" w14:textId="3FD1CC19">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r>
      <w:r w:rsidRPr="008F35D3" w:rsidR="00C50277">
        <w:rPr>
          <w:rFonts w:ascii="Verdana" w:hAnsi="Verdana"/>
          <w:sz w:val="18"/>
          <w:szCs w:val="18"/>
        </w:rPr>
        <w:t xml:space="preserve">zijn eigen persoonlijke gegevens kan inzien, corrigeren en </w:t>
      </w:r>
      <w:r w:rsidRPr="008F35D3" w:rsidR="00D2157F">
        <w:rPr>
          <w:rFonts w:ascii="Verdana" w:hAnsi="Verdana"/>
          <w:sz w:val="18"/>
          <w:szCs w:val="18"/>
        </w:rPr>
        <w:t xml:space="preserve">digitaal kan </w:t>
      </w:r>
      <w:r w:rsidRPr="008F35D3" w:rsidR="00C50277">
        <w:rPr>
          <w:rFonts w:ascii="Verdana" w:hAnsi="Verdana"/>
          <w:sz w:val="18"/>
          <w:szCs w:val="18"/>
        </w:rPr>
        <w:t>delen</w:t>
      </w:r>
      <w:r w:rsidRPr="008F35D3">
        <w:rPr>
          <w:rFonts w:ascii="Verdana" w:hAnsi="Verdana"/>
          <w:sz w:val="18"/>
          <w:szCs w:val="18"/>
        </w:rPr>
        <w:t>;</w:t>
      </w:r>
    </w:p>
    <w:p w:rsidRPr="008F35D3" w:rsidR="003B07A1" w:rsidP="003B07A1" w:rsidRDefault="003B07A1" w14:paraId="28005391" w14:textId="77777777">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zijn berichten van de overheid kan ontvangen;</w:t>
      </w:r>
    </w:p>
    <w:p w:rsidRPr="008F35D3" w:rsidR="003B07A1" w:rsidP="003B07A1" w:rsidRDefault="003B07A1" w14:paraId="2F929BBF" w14:textId="47B5AE0B">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zich kan abonneren op attenderingen ("pushberichten"), bijvoorbeeld voor formele bekend</w:t>
      </w:r>
      <w:r w:rsidRPr="008F35D3">
        <w:rPr>
          <w:rFonts w:ascii="Verdana" w:hAnsi="Verdana"/>
          <w:sz w:val="18"/>
          <w:szCs w:val="18"/>
        </w:rPr>
        <w:softHyphen/>
        <w:t>makingen die betrekking hebben op zijn directe woon</w:t>
      </w:r>
      <w:r w:rsidRPr="008F35D3">
        <w:rPr>
          <w:rFonts w:ascii="Verdana" w:hAnsi="Verdana"/>
          <w:sz w:val="18"/>
          <w:szCs w:val="18"/>
        </w:rPr>
        <w:softHyphen/>
        <w:t xml:space="preserve">omgeving; </w:t>
      </w:r>
    </w:p>
    <w:p w:rsidRPr="008F35D3" w:rsidR="003B07A1" w:rsidP="003B07A1" w:rsidRDefault="003B07A1" w14:paraId="266DBF76" w14:textId="78DDE89F">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 xml:space="preserve">zijn contactgegevens kan </w:t>
      </w:r>
      <w:r w:rsidRPr="008F35D3" w:rsidR="00967E25">
        <w:rPr>
          <w:rFonts w:ascii="Verdana" w:hAnsi="Verdana"/>
          <w:sz w:val="18"/>
          <w:szCs w:val="18"/>
        </w:rPr>
        <w:t>beheren</w:t>
      </w:r>
      <w:r w:rsidRPr="008F35D3">
        <w:rPr>
          <w:rFonts w:ascii="Verdana" w:hAnsi="Verdana"/>
          <w:sz w:val="18"/>
          <w:szCs w:val="18"/>
        </w:rPr>
        <w:t xml:space="preserve">, w.o. zijn e-mailadres </w:t>
      </w:r>
      <w:r w:rsidRPr="008F35D3" w:rsidR="00FB0FD6">
        <w:rPr>
          <w:rFonts w:ascii="Verdana" w:hAnsi="Verdana"/>
          <w:sz w:val="18"/>
          <w:szCs w:val="18"/>
        </w:rPr>
        <w:t>(</w:t>
      </w:r>
      <w:r w:rsidRPr="008F35D3" w:rsidR="00037CD8">
        <w:rPr>
          <w:rFonts w:ascii="Verdana" w:hAnsi="Verdana"/>
          <w:sz w:val="18"/>
          <w:szCs w:val="18"/>
        </w:rPr>
        <w:t xml:space="preserve">en </w:t>
      </w:r>
      <w:r w:rsidRPr="008F35D3" w:rsidR="00FB0FD6">
        <w:rPr>
          <w:rFonts w:ascii="Verdana" w:hAnsi="Verdana"/>
          <w:sz w:val="18"/>
          <w:szCs w:val="18"/>
        </w:rPr>
        <w:t xml:space="preserve">eventueel </w:t>
      </w:r>
      <w:r w:rsidRPr="008F35D3" w:rsidR="00037CD8">
        <w:rPr>
          <w:rFonts w:ascii="Verdana" w:hAnsi="Verdana"/>
          <w:sz w:val="18"/>
          <w:szCs w:val="18"/>
        </w:rPr>
        <w:t>ook zijn telefoon</w:t>
      </w:r>
      <w:r w:rsidRPr="008F35D3" w:rsidR="000B04DD">
        <w:rPr>
          <w:rFonts w:ascii="Verdana" w:hAnsi="Verdana"/>
          <w:sz w:val="18"/>
          <w:szCs w:val="18"/>
        </w:rPr>
        <w:softHyphen/>
      </w:r>
      <w:r w:rsidRPr="008F35D3" w:rsidR="00037CD8">
        <w:rPr>
          <w:rFonts w:ascii="Verdana" w:hAnsi="Verdana"/>
          <w:sz w:val="18"/>
          <w:szCs w:val="18"/>
        </w:rPr>
        <w:t>nummer</w:t>
      </w:r>
      <w:r w:rsidRPr="008F35D3" w:rsidR="00FB0FD6">
        <w:rPr>
          <w:rFonts w:ascii="Verdana" w:hAnsi="Verdana"/>
          <w:sz w:val="18"/>
          <w:szCs w:val="18"/>
        </w:rPr>
        <w:t>)</w:t>
      </w:r>
      <w:r w:rsidRPr="008F35D3">
        <w:rPr>
          <w:rFonts w:ascii="Verdana" w:hAnsi="Verdana"/>
          <w:sz w:val="18"/>
          <w:szCs w:val="18"/>
        </w:rPr>
        <w:t>;</w:t>
      </w:r>
    </w:p>
    <w:p w:rsidRPr="008F35D3" w:rsidR="003B07A1" w:rsidP="003B07A1" w:rsidRDefault="003B07A1" w14:paraId="5B56D9DF" w14:textId="69443574">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zijn identiteits</w:t>
      </w:r>
      <w:r w:rsidRPr="008F35D3">
        <w:rPr>
          <w:rFonts w:ascii="Verdana" w:hAnsi="Verdana"/>
          <w:sz w:val="18"/>
          <w:szCs w:val="18"/>
        </w:rPr>
        <w:softHyphen/>
        <w:t>middelen (w.o. DigiD en eID) kan beheren;</w:t>
      </w:r>
    </w:p>
    <w:p w:rsidRPr="008F35D3" w:rsidR="003B07A1" w:rsidP="003B07A1" w:rsidRDefault="003B07A1" w14:paraId="2DF12F35" w14:textId="127196A4">
      <w:pPr>
        <w:spacing w:after="0" w:line="240" w:lineRule="auto"/>
        <w:ind w:left="284" w:hanging="284"/>
        <w:rPr>
          <w:rFonts w:ascii="Verdana" w:hAnsi="Verdana"/>
          <w:sz w:val="18"/>
          <w:szCs w:val="18"/>
        </w:rPr>
      </w:pPr>
      <w:r w:rsidRPr="008F35D3">
        <w:rPr>
          <w:rFonts w:ascii="Verdana" w:hAnsi="Verdana"/>
          <w:sz w:val="18"/>
          <w:szCs w:val="18"/>
        </w:rPr>
        <w:t>•</w:t>
      </w:r>
      <w:r w:rsidRPr="008F35D3">
        <w:rPr>
          <w:rFonts w:ascii="Verdana" w:hAnsi="Verdana"/>
          <w:sz w:val="18"/>
          <w:szCs w:val="18"/>
        </w:rPr>
        <w:tab/>
        <w:t>machtigingen kan verstrekken en verstrekte en ontvangen machtigingen kan inzien, wijzigen en intrekken.</w:t>
      </w:r>
    </w:p>
    <w:p w:rsidRPr="008F35D3" w:rsidR="00460E25" w:rsidP="003B07A1" w:rsidRDefault="00460E25" w14:paraId="2AACC1D5" w14:textId="73A98411">
      <w:pPr>
        <w:spacing w:after="0" w:line="240" w:lineRule="auto"/>
        <w:ind w:left="284" w:hanging="284"/>
        <w:rPr>
          <w:rFonts w:ascii="Verdana" w:hAnsi="Verdana"/>
          <w:sz w:val="18"/>
          <w:szCs w:val="18"/>
        </w:rPr>
      </w:pPr>
    </w:p>
    <w:p w:rsidRPr="008F35D3" w:rsidR="00460E25" w:rsidP="00C50277" w:rsidRDefault="00C50277" w14:paraId="493C7450" w14:textId="34709849">
      <w:pPr>
        <w:spacing w:after="0" w:line="240" w:lineRule="auto"/>
        <w:rPr>
          <w:rFonts w:ascii="Verdana" w:hAnsi="Verdana"/>
          <w:sz w:val="18"/>
          <w:szCs w:val="18"/>
        </w:rPr>
      </w:pPr>
      <w:r w:rsidRPr="008F35D3">
        <w:rPr>
          <w:rFonts w:ascii="Verdana" w:hAnsi="Verdana"/>
          <w:sz w:val="18"/>
          <w:szCs w:val="18"/>
        </w:rPr>
        <w:t xml:space="preserve">Door het bestaande portaal www.digid.nl te integreren in MijnOverheid, nieuwe functionaliteiten (voor attenderingen, contactgegevens en machtiging) toe te voegen, en de bestaande mogelijkheden </w:t>
      </w:r>
      <w:r w:rsidRPr="008F35D3" w:rsidR="00D7408F">
        <w:rPr>
          <w:rFonts w:ascii="Verdana" w:hAnsi="Verdana"/>
          <w:sz w:val="18"/>
          <w:szCs w:val="18"/>
        </w:rPr>
        <w:t xml:space="preserve">voor regie </w:t>
      </w:r>
      <w:r w:rsidRPr="008F35D3" w:rsidR="00910757">
        <w:rPr>
          <w:rFonts w:ascii="Verdana" w:hAnsi="Verdana"/>
          <w:sz w:val="18"/>
          <w:szCs w:val="18"/>
        </w:rPr>
        <w:t xml:space="preserve">op MijnOverheid </w:t>
      </w:r>
      <w:r w:rsidRPr="008F35D3">
        <w:rPr>
          <w:rFonts w:ascii="Verdana" w:hAnsi="Verdana"/>
          <w:sz w:val="18"/>
          <w:szCs w:val="18"/>
        </w:rPr>
        <w:t>uit te breiden</w:t>
      </w:r>
      <w:r w:rsidRPr="008F35D3" w:rsidR="0032492A">
        <w:rPr>
          <w:rFonts w:ascii="Verdana" w:hAnsi="Verdana"/>
          <w:sz w:val="18"/>
          <w:szCs w:val="18"/>
        </w:rPr>
        <w:t>,</w:t>
      </w:r>
      <w:r w:rsidRPr="008F35D3">
        <w:rPr>
          <w:rFonts w:ascii="Verdana" w:hAnsi="Verdana"/>
          <w:sz w:val="18"/>
          <w:szCs w:val="18"/>
        </w:rPr>
        <w:t xml:space="preserve"> heeft de burger met </w:t>
      </w:r>
      <w:r w:rsidRPr="008F35D3" w:rsidR="001C3174">
        <w:rPr>
          <w:rFonts w:ascii="Verdana" w:hAnsi="Verdana"/>
          <w:sz w:val="18"/>
          <w:szCs w:val="18"/>
        </w:rPr>
        <w:t>de combinatie van BSN, DigiD/eID</w:t>
      </w:r>
      <w:r w:rsidRPr="008F35D3">
        <w:rPr>
          <w:rFonts w:ascii="Verdana" w:hAnsi="Verdana"/>
          <w:sz w:val="18"/>
          <w:szCs w:val="18"/>
        </w:rPr>
        <w:t xml:space="preserve"> </w:t>
      </w:r>
      <w:r w:rsidRPr="008F35D3" w:rsidR="001C3174">
        <w:rPr>
          <w:rFonts w:ascii="Verdana" w:hAnsi="Verdana"/>
          <w:sz w:val="18"/>
          <w:szCs w:val="18"/>
        </w:rPr>
        <w:t xml:space="preserve">en MijnOverheid-account </w:t>
      </w:r>
      <w:r w:rsidRPr="008F35D3">
        <w:rPr>
          <w:rFonts w:ascii="Verdana" w:hAnsi="Verdana"/>
          <w:sz w:val="18"/>
          <w:szCs w:val="18"/>
        </w:rPr>
        <w:t xml:space="preserve">een herkenbare </w:t>
      </w:r>
      <w:r w:rsidRPr="008F35D3" w:rsidR="001C3174">
        <w:rPr>
          <w:rFonts w:ascii="Verdana" w:hAnsi="Verdana"/>
          <w:sz w:val="18"/>
          <w:szCs w:val="18"/>
        </w:rPr>
        <w:t xml:space="preserve">eigen </w:t>
      </w:r>
      <w:r w:rsidRPr="008F35D3">
        <w:rPr>
          <w:rFonts w:ascii="Verdana" w:hAnsi="Verdana"/>
          <w:sz w:val="18"/>
          <w:szCs w:val="18"/>
        </w:rPr>
        <w:t>identiteit in zijn (digitale) relatie met de overheid.</w:t>
      </w:r>
    </w:p>
    <w:p w:rsidRPr="008F35D3" w:rsidR="008D2A25" w:rsidP="00C50277" w:rsidRDefault="008D2A25" w14:paraId="689BAE9B" w14:textId="63F5178E">
      <w:pPr>
        <w:spacing w:after="0" w:line="240" w:lineRule="auto"/>
        <w:rPr>
          <w:rFonts w:ascii="Verdana" w:hAnsi="Verdana"/>
          <w:sz w:val="18"/>
          <w:szCs w:val="18"/>
        </w:rPr>
      </w:pPr>
    </w:p>
    <w:p w:rsidRPr="008F35D3" w:rsidR="003B07A1" w:rsidP="003B07A1" w:rsidRDefault="003B07A1" w14:paraId="3841ADE1" w14:textId="77777777">
      <w:pPr>
        <w:spacing w:after="0" w:line="240" w:lineRule="auto"/>
        <w:rPr>
          <w:rFonts w:ascii="Verdana" w:hAnsi="Verdana"/>
          <w:sz w:val="18"/>
          <w:szCs w:val="18"/>
        </w:rPr>
      </w:pPr>
    </w:p>
    <w:p w:rsidRPr="008F35D3" w:rsidR="003B07A1" w:rsidP="003B07A1" w:rsidRDefault="003B07A1" w14:paraId="4AB856A5" w14:textId="77777777">
      <w:pPr>
        <w:keepNext/>
        <w:spacing w:after="0" w:line="240" w:lineRule="auto"/>
        <w:rPr>
          <w:rFonts w:ascii="Verdana" w:hAnsi="Verdana"/>
          <w:sz w:val="18"/>
          <w:szCs w:val="18"/>
          <w:u w:val="single"/>
        </w:rPr>
      </w:pPr>
      <w:r w:rsidRPr="008F35D3">
        <w:rPr>
          <w:rFonts w:ascii="Verdana" w:hAnsi="Verdana"/>
          <w:sz w:val="18"/>
          <w:szCs w:val="18"/>
          <w:u w:val="single"/>
        </w:rPr>
        <w:t xml:space="preserve">"Eén bron"-principe </w:t>
      </w:r>
    </w:p>
    <w:p w:rsidRPr="008F35D3" w:rsidR="003B07A1" w:rsidP="003B07A1" w:rsidRDefault="003B07A1" w14:paraId="1CE0E3D7" w14:textId="77777777">
      <w:pPr>
        <w:spacing w:after="0" w:line="240" w:lineRule="auto"/>
        <w:rPr>
          <w:rFonts w:ascii="Verdana" w:hAnsi="Verdana"/>
          <w:sz w:val="18"/>
          <w:szCs w:val="18"/>
        </w:rPr>
      </w:pPr>
    </w:p>
    <w:p w:rsidRPr="008F35D3" w:rsidR="003B07A1" w:rsidP="003B07A1" w:rsidRDefault="003B07A1" w14:paraId="7A917828" w14:textId="12CDBC23">
      <w:pPr>
        <w:spacing w:after="0" w:line="240" w:lineRule="auto"/>
        <w:rPr>
          <w:rFonts w:ascii="Verdana" w:hAnsi="Verdana"/>
          <w:sz w:val="18"/>
          <w:szCs w:val="18"/>
        </w:rPr>
      </w:pPr>
      <w:r w:rsidRPr="008F35D3">
        <w:rPr>
          <w:rFonts w:ascii="Verdana" w:hAnsi="Verdana"/>
          <w:sz w:val="18"/>
          <w:szCs w:val="18"/>
        </w:rPr>
        <w:t>Aan een verplicht gebruik van gegevens ("één bron"-principe) geeft de</w:t>
      </w:r>
      <w:r w:rsidRPr="008F35D3" w:rsidR="00621B39">
        <w:rPr>
          <w:rFonts w:ascii="Verdana" w:hAnsi="Verdana"/>
          <w:sz w:val="18"/>
          <w:szCs w:val="18"/>
        </w:rPr>
        <w:t>ze beleids</w:t>
      </w:r>
      <w:r w:rsidRPr="008F35D3">
        <w:rPr>
          <w:rFonts w:ascii="Verdana" w:hAnsi="Verdana"/>
          <w:sz w:val="18"/>
          <w:szCs w:val="18"/>
        </w:rPr>
        <w:t xml:space="preserve">brief invulling door stevig voort te bouwen op de al bestaande wettelijke verplichting tot verplicht gebruik van </w:t>
      </w:r>
      <w:r w:rsidR="002821C1">
        <w:rPr>
          <w:rFonts w:ascii="Verdana" w:hAnsi="Verdana"/>
          <w:sz w:val="18"/>
          <w:szCs w:val="18"/>
        </w:rPr>
        <w:t>de</w:t>
      </w:r>
      <w:r w:rsidRPr="008F35D3">
        <w:rPr>
          <w:rFonts w:ascii="Verdana" w:hAnsi="Verdana"/>
          <w:sz w:val="18"/>
          <w:szCs w:val="18"/>
        </w:rPr>
        <w:t xml:space="preserve"> basisgegevens en het daarmee samenhangende recht van de burger om een reeds beschikbaar </w:t>
      </w:r>
      <w:r w:rsidRPr="008F35D3" w:rsidR="008D2A25">
        <w:rPr>
          <w:rFonts w:ascii="Verdana" w:hAnsi="Verdana"/>
          <w:sz w:val="18"/>
          <w:szCs w:val="18"/>
        </w:rPr>
        <w:t>basis</w:t>
      </w:r>
      <w:r w:rsidRPr="008F35D3">
        <w:rPr>
          <w:rFonts w:ascii="Verdana" w:hAnsi="Verdana"/>
          <w:sz w:val="18"/>
          <w:szCs w:val="18"/>
        </w:rPr>
        <w:t>gegeven niet (opnieuw) te hoeven verstrekken. Daartoe</w:t>
      </w:r>
      <w:r w:rsidRPr="008F35D3" w:rsidR="00621B39">
        <w:rPr>
          <w:rFonts w:ascii="Verdana" w:hAnsi="Verdana"/>
          <w:sz w:val="18"/>
          <w:szCs w:val="18"/>
        </w:rPr>
        <w:t xml:space="preserve"> zal het kabinet</w:t>
      </w:r>
      <w:r w:rsidRPr="008F35D3">
        <w:rPr>
          <w:rFonts w:ascii="Verdana" w:hAnsi="Verdana"/>
          <w:sz w:val="18"/>
          <w:szCs w:val="18"/>
        </w:rPr>
        <w:t>:</w:t>
      </w:r>
    </w:p>
    <w:p w:rsidRPr="008F35D3" w:rsidR="00621B39" w:rsidP="003B07A1" w:rsidRDefault="00621B39" w14:paraId="6028BDCE" w14:textId="0B2D2F1C">
      <w:pPr>
        <w:spacing w:after="0" w:line="240" w:lineRule="auto"/>
        <w:rPr>
          <w:rFonts w:ascii="Verdana" w:hAnsi="Verdana"/>
          <w:sz w:val="18"/>
          <w:szCs w:val="18"/>
        </w:rPr>
      </w:pPr>
    </w:p>
    <w:p w:rsidRPr="008F35D3" w:rsidR="00621B39" w:rsidP="00621B39" w:rsidRDefault="00621B39" w14:paraId="3926BAEF" w14:textId="6F8AAD60">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verplicht gebruik en eenmalige verstrekking van de basisgegevens, aanvullend op de wet</w:t>
      </w:r>
      <w:r w:rsidRPr="008F35D3" w:rsidR="00795B50">
        <w:rPr>
          <w:rFonts w:ascii="Verdana" w:hAnsi="Verdana"/>
          <w:color w:val="000000" w:themeColor="text1"/>
          <w:sz w:val="18"/>
          <w:szCs w:val="18"/>
        </w:rPr>
        <w:softHyphen/>
      </w:r>
      <w:r w:rsidRPr="008F35D3">
        <w:rPr>
          <w:rFonts w:ascii="Verdana" w:hAnsi="Verdana"/>
          <w:color w:val="000000" w:themeColor="text1"/>
          <w:sz w:val="18"/>
          <w:szCs w:val="18"/>
        </w:rPr>
        <w:t>geving voor de afzonderlijke basisregistraties, ook generiek verankeren in de Wet digitale overheid, onder meer met het oog op de ontwikkeling van passende, register</w:t>
      </w:r>
      <w:r w:rsidRPr="008F35D3">
        <w:rPr>
          <w:rFonts w:ascii="Verdana" w:hAnsi="Verdana"/>
          <w:color w:val="000000" w:themeColor="text1"/>
          <w:sz w:val="18"/>
          <w:szCs w:val="18"/>
        </w:rPr>
        <w:softHyphen/>
        <w:t>over</w:t>
      </w:r>
      <w:r w:rsidRPr="008F35D3">
        <w:rPr>
          <w:rFonts w:ascii="Verdana" w:hAnsi="Verdana"/>
          <w:color w:val="000000" w:themeColor="text1"/>
          <w:sz w:val="18"/>
          <w:szCs w:val="18"/>
        </w:rPr>
        <w:softHyphen/>
        <w:t>stijgende instrumenten;</w:t>
      </w:r>
    </w:p>
    <w:p w:rsidR="002821C1" w:rsidP="00621B39" w:rsidRDefault="00621B39" w14:paraId="3E7A8465" w14:textId="77777777">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sidRPr="008F35D3" w:rsidR="002821C1">
        <w:rPr>
          <w:rFonts w:ascii="Verdana" w:hAnsi="Verdana"/>
          <w:color w:val="000000" w:themeColor="text1"/>
          <w:sz w:val="18"/>
          <w:szCs w:val="18"/>
        </w:rPr>
        <w:t xml:space="preserve">met uitvoeringsorganisaties en gemeenten </w:t>
      </w:r>
      <w:r w:rsidR="002821C1">
        <w:rPr>
          <w:rFonts w:ascii="Verdana" w:hAnsi="Verdana"/>
          <w:color w:val="000000" w:themeColor="text1"/>
          <w:sz w:val="18"/>
          <w:szCs w:val="18"/>
        </w:rPr>
        <w:t xml:space="preserve">in kaart brengen </w:t>
      </w:r>
      <w:r w:rsidRPr="008F35D3" w:rsidR="002821C1">
        <w:rPr>
          <w:rFonts w:ascii="Verdana" w:hAnsi="Verdana"/>
          <w:color w:val="000000" w:themeColor="text1"/>
          <w:sz w:val="18"/>
          <w:szCs w:val="18"/>
        </w:rPr>
        <w:t>waar belemmeringen voor verplicht gebruik en een</w:t>
      </w:r>
      <w:r w:rsidRPr="008F35D3" w:rsidR="002821C1">
        <w:rPr>
          <w:rFonts w:ascii="Verdana" w:hAnsi="Verdana"/>
          <w:color w:val="000000" w:themeColor="text1"/>
          <w:sz w:val="18"/>
          <w:szCs w:val="18"/>
        </w:rPr>
        <w:softHyphen/>
        <w:t xml:space="preserve">malige verstrekking van de basisgegevens zijn, en </w:t>
      </w:r>
      <w:r w:rsidR="002821C1">
        <w:rPr>
          <w:rFonts w:ascii="Verdana" w:hAnsi="Verdana"/>
          <w:color w:val="000000" w:themeColor="text1"/>
          <w:sz w:val="18"/>
          <w:szCs w:val="18"/>
        </w:rPr>
        <w:t xml:space="preserve">onderzoeken </w:t>
      </w:r>
      <w:r w:rsidRPr="008F35D3" w:rsidR="002821C1">
        <w:rPr>
          <w:rFonts w:ascii="Verdana" w:hAnsi="Verdana"/>
          <w:color w:val="000000" w:themeColor="text1"/>
          <w:sz w:val="18"/>
          <w:szCs w:val="18"/>
        </w:rPr>
        <w:t>of en hoe deze kunnen worden weggenomen</w:t>
      </w:r>
      <w:r w:rsidR="002821C1">
        <w:rPr>
          <w:rFonts w:ascii="Verdana" w:hAnsi="Verdana"/>
          <w:color w:val="000000" w:themeColor="text1"/>
          <w:sz w:val="18"/>
          <w:szCs w:val="18"/>
        </w:rPr>
        <w:t>;</w:t>
      </w:r>
    </w:p>
    <w:p w:rsidR="002821C1" w:rsidP="00621B39" w:rsidRDefault="002821C1" w14:paraId="68B05796" w14:textId="3B4B7774">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r>
      <w:r>
        <w:rPr>
          <w:rFonts w:ascii="Verdana" w:hAnsi="Verdana"/>
          <w:color w:val="000000" w:themeColor="text1"/>
          <w:sz w:val="18"/>
          <w:szCs w:val="18"/>
        </w:rPr>
        <w:t>aan de Kamer periodiek rapporteren over de voortgang in het wegnemen van de geconstateerde belemmeringen</w:t>
      </w:r>
      <w:r w:rsidRPr="008F35D3">
        <w:rPr>
          <w:rFonts w:ascii="Verdana" w:hAnsi="Verdana"/>
          <w:color w:val="000000" w:themeColor="text1"/>
          <w:sz w:val="18"/>
          <w:szCs w:val="18"/>
        </w:rPr>
        <w:t>;</w:t>
      </w:r>
    </w:p>
    <w:p w:rsidRPr="008F35D3" w:rsidR="00F7187C" w:rsidP="00621B39" w:rsidRDefault="00621B39" w14:paraId="60DF1797" w14:textId="00D906A2">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op MijnOverheid voor burgers inzichtelijk maken voor welke gegevens nu al een recht op eenmalige verstrekking geldt</w:t>
      </w:r>
      <w:r w:rsidRPr="008F35D3" w:rsidR="008D2A25">
        <w:rPr>
          <w:rFonts w:ascii="Verdana" w:hAnsi="Verdana"/>
          <w:color w:val="000000" w:themeColor="text1"/>
          <w:sz w:val="18"/>
          <w:szCs w:val="18"/>
        </w:rPr>
        <w:t xml:space="preserve"> (t.w. alle basisgegevens, met een aantal uitzonderingen)</w:t>
      </w:r>
      <w:r w:rsidRPr="008F35D3" w:rsidR="00F7187C">
        <w:rPr>
          <w:rFonts w:ascii="Verdana" w:hAnsi="Verdana"/>
          <w:color w:val="000000" w:themeColor="text1"/>
          <w:sz w:val="18"/>
          <w:szCs w:val="18"/>
        </w:rPr>
        <w:t>;</w:t>
      </w:r>
    </w:p>
    <w:p w:rsidRPr="008F35D3" w:rsidR="00621B39" w:rsidP="00621B39" w:rsidRDefault="00F7187C" w14:paraId="583EEA73" w14:textId="51A5C39B">
      <w:pPr>
        <w:spacing w:after="0" w:line="240" w:lineRule="auto"/>
        <w:ind w:left="284" w:hanging="284"/>
        <w:rPr>
          <w:rFonts w:ascii="Verdana" w:hAnsi="Verdana"/>
          <w:color w:val="000000" w:themeColor="text1"/>
          <w:sz w:val="18"/>
          <w:szCs w:val="18"/>
        </w:rPr>
      </w:pPr>
      <w:r w:rsidRPr="008F35D3">
        <w:rPr>
          <w:rFonts w:ascii="Verdana" w:hAnsi="Verdana"/>
          <w:color w:val="000000" w:themeColor="text1"/>
          <w:sz w:val="18"/>
          <w:szCs w:val="18"/>
        </w:rPr>
        <w:t>•</w:t>
      </w:r>
      <w:r w:rsidRPr="008F35D3">
        <w:rPr>
          <w:rFonts w:ascii="Verdana" w:hAnsi="Verdana"/>
          <w:color w:val="000000" w:themeColor="text1"/>
          <w:sz w:val="18"/>
          <w:szCs w:val="18"/>
        </w:rPr>
        <w:tab/>
        <w:t>onderzo</w:t>
      </w:r>
      <w:r w:rsidRPr="008F35D3" w:rsidR="001E1F22">
        <w:rPr>
          <w:rFonts w:ascii="Verdana" w:hAnsi="Verdana"/>
          <w:color w:val="000000" w:themeColor="text1"/>
          <w:sz w:val="18"/>
          <w:szCs w:val="18"/>
        </w:rPr>
        <w:t xml:space="preserve">eken </w:t>
      </w:r>
      <w:r w:rsidRPr="008F35D3">
        <w:rPr>
          <w:rFonts w:ascii="Verdana" w:hAnsi="Verdana"/>
          <w:color w:val="000000" w:themeColor="text1"/>
          <w:sz w:val="18"/>
          <w:szCs w:val="18"/>
        </w:rPr>
        <w:t>in hoeverre het principe van eenmalige verstrekking ook toepasbaar is op gegevens uit andere l</w:t>
      </w:r>
      <w:r w:rsidRPr="008F35D3" w:rsidR="001E1F22">
        <w:rPr>
          <w:rFonts w:ascii="Verdana" w:hAnsi="Verdana"/>
          <w:color w:val="000000" w:themeColor="text1"/>
          <w:sz w:val="18"/>
          <w:szCs w:val="18"/>
        </w:rPr>
        <w:t>andelijke gegevensregistraties</w:t>
      </w:r>
      <w:r w:rsidRPr="008F35D3" w:rsidR="00621B39">
        <w:rPr>
          <w:rFonts w:ascii="Verdana" w:hAnsi="Verdana"/>
          <w:color w:val="000000" w:themeColor="text1"/>
          <w:sz w:val="18"/>
          <w:szCs w:val="18"/>
        </w:rPr>
        <w:t>.</w:t>
      </w:r>
    </w:p>
    <w:p w:rsidRPr="008F35D3" w:rsidR="00621B39" w:rsidP="00621B39" w:rsidRDefault="00621B39" w14:paraId="17EB56B5" w14:textId="3299A6A6">
      <w:pPr>
        <w:spacing w:after="0" w:line="240" w:lineRule="auto"/>
        <w:ind w:left="284" w:hanging="284"/>
        <w:rPr>
          <w:rFonts w:ascii="Verdana" w:hAnsi="Verdana"/>
          <w:color w:val="000000" w:themeColor="text1"/>
          <w:sz w:val="18"/>
          <w:szCs w:val="18"/>
        </w:rPr>
      </w:pPr>
    </w:p>
    <w:p w:rsidRPr="008F35D3" w:rsidR="00621B39" w:rsidP="00621B39" w:rsidRDefault="00621B39" w14:paraId="0A519E46" w14:textId="77777777">
      <w:pPr>
        <w:spacing w:after="0" w:line="240" w:lineRule="auto"/>
        <w:ind w:left="284" w:hanging="284"/>
        <w:rPr>
          <w:rFonts w:ascii="Verdana" w:hAnsi="Verdana"/>
          <w:color w:val="000000" w:themeColor="text1"/>
          <w:sz w:val="18"/>
          <w:szCs w:val="18"/>
        </w:rPr>
      </w:pPr>
    </w:p>
    <w:p w:rsidRPr="008F35D3" w:rsidR="003B07A1" w:rsidP="001E1F22" w:rsidRDefault="003560BA" w14:paraId="30FCD815" w14:textId="6DDEC622">
      <w:pPr>
        <w:keepNext/>
        <w:spacing w:after="0" w:line="240" w:lineRule="auto"/>
        <w:ind w:left="284" w:hanging="284"/>
        <w:rPr>
          <w:rFonts w:ascii="Verdana" w:hAnsi="Verdana"/>
          <w:sz w:val="18"/>
          <w:szCs w:val="18"/>
          <w:u w:val="single"/>
        </w:rPr>
      </w:pPr>
      <w:r w:rsidRPr="008F35D3">
        <w:rPr>
          <w:rFonts w:ascii="Verdana" w:hAnsi="Verdana"/>
          <w:sz w:val="18"/>
          <w:szCs w:val="18"/>
          <w:u w:val="single"/>
        </w:rPr>
        <w:t>"</w:t>
      </w:r>
      <w:r w:rsidRPr="008F35D3" w:rsidR="003B07A1">
        <w:rPr>
          <w:rFonts w:ascii="Verdana" w:hAnsi="Verdana"/>
          <w:sz w:val="18"/>
          <w:szCs w:val="18"/>
          <w:u w:val="single"/>
        </w:rPr>
        <w:t>Digitale kluis</w:t>
      </w:r>
      <w:r w:rsidRPr="008F35D3">
        <w:rPr>
          <w:rFonts w:ascii="Verdana" w:hAnsi="Verdana"/>
          <w:sz w:val="18"/>
          <w:szCs w:val="18"/>
          <w:u w:val="single"/>
        </w:rPr>
        <w:t>"</w:t>
      </w:r>
    </w:p>
    <w:p w:rsidRPr="008F35D3" w:rsidR="003B07A1" w:rsidP="001E1F22" w:rsidRDefault="003B07A1" w14:paraId="6EFA7691" w14:textId="77777777">
      <w:pPr>
        <w:keepNext/>
        <w:spacing w:after="0" w:line="240" w:lineRule="auto"/>
        <w:rPr>
          <w:rFonts w:ascii="Verdana" w:hAnsi="Verdana"/>
          <w:sz w:val="18"/>
          <w:szCs w:val="18"/>
        </w:rPr>
      </w:pPr>
    </w:p>
    <w:p w:rsidRPr="008F35D3" w:rsidR="00D60F4B" w:rsidP="003B07A1" w:rsidRDefault="00D60F4B" w14:paraId="2A1F4B88" w14:textId="4368E3E8">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 xml:space="preserve">Een </w:t>
      </w:r>
      <w:r w:rsidRPr="008F35D3" w:rsidR="003560BA">
        <w:rPr>
          <w:rFonts w:ascii="Verdana" w:hAnsi="Verdana"/>
          <w:color w:val="000000" w:themeColor="text1"/>
          <w:sz w:val="18"/>
          <w:szCs w:val="18"/>
        </w:rPr>
        <w:t>"</w:t>
      </w:r>
      <w:r w:rsidRPr="008F35D3">
        <w:rPr>
          <w:rFonts w:ascii="Verdana" w:hAnsi="Verdana"/>
          <w:color w:val="000000" w:themeColor="text1"/>
          <w:sz w:val="18"/>
          <w:szCs w:val="18"/>
        </w:rPr>
        <w:t>digitale kluis</w:t>
      </w:r>
      <w:r w:rsidRPr="008F35D3" w:rsidR="003560BA">
        <w:rPr>
          <w:rFonts w:ascii="Verdana" w:hAnsi="Verdana"/>
          <w:color w:val="000000" w:themeColor="text1"/>
          <w:sz w:val="18"/>
          <w:szCs w:val="18"/>
        </w:rPr>
        <w:t>"</w:t>
      </w:r>
      <w:r w:rsidRPr="008F35D3">
        <w:rPr>
          <w:rFonts w:ascii="Verdana" w:hAnsi="Verdana"/>
          <w:color w:val="000000" w:themeColor="text1"/>
          <w:sz w:val="18"/>
          <w:szCs w:val="18"/>
        </w:rPr>
        <w:t xml:space="preserve"> in de zin van </w:t>
      </w:r>
      <w:r w:rsidRPr="008F35D3" w:rsidR="00FD13BB">
        <w:rPr>
          <w:rFonts w:ascii="Verdana" w:hAnsi="Verdana"/>
          <w:color w:val="000000" w:themeColor="text1"/>
          <w:sz w:val="18"/>
          <w:szCs w:val="18"/>
        </w:rPr>
        <w:t xml:space="preserve">een verzameling </w:t>
      </w:r>
      <w:r w:rsidRPr="008F35D3">
        <w:rPr>
          <w:rFonts w:ascii="Verdana" w:hAnsi="Verdana"/>
          <w:color w:val="000000" w:themeColor="text1"/>
          <w:sz w:val="18"/>
          <w:szCs w:val="18"/>
        </w:rPr>
        <w:t xml:space="preserve">basisgegevens waarover de burger </w:t>
      </w:r>
      <w:r w:rsidRPr="008F35D3" w:rsidR="00FD13BB">
        <w:rPr>
          <w:rFonts w:ascii="Verdana" w:hAnsi="Verdana"/>
          <w:color w:val="000000" w:themeColor="text1"/>
          <w:sz w:val="18"/>
          <w:szCs w:val="18"/>
        </w:rPr>
        <w:t>de</w:t>
      </w:r>
      <w:r w:rsidRPr="008F35D3">
        <w:rPr>
          <w:rFonts w:ascii="Verdana" w:hAnsi="Verdana"/>
          <w:color w:val="000000" w:themeColor="text1"/>
          <w:sz w:val="18"/>
          <w:szCs w:val="18"/>
        </w:rPr>
        <w:t xml:space="preserve"> </w:t>
      </w:r>
      <w:r w:rsidRPr="008F35D3" w:rsidR="00860197">
        <w:rPr>
          <w:rFonts w:ascii="Verdana" w:hAnsi="Verdana"/>
          <w:color w:val="000000" w:themeColor="text1"/>
          <w:sz w:val="18"/>
          <w:szCs w:val="18"/>
        </w:rPr>
        <w:t xml:space="preserve">(absolute) </w:t>
      </w:r>
      <w:r w:rsidRPr="008F35D3">
        <w:rPr>
          <w:rFonts w:ascii="Verdana" w:hAnsi="Verdana"/>
          <w:color w:val="000000" w:themeColor="text1"/>
          <w:sz w:val="18"/>
          <w:szCs w:val="18"/>
        </w:rPr>
        <w:t>zeggen</w:t>
      </w:r>
      <w:r w:rsidRPr="008F35D3" w:rsidR="00FD13BB">
        <w:rPr>
          <w:rFonts w:ascii="Verdana" w:hAnsi="Verdana"/>
          <w:color w:val="000000" w:themeColor="text1"/>
          <w:sz w:val="18"/>
          <w:szCs w:val="18"/>
        </w:rPr>
        <w:softHyphen/>
      </w:r>
      <w:r w:rsidRPr="008F35D3">
        <w:rPr>
          <w:rFonts w:ascii="Verdana" w:hAnsi="Verdana"/>
          <w:color w:val="000000" w:themeColor="text1"/>
          <w:sz w:val="18"/>
          <w:szCs w:val="18"/>
        </w:rPr>
        <w:t xml:space="preserve">schap heeft, </w:t>
      </w:r>
      <w:r w:rsidRPr="008F35D3" w:rsidR="002B07BA">
        <w:rPr>
          <w:rFonts w:ascii="Verdana" w:hAnsi="Verdana"/>
          <w:color w:val="000000" w:themeColor="text1"/>
          <w:sz w:val="18"/>
          <w:szCs w:val="18"/>
        </w:rPr>
        <w:t xml:space="preserve">ziet het kabinet </w:t>
      </w:r>
      <w:r w:rsidRPr="008F35D3">
        <w:rPr>
          <w:rFonts w:ascii="Verdana" w:hAnsi="Verdana"/>
          <w:color w:val="000000" w:themeColor="text1"/>
          <w:sz w:val="18"/>
          <w:szCs w:val="18"/>
        </w:rPr>
        <w:t xml:space="preserve">ook op </w:t>
      </w:r>
      <w:r w:rsidRPr="008F35D3" w:rsidR="007E084F">
        <w:rPr>
          <w:rFonts w:ascii="Verdana" w:hAnsi="Verdana"/>
          <w:color w:val="000000" w:themeColor="text1"/>
          <w:sz w:val="18"/>
          <w:szCs w:val="18"/>
        </w:rPr>
        <w:t xml:space="preserve">termijn </w:t>
      </w:r>
      <w:r w:rsidRPr="008F35D3" w:rsidR="002B07BA">
        <w:rPr>
          <w:rFonts w:ascii="Verdana" w:hAnsi="Verdana"/>
          <w:color w:val="000000" w:themeColor="text1"/>
          <w:sz w:val="18"/>
          <w:szCs w:val="18"/>
        </w:rPr>
        <w:t xml:space="preserve">niet als een </w:t>
      </w:r>
      <w:r w:rsidRPr="008F35D3">
        <w:rPr>
          <w:rFonts w:ascii="Verdana" w:hAnsi="Verdana"/>
          <w:color w:val="000000" w:themeColor="text1"/>
          <w:sz w:val="18"/>
          <w:szCs w:val="18"/>
        </w:rPr>
        <w:t>realistisch</w:t>
      </w:r>
      <w:r w:rsidRPr="008F35D3" w:rsidR="007E084F">
        <w:rPr>
          <w:rFonts w:ascii="Verdana" w:hAnsi="Verdana"/>
          <w:color w:val="000000" w:themeColor="text1"/>
          <w:sz w:val="18"/>
          <w:szCs w:val="18"/>
        </w:rPr>
        <w:t>e optie</w:t>
      </w:r>
      <w:r w:rsidRPr="008F35D3">
        <w:rPr>
          <w:rFonts w:ascii="Verdana" w:hAnsi="Verdana"/>
          <w:color w:val="000000" w:themeColor="text1"/>
          <w:sz w:val="18"/>
          <w:szCs w:val="18"/>
        </w:rPr>
        <w:t xml:space="preserve">. </w:t>
      </w:r>
    </w:p>
    <w:p w:rsidRPr="008F35D3" w:rsidR="00D60F4B" w:rsidP="003B07A1" w:rsidRDefault="00D60F4B" w14:paraId="21191ECD" w14:textId="77777777">
      <w:pPr>
        <w:spacing w:after="0" w:line="240" w:lineRule="auto"/>
        <w:rPr>
          <w:rFonts w:ascii="Verdana" w:hAnsi="Verdana"/>
          <w:color w:val="000000" w:themeColor="text1"/>
          <w:sz w:val="18"/>
          <w:szCs w:val="18"/>
        </w:rPr>
      </w:pPr>
    </w:p>
    <w:p w:rsidRPr="008F35D3" w:rsidR="003B07A1" w:rsidP="003B07A1" w:rsidRDefault="003B07A1" w14:paraId="1EC14E41" w14:textId="0806AB0A">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 xml:space="preserve">Een burger kan </w:t>
      </w:r>
      <w:r w:rsidRPr="008F35D3" w:rsidR="002B07BA">
        <w:rPr>
          <w:rFonts w:ascii="Verdana" w:hAnsi="Verdana"/>
          <w:color w:val="000000" w:themeColor="text1"/>
          <w:sz w:val="18"/>
          <w:szCs w:val="18"/>
        </w:rPr>
        <w:t xml:space="preserve">verstrekking van </w:t>
      </w:r>
      <w:r w:rsidRPr="008F35D3">
        <w:rPr>
          <w:rFonts w:ascii="Verdana" w:hAnsi="Verdana"/>
          <w:color w:val="000000" w:themeColor="text1"/>
          <w:sz w:val="18"/>
          <w:szCs w:val="18"/>
        </w:rPr>
        <w:t xml:space="preserve">zijn gegevens </w:t>
      </w:r>
      <w:r w:rsidRPr="008F35D3" w:rsidR="002B07BA">
        <w:rPr>
          <w:rFonts w:ascii="Verdana" w:hAnsi="Verdana"/>
          <w:color w:val="000000" w:themeColor="text1"/>
          <w:sz w:val="18"/>
          <w:szCs w:val="18"/>
        </w:rPr>
        <w:t xml:space="preserve">aan een overheidsorganisatie </w:t>
      </w:r>
      <w:r w:rsidRPr="008F35D3">
        <w:rPr>
          <w:rFonts w:ascii="Verdana" w:hAnsi="Verdana"/>
          <w:color w:val="000000" w:themeColor="text1"/>
          <w:sz w:val="18"/>
          <w:szCs w:val="18"/>
        </w:rPr>
        <w:t>immers niet weigeren</w:t>
      </w:r>
      <w:r w:rsidRPr="008F35D3" w:rsidR="002B07BA">
        <w:rPr>
          <w:rFonts w:ascii="Verdana" w:hAnsi="Verdana"/>
          <w:color w:val="000000" w:themeColor="text1"/>
          <w:sz w:val="18"/>
          <w:szCs w:val="18"/>
        </w:rPr>
        <w:t xml:space="preserve">. Dat geldt vanzelfsprekend voor </w:t>
      </w:r>
      <w:r w:rsidRPr="008F35D3" w:rsidR="00D60F4B">
        <w:rPr>
          <w:rFonts w:ascii="Verdana" w:hAnsi="Verdana"/>
          <w:color w:val="000000" w:themeColor="text1"/>
          <w:sz w:val="18"/>
          <w:szCs w:val="18"/>
        </w:rPr>
        <w:t xml:space="preserve">de </w:t>
      </w:r>
      <w:r w:rsidRPr="008F35D3">
        <w:rPr>
          <w:rFonts w:ascii="Verdana" w:hAnsi="Verdana"/>
          <w:color w:val="000000" w:themeColor="text1"/>
          <w:sz w:val="18"/>
          <w:szCs w:val="18"/>
        </w:rPr>
        <w:t xml:space="preserve">uitvoering van wettelijke (handhavings)taken, maar ook </w:t>
      </w:r>
      <w:r w:rsidRPr="008F35D3" w:rsidR="00FD13BB">
        <w:rPr>
          <w:rFonts w:ascii="Verdana" w:hAnsi="Verdana"/>
          <w:color w:val="000000" w:themeColor="text1"/>
          <w:sz w:val="18"/>
          <w:szCs w:val="18"/>
        </w:rPr>
        <w:t xml:space="preserve">als het gaat om dienstverlening </w:t>
      </w:r>
      <w:r w:rsidRPr="008F35D3">
        <w:rPr>
          <w:rFonts w:ascii="Verdana" w:hAnsi="Verdana"/>
          <w:color w:val="000000" w:themeColor="text1"/>
          <w:sz w:val="18"/>
          <w:szCs w:val="18"/>
        </w:rPr>
        <w:t xml:space="preserve">zal een burger </w:t>
      </w:r>
      <w:r w:rsidRPr="008F35D3" w:rsidR="00CE28BE">
        <w:rPr>
          <w:rFonts w:ascii="Verdana" w:hAnsi="Verdana"/>
          <w:color w:val="000000" w:themeColor="text1"/>
          <w:sz w:val="18"/>
          <w:szCs w:val="18"/>
        </w:rPr>
        <w:t xml:space="preserve">de daarvoor noodzakelijke </w:t>
      </w:r>
      <w:r w:rsidRPr="008F35D3">
        <w:rPr>
          <w:rFonts w:ascii="Verdana" w:hAnsi="Verdana"/>
          <w:color w:val="000000" w:themeColor="text1"/>
          <w:sz w:val="18"/>
          <w:szCs w:val="18"/>
        </w:rPr>
        <w:t>gegevens moeten verstrekken</w:t>
      </w:r>
      <w:r w:rsidRPr="008F35D3" w:rsidR="00FD13BB">
        <w:rPr>
          <w:rFonts w:ascii="Verdana" w:hAnsi="Verdana"/>
          <w:color w:val="000000" w:themeColor="text1"/>
          <w:sz w:val="18"/>
          <w:szCs w:val="18"/>
        </w:rPr>
        <w:t>, wil hij in aanmerking komen voor een vergunning, toeslag, uit</w:t>
      </w:r>
      <w:r w:rsidRPr="008F35D3" w:rsidR="00FD13BB">
        <w:rPr>
          <w:rFonts w:ascii="Verdana" w:hAnsi="Verdana"/>
          <w:color w:val="000000" w:themeColor="text1"/>
          <w:sz w:val="18"/>
          <w:szCs w:val="18"/>
        </w:rPr>
        <w:softHyphen/>
        <w:t>kering of subsidie</w:t>
      </w:r>
      <w:r w:rsidRPr="008F35D3">
        <w:rPr>
          <w:rFonts w:ascii="Verdana" w:hAnsi="Verdana"/>
          <w:color w:val="000000" w:themeColor="text1"/>
          <w:sz w:val="18"/>
          <w:szCs w:val="18"/>
        </w:rPr>
        <w:t xml:space="preserve">. </w:t>
      </w:r>
    </w:p>
    <w:p w:rsidRPr="008F35D3" w:rsidR="003B07A1" w:rsidP="003B07A1" w:rsidRDefault="003B07A1" w14:paraId="78E3DB04" w14:textId="77777777">
      <w:pPr>
        <w:spacing w:after="0" w:line="240" w:lineRule="auto"/>
        <w:rPr>
          <w:rFonts w:ascii="Verdana" w:hAnsi="Verdana"/>
          <w:color w:val="000000" w:themeColor="text1"/>
          <w:sz w:val="18"/>
          <w:szCs w:val="18"/>
        </w:rPr>
      </w:pPr>
    </w:p>
    <w:p w:rsidRPr="008F35D3" w:rsidR="00C92582" w:rsidP="003B07A1" w:rsidRDefault="003B07A1" w14:paraId="125D12D6" w14:textId="52910DBD">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Waarborgen dat de overheid daarvoor niet meer gegevens gebruikt dan nodig is</w:t>
      </w:r>
      <w:r w:rsidRPr="008F35D3" w:rsidR="003C3FBC">
        <w:rPr>
          <w:rFonts w:ascii="Verdana" w:hAnsi="Verdana"/>
          <w:color w:val="000000" w:themeColor="text1"/>
          <w:sz w:val="18"/>
          <w:szCs w:val="18"/>
        </w:rPr>
        <w:t xml:space="preserve"> (</w:t>
      </w:r>
      <w:r w:rsidRPr="008F35D3" w:rsidR="002D2A06">
        <w:rPr>
          <w:rFonts w:ascii="Verdana" w:hAnsi="Verdana"/>
          <w:color w:val="000000" w:themeColor="text1"/>
          <w:sz w:val="18"/>
          <w:szCs w:val="18"/>
        </w:rPr>
        <w:t xml:space="preserve">een </w:t>
      </w:r>
      <w:r w:rsidRPr="008F35D3" w:rsidR="003C3FBC">
        <w:rPr>
          <w:rFonts w:ascii="Verdana" w:hAnsi="Verdana"/>
          <w:color w:val="000000" w:themeColor="text1"/>
          <w:sz w:val="18"/>
          <w:szCs w:val="18"/>
        </w:rPr>
        <w:t>mogelijk argument voor een digitale kluis)</w:t>
      </w:r>
      <w:r w:rsidRPr="008F35D3">
        <w:rPr>
          <w:rFonts w:ascii="Verdana" w:hAnsi="Verdana"/>
          <w:color w:val="000000" w:themeColor="text1"/>
          <w:sz w:val="18"/>
          <w:szCs w:val="18"/>
        </w:rPr>
        <w:t xml:space="preserve">, biedt de AVG, waarbij de burger </w:t>
      </w:r>
      <w:r w:rsidRPr="008F35D3" w:rsidR="003C3FBC">
        <w:rPr>
          <w:rFonts w:ascii="Verdana" w:hAnsi="Verdana"/>
          <w:color w:val="000000" w:themeColor="text1"/>
          <w:sz w:val="18"/>
          <w:szCs w:val="18"/>
        </w:rPr>
        <w:t xml:space="preserve">op basis van zijn recht </w:t>
      </w:r>
      <w:r w:rsidRPr="008F35D3" w:rsidR="002B07BA">
        <w:rPr>
          <w:rFonts w:ascii="Verdana" w:hAnsi="Verdana"/>
          <w:color w:val="000000" w:themeColor="text1"/>
          <w:sz w:val="18"/>
          <w:szCs w:val="18"/>
        </w:rPr>
        <w:t xml:space="preserve">van </w:t>
      </w:r>
      <w:r w:rsidRPr="008F35D3" w:rsidR="003C3FBC">
        <w:rPr>
          <w:rFonts w:ascii="Verdana" w:hAnsi="Verdana"/>
          <w:color w:val="000000" w:themeColor="text1"/>
          <w:sz w:val="18"/>
          <w:szCs w:val="18"/>
        </w:rPr>
        <w:t xml:space="preserve">inzage </w:t>
      </w:r>
      <w:r w:rsidRPr="008F35D3">
        <w:rPr>
          <w:rFonts w:ascii="Verdana" w:hAnsi="Verdana"/>
          <w:color w:val="000000" w:themeColor="text1"/>
          <w:sz w:val="18"/>
          <w:szCs w:val="18"/>
        </w:rPr>
        <w:t xml:space="preserve">desgewenst kan </w:t>
      </w:r>
      <w:r w:rsidRPr="008F35D3" w:rsidR="00FD13BB">
        <w:rPr>
          <w:rFonts w:ascii="Verdana" w:hAnsi="Verdana"/>
          <w:color w:val="000000" w:themeColor="text1"/>
          <w:sz w:val="18"/>
          <w:szCs w:val="18"/>
        </w:rPr>
        <w:t xml:space="preserve">controleren </w:t>
      </w:r>
      <w:r w:rsidRPr="008F35D3" w:rsidR="003C3FBC">
        <w:rPr>
          <w:rFonts w:ascii="Verdana" w:hAnsi="Verdana"/>
          <w:color w:val="000000" w:themeColor="text1"/>
          <w:sz w:val="18"/>
          <w:szCs w:val="18"/>
        </w:rPr>
        <w:t>of het gebruik van zijn gegevens doelgebonden en proportioneel is</w:t>
      </w:r>
      <w:r w:rsidRPr="008F35D3">
        <w:rPr>
          <w:rFonts w:ascii="Verdana" w:hAnsi="Verdana"/>
          <w:color w:val="000000" w:themeColor="text1"/>
          <w:sz w:val="18"/>
          <w:szCs w:val="18"/>
        </w:rPr>
        <w:t xml:space="preserve">. </w:t>
      </w:r>
    </w:p>
    <w:p w:rsidRPr="008F35D3" w:rsidR="00C92582" w:rsidP="003B07A1" w:rsidRDefault="00C92582" w14:paraId="2F54237D" w14:textId="77777777">
      <w:pPr>
        <w:spacing w:after="0" w:line="240" w:lineRule="auto"/>
        <w:rPr>
          <w:rFonts w:ascii="Verdana" w:hAnsi="Verdana"/>
          <w:color w:val="000000" w:themeColor="text1"/>
          <w:sz w:val="18"/>
          <w:szCs w:val="18"/>
        </w:rPr>
      </w:pPr>
    </w:p>
    <w:p w:rsidRPr="008F35D3" w:rsidR="002B07BA" w:rsidP="003B07A1" w:rsidRDefault="003B07A1" w14:paraId="1B532B69" w14:textId="77777777">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 xml:space="preserve">Waarborgen dat de overheid reeds beschikbare </w:t>
      </w:r>
      <w:r w:rsidRPr="008F35D3" w:rsidR="00FD13BB">
        <w:rPr>
          <w:rFonts w:ascii="Verdana" w:hAnsi="Verdana"/>
          <w:color w:val="000000" w:themeColor="text1"/>
          <w:sz w:val="18"/>
          <w:szCs w:val="18"/>
        </w:rPr>
        <w:t>basis</w:t>
      </w:r>
      <w:r w:rsidRPr="008F35D3">
        <w:rPr>
          <w:rFonts w:ascii="Verdana" w:hAnsi="Verdana"/>
          <w:color w:val="000000" w:themeColor="text1"/>
          <w:sz w:val="18"/>
          <w:szCs w:val="18"/>
        </w:rPr>
        <w:t>gegevens niet opnieuw uitvraagt</w:t>
      </w:r>
      <w:r w:rsidRPr="008F35D3" w:rsidR="003C3FBC">
        <w:rPr>
          <w:rFonts w:ascii="Verdana" w:hAnsi="Verdana"/>
          <w:color w:val="000000" w:themeColor="text1"/>
          <w:sz w:val="18"/>
          <w:szCs w:val="18"/>
        </w:rPr>
        <w:t xml:space="preserve"> (een ander mogelijk argument voor een digitale kluis)</w:t>
      </w:r>
      <w:r w:rsidRPr="008F35D3">
        <w:rPr>
          <w:rFonts w:ascii="Verdana" w:hAnsi="Verdana"/>
          <w:color w:val="000000" w:themeColor="text1"/>
          <w:sz w:val="18"/>
          <w:szCs w:val="18"/>
        </w:rPr>
        <w:t xml:space="preserve"> biedt</w:t>
      </w:r>
      <w:r w:rsidRPr="008F35D3" w:rsidR="00FD13BB">
        <w:rPr>
          <w:rFonts w:ascii="Verdana" w:hAnsi="Verdana"/>
          <w:color w:val="000000" w:themeColor="text1"/>
          <w:sz w:val="18"/>
          <w:szCs w:val="18"/>
        </w:rPr>
        <w:t xml:space="preserve"> </w:t>
      </w:r>
      <w:r w:rsidRPr="008F35D3">
        <w:rPr>
          <w:rFonts w:ascii="Verdana" w:hAnsi="Verdana"/>
          <w:color w:val="000000" w:themeColor="text1"/>
          <w:sz w:val="18"/>
          <w:szCs w:val="18"/>
        </w:rPr>
        <w:t>de bestaande wet</w:t>
      </w:r>
      <w:r w:rsidRPr="008F35D3" w:rsidR="00012469">
        <w:rPr>
          <w:rFonts w:ascii="Verdana" w:hAnsi="Verdana"/>
          <w:color w:val="000000" w:themeColor="text1"/>
          <w:sz w:val="18"/>
          <w:szCs w:val="18"/>
        </w:rPr>
        <w:softHyphen/>
      </w:r>
      <w:r w:rsidRPr="008F35D3">
        <w:rPr>
          <w:rFonts w:ascii="Verdana" w:hAnsi="Verdana"/>
          <w:color w:val="000000" w:themeColor="text1"/>
          <w:sz w:val="18"/>
          <w:szCs w:val="18"/>
        </w:rPr>
        <w:t>geving voor de basis</w:t>
      </w:r>
      <w:r w:rsidRPr="008F35D3">
        <w:rPr>
          <w:rFonts w:ascii="Verdana" w:hAnsi="Verdana"/>
          <w:color w:val="000000" w:themeColor="text1"/>
          <w:sz w:val="18"/>
          <w:szCs w:val="18"/>
        </w:rPr>
        <w:softHyphen/>
        <w:t>registraties al.</w:t>
      </w:r>
      <w:r w:rsidRPr="008F35D3" w:rsidR="002B07BA">
        <w:rPr>
          <w:rFonts w:ascii="Verdana" w:hAnsi="Verdana"/>
          <w:color w:val="000000" w:themeColor="text1"/>
          <w:sz w:val="18"/>
          <w:szCs w:val="18"/>
        </w:rPr>
        <w:t xml:space="preserve"> Ook daarbij geldt echter </w:t>
      </w:r>
      <w:r w:rsidRPr="008F35D3">
        <w:rPr>
          <w:rFonts w:ascii="Verdana" w:hAnsi="Verdana"/>
          <w:color w:val="000000" w:themeColor="text1"/>
          <w:sz w:val="18"/>
          <w:szCs w:val="18"/>
        </w:rPr>
        <w:t xml:space="preserve">dat hergebruik van </w:t>
      </w:r>
      <w:r w:rsidRPr="008F35D3" w:rsidR="00FD13BB">
        <w:rPr>
          <w:rFonts w:ascii="Verdana" w:hAnsi="Verdana"/>
          <w:color w:val="000000" w:themeColor="text1"/>
          <w:sz w:val="18"/>
          <w:szCs w:val="18"/>
        </w:rPr>
        <w:t>basis</w:t>
      </w:r>
      <w:r w:rsidRPr="008F35D3">
        <w:rPr>
          <w:rFonts w:ascii="Verdana" w:hAnsi="Verdana"/>
          <w:color w:val="000000" w:themeColor="text1"/>
          <w:sz w:val="18"/>
          <w:szCs w:val="18"/>
        </w:rPr>
        <w:t>gegevens in de praktijk n</w:t>
      </w:r>
      <w:r w:rsidRPr="008F35D3" w:rsidR="003C3FBC">
        <w:rPr>
          <w:rFonts w:ascii="Verdana" w:hAnsi="Verdana"/>
          <w:color w:val="000000" w:themeColor="text1"/>
          <w:sz w:val="18"/>
          <w:szCs w:val="18"/>
        </w:rPr>
        <w:t>iet altijd en overal mogelijk zal zijn, ook niet op de langere termijn</w:t>
      </w:r>
      <w:r w:rsidRPr="008F35D3">
        <w:rPr>
          <w:rFonts w:ascii="Verdana" w:hAnsi="Verdana"/>
          <w:color w:val="000000" w:themeColor="text1"/>
          <w:sz w:val="18"/>
          <w:szCs w:val="18"/>
        </w:rPr>
        <w:t xml:space="preserve">. </w:t>
      </w:r>
    </w:p>
    <w:p w:rsidRPr="008F35D3" w:rsidR="002B07BA" w:rsidP="003B07A1" w:rsidRDefault="002B07BA" w14:paraId="6BAA6D18" w14:textId="77777777">
      <w:pPr>
        <w:spacing w:after="0" w:line="240" w:lineRule="auto"/>
        <w:rPr>
          <w:rFonts w:ascii="Verdana" w:hAnsi="Verdana"/>
          <w:color w:val="000000" w:themeColor="text1"/>
          <w:sz w:val="18"/>
          <w:szCs w:val="18"/>
        </w:rPr>
      </w:pPr>
    </w:p>
    <w:p w:rsidRPr="008F35D3" w:rsidR="00732DE8" w:rsidP="003B07A1" w:rsidRDefault="00FD13BB" w14:paraId="7275606E" w14:textId="5E0CA48D">
      <w:pPr>
        <w:spacing w:after="0" w:line="240" w:lineRule="auto"/>
        <w:rPr>
          <w:rFonts w:ascii="Verdana" w:hAnsi="Verdana"/>
          <w:color w:val="000000" w:themeColor="text1"/>
          <w:sz w:val="18"/>
          <w:szCs w:val="18"/>
        </w:rPr>
      </w:pPr>
      <w:r w:rsidRPr="008F35D3">
        <w:rPr>
          <w:rFonts w:ascii="Verdana" w:hAnsi="Verdana"/>
          <w:color w:val="000000" w:themeColor="text1"/>
          <w:sz w:val="18"/>
          <w:szCs w:val="18"/>
        </w:rPr>
        <w:t xml:space="preserve">Invoering </w:t>
      </w:r>
      <w:r w:rsidRPr="008F35D3" w:rsidR="00732DE8">
        <w:rPr>
          <w:rFonts w:ascii="Verdana" w:hAnsi="Verdana"/>
          <w:color w:val="000000" w:themeColor="text1"/>
          <w:sz w:val="18"/>
          <w:szCs w:val="18"/>
        </w:rPr>
        <w:t>v</w:t>
      </w:r>
      <w:r w:rsidRPr="008F35D3" w:rsidR="002B07BA">
        <w:rPr>
          <w:rFonts w:ascii="Verdana" w:hAnsi="Verdana"/>
          <w:color w:val="000000" w:themeColor="text1"/>
          <w:sz w:val="18"/>
          <w:szCs w:val="18"/>
        </w:rPr>
        <w:t>an een digitale kluis v</w:t>
      </w:r>
      <w:r w:rsidRPr="008F35D3" w:rsidR="00732DE8">
        <w:rPr>
          <w:rFonts w:ascii="Verdana" w:hAnsi="Verdana"/>
          <w:color w:val="000000" w:themeColor="text1"/>
          <w:sz w:val="18"/>
          <w:szCs w:val="18"/>
        </w:rPr>
        <w:t xml:space="preserve">ergt bovendien zeer forse </w:t>
      </w:r>
      <w:r w:rsidRPr="008F35D3" w:rsidR="003B07A1">
        <w:rPr>
          <w:rFonts w:ascii="Verdana" w:hAnsi="Verdana"/>
          <w:color w:val="000000" w:themeColor="text1"/>
          <w:sz w:val="18"/>
          <w:szCs w:val="18"/>
        </w:rPr>
        <w:t>ingrepen in bestaande informatie</w:t>
      </w:r>
      <w:r w:rsidRPr="008F35D3" w:rsidR="003B07A1">
        <w:rPr>
          <w:rFonts w:ascii="Verdana" w:hAnsi="Verdana"/>
          <w:color w:val="000000" w:themeColor="text1"/>
          <w:sz w:val="18"/>
          <w:szCs w:val="18"/>
        </w:rPr>
        <w:softHyphen/>
        <w:t>systemen, gegevens</w:t>
      </w:r>
      <w:r w:rsidRPr="008F35D3" w:rsidR="003B07A1">
        <w:rPr>
          <w:rFonts w:ascii="Verdana" w:hAnsi="Verdana"/>
          <w:color w:val="000000" w:themeColor="text1"/>
          <w:sz w:val="18"/>
          <w:szCs w:val="18"/>
        </w:rPr>
        <w:softHyphen/>
      </w:r>
      <w:r w:rsidRPr="008F35D3" w:rsidR="003B07A1">
        <w:rPr>
          <w:rFonts w:ascii="Verdana" w:hAnsi="Verdana"/>
          <w:color w:val="000000" w:themeColor="text1"/>
          <w:sz w:val="18"/>
          <w:szCs w:val="18"/>
        </w:rPr>
        <w:softHyphen/>
        <w:t>infra</w:t>
      </w:r>
      <w:r w:rsidRPr="008F35D3" w:rsidR="003B07A1">
        <w:rPr>
          <w:rFonts w:ascii="Verdana" w:hAnsi="Verdana"/>
          <w:color w:val="000000" w:themeColor="text1"/>
          <w:sz w:val="18"/>
          <w:szCs w:val="18"/>
        </w:rPr>
        <w:softHyphen/>
        <w:t>structuur, werk</w:t>
      </w:r>
      <w:r w:rsidRPr="008F35D3" w:rsidR="00C92582">
        <w:rPr>
          <w:rFonts w:ascii="Verdana" w:hAnsi="Verdana"/>
          <w:color w:val="000000" w:themeColor="text1"/>
          <w:sz w:val="18"/>
          <w:szCs w:val="18"/>
        </w:rPr>
        <w:softHyphen/>
      </w:r>
      <w:r w:rsidRPr="008F35D3" w:rsidR="003B07A1">
        <w:rPr>
          <w:rFonts w:ascii="Verdana" w:hAnsi="Verdana"/>
          <w:color w:val="000000" w:themeColor="text1"/>
          <w:sz w:val="18"/>
          <w:szCs w:val="18"/>
        </w:rPr>
        <w:t>processen en organisatie</w:t>
      </w:r>
      <w:r w:rsidRPr="008F35D3" w:rsidR="00732DE8">
        <w:rPr>
          <w:rFonts w:ascii="Verdana" w:hAnsi="Verdana"/>
          <w:color w:val="000000" w:themeColor="text1"/>
          <w:sz w:val="18"/>
          <w:szCs w:val="18"/>
        </w:rPr>
        <w:t xml:space="preserve"> van de overheid</w:t>
      </w:r>
      <w:r w:rsidRPr="008F35D3" w:rsidR="003B07A1">
        <w:rPr>
          <w:rFonts w:ascii="Verdana" w:hAnsi="Verdana"/>
          <w:color w:val="000000" w:themeColor="text1"/>
          <w:sz w:val="18"/>
          <w:szCs w:val="18"/>
        </w:rPr>
        <w:t xml:space="preserve">. </w:t>
      </w:r>
    </w:p>
    <w:p w:rsidRPr="008F35D3" w:rsidR="00732DE8" w:rsidP="003B07A1" w:rsidRDefault="00732DE8" w14:paraId="7C4E9546" w14:textId="77777777">
      <w:pPr>
        <w:spacing w:after="0" w:line="240" w:lineRule="auto"/>
        <w:rPr>
          <w:rFonts w:ascii="Verdana" w:hAnsi="Verdana"/>
          <w:color w:val="000000" w:themeColor="text1"/>
          <w:sz w:val="18"/>
          <w:szCs w:val="18"/>
        </w:rPr>
      </w:pPr>
    </w:p>
    <w:p w:rsidRPr="008F35D3" w:rsidR="003B07A1" w:rsidP="003B07A1" w:rsidRDefault="003B07A1" w14:paraId="71596E26" w14:textId="77777777">
      <w:pPr>
        <w:spacing w:after="0" w:line="240" w:lineRule="auto"/>
        <w:rPr>
          <w:rFonts w:ascii="Verdana" w:hAnsi="Verdana"/>
          <w:sz w:val="18"/>
          <w:szCs w:val="18"/>
          <w:u w:val="single"/>
        </w:rPr>
      </w:pPr>
    </w:p>
    <w:p w:rsidRPr="008F35D3" w:rsidR="003B07A1" w:rsidP="003B07A1" w:rsidRDefault="003B07A1" w14:paraId="0EE3A683" w14:textId="77777777">
      <w:pPr>
        <w:spacing w:after="0" w:line="240" w:lineRule="auto"/>
        <w:rPr>
          <w:rFonts w:ascii="Verdana" w:hAnsi="Verdana"/>
          <w:sz w:val="18"/>
          <w:szCs w:val="18"/>
          <w:u w:val="single"/>
        </w:rPr>
      </w:pPr>
      <w:r w:rsidRPr="008F35D3">
        <w:rPr>
          <w:rFonts w:ascii="Verdana" w:hAnsi="Verdana"/>
          <w:sz w:val="18"/>
          <w:szCs w:val="18"/>
          <w:u w:val="single"/>
        </w:rPr>
        <w:t>Verstrekking aan organisaties buiten de overheid</w:t>
      </w:r>
    </w:p>
    <w:p w:rsidRPr="008F35D3" w:rsidR="003B07A1" w:rsidP="003B07A1" w:rsidRDefault="003B07A1" w14:paraId="4E77A90F" w14:textId="77777777">
      <w:pPr>
        <w:spacing w:after="0" w:line="240" w:lineRule="auto"/>
        <w:rPr>
          <w:rFonts w:ascii="Verdana" w:hAnsi="Verdana"/>
          <w:sz w:val="18"/>
          <w:szCs w:val="18"/>
        </w:rPr>
      </w:pPr>
    </w:p>
    <w:p w:rsidRPr="008F35D3" w:rsidR="00012469" w:rsidP="003B07A1" w:rsidRDefault="003B07A1" w14:paraId="14F763DE" w14:textId="25FA262C">
      <w:pPr>
        <w:spacing w:after="0" w:line="240" w:lineRule="auto"/>
        <w:rPr>
          <w:rFonts w:ascii="Verdana" w:hAnsi="Verdana"/>
          <w:sz w:val="18"/>
          <w:szCs w:val="18"/>
        </w:rPr>
      </w:pPr>
      <w:r w:rsidRPr="008F35D3">
        <w:rPr>
          <w:rFonts w:ascii="Verdana" w:hAnsi="Verdana"/>
          <w:sz w:val="18"/>
          <w:szCs w:val="18"/>
        </w:rPr>
        <w:t xml:space="preserve">Hoewel in de initiatiefnota niet </w:t>
      </w:r>
      <w:r w:rsidRPr="008F35D3" w:rsidR="00B53C1C">
        <w:rPr>
          <w:rFonts w:ascii="Verdana" w:hAnsi="Verdana"/>
          <w:sz w:val="18"/>
          <w:szCs w:val="18"/>
        </w:rPr>
        <w:t xml:space="preserve">expliciet </w:t>
      </w:r>
      <w:r w:rsidRPr="008F35D3">
        <w:rPr>
          <w:rFonts w:ascii="Verdana" w:hAnsi="Verdana"/>
          <w:sz w:val="18"/>
          <w:szCs w:val="18"/>
        </w:rPr>
        <w:t>geadre</w:t>
      </w:r>
      <w:r w:rsidRPr="008F35D3" w:rsidR="004D788D">
        <w:rPr>
          <w:rFonts w:ascii="Verdana" w:hAnsi="Verdana"/>
          <w:sz w:val="18"/>
          <w:szCs w:val="18"/>
        </w:rPr>
        <w:t>s</w:t>
      </w:r>
      <w:r w:rsidRPr="008F35D3">
        <w:rPr>
          <w:rFonts w:ascii="Verdana" w:hAnsi="Verdana"/>
          <w:sz w:val="18"/>
          <w:szCs w:val="18"/>
        </w:rPr>
        <w:t xml:space="preserve">seerd, ziet </w:t>
      </w:r>
      <w:r w:rsidRPr="008F35D3" w:rsidR="00B354D5">
        <w:rPr>
          <w:rFonts w:ascii="Verdana" w:hAnsi="Verdana"/>
          <w:sz w:val="18"/>
          <w:szCs w:val="18"/>
        </w:rPr>
        <w:t xml:space="preserve">het </w:t>
      </w:r>
      <w:r w:rsidRPr="008F35D3" w:rsidR="00012469">
        <w:rPr>
          <w:rFonts w:ascii="Verdana" w:hAnsi="Verdana"/>
          <w:sz w:val="18"/>
          <w:szCs w:val="18"/>
        </w:rPr>
        <w:t xml:space="preserve">kabinet, zoals in deze beleidsbrief geschetst, </w:t>
      </w:r>
      <w:r w:rsidRPr="008F35D3">
        <w:rPr>
          <w:rFonts w:ascii="Verdana" w:hAnsi="Verdana"/>
          <w:sz w:val="18"/>
          <w:szCs w:val="18"/>
        </w:rPr>
        <w:t xml:space="preserve">een groot </w:t>
      </w:r>
      <w:r w:rsidRPr="008F35D3" w:rsidR="00AE2A09">
        <w:rPr>
          <w:rFonts w:ascii="Verdana" w:hAnsi="Verdana"/>
          <w:sz w:val="18"/>
          <w:szCs w:val="18"/>
        </w:rPr>
        <w:t xml:space="preserve">maatschappelijk </w:t>
      </w:r>
      <w:r w:rsidRPr="008F35D3">
        <w:rPr>
          <w:rFonts w:ascii="Verdana" w:hAnsi="Verdana"/>
          <w:sz w:val="18"/>
          <w:szCs w:val="18"/>
        </w:rPr>
        <w:t xml:space="preserve">potentieel in de mogelijkheid om gegevens te delen met </w:t>
      </w:r>
      <w:r w:rsidRPr="008F35D3" w:rsidR="00587DDB">
        <w:rPr>
          <w:rFonts w:ascii="Verdana" w:hAnsi="Verdana"/>
          <w:sz w:val="18"/>
          <w:szCs w:val="18"/>
        </w:rPr>
        <w:t xml:space="preserve">private </w:t>
      </w:r>
      <w:r w:rsidR="004A4F87">
        <w:rPr>
          <w:rFonts w:ascii="Verdana" w:hAnsi="Verdana"/>
          <w:sz w:val="18"/>
          <w:szCs w:val="18"/>
        </w:rPr>
        <w:t>dienstverleners</w:t>
      </w:r>
      <w:r w:rsidRPr="008F35D3">
        <w:rPr>
          <w:rFonts w:ascii="Verdana" w:hAnsi="Verdana"/>
          <w:sz w:val="18"/>
          <w:szCs w:val="18"/>
        </w:rPr>
        <w:t xml:space="preserve">. </w:t>
      </w:r>
    </w:p>
    <w:p w:rsidRPr="008F35D3" w:rsidR="00012469" w:rsidP="003B07A1" w:rsidRDefault="00012469" w14:paraId="684EF65B" w14:textId="77777777">
      <w:pPr>
        <w:spacing w:after="0" w:line="240" w:lineRule="auto"/>
        <w:rPr>
          <w:rFonts w:ascii="Verdana" w:hAnsi="Verdana"/>
          <w:sz w:val="18"/>
          <w:szCs w:val="18"/>
        </w:rPr>
      </w:pPr>
    </w:p>
    <w:p w:rsidRPr="008F35D3" w:rsidR="003B07A1" w:rsidP="003B07A1" w:rsidRDefault="00012469" w14:paraId="5F9D8A80" w14:textId="54862014">
      <w:pPr>
        <w:spacing w:after="0" w:line="240" w:lineRule="auto"/>
        <w:rPr>
          <w:rFonts w:ascii="Verdana" w:hAnsi="Verdana"/>
          <w:sz w:val="18"/>
          <w:szCs w:val="18"/>
        </w:rPr>
      </w:pPr>
      <w:r w:rsidRPr="008F35D3">
        <w:rPr>
          <w:rFonts w:ascii="Verdana" w:hAnsi="Verdana"/>
          <w:sz w:val="18"/>
          <w:szCs w:val="18"/>
        </w:rPr>
        <w:t xml:space="preserve">Omdat de burger daarbij zélf </w:t>
      </w:r>
      <w:r w:rsidRPr="008F35D3" w:rsidR="00F4021C">
        <w:rPr>
          <w:rFonts w:ascii="Verdana" w:hAnsi="Verdana"/>
          <w:sz w:val="18"/>
          <w:szCs w:val="18"/>
        </w:rPr>
        <w:t xml:space="preserve">bepaalt </w:t>
      </w:r>
      <w:r w:rsidRPr="008F35D3">
        <w:rPr>
          <w:rFonts w:ascii="Verdana" w:hAnsi="Verdana"/>
          <w:sz w:val="18"/>
          <w:szCs w:val="18"/>
        </w:rPr>
        <w:t xml:space="preserve">om zijn gegevens wel of niet te delen, zou </w:t>
      </w:r>
      <w:r w:rsidRPr="008F35D3" w:rsidR="00587EF1">
        <w:rPr>
          <w:rFonts w:ascii="Verdana" w:hAnsi="Verdana"/>
          <w:sz w:val="18"/>
          <w:szCs w:val="18"/>
        </w:rPr>
        <w:t>hier wé</w:t>
      </w:r>
      <w:r w:rsidRPr="008F35D3">
        <w:rPr>
          <w:rFonts w:ascii="Verdana" w:hAnsi="Verdana"/>
          <w:sz w:val="18"/>
          <w:szCs w:val="18"/>
        </w:rPr>
        <w:t xml:space="preserve">l kunnen worden gesproken van een </w:t>
      </w:r>
      <w:r w:rsidRPr="008F35D3" w:rsidR="003B07A1">
        <w:rPr>
          <w:rFonts w:ascii="Verdana" w:hAnsi="Verdana"/>
          <w:sz w:val="18"/>
          <w:szCs w:val="18"/>
        </w:rPr>
        <w:t>digitale kluis</w:t>
      </w:r>
      <w:r w:rsidRPr="008F35D3" w:rsidR="00AE2A09">
        <w:rPr>
          <w:rFonts w:ascii="Verdana" w:hAnsi="Verdana"/>
          <w:sz w:val="18"/>
          <w:szCs w:val="18"/>
        </w:rPr>
        <w:t>, z</w:t>
      </w:r>
      <w:r w:rsidRPr="008F35D3" w:rsidR="00F4021C">
        <w:rPr>
          <w:rFonts w:ascii="Verdana" w:hAnsi="Verdana"/>
          <w:sz w:val="18"/>
          <w:szCs w:val="18"/>
        </w:rPr>
        <w:t xml:space="preserve">ij het </w:t>
      </w:r>
      <w:r w:rsidRPr="008F35D3" w:rsidR="003B07A1">
        <w:rPr>
          <w:rFonts w:ascii="Verdana" w:hAnsi="Verdana"/>
          <w:sz w:val="18"/>
          <w:szCs w:val="18"/>
        </w:rPr>
        <w:t>niet in de vorm van één unieke, door de overheid gefaciliteerde en beheerde voorziening.</w:t>
      </w:r>
    </w:p>
    <w:p w:rsidRPr="008F35D3" w:rsidR="00BC6A20" w:rsidP="003B07A1" w:rsidRDefault="00BC6A20" w14:paraId="3363535E" w14:textId="7E57C8B8">
      <w:pPr>
        <w:spacing w:after="0" w:line="240" w:lineRule="auto"/>
        <w:rPr>
          <w:rFonts w:ascii="Verdana" w:hAnsi="Verdana"/>
          <w:sz w:val="18"/>
          <w:szCs w:val="18"/>
        </w:rPr>
      </w:pPr>
    </w:p>
    <w:p w:rsidRPr="008F35D3" w:rsidR="00BC6A20" w:rsidP="003B07A1" w:rsidRDefault="00BC6A20" w14:paraId="08BC34FB" w14:textId="77777777">
      <w:pPr>
        <w:spacing w:after="0" w:line="240" w:lineRule="auto"/>
        <w:rPr>
          <w:rFonts w:ascii="Verdana" w:hAnsi="Verdana"/>
          <w:sz w:val="18"/>
          <w:szCs w:val="18"/>
        </w:rPr>
      </w:pPr>
    </w:p>
    <w:p w:rsidRPr="008F35D3" w:rsidR="003B07A1" w:rsidP="00AF7F00" w:rsidRDefault="003B07A1" w14:paraId="7C852829" w14:textId="77777777">
      <w:pPr>
        <w:spacing w:after="0" w:line="240" w:lineRule="auto"/>
        <w:ind w:left="284" w:hanging="284"/>
        <w:rPr>
          <w:rFonts w:ascii="Verdana" w:hAnsi="Verdana"/>
          <w:sz w:val="18"/>
          <w:szCs w:val="18"/>
        </w:rPr>
      </w:pPr>
    </w:p>
    <w:p w:rsidRPr="008F35D3" w:rsidR="006C745E" w:rsidRDefault="006C745E" w14:paraId="78B497AD" w14:textId="65C4558D">
      <w:pPr>
        <w:rPr>
          <w:rFonts w:ascii="Verdana" w:hAnsi="Verdana"/>
          <w:sz w:val="18"/>
          <w:szCs w:val="18"/>
        </w:rPr>
      </w:pPr>
      <w:r w:rsidRPr="008F35D3">
        <w:rPr>
          <w:rFonts w:ascii="Verdana" w:hAnsi="Verdana"/>
          <w:sz w:val="18"/>
          <w:szCs w:val="18"/>
        </w:rPr>
        <w:br w:type="page"/>
      </w:r>
    </w:p>
    <w:p w:rsidRPr="008F35D3" w:rsidR="006C745E" w:rsidP="006C745E" w:rsidRDefault="006C745E" w14:paraId="0B2BBBEF" w14:textId="152C52A6">
      <w:pPr>
        <w:spacing w:after="0" w:line="240" w:lineRule="auto"/>
        <w:rPr>
          <w:rFonts w:ascii="Verdana" w:hAnsi="Verdana"/>
          <w:b/>
          <w:sz w:val="18"/>
          <w:szCs w:val="18"/>
          <w:u w:val="single"/>
        </w:rPr>
      </w:pPr>
      <w:r w:rsidRPr="008F35D3">
        <w:rPr>
          <w:rFonts w:ascii="Verdana" w:hAnsi="Verdana"/>
          <w:b/>
          <w:sz w:val="18"/>
          <w:szCs w:val="18"/>
          <w:u w:val="single"/>
        </w:rPr>
        <w:t>Bijlage 2: realisatie op hoofdlijnen</w:t>
      </w:r>
    </w:p>
    <w:p w:rsidRPr="008F35D3" w:rsidR="006C745E" w:rsidP="006C745E" w:rsidRDefault="006C745E" w14:paraId="606B559D" w14:textId="705D93FB">
      <w:pPr>
        <w:spacing w:after="0" w:line="240" w:lineRule="auto"/>
        <w:rPr>
          <w:rFonts w:ascii="Verdana" w:hAnsi="Verdana"/>
          <w:b/>
          <w:sz w:val="18"/>
          <w:szCs w:val="18"/>
          <w:u w:val="single"/>
        </w:rPr>
      </w:pPr>
    </w:p>
    <w:p w:rsidRPr="008F35D3" w:rsidR="00826EE7" w:rsidP="006C745E" w:rsidRDefault="00826EE7" w14:paraId="342C9C42" w14:textId="77C8C7DC">
      <w:pPr>
        <w:spacing w:after="0" w:line="240" w:lineRule="auto"/>
        <w:rPr>
          <w:rFonts w:ascii="Verdana" w:hAnsi="Verdana"/>
          <w:sz w:val="18"/>
          <w:szCs w:val="18"/>
        </w:rPr>
      </w:pPr>
      <w:r w:rsidRPr="008F35D3">
        <w:rPr>
          <w:rFonts w:ascii="Verdana" w:hAnsi="Verdana"/>
          <w:sz w:val="18"/>
          <w:szCs w:val="18"/>
        </w:rPr>
        <w:t xml:space="preserve">Onderstaand schema geeft een </w:t>
      </w:r>
      <w:r w:rsidRPr="008F35D3" w:rsidR="00C17FDE">
        <w:rPr>
          <w:rFonts w:ascii="Verdana" w:hAnsi="Verdana"/>
          <w:sz w:val="18"/>
          <w:szCs w:val="18"/>
        </w:rPr>
        <w:t xml:space="preserve">globale </w:t>
      </w:r>
      <w:r w:rsidRPr="008F35D3">
        <w:rPr>
          <w:rFonts w:ascii="Verdana" w:hAnsi="Verdana"/>
          <w:sz w:val="18"/>
          <w:szCs w:val="18"/>
        </w:rPr>
        <w:t xml:space="preserve">indicatie wanneer de verschillende vormen van regie verwacht kunnen worden. Realisatie is echter afhankelijk van inpassing </w:t>
      </w:r>
      <w:r w:rsidRPr="008F35D3" w:rsidR="00FF3A0A">
        <w:rPr>
          <w:rFonts w:ascii="Verdana" w:hAnsi="Verdana"/>
          <w:sz w:val="18"/>
          <w:szCs w:val="18"/>
        </w:rPr>
        <w:t>in</w:t>
      </w:r>
      <w:r w:rsidRPr="008F35D3">
        <w:rPr>
          <w:rFonts w:ascii="Verdana" w:hAnsi="Verdana"/>
          <w:sz w:val="18"/>
          <w:szCs w:val="18"/>
        </w:rPr>
        <w:t xml:space="preserve"> het meerjarige portfolio van de afzonderlijke basisregistratiehouders, uitvoeringsorganisaties en gemeenten. Impactanalyses moeten inzicht geven</w:t>
      </w:r>
      <w:r w:rsidR="001D6462">
        <w:rPr>
          <w:rFonts w:ascii="Verdana" w:hAnsi="Verdana"/>
          <w:sz w:val="18"/>
          <w:szCs w:val="18"/>
        </w:rPr>
        <w:t xml:space="preserve"> in de nadere planning</w:t>
      </w:r>
      <w:r w:rsidRPr="008F35D3">
        <w:rPr>
          <w:rFonts w:ascii="Verdana" w:hAnsi="Verdana"/>
          <w:sz w:val="18"/>
          <w:szCs w:val="18"/>
        </w:rPr>
        <w:t>.</w:t>
      </w:r>
    </w:p>
    <w:p w:rsidRPr="008F35D3" w:rsidR="007E084F" w:rsidP="006C745E" w:rsidRDefault="00826EE7" w14:paraId="5102E4FD" w14:textId="427C433F">
      <w:pPr>
        <w:spacing w:after="0" w:line="240" w:lineRule="auto"/>
        <w:rPr>
          <w:rFonts w:ascii="Verdana" w:hAnsi="Verdana"/>
          <w:sz w:val="18"/>
          <w:szCs w:val="18"/>
        </w:rPr>
      </w:pPr>
      <w:r w:rsidRPr="008F35D3">
        <w:rPr>
          <w:rFonts w:ascii="Verdana" w:hAnsi="Verdana"/>
          <w:sz w:val="18"/>
          <w:szCs w:val="18"/>
        </w:rPr>
        <w:t xml:space="preserve"> </w:t>
      </w:r>
    </w:p>
    <w:p w:rsidRPr="008F35D3" w:rsidR="00465EA5" w:rsidP="00AF7F00" w:rsidRDefault="00465EA5" w14:paraId="3812F22B" w14:textId="12C61363">
      <w:pPr>
        <w:spacing w:after="0" w:line="240" w:lineRule="auto"/>
        <w:ind w:left="284" w:hanging="284"/>
        <w:rPr>
          <w:rFonts w:ascii="Verdana" w:hAnsi="Verdana"/>
          <w:sz w:val="18"/>
          <w:szCs w:val="18"/>
        </w:rPr>
      </w:pPr>
    </w:p>
    <w:tbl>
      <w:tblPr>
        <w:tblStyle w:val="Tabelraster"/>
        <w:tblW w:w="9640" w:type="dxa"/>
        <w:tblInd w:w="-289" w:type="dxa"/>
        <w:tblLook w:val="04A0" w:firstRow="1" w:lastRow="0" w:firstColumn="1" w:lastColumn="0" w:noHBand="0" w:noVBand="1"/>
      </w:tblPr>
      <w:tblGrid>
        <w:gridCol w:w="1675"/>
        <w:gridCol w:w="2649"/>
        <w:gridCol w:w="2798"/>
        <w:gridCol w:w="2518"/>
      </w:tblGrid>
      <w:tr w:rsidRPr="008F35D3" w:rsidR="006C745E" w:rsidTr="002E7F7D" w14:paraId="15361FF8" w14:textId="77777777">
        <w:tc>
          <w:tcPr>
            <w:tcW w:w="1702"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7DC9232A" w14:textId="77777777">
            <w:pPr>
              <w:rPr>
                <w:rFonts w:ascii="Verdana" w:hAnsi="Verdana"/>
                <w:b/>
                <w:sz w:val="17"/>
                <w:szCs w:val="17"/>
              </w:rPr>
            </w:pPr>
          </w:p>
        </w:tc>
        <w:tc>
          <w:tcPr>
            <w:tcW w:w="2551"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28570F33" w14:textId="77777777">
            <w:pPr>
              <w:ind w:left="314"/>
              <w:rPr>
                <w:rFonts w:ascii="Verdana" w:hAnsi="Verdana"/>
                <w:b/>
                <w:sz w:val="17"/>
                <w:szCs w:val="17"/>
              </w:rPr>
            </w:pPr>
            <w:r w:rsidRPr="008F35D3">
              <w:rPr>
                <w:rFonts w:ascii="Verdana" w:hAnsi="Verdana"/>
                <w:b/>
                <w:sz w:val="17"/>
                <w:szCs w:val="17"/>
              </w:rPr>
              <w:t>eenmalige gegevensverstrekking</w:t>
            </w:r>
          </w:p>
          <w:p w:rsidRPr="008F35D3" w:rsidR="006C745E" w:rsidP="002E7F7D" w:rsidRDefault="006C745E" w14:paraId="2EEEE4A1" w14:textId="77777777">
            <w:pPr>
              <w:ind w:left="314"/>
              <w:rPr>
                <w:rFonts w:ascii="Verdana" w:hAnsi="Verdana"/>
                <w:b/>
                <w:sz w:val="17"/>
                <w:szCs w:val="17"/>
              </w:rPr>
            </w:pPr>
          </w:p>
        </w:tc>
        <w:tc>
          <w:tcPr>
            <w:tcW w:w="2835" w:type="dxa"/>
            <w:tcBorders>
              <w:top w:val="single" w:color="auto" w:sz="4" w:space="0"/>
              <w:left w:val="single" w:color="auto" w:sz="4" w:space="0"/>
              <w:bottom w:val="single" w:color="auto" w:sz="4" w:space="0"/>
              <w:right w:val="single" w:color="auto" w:sz="4" w:space="0"/>
            </w:tcBorders>
            <w:hideMark/>
          </w:tcPr>
          <w:p w:rsidRPr="008F35D3" w:rsidR="006C745E" w:rsidP="002E7F7D" w:rsidRDefault="006C745E" w14:paraId="1DC5CACF" w14:textId="77777777">
            <w:pPr>
              <w:ind w:left="314"/>
              <w:rPr>
                <w:rFonts w:ascii="Verdana" w:hAnsi="Verdana"/>
                <w:b/>
                <w:sz w:val="17"/>
                <w:szCs w:val="17"/>
              </w:rPr>
            </w:pPr>
            <w:r w:rsidRPr="008F35D3">
              <w:rPr>
                <w:rFonts w:ascii="Verdana" w:hAnsi="Verdana"/>
                <w:b/>
                <w:sz w:val="17"/>
                <w:szCs w:val="17"/>
              </w:rPr>
              <w:t xml:space="preserve">inzage en correctie </w:t>
            </w:r>
          </w:p>
        </w:tc>
        <w:tc>
          <w:tcPr>
            <w:tcW w:w="2552" w:type="dxa"/>
            <w:tcBorders>
              <w:top w:val="single" w:color="auto" w:sz="4" w:space="0"/>
              <w:left w:val="single" w:color="auto" w:sz="4" w:space="0"/>
              <w:bottom w:val="single" w:color="auto" w:sz="4" w:space="0"/>
              <w:right w:val="single" w:color="auto" w:sz="4" w:space="0"/>
            </w:tcBorders>
            <w:hideMark/>
          </w:tcPr>
          <w:p w:rsidRPr="008F35D3" w:rsidR="006C745E" w:rsidP="002E7F7D" w:rsidRDefault="006C745E" w14:paraId="48022444" w14:textId="77777777">
            <w:pPr>
              <w:ind w:left="314"/>
              <w:rPr>
                <w:rFonts w:ascii="Verdana" w:hAnsi="Verdana"/>
                <w:b/>
                <w:sz w:val="17"/>
                <w:szCs w:val="17"/>
              </w:rPr>
            </w:pPr>
            <w:r w:rsidRPr="008F35D3">
              <w:rPr>
                <w:rFonts w:ascii="Verdana" w:hAnsi="Verdana"/>
                <w:b/>
                <w:sz w:val="17"/>
                <w:szCs w:val="17"/>
              </w:rPr>
              <w:t>delen van gegevens</w:t>
            </w:r>
          </w:p>
        </w:tc>
      </w:tr>
      <w:tr w:rsidRPr="008F35D3" w:rsidR="006C745E" w:rsidTr="002E7F7D" w14:paraId="0A6C24B3" w14:textId="77777777">
        <w:tc>
          <w:tcPr>
            <w:tcW w:w="1702" w:type="dxa"/>
            <w:tcBorders>
              <w:top w:val="single" w:color="auto" w:sz="4" w:space="0"/>
              <w:left w:val="single" w:color="auto" w:sz="4" w:space="0"/>
              <w:bottom w:val="single" w:color="auto" w:sz="4" w:space="0"/>
              <w:right w:val="single" w:color="auto" w:sz="4" w:space="0"/>
            </w:tcBorders>
            <w:hideMark/>
          </w:tcPr>
          <w:p w:rsidRPr="008F35D3" w:rsidR="006C745E" w:rsidP="002E7F7D" w:rsidRDefault="006C745E" w14:paraId="587529B6" w14:textId="77777777">
            <w:pPr>
              <w:rPr>
                <w:rFonts w:ascii="Verdana" w:hAnsi="Verdana"/>
                <w:b/>
                <w:sz w:val="17"/>
                <w:szCs w:val="17"/>
              </w:rPr>
            </w:pPr>
            <w:r w:rsidRPr="008F35D3">
              <w:rPr>
                <w:rFonts w:ascii="Verdana" w:hAnsi="Verdana"/>
                <w:b/>
                <w:sz w:val="17"/>
                <w:szCs w:val="17"/>
              </w:rPr>
              <w:t xml:space="preserve">wat kan nu al </w:t>
            </w:r>
          </w:p>
        </w:tc>
        <w:tc>
          <w:tcPr>
            <w:tcW w:w="2551" w:type="dxa"/>
            <w:tcBorders>
              <w:top w:val="single" w:color="auto" w:sz="4" w:space="0"/>
              <w:left w:val="single" w:color="auto" w:sz="4" w:space="0"/>
              <w:bottom w:val="single" w:color="auto" w:sz="4" w:space="0"/>
              <w:right w:val="single" w:color="auto" w:sz="4" w:space="0"/>
            </w:tcBorders>
            <w:hideMark/>
          </w:tcPr>
          <w:p w:rsidRPr="008F35D3" w:rsidR="006C745E" w:rsidP="002E7F7D" w:rsidRDefault="006C745E" w14:paraId="21CE02EF" w14:textId="77777777">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verplicht gebruik en eenmalige verstrekking zijn wettelijk verankerd voor alle basis</w:t>
            </w:r>
            <w:r w:rsidRPr="008F35D3">
              <w:rPr>
                <w:rFonts w:ascii="Verdana" w:hAnsi="Verdana"/>
                <w:sz w:val="17"/>
                <w:szCs w:val="17"/>
              </w:rPr>
              <w:softHyphen/>
              <w:t>gegevens</w:t>
            </w:r>
          </w:p>
          <w:p w:rsidRPr="008F35D3" w:rsidR="006C745E" w:rsidP="002E7F7D" w:rsidRDefault="006C745E" w14:paraId="7753602A" w14:textId="77777777">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eenmalige verstrekking is algemene praktijk bij overheidsorganisaties (maar met uit</w:t>
            </w:r>
            <w:r w:rsidRPr="008F35D3">
              <w:rPr>
                <w:rFonts w:ascii="Verdana" w:hAnsi="Verdana"/>
                <w:sz w:val="17"/>
                <w:szCs w:val="17"/>
              </w:rPr>
              <w:softHyphen/>
              <w:t>zonderingen)</w:t>
            </w:r>
          </w:p>
        </w:tc>
        <w:tc>
          <w:tcPr>
            <w:tcW w:w="2835"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549D2730" w14:textId="45D3C79E">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BF6550">
              <w:rPr>
                <w:rFonts w:ascii="Verdana" w:hAnsi="Verdana"/>
                <w:sz w:val="17"/>
                <w:szCs w:val="17"/>
              </w:rPr>
              <w:t xml:space="preserve">de </w:t>
            </w:r>
            <w:r w:rsidRPr="008F35D3">
              <w:rPr>
                <w:rFonts w:ascii="Verdana" w:hAnsi="Verdana"/>
                <w:sz w:val="17"/>
                <w:szCs w:val="17"/>
              </w:rPr>
              <w:t xml:space="preserve">burger heeft conform </w:t>
            </w:r>
            <w:r w:rsidRPr="008F35D3" w:rsidR="00BF6550">
              <w:rPr>
                <w:rFonts w:ascii="Verdana" w:hAnsi="Verdana"/>
                <w:sz w:val="17"/>
                <w:szCs w:val="17"/>
              </w:rPr>
              <w:t xml:space="preserve">de </w:t>
            </w:r>
            <w:r w:rsidRPr="008F35D3">
              <w:rPr>
                <w:rFonts w:ascii="Verdana" w:hAnsi="Verdana"/>
                <w:sz w:val="17"/>
                <w:szCs w:val="17"/>
              </w:rPr>
              <w:t>AVG al wettelijk recht op inzage en correctie</w:t>
            </w:r>
          </w:p>
          <w:p w:rsidRPr="008F35D3" w:rsidR="006C745E" w:rsidP="002E7F7D" w:rsidRDefault="006C745E" w14:paraId="2BF54710" w14:textId="09C53B23">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individuele overheids</w:t>
            </w:r>
            <w:r w:rsidRPr="008F35D3">
              <w:rPr>
                <w:rFonts w:ascii="Verdana" w:hAnsi="Verdana"/>
                <w:sz w:val="17"/>
                <w:szCs w:val="17"/>
              </w:rPr>
              <w:softHyphen/>
              <w:t>organisaties bieden al veel digitale inzage- en correctie</w:t>
            </w:r>
            <w:r w:rsidRPr="008F35D3">
              <w:rPr>
                <w:rFonts w:ascii="Verdana" w:hAnsi="Verdana"/>
                <w:sz w:val="17"/>
                <w:szCs w:val="17"/>
              </w:rPr>
              <w:softHyphen/>
              <w:t>mogelijkheden</w:t>
            </w:r>
          </w:p>
          <w:p w:rsidRPr="008F35D3" w:rsidR="006C745E" w:rsidP="002E7F7D" w:rsidRDefault="006C745E" w14:paraId="7BB3F67E" w14:textId="2620315C">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BF6550">
              <w:rPr>
                <w:rFonts w:ascii="Verdana" w:hAnsi="Verdana"/>
                <w:sz w:val="17"/>
                <w:szCs w:val="17"/>
              </w:rPr>
              <w:t xml:space="preserve">de </w:t>
            </w:r>
            <w:r w:rsidRPr="008F35D3">
              <w:rPr>
                <w:rFonts w:ascii="Verdana" w:hAnsi="Verdana"/>
                <w:sz w:val="17"/>
                <w:szCs w:val="17"/>
              </w:rPr>
              <w:t xml:space="preserve">burger kan via MijnOverheid </w:t>
            </w:r>
            <w:r w:rsidRPr="008F35D3" w:rsidR="00DE137F">
              <w:rPr>
                <w:rFonts w:ascii="Verdana" w:hAnsi="Verdana"/>
                <w:sz w:val="17"/>
                <w:szCs w:val="17"/>
              </w:rPr>
              <w:t xml:space="preserve">bijna </w:t>
            </w:r>
            <w:r w:rsidRPr="008F35D3">
              <w:rPr>
                <w:rFonts w:ascii="Verdana" w:hAnsi="Verdana"/>
                <w:sz w:val="17"/>
                <w:szCs w:val="17"/>
              </w:rPr>
              <w:t>alle basis</w:t>
            </w:r>
            <w:r w:rsidRPr="008F35D3">
              <w:rPr>
                <w:rFonts w:ascii="Verdana" w:hAnsi="Verdana"/>
                <w:sz w:val="17"/>
                <w:szCs w:val="17"/>
              </w:rPr>
              <w:softHyphen/>
            </w:r>
            <w:r w:rsidRPr="008F35D3">
              <w:rPr>
                <w:rFonts w:ascii="Verdana" w:hAnsi="Verdana"/>
                <w:sz w:val="17"/>
                <w:szCs w:val="17"/>
              </w:rPr>
              <w:softHyphen/>
              <w:t xml:space="preserve">gegevens inzien </w:t>
            </w:r>
          </w:p>
          <w:p w:rsidRPr="008F35D3" w:rsidR="006C745E" w:rsidP="002E7F7D" w:rsidRDefault="006C745E" w14:paraId="42043D21" w14:textId="77777777">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idem meerdere andere landelijke bronnen (zoals Diploma</w:t>
            </w:r>
            <w:r w:rsidRPr="008F35D3">
              <w:rPr>
                <w:rFonts w:ascii="Verdana" w:hAnsi="Verdana"/>
                <w:sz w:val="17"/>
                <w:szCs w:val="17"/>
              </w:rPr>
              <w:softHyphen/>
              <w:t>register)</w:t>
            </w:r>
          </w:p>
          <w:p w:rsidRPr="008F35D3" w:rsidR="006C745E" w:rsidP="002E7F7D" w:rsidRDefault="006C745E" w14:paraId="37A9F07B" w14:textId="2A949366">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BF6550">
              <w:rPr>
                <w:rFonts w:ascii="Verdana" w:hAnsi="Verdana"/>
                <w:sz w:val="17"/>
                <w:szCs w:val="17"/>
              </w:rPr>
              <w:t xml:space="preserve">de </w:t>
            </w:r>
            <w:r w:rsidRPr="008F35D3">
              <w:rPr>
                <w:rFonts w:ascii="Verdana" w:hAnsi="Verdana"/>
                <w:sz w:val="17"/>
                <w:szCs w:val="17"/>
              </w:rPr>
              <w:t>burger vindt in MijnOverheid contact</w:t>
            </w:r>
            <w:r w:rsidRPr="008F35D3">
              <w:rPr>
                <w:rFonts w:ascii="Verdana" w:hAnsi="Verdana"/>
                <w:sz w:val="17"/>
                <w:szCs w:val="17"/>
              </w:rPr>
              <w:softHyphen/>
              <w:t>info</w:t>
            </w:r>
            <w:r w:rsidRPr="008F35D3" w:rsidR="00BF6550">
              <w:rPr>
                <w:rFonts w:ascii="Verdana" w:hAnsi="Verdana"/>
                <w:sz w:val="17"/>
                <w:szCs w:val="17"/>
              </w:rPr>
              <w:t>rmatie</w:t>
            </w:r>
            <w:r w:rsidRPr="008F35D3">
              <w:rPr>
                <w:rFonts w:ascii="Verdana" w:hAnsi="Verdana"/>
                <w:sz w:val="17"/>
                <w:szCs w:val="17"/>
              </w:rPr>
              <w:t xml:space="preserve"> van </w:t>
            </w:r>
            <w:r w:rsidRPr="008F35D3" w:rsidR="00DE137F">
              <w:rPr>
                <w:rFonts w:ascii="Verdana" w:hAnsi="Verdana"/>
                <w:sz w:val="17"/>
                <w:szCs w:val="17"/>
              </w:rPr>
              <w:t xml:space="preserve">de </w:t>
            </w:r>
            <w:r w:rsidRPr="008F35D3">
              <w:rPr>
                <w:rFonts w:ascii="Verdana" w:hAnsi="Verdana"/>
                <w:sz w:val="17"/>
                <w:szCs w:val="17"/>
              </w:rPr>
              <w:t>regist</w:t>
            </w:r>
            <w:r w:rsidRPr="008F35D3" w:rsidR="00DE137F">
              <w:rPr>
                <w:rFonts w:ascii="Verdana" w:hAnsi="Verdana"/>
                <w:sz w:val="17"/>
                <w:szCs w:val="17"/>
              </w:rPr>
              <w:t>ratie</w:t>
            </w:r>
            <w:r w:rsidRPr="008F35D3">
              <w:rPr>
                <w:rFonts w:ascii="Verdana" w:hAnsi="Verdana"/>
                <w:sz w:val="17"/>
                <w:szCs w:val="17"/>
              </w:rPr>
              <w:softHyphen/>
            </w:r>
            <w:r w:rsidRPr="008F35D3" w:rsidR="00BF6550">
              <w:rPr>
                <w:rFonts w:ascii="Verdana" w:hAnsi="Verdana"/>
                <w:sz w:val="17"/>
                <w:szCs w:val="17"/>
              </w:rPr>
              <w:softHyphen/>
            </w:r>
            <w:r w:rsidRPr="008F35D3">
              <w:rPr>
                <w:rFonts w:ascii="Verdana" w:hAnsi="Verdana"/>
                <w:sz w:val="17"/>
                <w:szCs w:val="17"/>
              </w:rPr>
              <w:t xml:space="preserve">houder als hij een basisgegeven wil </w:t>
            </w:r>
            <w:r w:rsidRPr="008F35D3" w:rsidR="00105FE4">
              <w:rPr>
                <w:rFonts w:ascii="Verdana" w:hAnsi="Verdana"/>
                <w:sz w:val="17"/>
                <w:szCs w:val="17"/>
              </w:rPr>
              <w:t xml:space="preserve">laten </w:t>
            </w:r>
            <w:r w:rsidRPr="008F35D3">
              <w:rPr>
                <w:rFonts w:ascii="Verdana" w:hAnsi="Verdana"/>
                <w:sz w:val="17"/>
                <w:szCs w:val="17"/>
              </w:rPr>
              <w:t>wijzigen</w:t>
            </w:r>
          </w:p>
          <w:p w:rsidRPr="008F35D3" w:rsidR="006C745E" w:rsidP="002E7F7D" w:rsidRDefault="006C745E" w14:paraId="0D7B8231" w14:textId="77777777">
            <w:pPr>
              <w:ind w:left="265" w:hanging="265"/>
              <w:rPr>
                <w:rFonts w:ascii="Verdana" w:hAnsi="Verdana"/>
                <w:sz w:val="17"/>
                <w:szCs w:val="17"/>
              </w:rPr>
            </w:pPr>
          </w:p>
        </w:tc>
        <w:tc>
          <w:tcPr>
            <w:tcW w:w="2552"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563E4DAB" w14:textId="05DEF735">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721D1D">
              <w:rPr>
                <w:rFonts w:ascii="Verdana" w:hAnsi="Verdana"/>
                <w:sz w:val="17"/>
                <w:szCs w:val="17"/>
              </w:rPr>
              <w:t xml:space="preserve">er is </w:t>
            </w:r>
            <w:r w:rsidRPr="008F35D3">
              <w:rPr>
                <w:rFonts w:ascii="Verdana" w:hAnsi="Verdana"/>
                <w:sz w:val="17"/>
                <w:szCs w:val="17"/>
              </w:rPr>
              <w:t xml:space="preserve">een groot aantal pilots </w:t>
            </w:r>
            <w:r w:rsidRPr="008F35D3" w:rsidR="00721D1D">
              <w:rPr>
                <w:rFonts w:ascii="Verdana" w:hAnsi="Verdana"/>
                <w:sz w:val="17"/>
                <w:szCs w:val="17"/>
              </w:rPr>
              <w:t xml:space="preserve">en kleinschalige toepassingen </w:t>
            </w:r>
            <w:r w:rsidRPr="008F35D3">
              <w:rPr>
                <w:rFonts w:ascii="Verdana" w:hAnsi="Verdana"/>
                <w:sz w:val="17"/>
                <w:szCs w:val="17"/>
              </w:rPr>
              <w:t xml:space="preserve">van en met de overheid (Blauwe Knop, EduMij, </w:t>
            </w:r>
            <w:r w:rsidRPr="008F35D3" w:rsidR="00721D1D">
              <w:rPr>
                <w:rFonts w:ascii="Verdana" w:hAnsi="Verdana"/>
                <w:sz w:val="17"/>
                <w:szCs w:val="17"/>
              </w:rPr>
              <w:t xml:space="preserve">MedMij, </w:t>
            </w:r>
            <w:r w:rsidRPr="008F35D3">
              <w:rPr>
                <w:rFonts w:ascii="Verdana" w:hAnsi="Verdana"/>
                <w:sz w:val="17"/>
                <w:szCs w:val="17"/>
              </w:rPr>
              <w:t>etc.)</w:t>
            </w:r>
          </w:p>
          <w:p w:rsidRPr="008F35D3" w:rsidR="006C745E" w:rsidP="00ED4773" w:rsidRDefault="006C745E" w14:paraId="57A5B060" w14:textId="3172A0F1">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721D1D">
              <w:rPr>
                <w:rFonts w:ascii="Verdana" w:hAnsi="Verdana"/>
                <w:sz w:val="17"/>
                <w:szCs w:val="17"/>
              </w:rPr>
              <w:t xml:space="preserve">het programma Regie op Gegevens </w:t>
            </w:r>
            <w:r w:rsidRPr="008F35D3">
              <w:rPr>
                <w:rFonts w:ascii="Verdana" w:hAnsi="Verdana"/>
                <w:sz w:val="17"/>
                <w:szCs w:val="17"/>
              </w:rPr>
              <w:t>stimule</w:t>
            </w:r>
            <w:r w:rsidRPr="008F35D3" w:rsidR="00ED4773">
              <w:rPr>
                <w:rFonts w:ascii="Verdana" w:hAnsi="Verdana"/>
                <w:sz w:val="17"/>
                <w:szCs w:val="17"/>
              </w:rPr>
              <w:t>e</w:t>
            </w:r>
            <w:r w:rsidRPr="008F35D3">
              <w:rPr>
                <w:rFonts w:ascii="Verdana" w:hAnsi="Verdana"/>
                <w:sz w:val="17"/>
                <w:szCs w:val="17"/>
              </w:rPr>
              <w:t>r</w:t>
            </w:r>
            <w:r w:rsidRPr="008F35D3" w:rsidR="00ED4773">
              <w:rPr>
                <w:rFonts w:ascii="Verdana" w:hAnsi="Verdana"/>
                <w:sz w:val="17"/>
                <w:szCs w:val="17"/>
              </w:rPr>
              <w:t xml:space="preserve">t en </w:t>
            </w:r>
            <w:r w:rsidRPr="008F35D3">
              <w:rPr>
                <w:rFonts w:ascii="Verdana" w:hAnsi="Verdana"/>
                <w:sz w:val="17"/>
                <w:szCs w:val="17"/>
              </w:rPr>
              <w:t>facilite</w:t>
            </w:r>
            <w:r w:rsidRPr="008F35D3" w:rsidR="00ED4773">
              <w:rPr>
                <w:rFonts w:ascii="Verdana" w:hAnsi="Verdana"/>
                <w:sz w:val="17"/>
                <w:szCs w:val="17"/>
              </w:rPr>
              <w:t>ert</w:t>
            </w:r>
          </w:p>
        </w:tc>
      </w:tr>
      <w:tr w:rsidRPr="008F35D3" w:rsidR="006C745E" w:rsidTr="002E7F7D" w14:paraId="2433FFD5" w14:textId="77777777">
        <w:tc>
          <w:tcPr>
            <w:tcW w:w="1702" w:type="dxa"/>
            <w:tcBorders>
              <w:top w:val="single" w:color="auto" w:sz="4" w:space="0"/>
              <w:left w:val="single" w:color="auto" w:sz="4" w:space="0"/>
              <w:bottom w:val="single" w:color="auto" w:sz="4" w:space="0"/>
              <w:right w:val="single" w:color="auto" w:sz="4" w:space="0"/>
            </w:tcBorders>
            <w:hideMark/>
          </w:tcPr>
          <w:p w:rsidRPr="008F35D3" w:rsidR="006C745E" w:rsidP="002E7F7D" w:rsidRDefault="006C745E" w14:paraId="23418EFC" w14:textId="77777777">
            <w:pPr>
              <w:rPr>
                <w:rFonts w:ascii="Verdana" w:hAnsi="Verdana"/>
                <w:b/>
                <w:sz w:val="17"/>
                <w:szCs w:val="17"/>
              </w:rPr>
            </w:pPr>
            <w:r w:rsidRPr="008F35D3">
              <w:rPr>
                <w:rFonts w:ascii="Verdana" w:hAnsi="Verdana"/>
                <w:b/>
                <w:sz w:val="17"/>
                <w:szCs w:val="17"/>
              </w:rPr>
              <w:t>plateau 1</w:t>
            </w:r>
          </w:p>
          <w:p w:rsidRPr="008F35D3" w:rsidR="0053077B" w:rsidP="002E7F7D" w:rsidRDefault="0053077B" w14:paraId="71C8A7FD" w14:textId="716FDD7D">
            <w:pPr>
              <w:rPr>
                <w:rFonts w:ascii="Verdana" w:hAnsi="Verdana"/>
                <w:b/>
                <w:sz w:val="17"/>
                <w:szCs w:val="17"/>
              </w:rPr>
            </w:pPr>
            <w:r w:rsidRPr="008F35D3">
              <w:rPr>
                <w:rFonts w:ascii="Verdana" w:hAnsi="Verdana"/>
                <w:b/>
                <w:sz w:val="17"/>
                <w:szCs w:val="17"/>
              </w:rPr>
              <w:t>(</w:t>
            </w:r>
            <w:r w:rsidR="008F0B28">
              <w:rPr>
                <w:rFonts w:ascii="Verdana" w:hAnsi="Verdana"/>
                <w:b/>
                <w:sz w:val="17"/>
                <w:szCs w:val="17"/>
              </w:rPr>
              <w:t>vanaf 2019</w:t>
            </w:r>
            <w:r w:rsidRPr="008F35D3">
              <w:rPr>
                <w:rFonts w:ascii="Verdana" w:hAnsi="Verdana"/>
                <w:b/>
                <w:sz w:val="17"/>
                <w:szCs w:val="17"/>
              </w:rPr>
              <w:t>)</w:t>
            </w:r>
          </w:p>
        </w:tc>
        <w:tc>
          <w:tcPr>
            <w:tcW w:w="2551"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39E18142" w14:textId="6AE8DE67">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D4773">
              <w:rPr>
                <w:rFonts w:ascii="Verdana" w:hAnsi="Verdana"/>
                <w:sz w:val="17"/>
                <w:szCs w:val="17"/>
              </w:rPr>
              <w:t xml:space="preserve">de </w:t>
            </w:r>
            <w:r w:rsidRPr="008F35D3">
              <w:rPr>
                <w:rFonts w:ascii="Verdana" w:hAnsi="Verdana"/>
                <w:sz w:val="17"/>
                <w:szCs w:val="17"/>
              </w:rPr>
              <w:t>burger kan in MijnOverheid zien voor welke gegevens het recht op een</w:t>
            </w:r>
            <w:r w:rsidRPr="008F35D3">
              <w:rPr>
                <w:rFonts w:ascii="Verdana" w:hAnsi="Verdana"/>
                <w:sz w:val="17"/>
                <w:szCs w:val="17"/>
              </w:rPr>
              <w:softHyphen/>
              <w:t>malige verstrekking geldt</w:t>
            </w:r>
          </w:p>
          <w:p w:rsidRPr="008F35D3" w:rsidR="006C745E" w:rsidP="002E7F7D" w:rsidRDefault="006C745E" w14:paraId="1B288DA1" w14:textId="65C8914A">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onderzoek naar belemmeringen voor eenmalige verstrekking</w:t>
            </w:r>
            <w:r w:rsidRPr="008F35D3" w:rsidR="006A4D2D">
              <w:rPr>
                <w:rFonts w:ascii="Verdana" w:hAnsi="Verdana"/>
                <w:sz w:val="17"/>
                <w:szCs w:val="17"/>
              </w:rPr>
              <w:t xml:space="preserve"> </w:t>
            </w:r>
            <w:r w:rsidRPr="008F35D3">
              <w:rPr>
                <w:rFonts w:ascii="Verdana" w:hAnsi="Verdana"/>
                <w:sz w:val="17"/>
                <w:szCs w:val="17"/>
              </w:rPr>
              <w:t>basis</w:t>
            </w:r>
            <w:r w:rsidRPr="008F35D3">
              <w:rPr>
                <w:rFonts w:ascii="Verdana" w:hAnsi="Verdana"/>
                <w:sz w:val="17"/>
                <w:szCs w:val="17"/>
              </w:rPr>
              <w:softHyphen/>
              <w:t>gegevens</w:t>
            </w:r>
          </w:p>
          <w:p w:rsidRPr="008F35D3" w:rsidR="006C745E" w:rsidP="002E7F7D" w:rsidRDefault="006C745E" w14:paraId="7DCE2C5B" w14:textId="77777777">
            <w:pPr>
              <w:ind w:left="265" w:hanging="265"/>
              <w:rPr>
                <w:rFonts w:ascii="Verdana" w:hAnsi="Verdana"/>
                <w:sz w:val="17"/>
                <w:szCs w:val="17"/>
              </w:rPr>
            </w:pPr>
          </w:p>
        </w:tc>
        <w:tc>
          <w:tcPr>
            <w:tcW w:w="2835"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69889B36" w14:textId="1ED52A29">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D4773">
              <w:rPr>
                <w:rFonts w:ascii="Verdana" w:hAnsi="Verdana"/>
                <w:sz w:val="17"/>
                <w:szCs w:val="17"/>
              </w:rPr>
              <w:t xml:space="preserve">individuele </w:t>
            </w:r>
            <w:r w:rsidRPr="008F35D3">
              <w:rPr>
                <w:rFonts w:ascii="Verdana" w:hAnsi="Verdana"/>
                <w:sz w:val="17"/>
                <w:szCs w:val="17"/>
              </w:rPr>
              <w:t>overheids</w:t>
            </w:r>
            <w:r w:rsidRPr="008F35D3">
              <w:rPr>
                <w:rFonts w:ascii="Verdana" w:hAnsi="Verdana"/>
                <w:sz w:val="17"/>
                <w:szCs w:val="17"/>
              </w:rPr>
              <w:softHyphen/>
              <w:t xml:space="preserve">organisaties breiden de mogelijkheden verder uit </w:t>
            </w:r>
          </w:p>
          <w:p w:rsidRPr="008F35D3" w:rsidR="006C745E" w:rsidP="002E7F7D" w:rsidRDefault="006C745E" w14:paraId="38B76612" w14:textId="0936417B">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D4773">
              <w:rPr>
                <w:rFonts w:ascii="Verdana" w:hAnsi="Verdana"/>
                <w:sz w:val="17"/>
                <w:szCs w:val="17"/>
              </w:rPr>
              <w:t xml:space="preserve">de </w:t>
            </w:r>
            <w:r w:rsidRPr="008F35D3">
              <w:rPr>
                <w:rFonts w:ascii="Verdana" w:hAnsi="Verdana"/>
                <w:sz w:val="17"/>
                <w:szCs w:val="17"/>
              </w:rPr>
              <w:t>burger kan zijn basis</w:t>
            </w:r>
            <w:r w:rsidRPr="008F35D3">
              <w:rPr>
                <w:rFonts w:ascii="Verdana" w:hAnsi="Verdana"/>
                <w:sz w:val="17"/>
                <w:szCs w:val="17"/>
              </w:rPr>
              <w:softHyphen/>
              <w:t>gegevens ook inzien via een MijnOverheid-app</w:t>
            </w:r>
          </w:p>
          <w:p w:rsidRPr="008F35D3" w:rsidR="006C745E" w:rsidP="002E7F7D" w:rsidRDefault="006C745E" w14:paraId="6ED39940" w14:textId="3326E03A">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D4773">
              <w:rPr>
                <w:rFonts w:ascii="Verdana" w:hAnsi="Verdana"/>
                <w:sz w:val="17"/>
                <w:szCs w:val="17"/>
              </w:rPr>
              <w:t xml:space="preserve">de </w:t>
            </w:r>
            <w:r w:rsidRPr="008F35D3">
              <w:rPr>
                <w:rFonts w:ascii="Verdana" w:hAnsi="Verdana"/>
                <w:sz w:val="17"/>
                <w:szCs w:val="17"/>
              </w:rPr>
              <w:t>burger kan in MijnOverheid inzien wie zijn basis</w:t>
            </w:r>
            <w:r w:rsidRPr="008F35D3">
              <w:rPr>
                <w:rFonts w:ascii="Verdana" w:hAnsi="Verdana"/>
                <w:sz w:val="17"/>
                <w:szCs w:val="17"/>
              </w:rPr>
              <w:softHyphen/>
              <w:t>gegevens mogen krijgen</w:t>
            </w:r>
          </w:p>
          <w:p w:rsidRPr="008F35D3" w:rsidR="006C745E" w:rsidP="002E7F7D" w:rsidRDefault="006C745E" w14:paraId="46AB2EDA" w14:textId="04387349">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D4773">
              <w:rPr>
                <w:rFonts w:ascii="Verdana" w:hAnsi="Verdana"/>
                <w:sz w:val="17"/>
                <w:szCs w:val="17"/>
              </w:rPr>
              <w:t xml:space="preserve">de </w:t>
            </w:r>
            <w:r w:rsidRPr="008F35D3">
              <w:rPr>
                <w:rFonts w:ascii="Verdana" w:hAnsi="Verdana"/>
                <w:sz w:val="17"/>
                <w:szCs w:val="17"/>
              </w:rPr>
              <w:t>burger kan in MijnOverheid inzien wie welke basis</w:t>
            </w:r>
            <w:r w:rsidRPr="008F35D3">
              <w:rPr>
                <w:rFonts w:ascii="Verdana" w:hAnsi="Verdana"/>
                <w:sz w:val="17"/>
                <w:szCs w:val="17"/>
              </w:rPr>
              <w:softHyphen/>
              <w:t>gegevens ook daad</w:t>
            </w:r>
            <w:r w:rsidRPr="008F35D3">
              <w:rPr>
                <w:rFonts w:ascii="Verdana" w:hAnsi="Verdana"/>
                <w:sz w:val="17"/>
                <w:szCs w:val="17"/>
              </w:rPr>
              <w:softHyphen/>
              <w:t xml:space="preserve">werkelijk wanneer heeft gekregen (voor </w:t>
            </w:r>
            <w:r w:rsidRPr="008F35D3" w:rsidR="00E10B6C">
              <w:rPr>
                <w:rFonts w:ascii="Verdana" w:hAnsi="Verdana"/>
                <w:sz w:val="17"/>
                <w:szCs w:val="17"/>
              </w:rPr>
              <w:t>een</w:t>
            </w:r>
            <w:r w:rsidRPr="008F35D3" w:rsidR="00ED4773">
              <w:rPr>
                <w:rFonts w:ascii="Verdana" w:hAnsi="Verdana"/>
                <w:sz w:val="17"/>
                <w:szCs w:val="17"/>
              </w:rPr>
              <w:t xml:space="preserve"> eerste </w:t>
            </w:r>
            <w:r w:rsidRPr="008F35D3">
              <w:rPr>
                <w:rFonts w:ascii="Verdana" w:hAnsi="Verdana"/>
                <w:sz w:val="17"/>
                <w:szCs w:val="17"/>
              </w:rPr>
              <w:t>groep basis</w:t>
            </w:r>
            <w:r w:rsidRPr="008F35D3">
              <w:rPr>
                <w:rFonts w:ascii="Verdana" w:hAnsi="Verdana"/>
                <w:sz w:val="17"/>
                <w:szCs w:val="17"/>
              </w:rPr>
              <w:softHyphen/>
              <w:t>registraties)</w:t>
            </w:r>
          </w:p>
          <w:p w:rsidRPr="008F35D3" w:rsidR="006C745E" w:rsidP="002E7F7D" w:rsidRDefault="006C745E" w14:paraId="30312BC0" w14:textId="62A00DC2">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D4773">
              <w:rPr>
                <w:rFonts w:ascii="Verdana" w:hAnsi="Verdana"/>
                <w:sz w:val="17"/>
                <w:szCs w:val="17"/>
              </w:rPr>
              <w:t xml:space="preserve">de </w:t>
            </w:r>
            <w:r w:rsidRPr="008F35D3">
              <w:rPr>
                <w:rFonts w:ascii="Verdana" w:hAnsi="Verdana"/>
                <w:sz w:val="17"/>
                <w:szCs w:val="17"/>
              </w:rPr>
              <w:t xml:space="preserve">burger kan via MijnOverheid </w:t>
            </w:r>
            <w:r w:rsidRPr="008F35D3" w:rsidR="00ED4773">
              <w:rPr>
                <w:rFonts w:ascii="Verdana" w:hAnsi="Verdana"/>
                <w:sz w:val="17"/>
                <w:szCs w:val="17"/>
              </w:rPr>
              <w:t xml:space="preserve">een </w:t>
            </w:r>
            <w:r w:rsidRPr="008F35D3">
              <w:rPr>
                <w:rFonts w:ascii="Verdana" w:hAnsi="Verdana"/>
                <w:sz w:val="17"/>
                <w:szCs w:val="17"/>
              </w:rPr>
              <w:t>correctie</w:t>
            </w:r>
            <w:r w:rsidRPr="008F35D3">
              <w:rPr>
                <w:rFonts w:ascii="Verdana" w:hAnsi="Verdana"/>
                <w:sz w:val="17"/>
                <w:szCs w:val="17"/>
              </w:rPr>
              <w:softHyphen/>
              <w:t>verzoek basis</w:t>
            </w:r>
            <w:r w:rsidRPr="008F35D3">
              <w:rPr>
                <w:rFonts w:ascii="Verdana" w:hAnsi="Verdana"/>
                <w:sz w:val="17"/>
                <w:szCs w:val="17"/>
              </w:rPr>
              <w:softHyphen/>
              <w:t xml:space="preserve">gegevens doen (voor </w:t>
            </w:r>
            <w:r w:rsidRPr="008F35D3" w:rsidR="00ED4773">
              <w:rPr>
                <w:rFonts w:ascii="Verdana" w:hAnsi="Verdana"/>
                <w:sz w:val="17"/>
                <w:szCs w:val="17"/>
              </w:rPr>
              <w:t xml:space="preserve">een eerste </w:t>
            </w:r>
            <w:r w:rsidRPr="008F35D3">
              <w:rPr>
                <w:rFonts w:ascii="Verdana" w:hAnsi="Verdana"/>
                <w:sz w:val="17"/>
                <w:szCs w:val="17"/>
              </w:rPr>
              <w:t>groep basis</w:t>
            </w:r>
            <w:r w:rsidRPr="008F35D3">
              <w:rPr>
                <w:rFonts w:ascii="Verdana" w:hAnsi="Verdana"/>
                <w:sz w:val="17"/>
                <w:szCs w:val="17"/>
              </w:rPr>
              <w:softHyphen/>
              <w:t xml:space="preserve">registraties) </w:t>
            </w:r>
          </w:p>
          <w:p w:rsidRPr="008F35D3" w:rsidR="006C745E" w:rsidP="002E7F7D" w:rsidRDefault="006C745E" w14:paraId="69683452" w14:textId="67FFBF6F">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D4773">
              <w:rPr>
                <w:rFonts w:ascii="Verdana" w:hAnsi="Verdana"/>
                <w:sz w:val="17"/>
                <w:szCs w:val="17"/>
              </w:rPr>
              <w:t xml:space="preserve">de </w:t>
            </w:r>
            <w:r w:rsidRPr="008F35D3">
              <w:rPr>
                <w:rFonts w:ascii="Verdana" w:hAnsi="Verdana"/>
                <w:sz w:val="17"/>
                <w:szCs w:val="17"/>
              </w:rPr>
              <w:t>burger kan via MijnOverheid steeds meer andere landelijke registers inzien ("top 15")</w:t>
            </w:r>
          </w:p>
          <w:p w:rsidRPr="008F35D3" w:rsidR="006C745E" w:rsidP="002E7F7D" w:rsidRDefault="006C745E" w14:paraId="5DAC2A3E" w14:textId="77777777">
            <w:pPr>
              <w:ind w:left="265" w:hanging="265"/>
              <w:rPr>
                <w:rFonts w:ascii="Verdana" w:hAnsi="Verdana"/>
                <w:sz w:val="17"/>
                <w:szCs w:val="17"/>
              </w:rPr>
            </w:pPr>
          </w:p>
        </w:tc>
        <w:tc>
          <w:tcPr>
            <w:tcW w:w="2552"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30DD816A" w14:textId="5619A6E9">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D4773">
              <w:rPr>
                <w:rFonts w:ascii="Verdana" w:hAnsi="Verdana"/>
                <w:sz w:val="17"/>
                <w:szCs w:val="17"/>
              </w:rPr>
              <w:t xml:space="preserve">een </w:t>
            </w:r>
            <w:r w:rsidRPr="008F35D3">
              <w:rPr>
                <w:rFonts w:ascii="Verdana" w:hAnsi="Verdana"/>
                <w:sz w:val="17"/>
                <w:szCs w:val="17"/>
              </w:rPr>
              <w:t>vastgesteld kader waar toepassingen voor het delen van gegevens aan moeten voldoen</w:t>
            </w:r>
          </w:p>
          <w:p w:rsidRPr="008F35D3" w:rsidR="006C745E" w:rsidP="002E7F7D" w:rsidRDefault="006C745E" w14:paraId="3CBA80C5" w14:textId="3D9B5DBD">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nieuwe pilots en door</w:t>
            </w:r>
            <w:r w:rsidRPr="008F35D3" w:rsidR="00ED4773">
              <w:rPr>
                <w:rFonts w:ascii="Verdana" w:hAnsi="Verdana"/>
                <w:sz w:val="17"/>
                <w:szCs w:val="17"/>
              </w:rPr>
              <w:softHyphen/>
            </w:r>
            <w:r w:rsidRPr="008F35D3">
              <w:rPr>
                <w:rFonts w:ascii="Verdana" w:hAnsi="Verdana"/>
                <w:sz w:val="17"/>
                <w:szCs w:val="17"/>
              </w:rPr>
              <w:t>ontwikkeling van bestaande pilots naar klein- of groot</w:t>
            </w:r>
            <w:r w:rsidRPr="008F35D3">
              <w:rPr>
                <w:rFonts w:ascii="Verdana" w:hAnsi="Verdana"/>
                <w:sz w:val="17"/>
                <w:szCs w:val="17"/>
              </w:rPr>
              <w:softHyphen/>
              <w:t>schalige uitrol</w:t>
            </w:r>
          </w:p>
          <w:p w:rsidRPr="008F35D3" w:rsidR="006C745E" w:rsidP="002E7F7D" w:rsidRDefault="006C745E" w14:paraId="59EAE76C" w14:textId="77777777">
            <w:pPr>
              <w:ind w:left="265" w:hanging="265"/>
              <w:rPr>
                <w:rFonts w:ascii="Verdana" w:hAnsi="Verdana"/>
                <w:sz w:val="17"/>
                <w:szCs w:val="17"/>
              </w:rPr>
            </w:pPr>
            <w:r w:rsidRPr="008F35D3">
              <w:rPr>
                <w:rFonts w:ascii="Verdana" w:hAnsi="Verdana"/>
                <w:sz w:val="17"/>
                <w:szCs w:val="17"/>
              </w:rPr>
              <w:tab/>
            </w:r>
          </w:p>
          <w:p w:rsidRPr="008F35D3" w:rsidR="006C745E" w:rsidP="002E7F7D" w:rsidRDefault="006C745E" w14:paraId="23BCFC9E" w14:textId="77777777">
            <w:pPr>
              <w:ind w:left="265" w:hanging="265"/>
              <w:rPr>
                <w:rFonts w:ascii="Verdana" w:hAnsi="Verdana"/>
                <w:sz w:val="17"/>
                <w:szCs w:val="17"/>
              </w:rPr>
            </w:pPr>
          </w:p>
        </w:tc>
      </w:tr>
      <w:tr w:rsidRPr="008F35D3" w:rsidR="006C745E" w:rsidTr="002E7F7D" w14:paraId="60E3DD0E" w14:textId="77777777">
        <w:tc>
          <w:tcPr>
            <w:tcW w:w="1702" w:type="dxa"/>
            <w:tcBorders>
              <w:top w:val="single" w:color="auto" w:sz="4" w:space="0"/>
              <w:left w:val="single" w:color="auto" w:sz="4" w:space="0"/>
              <w:bottom w:val="single" w:color="auto" w:sz="4" w:space="0"/>
              <w:right w:val="single" w:color="auto" w:sz="4" w:space="0"/>
            </w:tcBorders>
            <w:hideMark/>
          </w:tcPr>
          <w:p w:rsidRPr="008F35D3" w:rsidR="006C745E" w:rsidP="002E7F7D" w:rsidRDefault="006C745E" w14:paraId="7F09447E" w14:textId="77777777">
            <w:pPr>
              <w:rPr>
                <w:rFonts w:ascii="Verdana" w:hAnsi="Verdana"/>
                <w:b/>
                <w:sz w:val="17"/>
                <w:szCs w:val="17"/>
              </w:rPr>
            </w:pPr>
            <w:r w:rsidRPr="008F35D3">
              <w:rPr>
                <w:rFonts w:ascii="Verdana" w:hAnsi="Verdana"/>
                <w:b/>
                <w:sz w:val="17"/>
                <w:szCs w:val="17"/>
              </w:rPr>
              <w:t>plateau 2</w:t>
            </w:r>
          </w:p>
          <w:p w:rsidRPr="008F35D3" w:rsidR="0053077B" w:rsidP="008F0B28" w:rsidRDefault="0053077B" w14:paraId="79EA5E53" w14:textId="56E86097">
            <w:pPr>
              <w:rPr>
                <w:rFonts w:ascii="Verdana" w:hAnsi="Verdana"/>
                <w:b/>
                <w:sz w:val="17"/>
                <w:szCs w:val="17"/>
              </w:rPr>
            </w:pPr>
            <w:r w:rsidRPr="008F35D3">
              <w:rPr>
                <w:rFonts w:ascii="Verdana" w:hAnsi="Verdana"/>
                <w:b/>
                <w:sz w:val="17"/>
                <w:szCs w:val="17"/>
              </w:rPr>
              <w:t>(</w:t>
            </w:r>
            <w:r w:rsidR="008F0B28">
              <w:rPr>
                <w:rFonts w:ascii="Verdana" w:hAnsi="Verdana"/>
                <w:b/>
                <w:sz w:val="17"/>
                <w:szCs w:val="17"/>
              </w:rPr>
              <w:t xml:space="preserve">vanaf </w:t>
            </w:r>
            <w:r w:rsidRPr="008F35D3">
              <w:rPr>
                <w:rFonts w:ascii="Verdana" w:hAnsi="Verdana"/>
                <w:b/>
                <w:sz w:val="17"/>
                <w:szCs w:val="17"/>
              </w:rPr>
              <w:t>2020)</w:t>
            </w:r>
          </w:p>
        </w:tc>
        <w:tc>
          <w:tcPr>
            <w:tcW w:w="2551" w:type="dxa"/>
            <w:tcBorders>
              <w:top w:val="single" w:color="auto" w:sz="4" w:space="0"/>
              <w:left w:val="single" w:color="auto" w:sz="4" w:space="0"/>
              <w:bottom w:val="single" w:color="auto" w:sz="4" w:space="0"/>
              <w:right w:val="single" w:color="auto" w:sz="4" w:space="0"/>
            </w:tcBorders>
            <w:hideMark/>
          </w:tcPr>
          <w:p w:rsidRPr="008F35D3" w:rsidR="006C745E" w:rsidP="002E7F7D" w:rsidRDefault="006C745E" w14:paraId="2F318F17" w14:textId="6558EC8A">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 xml:space="preserve">aanvullende verankering </w:t>
            </w:r>
            <w:r w:rsidRPr="008F35D3" w:rsidR="00E10B6C">
              <w:rPr>
                <w:rFonts w:ascii="Verdana" w:hAnsi="Verdana"/>
                <w:sz w:val="17"/>
                <w:szCs w:val="17"/>
              </w:rPr>
              <w:t xml:space="preserve">van </w:t>
            </w:r>
            <w:r w:rsidRPr="008F35D3">
              <w:rPr>
                <w:rFonts w:ascii="Verdana" w:hAnsi="Verdana"/>
                <w:sz w:val="17"/>
                <w:szCs w:val="17"/>
              </w:rPr>
              <w:t xml:space="preserve">verplicht gebruik en eenmalige verstrekking </w:t>
            </w:r>
            <w:r w:rsidRPr="008F35D3" w:rsidR="00E10B6C">
              <w:rPr>
                <w:rFonts w:ascii="Verdana" w:hAnsi="Verdana"/>
                <w:sz w:val="17"/>
                <w:szCs w:val="17"/>
              </w:rPr>
              <w:t xml:space="preserve">van de basisgegevens </w:t>
            </w:r>
            <w:r w:rsidRPr="008F35D3">
              <w:rPr>
                <w:rFonts w:ascii="Verdana" w:hAnsi="Verdana"/>
                <w:sz w:val="17"/>
                <w:szCs w:val="17"/>
              </w:rPr>
              <w:t xml:space="preserve">in </w:t>
            </w:r>
            <w:r w:rsidRPr="008F35D3" w:rsidR="00E10B6C">
              <w:rPr>
                <w:rFonts w:ascii="Verdana" w:hAnsi="Verdana"/>
                <w:sz w:val="17"/>
                <w:szCs w:val="17"/>
              </w:rPr>
              <w:t xml:space="preserve">de </w:t>
            </w:r>
            <w:r w:rsidRPr="008F35D3">
              <w:rPr>
                <w:rFonts w:ascii="Verdana" w:hAnsi="Verdana"/>
                <w:sz w:val="17"/>
                <w:szCs w:val="17"/>
              </w:rPr>
              <w:t>WDO</w:t>
            </w:r>
          </w:p>
          <w:p w:rsidRPr="008F35D3" w:rsidR="006C745E" w:rsidP="002E7F7D" w:rsidRDefault="006C745E" w14:paraId="1B4B1F6D" w14:textId="77777777">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stapsgewijs wegnemen van belemmeringen voor eenmalige verstrekking</w:t>
            </w:r>
          </w:p>
        </w:tc>
        <w:tc>
          <w:tcPr>
            <w:tcW w:w="2835"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2C0169AC" w14:textId="3EFCD00B">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10B6C">
              <w:rPr>
                <w:rFonts w:ascii="Verdana" w:hAnsi="Verdana"/>
                <w:sz w:val="17"/>
                <w:szCs w:val="17"/>
              </w:rPr>
              <w:t xml:space="preserve">individuele </w:t>
            </w:r>
            <w:r w:rsidRPr="008F35D3">
              <w:rPr>
                <w:rFonts w:ascii="Verdana" w:hAnsi="Verdana"/>
                <w:sz w:val="17"/>
                <w:szCs w:val="17"/>
              </w:rPr>
              <w:t>overheids</w:t>
            </w:r>
            <w:r w:rsidRPr="008F35D3">
              <w:rPr>
                <w:rFonts w:ascii="Verdana" w:hAnsi="Verdana"/>
                <w:sz w:val="17"/>
                <w:szCs w:val="17"/>
              </w:rPr>
              <w:softHyphen/>
              <w:t xml:space="preserve">organisaties breiden de </w:t>
            </w:r>
            <w:r w:rsidRPr="008F35D3">
              <w:rPr>
                <w:rFonts w:ascii="Verdana" w:hAnsi="Verdana"/>
                <w:sz w:val="17"/>
                <w:szCs w:val="17"/>
              </w:rPr>
              <w:softHyphen/>
              <w:t xml:space="preserve">mogelijkheden verder uit </w:t>
            </w:r>
          </w:p>
          <w:p w:rsidRPr="008F35D3" w:rsidR="006C745E" w:rsidP="002E7F7D" w:rsidRDefault="006C745E" w14:paraId="4D3FB37D" w14:textId="314B65E7">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10B6C">
              <w:rPr>
                <w:rFonts w:ascii="Verdana" w:hAnsi="Verdana"/>
                <w:sz w:val="17"/>
                <w:szCs w:val="17"/>
              </w:rPr>
              <w:t xml:space="preserve">de </w:t>
            </w:r>
            <w:r w:rsidRPr="008F35D3">
              <w:rPr>
                <w:rFonts w:ascii="Verdana" w:hAnsi="Verdana"/>
                <w:sz w:val="17"/>
                <w:szCs w:val="17"/>
              </w:rPr>
              <w:t>burger kan via MijnOverheid inzien wie welke basis</w:t>
            </w:r>
            <w:r w:rsidRPr="008F35D3">
              <w:rPr>
                <w:rFonts w:ascii="Verdana" w:hAnsi="Verdana"/>
                <w:sz w:val="17"/>
                <w:szCs w:val="17"/>
              </w:rPr>
              <w:softHyphen/>
              <w:t xml:space="preserve">gegevens wanneer heeft gekregen (voor </w:t>
            </w:r>
            <w:r w:rsidR="003A6D41">
              <w:rPr>
                <w:rFonts w:ascii="Verdana" w:hAnsi="Verdana"/>
                <w:sz w:val="17"/>
                <w:szCs w:val="17"/>
              </w:rPr>
              <w:t xml:space="preserve">een volgende </w:t>
            </w:r>
            <w:r w:rsidRPr="008F35D3">
              <w:rPr>
                <w:rFonts w:ascii="Verdana" w:hAnsi="Verdana"/>
                <w:sz w:val="17"/>
                <w:szCs w:val="17"/>
              </w:rPr>
              <w:t>groep basis</w:t>
            </w:r>
            <w:r w:rsidRPr="008F35D3">
              <w:rPr>
                <w:rFonts w:ascii="Verdana" w:hAnsi="Verdana"/>
                <w:sz w:val="17"/>
                <w:szCs w:val="17"/>
              </w:rPr>
              <w:softHyphen/>
              <w:t>registraties)</w:t>
            </w:r>
          </w:p>
          <w:p w:rsidRPr="008F35D3" w:rsidR="006C745E" w:rsidP="002E7F7D" w:rsidRDefault="006C745E" w14:paraId="1FD5B19B" w14:textId="4B77C610">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10B6C">
              <w:rPr>
                <w:rFonts w:ascii="Verdana" w:hAnsi="Verdana"/>
                <w:sz w:val="17"/>
                <w:szCs w:val="17"/>
              </w:rPr>
              <w:t>de burger kan via MijnOverheid een correctie</w:t>
            </w:r>
            <w:r w:rsidRPr="008F35D3" w:rsidR="00E10B6C">
              <w:rPr>
                <w:rFonts w:ascii="Verdana" w:hAnsi="Verdana"/>
                <w:sz w:val="17"/>
                <w:szCs w:val="17"/>
              </w:rPr>
              <w:softHyphen/>
              <w:t>verzoek basis</w:t>
            </w:r>
            <w:r w:rsidRPr="008F35D3" w:rsidR="00E10B6C">
              <w:rPr>
                <w:rFonts w:ascii="Verdana" w:hAnsi="Verdana"/>
                <w:sz w:val="17"/>
                <w:szCs w:val="17"/>
              </w:rPr>
              <w:softHyphen/>
              <w:t xml:space="preserve">gegevens doen </w:t>
            </w:r>
            <w:r w:rsidRPr="008F35D3">
              <w:rPr>
                <w:rFonts w:ascii="Verdana" w:hAnsi="Verdana"/>
                <w:sz w:val="17"/>
                <w:szCs w:val="17"/>
              </w:rPr>
              <w:t>(voor 2e groep basis</w:t>
            </w:r>
            <w:r w:rsidRPr="008F35D3">
              <w:rPr>
                <w:rFonts w:ascii="Verdana" w:hAnsi="Verdana"/>
                <w:sz w:val="17"/>
                <w:szCs w:val="17"/>
              </w:rPr>
              <w:softHyphen/>
              <w:t xml:space="preserve">registraties) </w:t>
            </w:r>
          </w:p>
          <w:p w:rsidRPr="008F35D3" w:rsidR="006C745E" w:rsidP="002E7F7D" w:rsidRDefault="006C745E" w14:paraId="640B5010" w14:textId="33F139E5">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10B6C">
              <w:rPr>
                <w:rFonts w:ascii="Verdana" w:hAnsi="Verdana"/>
                <w:sz w:val="17"/>
                <w:szCs w:val="17"/>
              </w:rPr>
              <w:t xml:space="preserve">de </w:t>
            </w:r>
            <w:r w:rsidRPr="008F35D3">
              <w:rPr>
                <w:rFonts w:ascii="Verdana" w:hAnsi="Verdana"/>
                <w:sz w:val="17"/>
                <w:szCs w:val="17"/>
              </w:rPr>
              <w:t>burger kan via MijnOverheid steeds meer andere landelijke registers inzien ("top 25")</w:t>
            </w:r>
          </w:p>
          <w:p w:rsidRPr="008F35D3" w:rsidR="006C745E" w:rsidP="002E7F7D" w:rsidRDefault="006C745E" w14:paraId="210B5DF7" w14:textId="6A8D9123">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r>
            <w:r w:rsidRPr="008F35D3" w:rsidR="00E10B6C">
              <w:rPr>
                <w:rFonts w:ascii="Verdana" w:hAnsi="Verdana"/>
                <w:sz w:val="17"/>
                <w:szCs w:val="17"/>
              </w:rPr>
              <w:t xml:space="preserve">een </w:t>
            </w:r>
            <w:r w:rsidRPr="008F35D3">
              <w:rPr>
                <w:rFonts w:ascii="Verdana" w:hAnsi="Verdana"/>
                <w:sz w:val="17"/>
                <w:szCs w:val="17"/>
              </w:rPr>
              <w:t>overheid</w:t>
            </w:r>
            <w:r w:rsidR="0069696D">
              <w:rPr>
                <w:rFonts w:ascii="Verdana" w:hAnsi="Verdana"/>
                <w:sz w:val="17"/>
                <w:szCs w:val="17"/>
              </w:rPr>
              <w:t>s</w:t>
            </w:r>
            <w:r w:rsidRPr="008F35D3">
              <w:rPr>
                <w:rFonts w:ascii="Verdana" w:hAnsi="Verdana"/>
                <w:sz w:val="17"/>
                <w:szCs w:val="17"/>
              </w:rPr>
              <w:t>breed oplos</w:t>
            </w:r>
            <w:r w:rsidRPr="008F35D3">
              <w:rPr>
                <w:rFonts w:ascii="Verdana" w:hAnsi="Verdana"/>
                <w:sz w:val="17"/>
                <w:szCs w:val="17"/>
              </w:rPr>
              <w:softHyphen/>
              <w:t>team voor gegevens</w:t>
            </w:r>
            <w:r w:rsidRPr="008F35D3">
              <w:rPr>
                <w:rFonts w:ascii="Verdana" w:hAnsi="Verdana"/>
                <w:sz w:val="17"/>
                <w:szCs w:val="17"/>
              </w:rPr>
              <w:softHyphen/>
              <w:t>gerelateerde probleem</w:t>
            </w:r>
            <w:r w:rsidRPr="008F35D3">
              <w:rPr>
                <w:rFonts w:ascii="Verdana" w:hAnsi="Verdana"/>
                <w:sz w:val="17"/>
                <w:szCs w:val="17"/>
              </w:rPr>
              <w:softHyphen/>
              <w:t xml:space="preserve">gevallen </w:t>
            </w:r>
          </w:p>
          <w:p w:rsidRPr="008F35D3" w:rsidR="006C745E" w:rsidP="002E7F7D" w:rsidRDefault="006C745E" w14:paraId="4C2092A3" w14:textId="77777777">
            <w:pPr>
              <w:ind w:left="265" w:hanging="265"/>
              <w:rPr>
                <w:rFonts w:ascii="Verdana" w:hAnsi="Verdana"/>
                <w:sz w:val="17"/>
                <w:szCs w:val="17"/>
              </w:rPr>
            </w:pPr>
          </w:p>
        </w:tc>
        <w:tc>
          <w:tcPr>
            <w:tcW w:w="2552"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18A6631D" w14:textId="77777777">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juridische verankering van kader waar toe</w:t>
            </w:r>
            <w:r w:rsidRPr="008F35D3">
              <w:rPr>
                <w:rFonts w:ascii="Verdana" w:hAnsi="Verdana"/>
                <w:sz w:val="17"/>
                <w:szCs w:val="17"/>
              </w:rPr>
              <w:softHyphen/>
              <w:t>passingen voor het delen van gegevens aan moeten voldoen</w:t>
            </w:r>
          </w:p>
          <w:p w:rsidRPr="008F35D3" w:rsidR="006C745E" w:rsidP="002E7F7D" w:rsidRDefault="006C745E" w14:paraId="42351897" w14:textId="077ED8BE">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nieuwe pilots en door</w:t>
            </w:r>
            <w:r w:rsidRPr="008F35D3" w:rsidR="00E10B6C">
              <w:rPr>
                <w:rFonts w:ascii="Verdana" w:hAnsi="Verdana"/>
                <w:sz w:val="17"/>
                <w:szCs w:val="17"/>
              </w:rPr>
              <w:softHyphen/>
            </w:r>
            <w:r w:rsidRPr="008F35D3">
              <w:rPr>
                <w:rFonts w:ascii="Verdana" w:hAnsi="Verdana"/>
                <w:sz w:val="17"/>
                <w:szCs w:val="17"/>
              </w:rPr>
              <w:t>ontwikkeling van bestaande pilots naar klein- of groot</w:t>
            </w:r>
            <w:r w:rsidRPr="008F35D3">
              <w:rPr>
                <w:rFonts w:ascii="Verdana" w:hAnsi="Verdana"/>
                <w:sz w:val="17"/>
                <w:szCs w:val="17"/>
              </w:rPr>
              <w:softHyphen/>
              <w:t>schalige uitrol</w:t>
            </w:r>
          </w:p>
          <w:p w:rsidRPr="008F35D3" w:rsidR="006C745E" w:rsidP="002E7F7D" w:rsidRDefault="006C745E" w14:paraId="09FD3685" w14:textId="77777777">
            <w:pPr>
              <w:ind w:left="265" w:hanging="265"/>
              <w:rPr>
                <w:rFonts w:ascii="Verdana" w:hAnsi="Verdana"/>
                <w:sz w:val="17"/>
                <w:szCs w:val="17"/>
              </w:rPr>
            </w:pPr>
            <w:r w:rsidRPr="008F35D3">
              <w:rPr>
                <w:rFonts w:ascii="Verdana" w:hAnsi="Verdana"/>
                <w:sz w:val="17"/>
                <w:szCs w:val="17"/>
              </w:rPr>
              <w:tab/>
            </w:r>
          </w:p>
          <w:p w:rsidRPr="008F35D3" w:rsidR="006C745E" w:rsidP="002E7F7D" w:rsidRDefault="006C745E" w14:paraId="522141BD" w14:textId="77777777">
            <w:pPr>
              <w:ind w:left="265" w:hanging="265"/>
              <w:rPr>
                <w:rFonts w:ascii="Verdana" w:hAnsi="Verdana"/>
                <w:sz w:val="17"/>
                <w:szCs w:val="17"/>
              </w:rPr>
            </w:pPr>
          </w:p>
        </w:tc>
      </w:tr>
      <w:tr w:rsidRPr="008F35D3" w:rsidR="006C745E" w:rsidTr="002E7F7D" w14:paraId="61719E0F" w14:textId="77777777">
        <w:tc>
          <w:tcPr>
            <w:tcW w:w="1702" w:type="dxa"/>
            <w:tcBorders>
              <w:top w:val="single" w:color="auto" w:sz="4" w:space="0"/>
              <w:left w:val="single" w:color="auto" w:sz="4" w:space="0"/>
              <w:bottom w:val="single" w:color="auto" w:sz="4" w:space="0"/>
              <w:right w:val="single" w:color="auto" w:sz="4" w:space="0"/>
            </w:tcBorders>
            <w:hideMark/>
          </w:tcPr>
          <w:p w:rsidRPr="008F35D3" w:rsidR="006C745E" w:rsidP="002E7F7D" w:rsidRDefault="006C745E" w14:paraId="6777345E" w14:textId="77777777">
            <w:pPr>
              <w:rPr>
                <w:rFonts w:ascii="Verdana" w:hAnsi="Verdana"/>
                <w:b/>
                <w:sz w:val="17"/>
                <w:szCs w:val="17"/>
              </w:rPr>
            </w:pPr>
            <w:r w:rsidRPr="008F35D3">
              <w:rPr>
                <w:rFonts w:ascii="Verdana" w:hAnsi="Verdana"/>
                <w:b/>
                <w:sz w:val="17"/>
                <w:szCs w:val="17"/>
              </w:rPr>
              <w:t>plateau 3</w:t>
            </w:r>
          </w:p>
          <w:p w:rsidRPr="008F35D3" w:rsidR="0053077B" w:rsidP="002E7F7D" w:rsidRDefault="0053077B" w14:paraId="20A4436C" w14:textId="0C804690">
            <w:pPr>
              <w:rPr>
                <w:rFonts w:ascii="Verdana" w:hAnsi="Verdana"/>
                <w:b/>
                <w:sz w:val="17"/>
                <w:szCs w:val="17"/>
              </w:rPr>
            </w:pPr>
            <w:r w:rsidRPr="008F35D3">
              <w:rPr>
                <w:rFonts w:ascii="Verdana" w:hAnsi="Verdana"/>
                <w:b/>
                <w:sz w:val="17"/>
                <w:szCs w:val="17"/>
              </w:rPr>
              <w:t>(vanaf 2021)</w:t>
            </w:r>
          </w:p>
        </w:tc>
        <w:tc>
          <w:tcPr>
            <w:tcW w:w="2551"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58BB37D6" w14:textId="77777777">
            <w:pPr>
              <w:ind w:left="265" w:hanging="265"/>
              <w:rPr>
                <w:rFonts w:ascii="Verdana" w:hAnsi="Verdana"/>
                <w:sz w:val="17"/>
                <w:szCs w:val="17"/>
              </w:rPr>
            </w:pPr>
            <w:r w:rsidRPr="008F35D3">
              <w:rPr>
                <w:rFonts w:ascii="Verdana" w:hAnsi="Verdana"/>
                <w:sz w:val="17"/>
                <w:szCs w:val="17"/>
              </w:rPr>
              <w:t xml:space="preserve">- </w:t>
            </w:r>
            <w:r w:rsidRPr="008F35D3">
              <w:rPr>
                <w:rFonts w:ascii="Verdana" w:hAnsi="Verdana"/>
                <w:sz w:val="17"/>
                <w:szCs w:val="17"/>
              </w:rPr>
              <w:tab/>
              <w:t xml:space="preserve">burger heeft recht op eenmalige verstrekking bij 20 overheidsdiensten i.h.k.v. de Single Digital Gateway </w:t>
            </w:r>
          </w:p>
          <w:p w:rsidRPr="008F35D3" w:rsidR="006C745E" w:rsidP="002E7F7D" w:rsidRDefault="00E10B6C" w14:paraId="47518846" w14:textId="77777777">
            <w:pPr>
              <w:ind w:left="265" w:hanging="265"/>
              <w:rPr>
                <w:rFonts w:ascii="Verdana" w:hAnsi="Verdana"/>
                <w:sz w:val="17"/>
                <w:szCs w:val="17"/>
              </w:rPr>
            </w:pPr>
            <w:r w:rsidRPr="008F35D3">
              <w:rPr>
                <w:rFonts w:ascii="Verdana" w:hAnsi="Verdana"/>
                <w:sz w:val="17"/>
                <w:szCs w:val="17"/>
              </w:rPr>
              <w:t>-</w:t>
            </w:r>
            <w:r w:rsidRPr="008F35D3">
              <w:rPr>
                <w:rFonts w:ascii="Verdana" w:hAnsi="Verdana"/>
                <w:sz w:val="17"/>
                <w:szCs w:val="17"/>
              </w:rPr>
              <w:tab/>
              <w:t>stapsgewijs wegnemen van belemmeringen voor eenmalige verstrekking</w:t>
            </w:r>
          </w:p>
          <w:p w:rsidRPr="008F35D3" w:rsidR="00E10B6C" w:rsidP="002E7F7D" w:rsidRDefault="00E10B6C" w14:paraId="2159F006" w14:textId="71CC57CF">
            <w:pPr>
              <w:ind w:left="265" w:hanging="265"/>
              <w:rPr>
                <w:rFonts w:ascii="Verdana" w:hAnsi="Verdana"/>
                <w:sz w:val="17"/>
                <w:szCs w:val="17"/>
              </w:rPr>
            </w:pPr>
          </w:p>
        </w:tc>
        <w:tc>
          <w:tcPr>
            <w:tcW w:w="2835"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1259E382" w14:textId="77777777">
            <w:pPr>
              <w:ind w:left="265" w:hanging="265"/>
              <w:rPr>
                <w:rFonts w:ascii="Verdana" w:hAnsi="Verdana"/>
                <w:sz w:val="17"/>
                <w:szCs w:val="17"/>
              </w:rPr>
            </w:pPr>
          </w:p>
        </w:tc>
        <w:tc>
          <w:tcPr>
            <w:tcW w:w="2552" w:type="dxa"/>
            <w:tcBorders>
              <w:top w:val="single" w:color="auto" w:sz="4" w:space="0"/>
              <w:left w:val="single" w:color="auto" w:sz="4" w:space="0"/>
              <w:bottom w:val="single" w:color="auto" w:sz="4" w:space="0"/>
              <w:right w:val="single" w:color="auto" w:sz="4" w:space="0"/>
            </w:tcBorders>
          </w:tcPr>
          <w:p w:rsidRPr="008F35D3" w:rsidR="006C745E" w:rsidP="002E7F7D" w:rsidRDefault="006C745E" w14:paraId="1D79B717" w14:textId="77777777">
            <w:pPr>
              <w:ind w:left="265" w:hanging="265"/>
              <w:rPr>
                <w:rFonts w:ascii="Verdana" w:hAnsi="Verdana"/>
                <w:sz w:val="17"/>
                <w:szCs w:val="17"/>
              </w:rPr>
            </w:pPr>
          </w:p>
        </w:tc>
      </w:tr>
    </w:tbl>
    <w:p w:rsidRPr="008F35D3" w:rsidR="006C745E" w:rsidP="006C745E" w:rsidRDefault="006C745E" w14:paraId="5EC981D6" w14:textId="77777777">
      <w:pPr>
        <w:rPr>
          <w:rFonts w:ascii="Verdana" w:hAnsi="Verdana"/>
          <w:sz w:val="17"/>
          <w:szCs w:val="17"/>
        </w:rPr>
      </w:pPr>
    </w:p>
    <w:p w:rsidRPr="008F35D3" w:rsidR="006C745E" w:rsidP="006C745E" w:rsidRDefault="006C745E" w14:paraId="7386C728" w14:textId="77777777">
      <w:pPr>
        <w:rPr>
          <w:rFonts w:ascii="Verdana" w:hAnsi="Verdana"/>
        </w:rPr>
      </w:pPr>
    </w:p>
    <w:p w:rsidRPr="008F35D3" w:rsidR="006C745E" w:rsidP="00AF7F00" w:rsidRDefault="006C745E" w14:paraId="53E2687F" w14:textId="77777777">
      <w:pPr>
        <w:spacing w:after="0" w:line="240" w:lineRule="auto"/>
        <w:ind w:left="284" w:hanging="284"/>
        <w:rPr>
          <w:rFonts w:ascii="Verdana" w:hAnsi="Verdana"/>
          <w:sz w:val="18"/>
          <w:szCs w:val="18"/>
        </w:rPr>
      </w:pPr>
    </w:p>
    <w:p w:rsidRPr="008F35D3" w:rsidR="00465EA5" w:rsidP="00AF7F00" w:rsidRDefault="00465EA5" w14:paraId="0D07502A" w14:textId="52AC0B2D">
      <w:pPr>
        <w:spacing w:after="0" w:line="240" w:lineRule="auto"/>
        <w:ind w:left="284" w:hanging="284"/>
        <w:rPr>
          <w:rFonts w:ascii="Verdana" w:hAnsi="Verdana"/>
          <w:sz w:val="18"/>
          <w:szCs w:val="18"/>
        </w:rPr>
      </w:pPr>
    </w:p>
    <w:p w:rsidRPr="008F35D3" w:rsidR="003B07A1" w:rsidRDefault="003B07A1" w14:paraId="2D35A2CD" w14:textId="6E3A52AF">
      <w:pPr>
        <w:rPr>
          <w:rFonts w:ascii="Verdana" w:hAnsi="Verdana"/>
          <w:sz w:val="18"/>
          <w:szCs w:val="18"/>
        </w:rPr>
      </w:pPr>
      <w:r w:rsidRPr="008F35D3">
        <w:rPr>
          <w:rFonts w:ascii="Verdana" w:hAnsi="Verdana"/>
          <w:sz w:val="18"/>
          <w:szCs w:val="18"/>
        </w:rPr>
        <w:br w:type="page"/>
      </w:r>
    </w:p>
    <w:p w:rsidRPr="008F35D3" w:rsidR="00465EA5" w:rsidP="00AF7F00" w:rsidRDefault="00465EA5" w14:paraId="4E82F2FE" w14:textId="64A5CB0E">
      <w:pPr>
        <w:spacing w:after="0" w:line="240" w:lineRule="auto"/>
        <w:ind w:left="284" w:hanging="284"/>
        <w:rPr>
          <w:rFonts w:ascii="Verdana" w:hAnsi="Verdana"/>
          <w:sz w:val="18"/>
          <w:szCs w:val="18"/>
        </w:rPr>
      </w:pPr>
    </w:p>
    <w:p w:rsidRPr="008F35D3" w:rsidR="00881F31" w:rsidP="00AF7F00" w:rsidRDefault="00881F31" w14:paraId="476BCA5A" w14:textId="052E5076">
      <w:pPr>
        <w:spacing w:after="0" w:line="240" w:lineRule="auto"/>
        <w:ind w:left="284" w:hanging="284"/>
        <w:rPr>
          <w:rFonts w:ascii="Verdana" w:hAnsi="Verdana"/>
          <w:sz w:val="18"/>
          <w:szCs w:val="18"/>
        </w:rPr>
      </w:pPr>
    </w:p>
    <w:p w:rsidRPr="008F35D3" w:rsidR="00881F31" w:rsidP="00AF7F00" w:rsidRDefault="00881F31" w14:paraId="5CD173EA" w14:textId="636A9A2E">
      <w:pPr>
        <w:spacing w:after="0" w:line="240" w:lineRule="auto"/>
        <w:ind w:left="284" w:hanging="284"/>
        <w:rPr>
          <w:rFonts w:ascii="Verdana" w:hAnsi="Verdana"/>
          <w:sz w:val="18"/>
          <w:szCs w:val="18"/>
        </w:rPr>
      </w:pPr>
    </w:p>
    <w:p w:rsidRPr="008F35D3" w:rsidR="00881F31" w:rsidP="00AF7F00" w:rsidRDefault="00881F31" w14:paraId="0BA9C05D" w14:textId="42526666">
      <w:pPr>
        <w:spacing w:after="0" w:line="240" w:lineRule="auto"/>
        <w:ind w:left="284" w:hanging="284"/>
        <w:rPr>
          <w:rFonts w:ascii="Verdana" w:hAnsi="Verdana"/>
          <w:sz w:val="18"/>
          <w:szCs w:val="18"/>
        </w:rPr>
      </w:pPr>
    </w:p>
    <w:p w:rsidRPr="008F35D3" w:rsidR="00881F31" w:rsidP="00AF7F00" w:rsidRDefault="00881F31" w14:paraId="6E2F36BC" w14:textId="722C8B44">
      <w:pPr>
        <w:spacing w:after="0" w:line="240" w:lineRule="auto"/>
        <w:ind w:left="284" w:hanging="284"/>
        <w:rPr>
          <w:rFonts w:ascii="Verdana" w:hAnsi="Verdana"/>
          <w:sz w:val="18"/>
          <w:szCs w:val="18"/>
        </w:rPr>
      </w:pPr>
    </w:p>
    <w:p w:rsidRPr="008F35D3" w:rsidR="00881F31" w:rsidP="00AF7F00" w:rsidRDefault="00881F31" w14:paraId="31E7A08C" w14:textId="67D91A61">
      <w:pPr>
        <w:spacing w:after="0" w:line="240" w:lineRule="auto"/>
        <w:ind w:left="284" w:hanging="284"/>
        <w:rPr>
          <w:rFonts w:ascii="Verdana" w:hAnsi="Verdana"/>
          <w:sz w:val="18"/>
          <w:szCs w:val="18"/>
        </w:rPr>
      </w:pPr>
    </w:p>
    <w:p w:rsidRPr="008F35D3" w:rsidR="00881F31" w:rsidP="00AF7F00" w:rsidRDefault="00881F31" w14:paraId="0ED5E484" w14:textId="39719A9D">
      <w:pPr>
        <w:spacing w:after="0" w:line="240" w:lineRule="auto"/>
        <w:ind w:left="284" w:hanging="284"/>
        <w:rPr>
          <w:rFonts w:ascii="Verdana" w:hAnsi="Verdana"/>
          <w:sz w:val="18"/>
          <w:szCs w:val="18"/>
        </w:rPr>
      </w:pPr>
    </w:p>
    <w:p w:rsidRPr="008F35D3" w:rsidR="00881F31" w:rsidP="00AF7F00" w:rsidRDefault="00881F31" w14:paraId="56453F18" w14:textId="77777777">
      <w:pPr>
        <w:spacing w:after="0" w:line="240" w:lineRule="auto"/>
        <w:ind w:left="284" w:hanging="284"/>
        <w:rPr>
          <w:rFonts w:ascii="Verdana" w:hAnsi="Verdana"/>
          <w:sz w:val="18"/>
          <w:szCs w:val="18"/>
        </w:rPr>
      </w:pPr>
    </w:p>
    <w:p w:rsidRPr="008F35D3" w:rsidR="00465EA5" w:rsidP="00AF7F00" w:rsidRDefault="00465EA5" w14:paraId="3AD71CC2" w14:textId="5A7084EA">
      <w:pPr>
        <w:spacing w:after="0" w:line="240" w:lineRule="auto"/>
        <w:ind w:left="284" w:hanging="284"/>
        <w:rPr>
          <w:rFonts w:ascii="Verdana" w:hAnsi="Verdana"/>
          <w:sz w:val="18"/>
          <w:szCs w:val="18"/>
        </w:rPr>
      </w:pPr>
    </w:p>
    <w:p w:rsidRPr="008F35D3" w:rsidR="00465EA5" w:rsidP="00AF7F00" w:rsidRDefault="00465EA5" w14:paraId="29A7DDF3" w14:textId="30CB366A">
      <w:pPr>
        <w:spacing w:after="0" w:line="240" w:lineRule="auto"/>
        <w:ind w:left="284" w:hanging="284"/>
        <w:rPr>
          <w:rFonts w:ascii="Verdana" w:hAnsi="Verdana"/>
          <w:sz w:val="18"/>
          <w:szCs w:val="18"/>
        </w:rPr>
      </w:pPr>
    </w:p>
    <w:p w:rsidRPr="008F35D3" w:rsidR="00465EA5" w:rsidP="00AF7F00" w:rsidRDefault="00465EA5" w14:paraId="7EF34178" w14:textId="4BEC43C3">
      <w:pPr>
        <w:spacing w:after="0" w:line="240" w:lineRule="auto"/>
        <w:ind w:left="284" w:hanging="284"/>
        <w:rPr>
          <w:rFonts w:ascii="Verdana" w:hAnsi="Verdana"/>
          <w:sz w:val="18"/>
          <w:szCs w:val="18"/>
        </w:rPr>
      </w:pPr>
    </w:p>
    <w:p w:rsidRPr="008F35D3" w:rsidR="00465EA5" w:rsidP="00AF7F00" w:rsidRDefault="00465EA5" w14:paraId="41F065A2" w14:textId="77777777">
      <w:pPr>
        <w:spacing w:after="0" w:line="240" w:lineRule="auto"/>
        <w:ind w:left="284" w:hanging="284"/>
        <w:rPr>
          <w:rFonts w:ascii="Verdana" w:hAnsi="Verdana"/>
          <w:sz w:val="18"/>
          <w:szCs w:val="18"/>
        </w:rPr>
      </w:pPr>
    </w:p>
    <w:sectPr w:rsidRPr="008F35D3" w:rsidR="00465EA5" w:rsidSect="00B87A99">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1560" w:right="1558" w:bottom="1702"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C13E1" w14:textId="77777777" w:rsidR="0077308C" w:rsidRDefault="0077308C" w:rsidP="00312DD4">
      <w:pPr>
        <w:spacing w:after="0" w:line="240" w:lineRule="auto"/>
      </w:pPr>
      <w:r>
        <w:separator/>
      </w:r>
    </w:p>
  </w:endnote>
  <w:endnote w:type="continuationSeparator" w:id="0">
    <w:p w14:paraId="7D824FFD" w14:textId="77777777" w:rsidR="0077308C" w:rsidRDefault="0077308C" w:rsidP="00312DD4">
      <w:pPr>
        <w:spacing w:after="0" w:line="240" w:lineRule="auto"/>
      </w:pPr>
      <w:r>
        <w:continuationSeparator/>
      </w:r>
    </w:p>
  </w:endnote>
  <w:endnote w:id="1">
    <w:p w14:paraId="6F0BBC53" w14:textId="17B1CA44" w:rsidR="0077308C" w:rsidRPr="00AA0DB5" w:rsidRDefault="0077308C" w:rsidP="00B3562A">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Kamerstukken 34993, nr. 4, 28 november 2018.</w:t>
      </w:r>
    </w:p>
  </w:endnote>
  <w:endnote w:id="2">
    <w:p w14:paraId="21649EF8" w14:textId="1B01D917" w:rsidR="0077308C" w:rsidRPr="00AA0DB5" w:rsidRDefault="0077308C" w:rsidP="00B3562A">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"Digitale inclusie; iedereen moet kunnen meedoen", Kamerstukken 26643-583, 12 december 2018.</w:t>
      </w:r>
    </w:p>
  </w:endnote>
  <w:endnote w:id="3">
    <w:p w14:paraId="01DCD146" w14:textId="73D1F38B" w:rsidR="0077308C" w:rsidRPr="00AA0DB5" w:rsidRDefault="0077308C" w:rsidP="00896EF3">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"Data Agenda Overheid", Kamerstukken 26643-597, 15 maart 2019.</w:t>
      </w:r>
    </w:p>
  </w:endnote>
  <w:endnote w:id="4">
    <w:p w14:paraId="2923B9CB" w14:textId="18B6C271" w:rsidR="0077308C" w:rsidRPr="00AA0DB5" w:rsidRDefault="0077308C" w:rsidP="007A106C">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De Wetenschappelijke Raad voor het Regeringsbeleid typeert de relatie tussen burger en overhe</w:t>
      </w:r>
      <w:r w:rsidR="006E43EE">
        <w:rPr>
          <w:rStyle w:val="Eindnootmarkering"/>
          <w:rFonts w:ascii="Verdana" w:hAnsi="Verdana"/>
          <w:sz w:val="12"/>
          <w:szCs w:val="12"/>
          <w:vertAlign w:val="baseline"/>
        </w:rPr>
        <w:t xml:space="preserve">id in haar rapport "iOverheid" van </w:t>
      </w:r>
      <w:r w:rsidRPr="00AA0DB5">
        <w:rPr>
          <w:rStyle w:val="Eindnootmarkering"/>
          <w:rFonts w:ascii="Verdana" w:hAnsi="Verdana"/>
          <w:sz w:val="12"/>
          <w:szCs w:val="12"/>
          <w:vertAlign w:val="baseline"/>
        </w:rPr>
        <w:t>2011</w:t>
      </w:r>
      <w:r w:rsidR="006E43EE">
        <w:rPr>
          <w:rStyle w:val="Eindnootmarkering"/>
          <w:rFonts w:ascii="Verdana" w:hAnsi="Verdana"/>
          <w:sz w:val="12"/>
          <w:szCs w:val="12"/>
          <w:vertAlign w:val="baseline"/>
        </w:rPr>
        <w:t xml:space="preserve"> (</w:t>
      </w:r>
      <w:r w:rsidR="006E43EE" w:rsidRPr="00AA0DB5">
        <w:rPr>
          <w:rStyle w:val="Eindnootmarkering"/>
          <w:rFonts w:ascii="Verdana" w:hAnsi="Verdana"/>
          <w:sz w:val="12"/>
          <w:szCs w:val="12"/>
          <w:vertAlign w:val="baseline"/>
        </w:rPr>
        <w:t>https://www.wrr.nl/publicaties/rapporten/2011/03/15/ioverheid)</w:t>
      </w:r>
      <w:r w:rsidRPr="00AA0DB5">
        <w:rPr>
          <w:rStyle w:val="Eindnootmarkering"/>
          <w:rFonts w:ascii="Verdana" w:hAnsi="Verdana"/>
          <w:sz w:val="12"/>
          <w:szCs w:val="12"/>
          <w:vertAlign w:val="baseline"/>
        </w:rPr>
        <w:t xml:space="preserve"> in de categorieën service, care &amp; control (dienstverlening, zorg en controle). Dit onderscheid is mogelijk van nut bij de verdere uitwerking van deze beleidsbrief.</w:t>
      </w:r>
    </w:p>
  </w:endnote>
  <w:endnote w:id="5">
    <w:p w14:paraId="5AFED156" w14:textId="7ADED351" w:rsidR="0077308C" w:rsidRPr="000267DC" w:rsidRDefault="0077308C" w:rsidP="00592070">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De basisregistraties zijn als zodanig door het kabinet aangewezen en fungeren als het fundament van de gegevens</w:t>
      </w:r>
      <w:r w:rsidRPr="00AA0DB5">
        <w:rPr>
          <w:rStyle w:val="Eindnootmarkering"/>
          <w:rFonts w:ascii="Verdana" w:hAnsi="Verdana"/>
          <w:sz w:val="12"/>
          <w:szCs w:val="12"/>
          <w:vertAlign w:val="baseline"/>
        </w:rPr>
        <w:softHyphen/>
        <w:t>huishouding van de overheid vanwege hun vitale rol binnen overheid en samen</w:t>
      </w:r>
      <w:r w:rsidRPr="00AA0DB5">
        <w:rPr>
          <w:rStyle w:val="Eindnootmarkering"/>
          <w:rFonts w:ascii="Verdana" w:hAnsi="Verdana"/>
          <w:sz w:val="12"/>
          <w:szCs w:val="12"/>
          <w:vertAlign w:val="baseline"/>
        </w:rPr>
        <w:softHyphen/>
        <w:t>leving. Binnen de basis</w:t>
      </w:r>
      <w:r w:rsidRPr="00AA0DB5">
        <w:rPr>
          <w:rStyle w:val="Eindnootmarkering"/>
          <w:rFonts w:ascii="Verdana" w:hAnsi="Verdana"/>
          <w:sz w:val="12"/>
          <w:szCs w:val="12"/>
          <w:vertAlign w:val="baseline"/>
        </w:rPr>
        <w:softHyphen/>
        <w:t>registraties is een aantal gegevens aangewezen als authentiek gegeven, die overheidsbreed verplicht worden gebruikt en identificerende of basis</w:t>
      </w:r>
      <w:r w:rsidRPr="00AA0DB5">
        <w:rPr>
          <w:rStyle w:val="Eindnootmarkering"/>
          <w:rFonts w:ascii="Verdana" w:hAnsi="Verdana"/>
          <w:sz w:val="12"/>
          <w:szCs w:val="12"/>
          <w:vertAlign w:val="baseline"/>
        </w:rPr>
        <w:softHyphen/>
        <w:t xml:space="preserve">kenmerken </w:t>
      </w:r>
      <w:r w:rsidR="006E43EE">
        <w:rPr>
          <w:rStyle w:val="Eindnootmarkering"/>
          <w:rFonts w:ascii="Verdana" w:hAnsi="Verdana"/>
          <w:sz w:val="12"/>
          <w:szCs w:val="12"/>
          <w:vertAlign w:val="baseline"/>
        </w:rPr>
        <w:t xml:space="preserve">betreffen </w:t>
      </w:r>
      <w:r w:rsidRPr="00AA0DB5">
        <w:rPr>
          <w:rStyle w:val="Eindnootmarkering"/>
          <w:rFonts w:ascii="Verdana" w:hAnsi="Verdana"/>
          <w:sz w:val="12"/>
          <w:szCs w:val="12"/>
          <w:vertAlign w:val="baseline"/>
        </w:rPr>
        <w:t>die relatief onveranderlijk zijn (zoals naam en geboortedatum). In deze beleidsbrief gaat het daarbij met name om de basisregistraties Personen, Adressen en Gebouwen, Inkomen, Kadaster, Voer</w:t>
      </w:r>
      <w:r w:rsidRPr="00AA0DB5">
        <w:rPr>
          <w:rStyle w:val="Eindnootmarkering"/>
          <w:rFonts w:ascii="Verdana" w:hAnsi="Verdana"/>
          <w:sz w:val="12"/>
          <w:szCs w:val="12"/>
          <w:vertAlign w:val="baseline"/>
        </w:rPr>
        <w:softHyphen/>
        <w:t>tuigen en Handels</w:t>
      </w:r>
      <w:r w:rsidRPr="00AA0DB5">
        <w:rPr>
          <w:rStyle w:val="Eindnootmarkering"/>
          <w:rFonts w:ascii="Verdana" w:hAnsi="Verdana"/>
          <w:sz w:val="12"/>
          <w:szCs w:val="12"/>
          <w:vertAlign w:val="baseline"/>
        </w:rPr>
        <w:softHyphen/>
      </w:r>
      <w:r w:rsidRPr="00AA0DB5">
        <w:rPr>
          <w:rStyle w:val="Eindnootmarkering"/>
          <w:rFonts w:ascii="Verdana" w:hAnsi="Verdana"/>
          <w:sz w:val="12"/>
          <w:szCs w:val="12"/>
          <w:vertAlign w:val="baseline"/>
        </w:rPr>
        <w:softHyphen/>
        <w:t>register. De overige basis</w:t>
      </w:r>
      <w:r w:rsidRPr="00AA0DB5">
        <w:rPr>
          <w:rStyle w:val="Eindnootmarkering"/>
          <w:rFonts w:ascii="Verdana" w:hAnsi="Verdana"/>
          <w:sz w:val="12"/>
          <w:szCs w:val="12"/>
          <w:vertAlign w:val="baseline"/>
        </w:rPr>
        <w:softHyphen/>
        <w:t xml:space="preserve">registraties Topografie, Ondergrond en WOZ bevatten geen gegevens die (direct) herleidbaar zijn naar een </w:t>
      </w:r>
      <w:r w:rsidRPr="000267DC">
        <w:rPr>
          <w:rStyle w:val="Eindnootmarkering"/>
          <w:rFonts w:ascii="Verdana" w:hAnsi="Verdana"/>
          <w:sz w:val="12"/>
          <w:szCs w:val="12"/>
          <w:vertAlign w:val="baseline"/>
        </w:rPr>
        <w:t>individueel persoon.</w:t>
      </w:r>
    </w:p>
  </w:endnote>
  <w:endnote w:id="6">
    <w:p w14:paraId="7CB1B491" w14:textId="7AB5510F" w:rsidR="0077308C" w:rsidRPr="000267DC" w:rsidRDefault="0077308C" w:rsidP="00592070">
      <w:pPr>
        <w:spacing w:after="0" w:line="240" w:lineRule="auto"/>
        <w:rPr>
          <w:rStyle w:val="Eindnootmarkering"/>
          <w:rFonts w:ascii="Verdana" w:hAnsi="Verdana"/>
          <w:sz w:val="12"/>
          <w:szCs w:val="12"/>
          <w:vertAlign w:val="baseline"/>
        </w:rPr>
      </w:pPr>
      <w:r w:rsidRPr="000267DC">
        <w:rPr>
          <w:rStyle w:val="Eindnootmarkering"/>
          <w:rFonts w:ascii="Verdana" w:hAnsi="Verdana"/>
          <w:sz w:val="12"/>
          <w:szCs w:val="12"/>
          <w:vertAlign w:val="baseline"/>
        </w:rPr>
        <w:endnoteRef/>
      </w:r>
      <w:r w:rsidRPr="000267DC">
        <w:rPr>
          <w:rStyle w:val="Eindnootmarkering"/>
          <w:rFonts w:ascii="Verdana" w:hAnsi="Verdana"/>
          <w:sz w:val="12"/>
          <w:szCs w:val="12"/>
          <w:vertAlign w:val="baseline"/>
        </w:rPr>
        <w:t xml:space="preserve"> Naast de basisregistraties is er een substantieel aantal andere registraties die landelijk, dus organisatieoverstijgend worden gebruikt. Voor</w:t>
      </w:r>
      <w:r w:rsidR="006E43EE" w:rsidRPr="000267DC">
        <w:rPr>
          <w:rStyle w:val="Eindnootmarkering"/>
          <w:rFonts w:ascii="Verdana" w:hAnsi="Verdana"/>
          <w:sz w:val="12"/>
          <w:szCs w:val="12"/>
          <w:vertAlign w:val="baseline"/>
        </w:rPr>
        <w:softHyphen/>
      </w:r>
      <w:r w:rsidRPr="000267DC">
        <w:rPr>
          <w:rStyle w:val="Eindnootmarkering"/>
          <w:rFonts w:ascii="Verdana" w:hAnsi="Verdana"/>
          <w:sz w:val="12"/>
          <w:szCs w:val="12"/>
          <w:vertAlign w:val="baseline"/>
        </w:rPr>
        <w:t xml:space="preserve">beelden zijn het Diplomaregister, het Donorregister, het Centraal Curatele Register, het Digitaal Klantdossier, Mijnpensioenoverzicht en het Rijbewijzenregister. </w:t>
      </w:r>
    </w:p>
  </w:endnote>
  <w:endnote w:id="7">
    <w:p w14:paraId="48692732" w14:textId="427C8025" w:rsidR="0077308C" w:rsidRPr="000267DC" w:rsidRDefault="0077308C" w:rsidP="00592070">
      <w:pPr>
        <w:spacing w:after="0" w:line="240" w:lineRule="auto"/>
        <w:rPr>
          <w:rStyle w:val="Eindnootmarkering"/>
          <w:rFonts w:ascii="Verdana" w:hAnsi="Verdana"/>
          <w:sz w:val="12"/>
          <w:szCs w:val="12"/>
          <w:vertAlign w:val="baseline"/>
        </w:rPr>
      </w:pPr>
      <w:r w:rsidRPr="000267DC">
        <w:rPr>
          <w:rStyle w:val="Eindnootmarkering"/>
          <w:rFonts w:ascii="Verdana" w:hAnsi="Verdana"/>
          <w:sz w:val="12"/>
          <w:szCs w:val="12"/>
          <w:vertAlign w:val="baseline"/>
        </w:rPr>
        <w:endnoteRef/>
      </w:r>
      <w:r w:rsidRPr="000267DC">
        <w:rPr>
          <w:rStyle w:val="Eindnootmarkering"/>
          <w:rFonts w:ascii="Verdana" w:hAnsi="Verdana"/>
          <w:sz w:val="12"/>
          <w:szCs w:val="12"/>
          <w:vertAlign w:val="baseline"/>
        </w:rPr>
        <w:t xml:space="preserve"> Dit betreft met name klant</w:t>
      </w:r>
      <w:r w:rsidRPr="000267DC">
        <w:rPr>
          <w:rStyle w:val="Eindnootmarkering"/>
          <w:rFonts w:ascii="Verdana" w:hAnsi="Verdana"/>
          <w:sz w:val="12"/>
          <w:szCs w:val="12"/>
          <w:vertAlign w:val="baseline"/>
        </w:rPr>
        <w:softHyphen/>
        <w:t xml:space="preserve">dossiers en mijn-omgevingen die primair zijn ingericht voor en worden gebruikt door één specifieke organisatie, zoals Mijn Toeslagen, Mijn SVB en Mijn Apeldoorn. Deze bevatten naast gegevens </w:t>
      </w:r>
      <w:r w:rsidR="006E43EE" w:rsidRPr="000267DC">
        <w:rPr>
          <w:rStyle w:val="Eindnootmarkering"/>
          <w:rFonts w:ascii="Verdana" w:hAnsi="Verdana"/>
          <w:sz w:val="12"/>
          <w:szCs w:val="12"/>
          <w:vertAlign w:val="baseline"/>
        </w:rPr>
        <w:t xml:space="preserve">doorgaans </w:t>
      </w:r>
      <w:r w:rsidRPr="000267DC">
        <w:rPr>
          <w:rStyle w:val="Eindnootmarkering"/>
          <w:rFonts w:ascii="Verdana" w:hAnsi="Verdana"/>
          <w:sz w:val="12"/>
          <w:szCs w:val="12"/>
          <w:vertAlign w:val="baseline"/>
        </w:rPr>
        <w:t>ook procesinformatie, zoals contactgegevens, correspondentie, contacthistorie en afspraken. Ook hieruit kunnen gegevens aan andere organisaties worden verstrekt.</w:t>
      </w:r>
    </w:p>
  </w:endnote>
  <w:endnote w:id="8">
    <w:p w14:paraId="5E0B8129" w14:textId="642AB0B3" w:rsidR="0077308C" w:rsidRPr="000267DC" w:rsidRDefault="0077308C" w:rsidP="004270CD">
      <w:pPr>
        <w:spacing w:after="0" w:line="240" w:lineRule="auto"/>
        <w:rPr>
          <w:rStyle w:val="Eindnootmarkering"/>
          <w:rFonts w:ascii="Verdana" w:hAnsi="Verdana"/>
          <w:sz w:val="12"/>
          <w:szCs w:val="12"/>
          <w:vertAlign w:val="baseline"/>
        </w:rPr>
      </w:pPr>
      <w:r w:rsidRPr="000267DC">
        <w:rPr>
          <w:rStyle w:val="Eindnootmarkering"/>
          <w:rFonts w:ascii="Verdana" w:hAnsi="Verdana"/>
          <w:sz w:val="12"/>
          <w:szCs w:val="12"/>
          <w:vertAlign w:val="baseline"/>
        </w:rPr>
        <w:endnoteRef/>
      </w:r>
      <w:r w:rsidRPr="000267DC">
        <w:rPr>
          <w:rStyle w:val="Eindnootmarkering"/>
          <w:rFonts w:ascii="Verdana" w:hAnsi="Verdana"/>
          <w:sz w:val="12"/>
          <w:szCs w:val="12"/>
          <w:vertAlign w:val="baseline"/>
        </w:rPr>
        <w:t xml:space="preserve"> Het geval Saskia is hiervan een treffend voorbeeld (https://www.nrc.nl/nieuws/2018/06/01/die-auto-staat-wel-op-uw-naam-goeiedag-a1605121).</w:t>
      </w:r>
    </w:p>
  </w:endnote>
  <w:endnote w:id="9">
    <w:p w14:paraId="6A002FDF" w14:textId="77777777" w:rsidR="0077308C" w:rsidRPr="000267DC" w:rsidRDefault="0077308C" w:rsidP="00061A49">
      <w:pPr>
        <w:spacing w:after="0" w:line="240" w:lineRule="auto"/>
        <w:rPr>
          <w:rStyle w:val="Eindnootmarkering"/>
          <w:rFonts w:ascii="Verdana" w:hAnsi="Verdana"/>
          <w:sz w:val="12"/>
          <w:szCs w:val="12"/>
          <w:vertAlign w:val="baseline"/>
        </w:rPr>
      </w:pPr>
      <w:r w:rsidRPr="000267DC">
        <w:rPr>
          <w:rStyle w:val="Eindnootmarkering"/>
          <w:rFonts w:ascii="Verdana" w:hAnsi="Verdana"/>
          <w:sz w:val="12"/>
          <w:szCs w:val="12"/>
          <w:vertAlign w:val="baseline"/>
        </w:rPr>
        <w:endnoteRef/>
      </w:r>
      <w:r w:rsidRPr="000267DC">
        <w:rPr>
          <w:rStyle w:val="Eindnootmarkering"/>
          <w:rFonts w:ascii="Verdana" w:hAnsi="Verdana"/>
          <w:sz w:val="12"/>
          <w:szCs w:val="12"/>
          <w:vertAlign w:val="baseline"/>
        </w:rPr>
        <w:t xml:space="preserve"> Specifiek wat MijnOverheid betreft o.a. voortbouwend op het onderzoek "Inzage persoonlijke gegevens", Berenschot, augustus 2017 (Kamerstukken 32761-114, 11 september 2017).</w:t>
      </w:r>
    </w:p>
  </w:endnote>
  <w:endnote w:id="10">
    <w:p w14:paraId="067CAE37" w14:textId="7F38826A" w:rsidR="0077308C" w:rsidRPr="000267DC" w:rsidRDefault="0077308C" w:rsidP="00590341">
      <w:pPr>
        <w:spacing w:after="0" w:line="240" w:lineRule="auto"/>
        <w:rPr>
          <w:rStyle w:val="Eindnootmarkering"/>
          <w:rFonts w:ascii="Verdana" w:hAnsi="Verdana"/>
          <w:sz w:val="12"/>
          <w:szCs w:val="12"/>
          <w:vertAlign w:val="baseline"/>
        </w:rPr>
      </w:pPr>
      <w:r w:rsidRPr="000267DC">
        <w:rPr>
          <w:rStyle w:val="Eindnootmarkering"/>
          <w:rFonts w:ascii="Verdana" w:hAnsi="Verdana"/>
          <w:sz w:val="12"/>
          <w:szCs w:val="12"/>
          <w:vertAlign w:val="baseline"/>
        </w:rPr>
        <w:endnoteRef/>
      </w:r>
      <w:r w:rsidRPr="000267DC">
        <w:rPr>
          <w:rStyle w:val="Eindnootmarkering"/>
          <w:rFonts w:ascii="Verdana" w:hAnsi="Verdana"/>
          <w:sz w:val="12"/>
          <w:szCs w:val="12"/>
          <w:vertAlign w:val="baseline"/>
        </w:rPr>
        <w:t xml:space="preserve"> Het delen van gegevens uit Kadaster en Handelsregister heeft voor de ontvangende (private) organisaties dus minder toegevoegde waarde omdat deze registers al openbaar zijn. </w:t>
      </w:r>
    </w:p>
  </w:endnote>
  <w:endnote w:id="11">
    <w:p w14:paraId="2A972A43" w14:textId="4694BAF4" w:rsidR="000267DC" w:rsidRPr="000267DC" w:rsidRDefault="000267DC" w:rsidP="000267DC">
      <w:pPr>
        <w:spacing w:after="0" w:line="240" w:lineRule="auto"/>
        <w:rPr>
          <w:rStyle w:val="Eindnootmarkering"/>
          <w:rFonts w:ascii="Verdana" w:hAnsi="Verdana"/>
          <w:sz w:val="12"/>
          <w:szCs w:val="12"/>
          <w:vertAlign w:val="baseline"/>
        </w:rPr>
      </w:pPr>
      <w:r w:rsidRPr="000267DC">
        <w:rPr>
          <w:rStyle w:val="Eindnootmarkering"/>
          <w:rFonts w:ascii="Verdana" w:hAnsi="Verdana"/>
          <w:sz w:val="12"/>
          <w:szCs w:val="12"/>
          <w:vertAlign w:val="baseline"/>
        </w:rPr>
        <w:endnoteRef/>
      </w:r>
      <w:r w:rsidRPr="000267DC">
        <w:rPr>
          <w:rStyle w:val="Eindnootmarkering"/>
          <w:rFonts w:ascii="Verdana" w:hAnsi="Verdana"/>
          <w:sz w:val="12"/>
          <w:szCs w:val="12"/>
          <w:vertAlign w:val="baseline"/>
        </w:rPr>
        <w:t xml:space="preserve"> Op dit moment wordt een pilot voorbereid waarmee burgers via MijnOverheid hun digitale adres- en inkomensgegevens kunnen doorgeven aan de woningcorporatie. Op basis van deze gegevens bepaalt de corporatie of de betreffende burger niet te veel of te weinig verdient om voor een bepaalde huurwoning in aanmerking te komen. De gegevens zijn afkomstig uit de Basisregistratie Personen en de Basisregistraties Inkomen, die de burger nu al via MijnOverheid kan inzien. Hierdoor hoeven burgers niet zelf een (papieren) uittreksel op te vragen en te versturen, maar kunnen ze dat thuis regelen. Doordat de gegevens digitaal en gewaarmerkt zijn, is het risico klein dat de burger per ongeluk of met opzet een verkeerd inkomen opgeeft. Regie op gegevens draagt daarmee bij aan beperking van de woonfraude.</w:t>
      </w:r>
    </w:p>
  </w:endnote>
  <w:endnote w:id="12">
    <w:p w14:paraId="5F04BD0D" w14:textId="77777777" w:rsidR="000267DC" w:rsidRPr="00E5094C" w:rsidRDefault="000267DC" w:rsidP="000267DC">
      <w:pPr>
        <w:pStyle w:val="Eindnoottekst"/>
        <w:rPr>
          <w:rFonts w:ascii="Verdana" w:hAnsi="Verdana"/>
          <w:sz w:val="12"/>
          <w:szCs w:val="12"/>
        </w:rPr>
      </w:pPr>
      <w:r w:rsidRPr="000267DC">
        <w:rPr>
          <w:rStyle w:val="Eindnootmarkering"/>
          <w:rFonts w:ascii="Verdana" w:hAnsi="Verdana"/>
          <w:sz w:val="12"/>
          <w:szCs w:val="12"/>
        </w:rPr>
        <w:endnoteRef/>
      </w:r>
      <w:r w:rsidRPr="000267DC">
        <w:rPr>
          <w:rFonts w:ascii="Verdana" w:hAnsi="Verdana"/>
          <w:sz w:val="12"/>
          <w:szCs w:val="12"/>
        </w:rPr>
        <w:t xml:space="preserve"> Op dit moment bieden gemeenten en uitvoeringsorganisaties al de mogelijkheid om bepaalde persoonlijke gegevens te downloaden. Elke organisatie doet dat op zijn eigen manier. Daarom werkt een aantal gemeenten en uitvoeringsorganisaties aan één herkenbare oplossing, de Blauwe Knop. Hiermee kunnen mensen persoonlijke gegevens downloaden in een gewaarmerkt document. Dat kunnen ze bijvoorbeeld gebruiken bij het aanvragen van schuldhulpverlening, een hypotheek of een huurwoning. De Blauwe Knop is een eerste, eenvoudige vorm van regie op gegevens. Momenteel werken DUO, UWV en CAK samen met de gemeente Den Haag en Boxtel/Sint-Michielsgestel in een pilot om op hun websites de Blauwe </w:t>
      </w:r>
      <w:r w:rsidRPr="00E5094C">
        <w:rPr>
          <w:rFonts w:ascii="Verdana" w:hAnsi="Verdana"/>
          <w:sz w:val="12"/>
          <w:szCs w:val="12"/>
        </w:rPr>
        <w:t>Knop beschikbaar te maken.</w:t>
      </w:r>
    </w:p>
  </w:endnote>
  <w:endnote w:id="13">
    <w:p w14:paraId="6A511D2E" w14:textId="32320F33" w:rsidR="000267DC" w:rsidRPr="00E5094C" w:rsidRDefault="000267DC">
      <w:pPr>
        <w:pStyle w:val="Eindnoottekst"/>
        <w:rPr>
          <w:rFonts w:ascii="Verdana" w:hAnsi="Verdana"/>
          <w:sz w:val="12"/>
          <w:szCs w:val="12"/>
        </w:rPr>
      </w:pPr>
      <w:r w:rsidRPr="00E5094C">
        <w:rPr>
          <w:rStyle w:val="Eindnootmarkering"/>
          <w:rFonts w:ascii="Verdana" w:hAnsi="Verdana"/>
          <w:sz w:val="12"/>
          <w:szCs w:val="12"/>
        </w:rPr>
        <w:endnoteRef/>
      </w:r>
      <w:r w:rsidRPr="00E5094C">
        <w:rPr>
          <w:rFonts w:ascii="Verdana" w:hAnsi="Verdana"/>
          <w:sz w:val="12"/>
          <w:szCs w:val="12"/>
        </w:rPr>
        <w:t xml:space="preserve"> MedMij geeft mensen zelf regie over hun eigen gezondheidsgegevens. MedMij zorgt dat iedereen die dat wil gegevens over zijn gezondheid kan verzamelen in zijn persoonlijke digitale gezondheidsomgeving (PGO). De gebruiker bepaalt zelf welke gegevens hij in zijn PGO verzamelt en met hij die deelt. De gegevens worden alleen bewaard in de eigen PGO en op de plek waar ze nu ook al staan, bij de zorgaanbieder. Daarvoor moet de PGO veilig kunnen communiceren met de gegevens die het ziekenhuis, de huisarts, het consultatiebureau en de apotheek hebben opgeslagen. Stichting MedMij bestaat uit nationale organisaties van patiënten en zorgverleners.</w:t>
      </w:r>
    </w:p>
  </w:endnote>
  <w:endnote w:id="14">
    <w:p w14:paraId="22D0C541" w14:textId="5945A898" w:rsidR="0077308C" w:rsidRPr="00E5094C" w:rsidRDefault="0077308C" w:rsidP="00E5094C">
      <w:pPr>
        <w:pStyle w:val="Eindnoottekst"/>
        <w:rPr>
          <w:rFonts w:ascii="Verdana" w:hAnsi="Verdana"/>
          <w:sz w:val="12"/>
          <w:szCs w:val="12"/>
        </w:rPr>
      </w:pPr>
      <w:r w:rsidRPr="00E5094C">
        <w:rPr>
          <w:rFonts w:ascii="Verdana" w:hAnsi="Verdana"/>
          <w:sz w:val="12"/>
          <w:szCs w:val="12"/>
        </w:rPr>
        <w:endnoteRef/>
      </w:r>
      <w:r w:rsidRPr="00E5094C">
        <w:rPr>
          <w:rFonts w:ascii="Verdana" w:hAnsi="Verdana"/>
          <w:sz w:val="12"/>
          <w:szCs w:val="12"/>
        </w:rPr>
        <w:t xml:space="preserve"> Dit gebeurt bijvoorbeeld op basis van zogenaamde scraping, waarbij de burger </w:t>
      </w:r>
      <w:r w:rsidR="006E43EE" w:rsidRPr="00E5094C">
        <w:rPr>
          <w:rFonts w:ascii="Verdana" w:hAnsi="Verdana"/>
          <w:sz w:val="12"/>
          <w:szCs w:val="12"/>
        </w:rPr>
        <w:t xml:space="preserve">bijvoorbeeld </w:t>
      </w:r>
      <w:r w:rsidRPr="00E5094C">
        <w:rPr>
          <w:rFonts w:ascii="Verdana" w:hAnsi="Verdana"/>
          <w:sz w:val="12"/>
          <w:szCs w:val="12"/>
        </w:rPr>
        <w:t xml:space="preserve">inlogt op </w:t>
      </w:r>
      <w:r w:rsidR="006E43EE" w:rsidRPr="00E5094C">
        <w:rPr>
          <w:rFonts w:ascii="Verdana" w:hAnsi="Verdana"/>
          <w:sz w:val="12"/>
          <w:szCs w:val="12"/>
        </w:rPr>
        <w:t xml:space="preserve">MijnOverheid, er </w:t>
      </w:r>
      <w:r w:rsidRPr="00E5094C">
        <w:rPr>
          <w:rFonts w:ascii="Verdana" w:hAnsi="Verdana"/>
          <w:sz w:val="12"/>
          <w:szCs w:val="12"/>
        </w:rPr>
        <w:t xml:space="preserve">een schermafdruk </w:t>
      </w:r>
      <w:r w:rsidR="006E43EE" w:rsidRPr="00E5094C">
        <w:rPr>
          <w:rFonts w:ascii="Verdana" w:hAnsi="Verdana"/>
          <w:sz w:val="12"/>
          <w:szCs w:val="12"/>
        </w:rPr>
        <w:t xml:space="preserve">van de getoonde gegevens </w:t>
      </w:r>
      <w:r w:rsidRPr="00E5094C">
        <w:rPr>
          <w:rFonts w:ascii="Verdana" w:hAnsi="Verdana"/>
          <w:sz w:val="12"/>
          <w:szCs w:val="12"/>
        </w:rPr>
        <w:t xml:space="preserve">wordt gemaakt, </w:t>
      </w:r>
      <w:r w:rsidR="006E43EE" w:rsidRPr="00E5094C">
        <w:rPr>
          <w:rFonts w:ascii="Verdana" w:hAnsi="Verdana"/>
          <w:sz w:val="12"/>
          <w:szCs w:val="12"/>
        </w:rPr>
        <w:t xml:space="preserve">en deze </w:t>
      </w:r>
      <w:r w:rsidRPr="00E5094C">
        <w:rPr>
          <w:rFonts w:ascii="Verdana" w:hAnsi="Verdana"/>
          <w:sz w:val="12"/>
          <w:szCs w:val="12"/>
        </w:rPr>
        <w:t>met behulp van tekstherkenningsprogrammatuur wordt terugvertaald naar digitale gegevens.</w:t>
      </w:r>
    </w:p>
  </w:endnote>
  <w:endnote w:id="15">
    <w:p w14:paraId="37116F0C" w14:textId="6AB1F7F6" w:rsidR="0077308C" w:rsidRPr="00E5094C" w:rsidRDefault="0077308C" w:rsidP="00E5094C">
      <w:pPr>
        <w:pStyle w:val="Eindnoottekst"/>
        <w:rPr>
          <w:rFonts w:ascii="Verdana" w:hAnsi="Verdana"/>
          <w:sz w:val="12"/>
          <w:szCs w:val="12"/>
        </w:rPr>
      </w:pPr>
      <w:r w:rsidRPr="00E5094C">
        <w:rPr>
          <w:rFonts w:ascii="Verdana" w:hAnsi="Verdana"/>
          <w:sz w:val="12"/>
          <w:szCs w:val="12"/>
        </w:rPr>
        <w:endnoteRef/>
      </w:r>
      <w:r w:rsidRPr="00E5094C">
        <w:rPr>
          <w:rFonts w:ascii="Verdana" w:hAnsi="Verdana"/>
          <w:sz w:val="12"/>
          <w:szCs w:val="12"/>
        </w:rPr>
        <w:t xml:space="preserve"> Daarbij zal onder andere worden gekeken naar de wijze van inrichting en regulering van private authenticatie in de Wet digitale overheid.</w:t>
      </w:r>
    </w:p>
  </w:endnote>
  <w:endnote w:id="16">
    <w:p w14:paraId="588DEDD9" w14:textId="3E92DB31" w:rsidR="00E5094C" w:rsidRPr="00E5094C" w:rsidRDefault="00E5094C" w:rsidP="00E5094C">
      <w:pPr>
        <w:pStyle w:val="Eindnoottekst"/>
        <w:rPr>
          <w:rFonts w:ascii="Verdana" w:hAnsi="Verdana"/>
          <w:sz w:val="12"/>
          <w:szCs w:val="12"/>
        </w:rPr>
      </w:pPr>
      <w:bookmarkStart w:id="0" w:name="_GoBack"/>
      <w:bookmarkEnd w:id="0"/>
      <w:r w:rsidRPr="00E5094C">
        <w:rPr>
          <w:rFonts w:ascii="Verdana" w:hAnsi="Verdana"/>
          <w:sz w:val="12"/>
          <w:szCs w:val="12"/>
        </w:rPr>
        <w:endnoteRef/>
      </w:r>
      <w:r w:rsidRPr="00E5094C">
        <w:rPr>
          <w:rFonts w:ascii="Verdana" w:hAnsi="Verdana"/>
          <w:sz w:val="12"/>
          <w:szCs w:val="12"/>
        </w:rPr>
        <w:t xml:space="preserve"> Zoals toegezegd in de brief van de coördinerend minister van Emancipatie over onnodige sekseregistratie, Kamerstukken 30420-302, 1 april 2019.</w:t>
      </w:r>
    </w:p>
  </w:endnote>
  <w:endnote w:id="17">
    <w:p w14:paraId="7F9C1D91" w14:textId="77777777" w:rsidR="0077308C" w:rsidRPr="00E5094C" w:rsidRDefault="0077308C" w:rsidP="00E5094C">
      <w:pPr>
        <w:pStyle w:val="Eindnoottekst"/>
        <w:rPr>
          <w:rFonts w:ascii="Verdana" w:hAnsi="Verdana"/>
          <w:sz w:val="12"/>
          <w:szCs w:val="12"/>
        </w:rPr>
      </w:pPr>
      <w:r w:rsidRPr="00E5094C">
        <w:rPr>
          <w:rFonts w:ascii="Verdana" w:hAnsi="Verdana"/>
          <w:sz w:val="12"/>
          <w:szCs w:val="12"/>
        </w:rPr>
        <w:endnoteRef/>
      </w:r>
      <w:r w:rsidRPr="00E5094C">
        <w:rPr>
          <w:rFonts w:ascii="Verdana" w:hAnsi="Verdana"/>
          <w:sz w:val="12"/>
          <w:szCs w:val="12"/>
        </w:rPr>
        <w:t xml:space="preserve"> Algemene wet inzake rijksbelastingen, Handelsregisterwet, Kadasterwet, Wegenverkeerswet, Wet basisregistratie adressen en gebouwen, Wet basisregistratie personen, Wet waardering onroerende zaken.</w:t>
      </w:r>
    </w:p>
  </w:endnote>
  <w:endnote w:id="18">
    <w:p w14:paraId="4BF38621" w14:textId="66DEE43E" w:rsidR="0077308C" w:rsidRPr="00E5094C" w:rsidRDefault="0077308C" w:rsidP="00E5094C">
      <w:pPr>
        <w:pStyle w:val="Eindnoottekst"/>
        <w:rPr>
          <w:rFonts w:ascii="Verdana" w:hAnsi="Verdana"/>
          <w:sz w:val="12"/>
          <w:szCs w:val="12"/>
        </w:rPr>
      </w:pPr>
      <w:r w:rsidRPr="00E5094C">
        <w:rPr>
          <w:rFonts w:ascii="Verdana" w:hAnsi="Verdana"/>
          <w:sz w:val="12"/>
          <w:szCs w:val="12"/>
        </w:rPr>
        <w:endnoteRef/>
      </w:r>
      <w:r w:rsidRPr="00E5094C">
        <w:rPr>
          <w:rFonts w:ascii="Verdana" w:hAnsi="Verdana"/>
          <w:sz w:val="12"/>
          <w:szCs w:val="12"/>
        </w:rPr>
        <w:t xml:space="preserve"> In het werk- en inkomendomein bestaat bijvoorbeeld sinds 2006 al een wettelijke verankering met de Wet eenmalige gegevensuitvraag werk en inkomen (WEU).</w:t>
      </w:r>
    </w:p>
  </w:endnote>
  <w:endnote w:id="19">
    <w:p w14:paraId="0CD65C26" w14:textId="6A8D7A1A" w:rsidR="0077308C" w:rsidRPr="00E5094C" w:rsidRDefault="0077308C" w:rsidP="00AA0DB5">
      <w:pPr>
        <w:spacing w:after="0" w:line="240" w:lineRule="auto"/>
        <w:rPr>
          <w:rStyle w:val="Eindnootmarkering"/>
          <w:rFonts w:ascii="Verdana" w:hAnsi="Verdana"/>
          <w:sz w:val="12"/>
          <w:szCs w:val="12"/>
          <w:vertAlign w:val="baseline"/>
        </w:rPr>
      </w:pPr>
      <w:r w:rsidRPr="00E5094C">
        <w:rPr>
          <w:rStyle w:val="Eindnootmarkering"/>
          <w:rFonts w:ascii="Verdana" w:hAnsi="Verdana"/>
          <w:sz w:val="12"/>
          <w:szCs w:val="12"/>
          <w:vertAlign w:val="baseline"/>
        </w:rPr>
        <w:endnoteRef/>
      </w:r>
      <w:r w:rsidRPr="00E5094C">
        <w:rPr>
          <w:rStyle w:val="Eindnootmarkering"/>
          <w:rFonts w:ascii="Verdana" w:hAnsi="Verdana"/>
          <w:sz w:val="12"/>
          <w:szCs w:val="12"/>
          <w:vertAlign w:val="baseline"/>
        </w:rPr>
        <w:t xml:space="preserve"> Een van de kernvragen daarbij zal zijn in hoeverre de door de registratie aangeboden gegevens zich qua gegevensdefinitie lenen voor breed hergebruik.</w:t>
      </w:r>
    </w:p>
  </w:endnote>
  <w:endnote w:id="20">
    <w:p w14:paraId="57189974" w14:textId="24549612" w:rsidR="0077308C" w:rsidRPr="00AA0DB5" w:rsidRDefault="0077308C" w:rsidP="00A724A7">
      <w:pPr>
        <w:spacing w:after="0" w:line="240" w:lineRule="auto"/>
        <w:rPr>
          <w:rStyle w:val="Eindnootmarkering"/>
          <w:rFonts w:ascii="Verdana" w:hAnsi="Verdana"/>
          <w:sz w:val="12"/>
          <w:szCs w:val="12"/>
          <w:vertAlign w:val="baseline"/>
        </w:rPr>
      </w:pPr>
      <w:r w:rsidRPr="00E5094C">
        <w:rPr>
          <w:rStyle w:val="Eindnootmarkering"/>
          <w:rFonts w:ascii="Verdana" w:hAnsi="Verdana"/>
          <w:sz w:val="12"/>
          <w:szCs w:val="12"/>
          <w:vertAlign w:val="baseline"/>
        </w:rPr>
        <w:endnoteRef/>
      </w:r>
      <w:r w:rsidRPr="00E5094C">
        <w:rPr>
          <w:rStyle w:val="Eindnootmarkering"/>
          <w:rFonts w:ascii="Verdana" w:hAnsi="Verdana"/>
          <w:sz w:val="12"/>
          <w:szCs w:val="12"/>
          <w:vertAlign w:val="baseline"/>
        </w:rPr>
        <w:t xml:space="preserve"> "Tallinn Declaration on eGovernment" (https://ec.europa.eu/digital-single-market/en/news/ministerial-declaration-egovernment-tallinn-declaration).</w:t>
      </w:r>
    </w:p>
  </w:endnote>
  <w:endnote w:id="21">
    <w:p w14:paraId="379CAB50" w14:textId="72B64FFF" w:rsidR="0077308C" w:rsidRPr="00AA0DB5" w:rsidRDefault="0077308C" w:rsidP="00094A74">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Zie onder meer het EU-rapport "EU-wide digital Once-Only Principle for citizens and businesses, Policy options and their impacts" (https://ec.europa.eu/digital-single-market/en/news/eu-wide-digital-once-only-principle-citizens-and-businesses-policy-options-and-their-impacts).</w:t>
      </w:r>
    </w:p>
  </w:endnote>
  <w:endnote w:id="22">
    <w:p w14:paraId="0F9D8C25" w14:textId="3B67012F" w:rsidR="0077308C" w:rsidRPr="00AA0DB5" w:rsidRDefault="0077308C" w:rsidP="0026034B">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Hierbij zal worden voortgebouwd op eerdere studies, zoals het onderzoek "Versnelling effectieve inzet basisregistraties" in het kader van het programma SGO3 </w:t>
      </w:r>
      <w:hyperlink r:id="rId1" w:history="1">
        <w:r w:rsidRPr="00AA0DB5">
          <w:rPr>
            <w:rStyle w:val="Eindnootmarkering"/>
            <w:rFonts w:ascii="Verdana" w:hAnsi="Verdana"/>
            <w:sz w:val="12"/>
            <w:szCs w:val="12"/>
            <w:vertAlign w:val="baseline"/>
          </w:rPr>
          <w:t>(https://zoek.officielebekendmakingen.nl/blg-322631.pdf)</w:t>
        </w:r>
      </w:hyperlink>
    </w:p>
  </w:endnote>
  <w:endnote w:id="23">
    <w:p w14:paraId="4346006C" w14:textId="25B8E89B" w:rsidR="0077308C" w:rsidRPr="00AA0DB5" w:rsidRDefault="0077308C" w:rsidP="00AA0DB5">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Zie </w:t>
      </w:r>
      <w:hyperlink r:id="rId2" w:history="1">
        <w:r w:rsidRPr="00AA0DB5">
          <w:rPr>
            <w:rStyle w:val="Eindnootmarkering"/>
            <w:rFonts w:ascii="Verdana" w:hAnsi="Verdana"/>
            <w:sz w:val="12"/>
            <w:szCs w:val="12"/>
            <w:vertAlign w:val="baseline"/>
          </w:rPr>
          <w:t>https://www.rekenkamer.nl/publicaties/rapporten/2019/06/18/grip-op-gegevens-het-stelsel-van-basisregistraties-voor-burgers-en-bedrijven</w:t>
        </w:r>
      </w:hyperlink>
      <w:r w:rsidRPr="00AA0DB5">
        <w:rPr>
          <w:rFonts w:ascii="Verdana" w:hAnsi="Verdana"/>
          <w:sz w:val="12"/>
          <w:szCs w:val="12"/>
        </w:rPr>
        <w:t>.</w:t>
      </w:r>
    </w:p>
  </w:endnote>
  <w:endnote w:id="24">
    <w:p w14:paraId="45662731" w14:textId="4A32E3E3" w:rsidR="0077308C" w:rsidRPr="00AA0DB5" w:rsidRDefault="0077308C" w:rsidP="007D3E13">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Standaardisatie en ontwikkeling van generieke componenten vindt onder meer plaats onder regie van het Forum Standaardisatie en (op gemeentelijk niveau) in de Common Ground-aanpak. API's (Application Programming Interface) vervullen daarbij een centrale rol. Een API is een gestandaardiseerd koppelvlak dat het mogelijk maakt om een min of meer eigenstandige, generieke functionaliteit in elk willekeurig (overheids)portaal of -toepassing te gebruiken. Een API kan bijvoorbeeld worden gebruikt om gebruikers op willekeurig welke overheidswebsite dezelfde gegevensset (uit basisregistraties of andere gegevensbestanden) te tonen. </w:t>
      </w:r>
    </w:p>
  </w:endnote>
  <w:endnote w:id="25">
    <w:p w14:paraId="41755044" w14:textId="5856C202" w:rsidR="0077308C" w:rsidRPr="00AA0DB5" w:rsidRDefault="0077308C" w:rsidP="00386F69">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Bepalend voor het tempo zijn onder andere de aard van het register (zijn de betreffende basisgegevens al dan niet openbaar), beleids</w:t>
      </w:r>
      <w:r w:rsidR="0048535B">
        <w:rPr>
          <w:rStyle w:val="Eindnootmarkering"/>
          <w:rFonts w:ascii="Verdana" w:hAnsi="Verdana"/>
          <w:sz w:val="12"/>
          <w:szCs w:val="12"/>
          <w:vertAlign w:val="baseline"/>
        </w:rPr>
        <w:softHyphen/>
      </w:r>
      <w:r w:rsidRPr="00AA0DB5">
        <w:rPr>
          <w:rStyle w:val="Eindnootmarkering"/>
          <w:rFonts w:ascii="Verdana" w:hAnsi="Verdana"/>
          <w:sz w:val="12"/>
          <w:szCs w:val="12"/>
          <w:vertAlign w:val="baseline"/>
        </w:rPr>
        <w:t>prioriteiten (ondergaat de registratie reeds een omvangrijk verandertraject dat dit faciliteert of juist belemmert) en informatie-architectuur (is de informatie nu al digitaal voorhanden of vergt dit aanpassing van de architectuur).</w:t>
      </w:r>
    </w:p>
  </w:endnote>
  <w:endnote w:id="26">
    <w:p w14:paraId="62C727A8" w14:textId="0B3A5E98" w:rsidR="0077308C" w:rsidRPr="00AA0DB5" w:rsidRDefault="0077308C" w:rsidP="00E01B68">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In 2018 werden via de functie Persoonlijke Gegevens van MijnOverheid circa 6 miljoen keer gegevens uit een basisregistratie bekeken.  </w:t>
      </w:r>
    </w:p>
  </w:endnote>
  <w:endnote w:id="27">
    <w:p w14:paraId="074B4079" w14:textId="06BBB98B" w:rsidR="0077308C" w:rsidRPr="00AA0DB5" w:rsidRDefault="0077308C" w:rsidP="007C4CE1">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Zoals hiervoor aangegeven zullen de mogelijkheden voor het tonen van verstrekkingsinformatie meestal minder ruim zijn wanneer het gaat om gegevensuitwisseling met het oogmerk van controle, toezicht en handhaving. </w:t>
      </w:r>
    </w:p>
  </w:endnote>
  <w:endnote w:id="28">
    <w:p w14:paraId="6637AD6E" w14:textId="2FF9D710" w:rsidR="0077308C" w:rsidRPr="00AA0DB5" w:rsidRDefault="0077308C" w:rsidP="004E210F">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De aanpak voor regie op gegevens voor de doelgroep bedrijven zal, als aangegeven, op een later moment worden uitgewerkt, mede in het licht van de ontwikkeling van MijnOverheid voor Ondernemers en Ondernemersplein.</w:t>
      </w:r>
    </w:p>
  </w:endnote>
  <w:endnote w:id="29">
    <w:p w14:paraId="3704B2EA" w14:textId="3C1AA2DF" w:rsidR="0077308C" w:rsidRPr="00AA0DB5" w:rsidRDefault="0077308C" w:rsidP="00200A27">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Individuele burgers die geen bedrijfsmatige activiteiten uitvoeren kunnen dan bijvoorbeeld controleren of hun BSN ten onrechte in het Handelsregister voorkomt, als gevolg van fraude, een administratieve fout of een eigen nalatigheid. Overigens ligt de kwaliteit van het Handelsregister op een zodanig hoog niveau dat dit in de praktijk slechts zeer incidenteel voorkomt.</w:t>
      </w:r>
    </w:p>
  </w:endnote>
  <w:endnote w:id="30">
    <w:p w14:paraId="12C6AD67" w14:textId="0E20E2FF" w:rsidR="0077308C" w:rsidRPr="00AA0DB5" w:rsidRDefault="0077308C" w:rsidP="00B9161E">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Onder meer door kwaliteitstrajecten zoals de Landelijke Aanpak Adreskwaliteit voor de BRP.</w:t>
      </w:r>
    </w:p>
  </w:endnote>
  <w:endnote w:id="31">
    <w:p w14:paraId="5E473E5E" w14:textId="77777777" w:rsidR="0077308C" w:rsidRPr="00AA0DB5" w:rsidRDefault="0077308C" w:rsidP="00B43CFE">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Getuige onder meer het rapport "Weten is nog geen doen, Een realistisch perspectief op redzaamheid", Wetenschappelijke Raad voor het Regeringsbeleid, Den Haag 2017.</w:t>
      </w:r>
    </w:p>
  </w:endnote>
  <w:endnote w:id="32">
    <w:p w14:paraId="6E308006" w14:textId="77777777" w:rsidR="0077308C" w:rsidRPr="00AA0DB5" w:rsidRDefault="0077308C" w:rsidP="00B43CFE">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Verder zal gebruik worden gemaakt van de analyse en aanbevelingen van een eerder onderzoek naar de mogelijkheden voor een correctiepunt. Zie het rapport "Correctiepunt Basisregistraties", Berenschot, juli 2017 (Kamerstukken 32761-114, 11 september 2017).</w:t>
      </w:r>
    </w:p>
  </w:endnote>
  <w:endnote w:id="33">
    <w:p w14:paraId="0CB6E5E8" w14:textId="32CE12E6" w:rsidR="0077308C" w:rsidRPr="00AA0DB5" w:rsidRDefault="0077308C" w:rsidP="009628BC">
      <w:pPr>
        <w:spacing w:after="0" w:line="240" w:lineRule="auto"/>
        <w:rPr>
          <w:rStyle w:val="Eindnootmarkering"/>
          <w:rFonts w:ascii="Verdana" w:hAnsi="Verdana"/>
          <w:sz w:val="12"/>
          <w:szCs w:val="12"/>
          <w:vertAlign w:val="baseline"/>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Getuige ook het rapport "Weten is nog geen doen, Een realistisch perspectief op redzaamheid", Wetenschappelijke Raad voor het Regeringsbeleid, Den Haag 2017.</w:t>
      </w:r>
    </w:p>
  </w:endnote>
  <w:endnote w:id="34">
    <w:p w14:paraId="1E7C7CED" w14:textId="4EB4C821" w:rsidR="0077308C" w:rsidRPr="00AA0DB5" w:rsidRDefault="0077308C" w:rsidP="009628BC">
      <w:pPr>
        <w:spacing w:after="0" w:line="240" w:lineRule="auto"/>
        <w:rPr>
          <w:rFonts w:ascii="Verdana" w:hAnsi="Verdana"/>
          <w:sz w:val="12"/>
          <w:szCs w:val="12"/>
        </w:rPr>
      </w:pPr>
      <w:r w:rsidRPr="00AA0DB5">
        <w:rPr>
          <w:rStyle w:val="Eindnootmarkering"/>
          <w:rFonts w:ascii="Verdana" w:hAnsi="Verdana"/>
          <w:sz w:val="12"/>
          <w:szCs w:val="12"/>
          <w:vertAlign w:val="baseline"/>
        </w:rPr>
        <w:endnoteRef/>
      </w:r>
      <w:r w:rsidRPr="00AA0DB5">
        <w:rPr>
          <w:rStyle w:val="Eindnootmarkering"/>
          <w:rFonts w:ascii="Verdana" w:hAnsi="Verdana"/>
          <w:sz w:val="12"/>
          <w:szCs w:val="12"/>
          <w:vertAlign w:val="baseline"/>
        </w:rPr>
        <w:t xml:space="preserve"> Van de drie onderscheiden vormen van regie laat met name het </w:t>
      </w:r>
      <w:r w:rsidRPr="00AA0DB5">
        <w:rPr>
          <w:rFonts w:ascii="Verdana" w:hAnsi="Verdana"/>
          <w:sz w:val="12"/>
          <w:szCs w:val="12"/>
        </w:rPr>
        <w:t xml:space="preserve">digitaal </w:t>
      </w:r>
      <w:r w:rsidRPr="00AA0DB5">
        <w:rPr>
          <w:rStyle w:val="Eindnootmarkering"/>
          <w:rFonts w:ascii="Verdana" w:hAnsi="Verdana"/>
          <w:sz w:val="12"/>
          <w:szCs w:val="12"/>
          <w:vertAlign w:val="baseline"/>
        </w:rPr>
        <w:t xml:space="preserve">delen van gegevens zich niet gemakkelijk verenigen met analoge kanalen als balie of telefoon. Dit vergt dus </w:t>
      </w:r>
      <w:r w:rsidRPr="00AA0DB5">
        <w:rPr>
          <w:rFonts w:ascii="Verdana" w:hAnsi="Verdana"/>
          <w:sz w:val="12"/>
          <w:szCs w:val="12"/>
        </w:rPr>
        <w:t>speciale aandacht bij de verdere uitwerking.</w:t>
      </w:r>
      <w:r w:rsidRPr="00AA0DB5">
        <w:rPr>
          <w:rStyle w:val="Eindnootmarkering"/>
          <w:rFonts w:ascii="Verdana" w:hAnsi="Verdana"/>
          <w:sz w:val="12"/>
          <w:szCs w:val="12"/>
          <w:vertAlign w:val="baseline"/>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NMJM A+ Univers">
    <w:altName w:val="Arial"/>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ITC Mendoza Roman Std Medium">
    <w:altName w:val="ITC Mendoza Roman Std Medium"/>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F14DA" w14:textId="77777777" w:rsidR="0077308C" w:rsidRDefault="007730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26896"/>
      <w:docPartObj>
        <w:docPartGallery w:val="Page Numbers (Bottom of Page)"/>
        <w:docPartUnique/>
      </w:docPartObj>
    </w:sdtPr>
    <w:sdtEndPr/>
    <w:sdtContent>
      <w:p w14:paraId="3DE4FC2C" w14:textId="7330B160" w:rsidR="0077308C" w:rsidRDefault="0077308C">
        <w:pPr>
          <w:pStyle w:val="Voettekst"/>
          <w:jc w:val="center"/>
        </w:pPr>
        <w:r>
          <w:fldChar w:fldCharType="begin"/>
        </w:r>
        <w:r>
          <w:instrText>PAGE   \* MERGEFORMAT</w:instrText>
        </w:r>
        <w:r>
          <w:fldChar w:fldCharType="separate"/>
        </w:r>
        <w:r w:rsidR="005F1C65">
          <w:rPr>
            <w:noProof/>
          </w:rPr>
          <w:t>17</w:t>
        </w:r>
        <w:r>
          <w:fldChar w:fldCharType="end"/>
        </w:r>
      </w:p>
    </w:sdtContent>
  </w:sdt>
  <w:p w14:paraId="14AAF9B5" w14:textId="77777777" w:rsidR="0077308C" w:rsidRDefault="007730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773F" w14:textId="77777777" w:rsidR="0077308C" w:rsidRDefault="007730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27881" w14:textId="77777777" w:rsidR="0077308C" w:rsidRDefault="0077308C" w:rsidP="00312DD4">
      <w:pPr>
        <w:spacing w:after="0" w:line="240" w:lineRule="auto"/>
      </w:pPr>
      <w:r>
        <w:separator/>
      </w:r>
    </w:p>
  </w:footnote>
  <w:footnote w:type="continuationSeparator" w:id="0">
    <w:p w14:paraId="59AFEBED" w14:textId="77777777" w:rsidR="0077308C" w:rsidRDefault="0077308C" w:rsidP="00312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D2959" w14:textId="77777777" w:rsidR="0077308C" w:rsidRDefault="007730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86B0C" w14:textId="77777777" w:rsidR="0077308C" w:rsidRDefault="007730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1606" w14:textId="77777777" w:rsidR="0077308C" w:rsidRDefault="007730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7DD"/>
    <w:multiLevelType w:val="hybridMultilevel"/>
    <w:tmpl w:val="2500B4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1CC1C66"/>
    <w:multiLevelType w:val="hybridMultilevel"/>
    <w:tmpl w:val="97AE5B2E"/>
    <w:lvl w:ilvl="0" w:tplc="7C10EE9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D65155F"/>
    <w:multiLevelType w:val="hybridMultilevel"/>
    <w:tmpl w:val="76728992"/>
    <w:lvl w:ilvl="0" w:tplc="A7AABE7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DF3F82"/>
    <w:multiLevelType w:val="hybridMultilevel"/>
    <w:tmpl w:val="4088FC04"/>
    <w:lvl w:ilvl="0" w:tplc="DF5C8FB2">
      <w:numFmt w:val="bullet"/>
      <w:lvlText w:val=""/>
      <w:lvlJc w:val="left"/>
      <w:pPr>
        <w:ind w:left="720" w:hanging="360"/>
      </w:pPr>
      <w:rPr>
        <w:rFonts w:ascii="Symbol" w:eastAsiaTheme="minorEastAsia"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D3390F"/>
    <w:multiLevelType w:val="hybridMultilevel"/>
    <w:tmpl w:val="057CE198"/>
    <w:lvl w:ilvl="0" w:tplc="676063E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D50A0B"/>
    <w:multiLevelType w:val="hybridMultilevel"/>
    <w:tmpl w:val="FBF44A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A7241ED"/>
    <w:multiLevelType w:val="hybridMultilevel"/>
    <w:tmpl w:val="DE52764C"/>
    <w:lvl w:ilvl="0" w:tplc="04130011">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abstractNumId w:val="2"/>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C5"/>
    <w:rsid w:val="0000086A"/>
    <w:rsid w:val="00000C30"/>
    <w:rsid w:val="00001EDB"/>
    <w:rsid w:val="00001F9D"/>
    <w:rsid w:val="000023AA"/>
    <w:rsid w:val="000031EF"/>
    <w:rsid w:val="000032A5"/>
    <w:rsid w:val="0000349F"/>
    <w:rsid w:val="0000431B"/>
    <w:rsid w:val="0000460B"/>
    <w:rsid w:val="0000515D"/>
    <w:rsid w:val="00005957"/>
    <w:rsid w:val="000076CB"/>
    <w:rsid w:val="00010848"/>
    <w:rsid w:val="00010B5B"/>
    <w:rsid w:val="00011121"/>
    <w:rsid w:val="00011628"/>
    <w:rsid w:val="00011F2F"/>
    <w:rsid w:val="00012469"/>
    <w:rsid w:val="000125C5"/>
    <w:rsid w:val="0001261D"/>
    <w:rsid w:val="00013944"/>
    <w:rsid w:val="00013BA0"/>
    <w:rsid w:val="000146B6"/>
    <w:rsid w:val="0001567E"/>
    <w:rsid w:val="00015F02"/>
    <w:rsid w:val="000164D2"/>
    <w:rsid w:val="00017622"/>
    <w:rsid w:val="00017FEA"/>
    <w:rsid w:val="00020D39"/>
    <w:rsid w:val="00020F0B"/>
    <w:rsid w:val="0002167F"/>
    <w:rsid w:val="00021AAC"/>
    <w:rsid w:val="00022634"/>
    <w:rsid w:val="0002363B"/>
    <w:rsid w:val="000246C8"/>
    <w:rsid w:val="0002591E"/>
    <w:rsid w:val="000259E7"/>
    <w:rsid w:val="00025CC8"/>
    <w:rsid w:val="00025F9B"/>
    <w:rsid w:val="000267DC"/>
    <w:rsid w:val="00026AC5"/>
    <w:rsid w:val="00027B34"/>
    <w:rsid w:val="00027E05"/>
    <w:rsid w:val="000313F1"/>
    <w:rsid w:val="000321AA"/>
    <w:rsid w:val="000327EB"/>
    <w:rsid w:val="00032B24"/>
    <w:rsid w:val="00032D9A"/>
    <w:rsid w:val="00033186"/>
    <w:rsid w:val="00033855"/>
    <w:rsid w:val="000346D3"/>
    <w:rsid w:val="000347DC"/>
    <w:rsid w:val="0003537C"/>
    <w:rsid w:val="00035E1C"/>
    <w:rsid w:val="0003698E"/>
    <w:rsid w:val="00037CD8"/>
    <w:rsid w:val="000404AF"/>
    <w:rsid w:val="0004187B"/>
    <w:rsid w:val="00041FA1"/>
    <w:rsid w:val="000435C2"/>
    <w:rsid w:val="00044379"/>
    <w:rsid w:val="00045F97"/>
    <w:rsid w:val="000460AC"/>
    <w:rsid w:val="000460DF"/>
    <w:rsid w:val="00046E76"/>
    <w:rsid w:val="00046F74"/>
    <w:rsid w:val="00047417"/>
    <w:rsid w:val="00047C35"/>
    <w:rsid w:val="00047FEE"/>
    <w:rsid w:val="000501AA"/>
    <w:rsid w:val="00051263"/>
    <w:rsid w:val="0005327A"/>
    <w:rsid w:val="00053433"/>
    <w:rsid w:val="0005349B"/>
    <w:rsid w:val="0005374A"/>
    <w:rsid w:val="000540DD"/>
    <w:rsid w:val="00057237"/>
    <w:rsid w:val="00057310"/>
    <w:rsid w:val="00057C3A"/>
    <w:rsid w:val="00060E26"/>
    <w:rsid w:val="000610C1"/>
    <w:rsid w:val="0006129F"/>
    <w:rsid w:val="00061A49"/>
    <w:rsid w:val="000636FB"/>
    <w:rsid w:val="00063C9C"/>
    <w:rsid w:val="00065F81"/>
    <w:rsid w:val="000662C6"/>
    <w:rsid w:val="00066A6C"/>
    <w:rsid w:val="00070576"/>
    <w:rsid w:val="00070B0D"/>
    <w:rsid w:val="00071C1C"/>
    <w:rsid w:val="000722BE"/>
    <w:rsid w:val="000725DC"/>
    <w:rsid w:val="00072ED1"/>
    <w:rsid w:val="0007450C"/>
    <w:rsid w:val="000749B8"/>
    <w:rsid w:val="00074BCA"/>
    <w:rsid w:val="000750D3"/>
    <w:rsid w:val="00075462"/>
    <w:rsid w:val="00075A48"/>
    <w:rsid w:val="00075D68"/>
    <w:rsid w:val="00077BD0"/>
    <w:rsid w:val="000802E4"/>
    <w:rsid w:val="000808B6"/>
    <w:rsid w:val="00080AF5"/>
    <w:rsid w:val="00080E87"/>
    <w:rsid w:val="00081113"/>
    <w:rsid w:val="00084F6B"/>
    <w:rsid w:val="00085444"/>
    <w:rsid w:val="00085CE2"/>
    <w:rsid w:val="000865B4"/>
    <w:rsid w:val="000867D7"/>
    <w:rsid w:val="00087099"/>
    <w:rsid w:val="00091933"/>
    <w:rsid w:val="0009397F"/>
    <w:rsid w:val="00093AD1"/>
    <w:rsid w:val="00094078"/>
    <w:rsid w:val="00094A74"/>
    <w:rsid w:val="0009528E"/>
    <w:rsid w:val="00095378"/>
    <w:rsid w:val="00096100"/>
    <w:rsid w:val="00097A01"/>
    <w:rsid w:val="000A0AB4"/>
    <w:rsid w:val="000A0FAA"/>
    <w:rsid w:val="000A1DCC"/>
    <w:rsid w:val="000A1EC8"/>
    <w:rsid w:val="000A23BA"/>
    <w:rsid w:val="000A3DD3"/>
    <w:rsid w:val="000A47EB"/>
    <w:rsid w:val="000A5095"/>
    <w:rsid w:val="000A5FEE"/>
    <w:rsid w:val="000A6177"/>
    <w:rsid w:val="000B04DD"/>
    <w:rsid w:val="000B0B65"/>
    <w:rsid w:val="000B14A4"/>
    <w:rsid w:val="000B17F7"/>
    <w:rsid w:val="000B1AD6"/>
    <w:rsid w:val="000B3ABE"/>
    <w:rsid w:val="000B451A"/>
    <w:rsid w:val="000B56B7"/>
    <w:rsid w:val="000C0181"/>
    <w:rsid w:val="000C0D65"/>
    <w:rsid w:val="000C0FAE"/>
    <w:rsid w:val="000C1654"/>
    <w:rsid w:val="000C181B"/>
    <w:rsid w:val="000C2850"/>
    <w:rsid w:val="000C45BE"/>
    <w:rsid w:val="000C4767"/>
    <w:rsid w:val="000C47B0"/>
    <w:rsid w:val="000C4C9D"/>
    <w:rsid w:val="000C4DCE"/>
    <w:rsid w:val="000C4EBD"/>
    <w:rsid w:val="000C57C0"/>
    <w:rsid w:val="000C5C57"/>
    <w:rsid w:val="000C671F"/>
    <w:rsid w:val="000C6843"/>
    <w:rsid w:val="000C6986"/>
    <w:rsid w:val="000C71A7"/>
    <w:rsid w:val="000C78BF"/>
    <w:rsid w:val="000D0BAA"/>
    <w:rsid w:val="000D1AE5"/>
    <w:rsid w:val="000D2331"/>
    <w:rsid w:val="000D4E49"/>
    <w:rsid w:val="000D51CD"/>
    <w:rsid w:val="000D571C"/>
    <w:rsid w:val="000D638D"/>
    <w:rsid w:val="000D63E7"/>
    <w:rsid w:val="000D707E"/>
    <w:rsid w:val="000D7C84"/>
    <w:rsid w:val="000D7F1A"/>
    <w:rsid w:val="000E02A0"/>
    <w:rsid w:val="000E07C8"/>
    <w:rsid w:val="000E0845"/>
    <w:rsid w:val="000E15A3"/>
    <w:rsid w:val="000E2212"/>
    <w:rsid w:val="000E3FDB"/>
    <w:rsid w:val="000E424E"/>
    <w:rsid w:val="000E67CB"/>
    <w:rsid w:val="000E78E2"/>
    <w:rsid w:val="000E7940"/>
    <w:rsid w:val="000E7A39"/>
    <w:rsid w:val="000E7B9D"/>
    <w:rsid w:val="000F0839"/>
    <w:rsid w:val="000F1A30"/>
    <w:rsid w:val="000F52AE"/>
    <w:rsid w:val="000F5927"/>
    <w:rsid w:val="000F5FD8"/>
    <w:rsid w:val="000F613A"/>
    <w:rsid w:val="000F6728"/>
    <w:rsid w:val="000F7013"/>
    <w:rsid w:val="000F71B5"/>
    <w:rsid w:val="00100409"/>
    <w:rsid w:val="001011C0"/>
    <w:rsid w:val="0010127A"/>
    <w:rsid w:val="001016E8"/>
    <w:rsid w:val="00103F8E"/>
    <w:rsid w:val="00104D05"/>
    <w:rsid w:val="00105B3A"/>
    <w:rsid w:val="00105FE4"/>
    <w:rsid w:val="00106627"/>
    <w:rsid w:val="00106F0E"/>
    <w:rsid w:val="001079E8"/>
    <w:rsid w:val="00110F9D"/>
    <w:rsid w:val="00113FB7"/>
    <w:rsid w:val="00114A17"/>
    <w:rsid w:val="00114F2C"/>
    <w:rsid w:val="00116554"/>
    <w:rsid w:val="0011748D"/>
    <w:rsid w:val="0011787C"/>
    <w:rsid w:val="00117A2D"/>
    <w:rsid w:val="00120BD6"/>
    <w:rsid w:val="00121939"/>
    <w:rsid w:val="00121E84"/>
    <w:rsid w:val="001222A7"/>
    <w:rsid w:val="001232CA"/>
    <w:rsid w:val="00123CEF"/>
    <w:rsid w:val="00124DD2"/>
    <w:rsid w:val="0012645A"/>
    <w:rsid w:val="001277A3"/>
    <w:rsid w:val="00130CE5"/>
    <w:rsid w:val="00131310"/>
    <w:rsid w:val="0013192D"/>
    <w:rsid w:val="00131FC5"/>
    <w:rsid w:val="00133EAD"/>
    <w:rsid w:val="00137361"/>
    <w:rsid w:val="001402EC"/>
    <w:rsid w:val="0014146D"/>
    <w:rsid w:val="00143B03"/>
    <w:rsid w:val="0014402D"/>
    <w:rsid w:val="001447C3"/>
    <w:rsid w:val="00144ED7"/>
    <w:rsid w:val="00144F82"/>
    <w:rsid w:val="00147EB2"/>
    <w:rsid w:val="00152A6B"/>
    <w:rsid w:val="0015435F"/>
    <w:rsid w:val="0015472D"/>
    <w:rsid w:val="00154855"/>
    <w:rsid w:val="00156156"/>
    <w:rsid w:val="00156D84"/>
    <w:rsid w:val="0016057C"/>
    <w:rsid w:val="001615F6"/>
    <w:rsid w:val="00161A5D"/>
    <w:rsid w:val="00162465"/>
    <w:rsid w:val="001652C9"/>
    <w:rsid w:val="001652D4"/>
    <w:rsid w:val="00165D73"/>
    <w:rsid w:val="00166410"/>
    <w:rsid w:val="00166701"/>
    <w:rsid w:val="00166CA3"/>
    <w:rsid w:val="00166D36"/>
    <w:rsid w:val="0016746A"/>
    <w:rsid w:val="00171348"/>
    <w:rsid w:val="00173C97"/>
    <w:rsid w:val="0017447A"/>
    <w:rsid w:val="00174D29"/>
    <w:rsid w:val="001758E2"/>
    <w:rsid w:val="0017658C"/>
    <w:rsid w:val="0017745C"/>
    <w:rsid w:val="0017753B"/>
    <w:rsid w:val="0017799D"/>
    <w:rsid w:val="00180FB2"/>
    <w:rsid w:val="001819DA"/>
    <w:rsid w:val="0018312D"/>
    <w:rsid w:val="0018391D"/>
    <w:rsid w:val="00184994"/>
    <w:rsid w:val="00184E17"/>
    <w:rsid w:val="00184EBA"/>
    <w:rsid w:val="001854FE"/>
    <w:rsid w:val="00186B39"/>
    <w:rsid w:val="00191432"/>
    <w:rsid w:val="00196AA8"/>
    <w:rsid w:val="00196B1F"/>
    <w:rsid w:val="00197B84"/>
    <w:rsid w:val="00197BA2"/>
    <w:rsid w:val="001A021D"/>
    <w:rsid w:val="001A0973"/>
    <w:rsid w:val="001A09E5"/>
    <w:rsid w:val="001A0C13"/>
    <w:rsid w:val="001A0F32"/>
    <w:rsid w:val="001A1728"/>
    <w:rsid w:val="001A1D98"/>
    <w:rsid w:val="001A39DD"/>
    <w:rsid w:val="001A417D"/>
    <w:rsid w:val="001A4616"/>
    <w:rsid w:val="001A6213"/>
    <w:rsid w:val="001B15C1"/>
    <w:rsid w:val="001B2106"/>
    <w:rsid w:val="001B3E58"/>
    <w:rsid w:val="001B4026"/>
    <w:rsid w:val="001B5FD7"/>
    <w:rsid w:val="001B6DE8"/>
    <w:rsid w:val="001B7375"/>
    <w:rsid w:val="001C017B"/>
    <w:rsid w:val="001C2DEF"/>
    <w:rsid w:val="001C2E71"/>
    <w:rsid w:val="001C3174"/>
    <w:rsid w:val="001C3224"/>
    <w:rsid w:val="001C4A3A"/>
    <w:rsid w:val="001C677D"/>
    <w:rsid w:val="001C7F03"/>
    <w:rsid w:val="001D0775"/>
    <w:rsid w:val="001D18AA"/>
    <w:rsid w:val="001D224E"/>
    <w:rsid w:val="001D3C2E"/>
    <w:rsid w:val="001D57C8"/>
    <w:rsid w:val="001D6462"/>
    <w:rsid w:val="001D67DA"/>
    <w:rsid w:val="001E078B"/>
    <w:rsid w:val="001E13C3"/>
    <w:rsid w:val="001E1EA2"/>
    <w:rsid w:val="001E1F22"/>
    <w:rsid w:val="001E2E27"/>
    <w:rsid w:val="001E58E0"/>
    <w:rsid w:val="001E6BA3"/>
    <w:rsid w:val="001E6BBC"/>
    <w:rsid w:val="001E779A"/>
    <w:rsid w:val="001F158D"/>
    <w:rsid w:val="001F25BA"/>
    <w:rsid w:val="001F3B2F"/>
    <w:rsid w:val="001F513F"/>
    <w:rsid w:val="001F691A"/>
    <w:rsid w:val="001F73E9"/>
    <w:rsid w:val="001F7C9D"/>
    <w:rsid w:val="00200A27"/>
    <w:rsid w:val="00201CC0"/>
    <w:rsid w:val="0020380B"/>
    <w:rsid w:val="00203FC6"/>
    <w:rsid w:val="00205C87"/>
    <w:rsid w:val="00207975"/>
    <w:rsid w:val="00210594"/>
    <w:rsid w:val="002105A6"/>
    <w:rsid w:val="002109BE"/>
    <w:rsid w:val="0021153C"/>
    <w:rsid w:val="002115AD"/>
    <w:rsid w:val="0021299D"/>
    <w:rsid w:val="00212B93"/>
    <w:rsid w:val="00213DB2"/>
    <w:rsid w:val="002158F5"/>
    <w:rsid w:val="00216C4A"/>
    <w:rsid w:val="0021746E"/>
    <w:rsid w:val="002174C5"/>
    <w:rsid w:val="00217E93"/>
    <w:rsid w:val="00220F27"/>
    <w:rsid w:val="00221B8C"/>
    <w:rsid w:val="002224F7"/>
    <w:rsid w:val="002235F6"/>
    <w:rsid w:val="002237BC"/>
    <w:rsid w:val="002241B1"/>
    <w:rsid w:val="002258AE"/>
    <w:rsid w:val="00227289"/>
    <w:rsid w:val="002351D9"/>
    <w:rsid w:val="0023588F"/>
    <w:rsid w:val="00236A9C"/>
    <w:rsid w:val="00237C55"/>
    <w:rsid w:val="002401C1"/>
    <w:rsid w:val="0024022F"/>
    <w:rsid w:val="00240405"/>
    <w:rsid w:val="002405C6"/>
    <w:rsid w:val="00240F2A"/>
    <w:rsid w:val="00241AD1"/>
    <w:rsid w:val="00241DE6"/>
    <w:rsid w:val="00242452"/>
    <w:rsid w:val="00243A14"/>
    <w:rsid w:val="00244DE6"/>
    <w:rsid w:val="002467E2"/>
    <w:rsid w:val="00250286"/>
    <w:rsid w:val="00250E11"/>
    <w:rsid w:val="00250F94"/>
    <w:rsid w:val="0025153C"/>
    <w:rsid w:val="0025245D"/>
    <w:rsid w:val="00255E8F"/>
    <w:rsid w:val="00256136"/>
    <w:rsid w:val="00257304"/>
    <w:rsid w:val="002575B0"/>
    <w:rsid w:val="0026034B"/>
    <w:rsid w:val="002606ED"/>
    <w:rsid w:val="00261278"/>
    <w:rsid w:val="00261E1D"/>
    <w:rsid w:val="00263E88"/>
    <w:rsid w:val="00265266"/>
    <w:rsid w:val="002652A9"/>
    <w:rsid w:val="00266872"/>
    <w:rsid w:val="00266A60"/>
    <w:rsid w:val="00267BD5"/>
    <w:rsid w:val="00270B93"/>
    <w:rsid w:val="002721C2"/>
    <w:rsid w:val="002723BD"/>
    <w:rsid w:val="00273233"/>
    <w:rsid w:val="002738F0"/>
    <w:rsid w:val="00273BB8"/>
    <w:rsid w:val="00274939"/>
    <w:rsid w:val="00275595"/>
    <w:rsid w:val="00275806"/>
    <w:rsid w:val="002761EE"/>
    <w:rsid w:val="00276CB7"/>
    <w:rsid w:val="00277385"/>
    <w:rsid w:val="002817EE"/>
    <w:rsid w:val="002821C1"/>
    <w:rsid w:val="002827AB"/>
    <w:rsid w:val="00282DA8"/>
    <w:rsid w:val="002837FC"/>
    <w:rsid w:val="00283869"/>
    <w:rsid w:val="002845BE"/>
    <w:rsid w:val="002854E5"/>
    <w:rsid w:val="00285A67"/>
    <w:rsid w:val="00285B0F"/>
    <w:rsid w:val="00286C9E"/>
    <w:rsid w:val="002871D0"/>
    <w:rsid w:val="0029001A"/>
    <w:rsid w:val="0029078F"/>
    <w:rsid w:val="002913D1"/>
    <w:rsid w:val="00291DAB"/>
    <w:rsid w:val="00292391"/>
    <w:rsid w:val="00292F23"/>
    <w:rsid w:val="002939F2"/>
    <w:rsid w:val="00293C2E"/>
    <w:rsid w:val="00293EFA"/>
    <w:rsid w:val="00295816"/>
    <w:rsid w:val="00295B3E"/>
    <w:rsid w:val="00295DEA"/>
    <w:rsid w:val="002960B6"/>
    <w:rsid w:val="002960CE"/>
    <w:rsid w:val="00297177"/>
    <w:rsid w:val="00297943"/>
    <w:rsid w:val="002A03B8"/>
    <w:rsid w:val="002A2B56"/>
    <w:rsid w:val="002A45E3"/>
    <w:rsid w:val="002A478B"/>
    <w:rsid w:val="002A5029"/>
    <w:rsid w:val="002A520D"/>
    <w:rsid w:val="002A61E5"/>
    <w:rsid w:val="002A7896"/>
    <w:rsid w:val="002A7998"/>
    <w:rsid w:val="002A7C01"/>
    <w:rsid w:val="002A7C29"/>
    <w:rsid w:val="002B0174"/>
    <w:rsid w:val="002B07BA"/>
    <w:rsid w:val="002B0960"/>
    <w:rsid w:val="002B0A85"/>
    <w:rsid w:val="002B13E7"/>
    <w:rsid w:val="002B15E3"/>
    <w:rsid w:val="002B1C97"/>
    <w:rsid w:val="002B2F66"/>
    <w:rsid w:val="002B2F78"/>
    <w:rsid w:val="002B35CE"/>
    <w:rsid w:val="002B3A86"/>
    <w:rsid w:val="002B402F"/>
    <w:rsid w:val="002B60A7"/>
    <w:rsid w:val="002B61E0"/>
    <w:rsid w:val="002B6D7F"/>
    <w:rsid w:val="002B72FE"/>
    <w:rsid w:val="002C0CD3"/>
    <w:rsid w:val="002C0E98"/>
    <w:rsid w:val="002C1890"/>
    <w:rsid w:val="002C330D"/>
    <w:rsid w:val="002C3A50"/>
    <w:rsid w:val="002C3F8F"/>
    <w:rsid w:val="002C4F03"/>
    <w:rsid w:val="002C5BC2"/>
    <w:rsid w:val="002C7BBF"/>
    <w:rsid w:val="002D1F04"/>
    <w:rsid w:val="002D201A"/>
    <w:rsid w:val="002D2585"/>
    <w:rsid w:val="002D263E"/>
    <w:rsid w:val="002D2A06"/>
    <w:rsid w:val="002D2BC0"/>
    <w:rsid w:val="002D31E5"/>
    <w:rsid w:val="002D3C97"/>
    <w:rsid w:val="002D46C5"/>
    <w:rsid w:val="002D528B"/>
    <w:rsid w:val="002D7004"/>
    <w:rsid w:val="002D71BB"/>
    <w:rsid w:val="002E1A1D"/>
    <w:rsid w:val="002E1BF7"/>
    <w:rsid w:val="002E261F"/>
    <w:rsid w:val="002E2BBD"/>
    <w:rsid w:val="002E2CE7"/>
    <w:rsid w:val="002E3614"/>
    <w:rsid w:val="002E3E76"/>
    <w:rsid w:val="002E43D9"/>
    <w:rsid w:val="002E4957"/>
    <w:rsid w:val="002E5559"/>
    <w:rsid w:val="002E6869"/>
    <w:rsid w:val="002E709F"/>
    <w:rsid w:val="002E77E3"/>
    <w:rsid w:val="002E7F7D"/>
    <w:rsid w:val="002F0121"/>
    <w:rsid w:val="002F03F8"/>
    <w:rsid w:val="002F06C7"/>
    <w:rsid w:val="002F1A35"/>
    <w:rsid w:val="002F1EF3"/>
    <w:rsid w:val="002F2BBB"/>
    <w:rsid w:val="002F42C4"/>
    <w:rsid w:val="002F4467"/>
    <w:rsid w:val="002F4803"/>
    <w:rsid w:val="002F4F90"/>
    <w:rsid w:val="002F5017"/>
    <w:rsid w:val="002F506F"/>
    <w:rsid w:val="002F5C53"/>
    <w:rsid w:val="002F5FE9"/>
    <w:rsid w:val="002F6914"/>
    <w:rsid w:val="002F757A"/>
    <w:rsid w:val="002F793E"/>
    <w:rsid w:val="00301C2F"/>
    <w:rsid w:val="003026C6"/>
    <w:rsid w:val="00302F10"/>
    <w:rsid w:val="003041C3"/>
    <w:rsid w:val="00304CFC"/>
    <w:rsid w:val="00305712"/>
    <w:rsid w:val="00305B5A"/>
    <w:rsid w:val="00305E41"/>
    <w:rsid w:val="003062D8"/>
    <w:rsid w:val="00307640"/>
    <w:rsid w:val="0031071F"/>
    <w:rsid w:val="0031182F"/>
    <w:rsid w:val="0031247A"/>
    <w:rsid w:val="00312DD4"/>
    <w:rsid w:val="003130CF"/>
    <w:rsid w:val="003133EA"/>
    <w:rsid w:val="00314D74"/>
    <w:rsid w:val="00315E91"/>
    <w:rsid w:val="0031610C"/>
    <w:rsid w:val="0031697A"/>
    <w:rsid w:val="00317417"/>
    <w:rsid w:val="00317784"/>
    <w:rsid w:val="00317ACD"/>
    <w:rsid w:val="00317B83"/>
    <w:rsid w:val="00317F51"/>
    <w:rsid w:val="003205DC"/>
    <w:rsid w:val="00320E60"/>
    <w:rsid w:val="00321CB3"/>
    <w:rsid w:val="00321E86"/>
    <w:rsid w:val="003228DE"/>
    <w:rsid w:val="00323720"/>
    <w:rsid w:val="003239BF"/>
    <w:rsid w:val="0032492A"/>
    <w:rsid w:val="00324CD4"/>
    <w:rsid w:val="00324E01"/>
    <w:rsid w:val="003251E7"/>
    <w:rsid w:val="00326446"/>
    <w:rsid w:val="00327F97"/>
    <w:rsid w:val="00327FB2"/>
    <w:rsid w:val="003310E7"/>
    <w:rsid w:val="00332A16"/>
    <w:rsid w:val="00332E8B"/>
    <w:rsid w:val="00332FCB"/>
    <w:rsid w:val="00333AC0"/>
    <w:rsid w:val="003353DB"/>
    <w:rsid w:val="00335582"/>
    <w:rsid w:val="00335C77"/>
    <w:rsid w:val="00335FDE"/>
    <w:rsid w:val="0033671E"/>
    <w:rsid w:val="00336C6B"/>
    <w:rsid w:val="00340A02"/>
    <w:rsid w:val="00340EAB"/>
    <w:rsid w:val="003416E6"/>
    <w:rsid w:val="00344CBC"/>
    <w:rsid w:val="00344E34"/>
    <w:rsid w:val="00345248"/>
    <w:rsid w:val="00347856"/>
    <w:rsid w:val="00351D80"/>
    <w:rsid w:val="003529C0"/>
    <w:rsid w:val="00354ABC"/>
    <w:rsid w:val="00354C79"/>
    <w:rsid w:val="00354D75"/>
    <w:rsid w:val="00355D21"/>
    <w:rsid w:val="003560BA"/>
    <w:rsid w:val="003565C2"/>
    <w:rsid w:val="00357F60"/>
    <w:rsid w:val="00361DB1"/>
    <w:rsid w:val="00363C47"/>
    <w:rsid w:val="00363CBF"/>
    <w:rsid w:val="00364754"/>
    <w:rsid w:val="00364813"/>
    <w:rsid w:val="00365AC7"/>
    <w:rsid w:val="00366CCE"/>
    <w:rsid w:val="003679F8"/>
    <w:rsid w:val="003700A8"/>
    <w:rsid w:val="003706AA"/>
    <w:rsid w:val="00370E33"/>
    <w:rsid w:val="0037146C"/>
    <w:rsid w:val="00371F3C"/>
    <w:rsid w:val="00373469"/>
    <w:rsid w:val="0037462C"/>
    <w:rsid w:val="00375643"/>
    <w:rsid w:val="00375A70"/>
    <w:rsid w:val="0037645E"/>
    <w:rsid w:val="0037696D"/>
    <w:rsid w:val="00377811"/>
    <w:rsid w:val="00380013"/>
    <w:rsid w:val="00380805"/>
    <w:rsid w:val="00380E71"/>
    <w:rsid w:val="00381F41"/>
    <w:rsid w:val="00383581"/>
    <w:rsid w:val="0038380C"/>
    <w:rsid w:val="00383EF9"/>
    <w:rsid w:val="003840A3"/>
    <w:rsid w:val="00384480"/>
    <w:rsid w:val="003848B6"/>
    <w:rsid w:val="00385F10"/>
    <w:rsid w:val="00386F69"/>
    <w:rsid w:val="003901C8"/>
    <w:rsid w:val="00390320"/>
    <w:rsid w:val="00390A13"/>
    <w:rsid w:val="003928B7"/>
    <w:rsid w:val="003957A0"/>
    <w:rsid w:val="00397E38"/>
    <w:rsid w:val="003A00D7"/>
    <w:rsid w:val="003A029E"/>
    <w:rsid w:val="003A0CC9"/>
    <w:rsid w:val="003A163B"/>
    <w:rsid w:val="003A1938"/>
    <w:rsid w:val="003A1B36"/>
    <w:rsid w:val="003A2214"/>
    <w:rsid w:val="003A23F3"/>
    <w:rsid w:val="003A3334"/>
    <w:rsid w:val="003A3A1C"/>
    <w:rsid w:val="003A48D2"/>
    <w:rsid w:val="003A4988"/>
    <w:rsid w:val="003A498D"/>
    <w:rsid w:val="003A49A0"/>
    <w:rsid w:val="003A534E"/>
    <w:rsid w:val="003A57CB"/>
    <w:rsid w:val="003A6D41"/>
    <w:rsid w:val="003B07A1"/>
    <w:rsid w:val="003B0C2C"/>
    <w:rsid w:val="003B1415"/>
    <w:rsid w:val="003B1DB3"/>
    <w:rsid w:val="003B2D89"/>
    <w:rsid w:val="003B2DA4"/>
    <w:rsid w:val="003B35AD"/>
    <w:rsid w:val="003B3630"/>
    <w:rsid w:val="003B51BF"/>
    <w:rsid w:val="003B5597"/>
    <w:rsid w:val="003B5FD9"/>
    <w:rsid w:val="003B6334"/>
    <w:rsid w:val="003B6C9D"/>
    <w:rsid w:val="003B7276"/>
    <w:rsid w:val="003C0C59"/>
    <w:rsid w:val="003C0FC0"/>
    <w:rsid w:val="003C2A4C"/>
    <w:rsid w:val="003C3B5F"/>
    <w:rsid w:val="003C3FBC"/>
    <w:rsid w:val="003C66AC"/>
    <w:rsid w:val="003C66FC"/>
    <w:rsid w:val="003C739A"/>
    <w:rsid w:val="003C74D1"/>
    <w:rsid w:val="003D1E6B"/>
    <w:rsid w:val="003D33DD"/>
    <w:rsid w:val="003D566D"/>
    <w:rsid w:val="003D5BA2"/>
    <w:rsid w:val="003D638B"/>
    <w:rsid w:val="003D778B"/>
    <w:rsid w:val="003D7850"/>
    <w:rsid w:val="003D7F66"/>
    <w:rsid w:val="003E0235"/>
    <w:rsid w:val="003E12E5"/>
    <w:rsid w:val="003E199A"/>
    <w:rsid w:val="003E303A"/>
    <w:rsid w:val="003E37E0"/>
    <w:rsid w:val="003E3AC0"/>
    <w:rsid w:val="003E56D3"/>
    <w:rsid w:val="003F0737"/>
    <w:rsid w:val="003F09C3"/>
    <w:rsid w:val="003F4818"/>
    <w:rsid w:val="003F737E"/>
    <w:rsid w:val="00400210"/>
    <w:rsid w:val="004002C3"/>
    <w:rsid w:val="0040142D"/>
    <w:rsid w:val="004018ED"/>
    <w:rsid w:val="00401AF8"/>
    <w:rsid w:val="00402956"/>
    <w:rsid w:val="00403296"/>
    <w:rsid w:val="00403D62"/>
    <w:rsid w:val="00404409"/>
    <w:rsid w:val="0040448A"/>
    <w:rsid w:val="004044AA"/>
    <w:rsid w:val="00407A95"/>
    <w:rsid w:val="00407D1A"/>
    <w:rsid w:val="00407F7D"/>
    <w:rsid w:val="00410D66"/>
    <w:rsid w:val="00410F45"/>
    <w:rsid w:val="00411866"/>
    <w:rsid w:val="004118D2"/>
    <w:rsid w:val="00412FC4"/>
    <w:rsid w:val="004136B9"/>
    <w:rsid w:val="00416548"/>
    <w:rsid w:val="0042156B"/>
    <w:rsid w:val="004229B6"/>
    <w:rsid w:val="0042435D"/>
    <w:rsid w:val="0042538C"/>
    <w:rsid w:val="00425D50"/>
    <w:rsid w:val="00425EF7"/>
    <w:rsid w:val="004269DD"/>
    <w:rsid w:val="004270CD"/>
    <w:rsid w:val="00427640"/>
    <w:rsid w:val="00430A8F"/>
    <w:rsid w:val="00430C7F"/>
    <w:rsid w:val="00431F19"/>
    <w:rsid w:val="00432BA8"/>
    <w:rsid w:val="004332A3"/>
    <w:rsid w:val="00434400"/>
    <w:rsid w:val="0043506C"/>
    <w:rsid w:val="0043580F"/>
    <w:rsid w:val="004362FC"/>
    <w:rsid w:val="00436BA8"/>
    <w:rsid w:val="00437650"/>
    <w:rsid w:val="0043778B"/>
    <w:rsid w:val="00437DFF"/>
    <w:rsid w:val="0044002B"/>
    <w:rsid w:val="004402ED"/>
    <w:rsid w:val="004420B0"/>
    <w:rsid w:val="004423BC"/>
    <w:rsid w:val="00442C8E"/>
    <w:rsid w:val="00443E55"/>
    <w:rsid w:val="0044535B"/>
    <w:rsid w:val="00446693"/>
    <w:rsid w:val="004469F1"/>
    <w:rsid w:val="00446AE7"/>
    <w:rsid w:val="00451B59"/>
    <w:rsid w:val="00451B83"/>
    <w:rsid w:val="00451D37"/>
    <w:rsid w:val="00452C86"/>
    <w:rsid w:val="004536EB"/>
    <w:rsid w:val="00454A8A"/>
    <w:rsid w:val="00454CAE"/>
    <w:rsid w:val="00454E32"/>
    <w:rsid w:val="0045530D"/>
    <w:rsid w:val="004555CF"/>
    <w:rsid w:val="00460B96"/>
    <w:rsid w:val="00460E25"/>
    <w:rsid w:val="0046192C"/>
    <w:rsid w:val="00462B75"/>
    <w:rsid w:val="00463062"/>
    <w:rsid w:val="00463957"/>
    <w:rsid w:val="004646AC"/>
    <w:rsid w:val="00464B69"/>
    <w:rsid w:val="0046559B"/>
    <w:rsid w:val="00465EA5"/>
    <w:rsid w:val="004663C2"/>
    <w:rsid w:val="00467FA2"/>
    <w:rsid w:val="00472B59"/>
    <w:rsid w:val="0047362C"/>
    <w:rsid w:val="00476878"/>
    <w:rsid w:val="0047778A"/>
    <w:rsid w:val="004804CF"/>
    <w:rsid w:val="004812F1"/>
    <w:rsid w:val="004816C1"/>
    <w:rsid w:val="004831F3"/>
    <w:rsid w:val="00483498"/>
    <w:rsid w:val="00483CEC"/>
    <w:rsid w:val="00484105"/>
    <w:rsid w:val="0048535B"/>
    <w:rsid w:val="0048603B"/>
    <w:rsid w:val="0048631F"/>
    <w:rsid w:val="004865E1"/>
    <w:rsid w:val="004866AF"/>
    <w:rsid w:val="00487AE0"/>
    <w:rsid w:val="00490725"/>
    <w:rsid w:val="004918B4"/>
    <w:rsid w:val="004923EF"/>
    <w:rsid w:val="00492CD4"/>
    <w:rsid w:val="00494AE6"/>
    <w:rsid w:val="00495214"/>
    <w:rsid w:val="00495548"/>
    <w:rsid w:val="00496964"/>
    <w:rsid w:val="00497CF7"/>
    <w:rsid w:val="004A0835"/>
    <w:rsid w:val="004A0DEA"/>
    <w:rsid w:val="004A10CD"/>
    <w:rsid w:val="004A13F5"/>
    <w:rsid w:val="004A3E39"/>
    <w:rsid w:val="004A42F9"/>
    <w:rsid w:val="004A4F87"/>
    <w:rsid w:val="004A51C3"/>
    <w:rsid w:val="004A7590"/>
    <w:rsid w:val="004A7CAF"/>
    <w:rsid w:val="004A7D17"/>
    <w:rsid w:val="004B120F"/>
    <w:rsid w:val="004B160C"/>
    <w:rsid w:val="004B2D17"/>
    <w:rsid w:val="004B30DB"/>
    <w:rsid w:val="004B40FB"/>
    <w:rsid w:val="004B4663"/>
    <w:rsid w:val="004B5170"/>
    <w:rsid w:val="004B5FE8"/>
    <w:rsid w:val="004C00D5"/>
    <w:rsid w:val="004C0757"/>
    <w:rsid w:val="004C0FB9"/>
    <w:rsid w:val="004C3FCA"/>
    <w:rsid w:val="004C5364"/>
    <w:rsid w:val="004C5594"/>
    <w:rsid w:val="004C5B7A"/>
    <w:rsid w:val="004C609E"/>
    <w:rsid w:val="004C666C"/>
    <w:rsid w:val="004D170C"/>
    <w:rsid w:val="004D205F"/>
    <w:rsid w:val="004D2D68"/>
    <w:rsid w:val="004D2ED5"/>
    <w:rsid w:val="004D2F35"/>
    <w:rsid w:val="004D37DD"/>
    <w:rsid w:val="004D43EA"/>
    <w:rsid w:val="004D5A8F"/>
    <w:rsid w:val="004D667F"/>
    <w:rsid w:val="004D7082"/>
    <w:rsid w:val="004D788D"/>
    <w:rsid w:val="004E008B"/>
    <w:rsid w:val="004E0FDF"/>
    <w:rsid w:val="004E106A"/>
    <w:rsid w:val="004E210F"/>
    <w:rsid w:val="004E2613"/>
    <w:rsid w:val="004E2DD3"/>
    <w:rsid w:val="004E32EE"/>
    <w:rsid w:val="004E3837"/>
    <w:rsid w:val="004E464B"/>
    <w:rsid w:val="004E4BD2"/>
    <w:rsid w:val="004E4E7C"/>
    <w:rsid w:val="004E5326"/>
    <w:rsid w:val="004E595D"/>
    <w:rsid w:val="004E5E39"/>
    <w:rsid w:val="004E6788"/>
    <w:rsid w:val="004E6CDB"/>
    <w:rsid w:val="004E7208"/>
    <w:rsid w:val="004E7B65"/>
    <w:rsid w:val="004F0018"/>
    <w:rsid w:val="004F003C"/>
    <w:rsid w:val="004F1452"/>
    <w:rsid w:val="004F1536"/>
    <w:rsid w:val="004F1848"/>
    <w:rsid w:val="004F4430"/>
    <w:rsid w:val="004F480B"/>
    <w:rsid w:val="004F4C32"/>
    <w:rsid w:val="004F69C1"/>
    <w:rsid w:val="00500650"/>
    <w:rsid w:val="00501ABE"/>
    <w:rsid w:val="0050220E"/>
    <w:rsid w:val="005028C0"/>
    <w:rsid w:val="00502F91"/>
    <w:rsid w:val="0050377F"/>
    <w:rsid w:val="005038CD"/>
    <w:rsid w:val="00503D8D"/>
    <w:rsid w:val="00505B76"/>
    <w:rsid w:val="00507420"/>
    <w:rsid w:val="005079FA"/>
    <w:rsid w:val="00507DD7"/>
    <w:rsid w:val="00510231"/>
    <w:rsid w:val="00510291"/>
    <w:rsid w:val="00511D7E"/>
    <w:rsid w:val="00512797"/>
    <w:rsid w:val="00512888"/>
    <w:rsid w:val="00513751"/>
    <w:rsid w:val="00513BB5"/>
    <w:rsid w:val="00515ACF"/>
    <w:rsid w:val="00515B25"/>
    <w:rsid w:val="005168AA"/>
    <w:rsid w:val="0051796B"/>
    <w:rsid w:val="00517CEB"/>
    <w:rsid w:val="00520948"/>
    <w:rsid w:val="00523E50"/>
    <w:rsid w:val="005242E0"/>
    <w:rsid w:val="00524856"/>
    <w:rsid w:val="00527BA7"/>
    <w:rsid w:val="0053077B"/>
    <w:rsid w:val="00530ABC"/>
    <w:rsid w:val="005310B7"/>
    <w:rsid w:val="0053179C"/>
    <w:rsid w:val="0053196D"/>
    <w:rsid w:val="005325D0"/>
    <w:rsid w:val="005331C2"/>
    <w:rsid w:val="00534147"/>
    <w:rsid w:val="005348BB"/>
    <w:rsid w:val="0053538A"/>
    <w:rsid w:val="00535F10"/>
    <w:rsid w:val="00537A7B"/>
    <w:rsid w:val="00537E78"/>
    <w:rsid w:val="00540008"/>
    <w:rsid w:val="00540CDF"/>
    <w:rsid w:val="00542C00"/>
    <w:rsid w:val="00543208"/>
    <w:rsid w:val="00543353"/>
    <w:rsid w:val="0054364F"/>
    <w:rsid w:val="00545CC3"/>
    <w:rsid w:val="0054645A"/>
    <w:rsid w:val="00546D17"/>
    <w:rsid w:val="00546F79"/>
    <w:rsid w:val="00547013"/>
    <w:rsid w:val="00550BA1"/>
    <w:rsid w:val="00551160"/>
    <w:rsid w:val="00551B65"/>
    <w:rsid w:val="00551EAA"/>
    <w:rsid w:val="00552A24"/>
    <w:rsid w:val="00552A64"/>
    <w:rsid w:val="00552DA5"/>
    <w:rsid w:val="0055424A"/>
    <w:rsid w:val="00554768"/>
    <w:rsid w:val="00554BFE"/>
    <w:rsid w:val="00557CB2"/>
    <w:rsid w:val="00557F2B"/>
    <w:rsid w:val="0056025E"/>
    <w:rsid w:val="0056067E"/>
    <w:rsid w:val="0056084C"/>
    <w:rsid w:val="00561B6E"/>
    <w:rsid w:val="00562665"/>
    <w:rsid w:val="005628C6"/>
    <w:rsid w:val="00563C15"/>
    <w:rsid w:val="00564CC4"/>
    <w:rsid w:val="00564FCE"/>
    <w:rsid w:val="00565678"/>
    <w:rsid w:val="005670E8"/>
    <w:rsid w:val="005677B1"/>
    <w:rsid w:val="00570E28"/>
    <w:rsid w:val="00572506"/>
    <w:rsid w:val="0057265E"/>
    <w:rsid w:val="00572A7E"/>
    <w:rsid w:val="005735FB"/>
    <w:rsid w:val="00574129"/>
    <w:rsid w:val="005749F5"/>
    <w:rsid w:val="00574A3B"/>
    <w:rsid w:val="00577A83"/>
    <w:rsid w:val="00580F21"/>
    <w:rsid w:val="00581B72"/>
    <w:rsid w:val="00583CF5"/>
    <w:rsid w:val="00584113"/>
    <w:rsid w:val="0058758C"/>
    <w:rsid w:val="00587BE1"/>
    <w:rsid w:val="00587DDB"/>
    <w:rsid w:val="00587EF1"/>
    <w:rsid w:val="00590341"/>
    <w:rsid w:val="00590510"/>
    <w:rsid w:val="005912FB"/>
    <w:rsid w:val="00592070"/>
    <w:rsid w:val="0059314A"/>
    <w:rsid w:val="00593938"/>
    <w:rsid w:val="00594670"/>
    <w:rsid w:val="0059535E"/>
    <w:rsid w:val="005962A6"/>
    <w:rsid w:val="005962F1"/>
    <w:rsid w:val="00596867"/>
    <w:rsid w:val="005974D4"/>
    <w:rsid w:val="005A035E"/>
    <w:rsid w:val="005A1172"/>
    <w:rsid w:val="005A125D"/>
    <w:rsid w:val="005A1EE4"/>
    <w:rsid w:val="005A298A"/>
    <w:rsid w:val="005A2CAA"/>
    <w:rsid w:val="005A49FF"/>
    <w:rsid w:val="005A6696"/>
    <w:rsid w:val="005A6920"/>
    <w:rsid w:val="005A7FDF"/>
    <w:rsid w:val="005B294E"/>
    <w:rsid w:val="005B3448"/>
    <w:rsid w:val="005B3A20"/>
    <w:rsid w:val="005B3E68"/>
    <w:rsid w:val="005B41CC"/>
    <w:rsid w:val="005B73D0"/>
    <w:rsid w:val="005B7EA3"/>
    <w:rsid w:val="005C0057"/>
    <w:rsid w:val="005C1577"/>
    <w:rsid w:val="005C240B"/>
    <w:rsid w:val="005C326A"/>
    <w:rsid w:val="005C40BA"/>
    <w:rsid w:val="005C4576"/>
    <w:rsid w:val="005C546D"/>
    <w:rsid w:val="005C5CBE"/>
    <w:rsid w:val="005C783F"/>
    <w:rsid w:val="005D0982"/>
    <w:rsid w:val="005D3129"/>
    <w:rsid w:val="005D37C7"/>
    <w:rsid w:val="005D745C"/>
    <w:rsid w:val="005E0421"/>
    <w:rsid w:val="005E06D9"/>
    <w:rsid w:val="005E1352"/>
    <w:rsid w:val="005E21D6"/>
    <w:rsid w:val="005E2565"/>
    <w:rsid w:val="005E2808"/>
    <w:rsid w:val="005E3E05"/>
    <w:rsid w:val="005E3FF1"/>
    <w:rsid w:val="005E4A36"/>
    <w:rsid w:val="005E59E6"/>
    <w:rsid w:val="005E5F7A"/>
    <w:rsid w:val="005E637C"/>
    <w:rsid w:val="005F055C"/>
    <w:rsid w:val="005F0B10"/>
    <w:rsid w:val="005F0B33"/>
    <w:rsid w:val="005F1C65"/>
    <w:rsid w:val="005F2629"/>
    <w:rsid w:val="005F2944"/>
    <w:rsid w:val="005F2B4E"/>
    <w:rsid w:val="005F397B"/>
    <w:rsid w:val="005F46C9"/>
    <w:rsid w:val="005F542A"/>
    <w:rsid w:val="005F562E"/>
    <w:rsid w:val="005F5D53"/>
    <w:rsid w:val="005F6038"/>
    <w:rsid w:val="005F6D90"/>
    <w:rsid w:val="005F7F90"/>
    <w:rsid w:val="00600542"/>
    <w:rsid w:val="00600C80"/>
    <w:rsid w:val="0060105A"/>
    <w:rsid w:val="006011B0"/>
    <w:rsid w:val="00602081"/>
    <w:rsid w:val="006024ED"/>
    <w:rsid w:val="006024FF"/>
    <w:rsid w:val="00604250"/>
    <w:rsid w:val="006048CB"/>
    <w:rsid w:val="00604B3B"/>
    <w:rsid w:val="00604C22"/>
    <w:rsid w:val="00605115"/>
    <w:rsid w:val="006051DC"/>
    <w:rsid w:val="0060626C"/>
    <w:rsid w:val="006063CE"/>
    <w:rsid w:val="00606FA2"/>
    <w:rsid w:val="00607327"/>
    <w:rsid w:val="00607B1E"/>
    <w:rsid w:val="00611CAB"/>
    <w:rsid w:val="006120B9"/>
    <w:rsid w:val="00616EA1"/>
    <w:rsid w:val="00617041"/>
    <w:rsid w:val="00617282"/>
    <w:rsid w:val="006175E4"/>
    <w:rsid w:val="006178CD"/>
    <w:rsid w:val="00617ACF"/>
    <w:rsid w:val="00620F84"/>
    <w:rsid w:val="00621B39"/>
    <w:rsid w:val="0062214D"/>
    <w:rsid w:val="00622981"/>
    <w:rsid w:val="0062303B"/>
    <w:rsid w:val="0062333D"/>
    <w:rsid w:val="00623A0E"/>
    <w:rsid w:val="00623E29"/>
    <w:rsid w:val="00624359"/>
    <w:rsid w:val="00624DE5"/>
    <w:rsid w:val="00625501"/>
    <w:rsid w:val="006258E6"/>
    <w:rsid w:val="00626450"/>
    <w:rsid w:val="0062647C"/>
    <w:rsid w:val="00626B92"/>
    <w:rsid w:val="00630DA1"/>
    <w:rsid w:val="00631245"/>
    <w:rsid w:val="006318D6"/>
    <w:rsid w:val="00631CC5"/>
    <w:rsid w:val="00632EE8"/>
    <w:rsid w:val="00634691"/>
    <w:rsid w:val="00634DC1"/>
    <w:rsid w:val="00635985"/>
    <w:rsid w:val="00635B08"/>
    <w:rsid w:val="00635B0D"/>
    <w:rsid w:val="00636FAC"/>
    <w:rsid w:val="00641935"/>
    <w:rsid w:val="00642BA9"/>
    <w:rsid w:val="00642F89"/>
    <w:rsid w:val="00642FDA"/>
    <w:rsid w:val="00643DFB"/>
    <w:rsid w:val="00643EB1"/>
    <w:rsid w:val="00645167"/>
    <w:rsid w:val="00645787"/>
    <w:rsid w:val="00646A81"/>
    <w:rsid w:val="006472ED"/>
    <w:rsid w:val="00651648"/>
    <w:rsid w:val="006517A7"/>
    <w:rsid w:val="006526E7"/>
    <w:rsid w:val="006527BB"/>
    <w:rsid w:val="006535E1"/>
    <w:rsid w:val="0065397B"/>
    <w:rsid w:val="00654DAD"/>
    <w:rsid w:val="00654E9C"/>
    <w:rsid w:val="00655239"/>
    <w:rsid w:val="00655338"/>
    <w:rsid w:val="006554A0"/>
    <w:rsid w:val="00657377"/>
    <w:rsid w:val="0065798E"/>
    <w:rsid w:val="00657AA5"/>
    <w:rsid w:val="006601DD"/>
    <w:rsid w:val="006616EA"/>
    <w:rsid w:val="00662E3A"/>
    <w:rsid w:val="00662F40"/>
    <w:rsid w:val="0066325A"/>
    <w:rsid w:val="00663368"/>
    <w:rsid w:val="006638F7"/>
    <w:rsid w:val="00663AEF"/>
    <w:rsid w:val="00663D22"/>
    <w:rsid w:val="0066470E"/>
    <w:rsid w:val="006675A5"/>
    <w:rsid w:val="00667626"/>
    <w:rsid w:val="00667D07"/>
    <w:rsid w:val="00667F3B"/>
    <w:rsid w:val="0067046F"/>
    <w:rsid w:val="00672C13"/>
    <w:rsid w:val="006731FF"/>
    <w:rsid w:val="00673730"/>
    <w:rsid w:val="00674C6E"/>
    <w:rsid w:val="00674DD9"/>
    <w:rsid w:val="00675822"/>
    <w:rsid w:val="00675BDE"/>
    <w:rsid w:val="00677683"/>
    <w:rsid w:val="00680325"/>
    <w:rsid w:val="0068181D"/>
    <w:rsid w:val="00681F9B"/>
    <w:rsid w:val="0068376B"/>
    <w:rsid w:val="006838F0"/>
    <w:rsid w:val="00686100"/>
    <w:rsid w:val="006862DF"/>
    <w:rsid w:val="006875E8"/>
    <w:rsid w:val="006876CB"/>
    <w:rsid w:val="00687C6F"/>
    <w:rsid w:val="00690BBE"/>
    <w:rsid w:val="0069273E"/>
    <w:rsid w:val="006935F8"/>
    <w:rsid w:val="00693ADE"/>
    <w:rsid w:val="00694DBE"/>
    <w:rsid w:val="00695820"/>
    <w:rsid w:val="0069696D"/>
    <w:rsid w:val="00696ABB"/>
    <w:rsid w:val="006A0045"/>
    <w:rsid w:val="006A0BC2"/>
    <w:rsid w:val="006A2238"/>
    <w:rsid w:val="006A289C"/>
    <w:rsid w:val="006A385E"/>
    <w:rsid w:val="006A4D2D"/>
    <w:rsid w:val="006A65D8"/>
    <w:rsid w:val="006A679E"/>
    <w:rsid w:val="006A7D7A"/>
    <w:rsid w:val="006B0C4A"/>
    <w:rsid w:val="006B1ED5"/>
    <w:rsid w:val="006B217E"/>
    <w:rsid w:val="006B3DB9"/>
    <w:rsid w:val="006B40A5"/>
    <w:rsid w:val="006B52A0"/>
    <w:rsid w:val="006B5EA8"/>
    <w:rsid w:val="006B5ED6"/>
    <w:rsid w:val="006B62D6"/>
    <w:rsid w:val="006B6AB7"/>
    <w:rsid w:val="006B72D4"/>
    <w:rsid w:val="006C17E9"/>
    <w:rsid w:val="006C18EA"/>
    <w:rsid w:val="006C21AE"/>
    <w:rsid w:val="006C362D"/>
    <w:rsid w:val="006C38E3"/>
    <w:rsid w:val="006C4231"/>
    <w:rsid w:val="006C4797"/>
    <w:rsid w:val="006C48CC"/>
    <w:rsid w:val="006C514A"/>
    <w:rsid w:val="006C6168"/>
    <w:rsid w:val="006C73AA"/>
    <w:rsid w:val="006C745E"/>
    <w:rsid w:val="006C7A3B"/>
    <w:rsid w:val="006D0D28"/>
    <w:rsid w:val="006D0D3B"/>
    <w:rsid w:val="006D184A"/>
    <w:rsid w:val="006D1937"/>
    <w:rsid w:val="006D2DB5"/>
    <w:rsid w:val="006D30AC"/>
    <w:rsid w:val="006D33FC"/>
    <w:rsid w:val="006D3CBB"/>
    <w:rsid w:val="006D4903"/>
    <w:rsid w:val="006D4F64"/>
    <w:rsid w:val="006D5010"/>
    <w:rsid w:val="006D5BF2"/>
    <w:rsid w:val="006D6242"/>
    <w:rsid w:val="006D6D36"/>
    <w:rsid w:val="006D7226"/>
    <w:rsid w:val="006D7611"/>
    <w:rsid w:val="006D7AFD"/>
    <w:rsid w:val="006E0A31"/>
    <w:rsid w:val="006E2D82"/>
    <w:rsid w:val="006E438B"/>
    <w:rsid w:val="006E439D"/>
    <w:rsid w:val="006E43EE"/>
    <w:rsid w:val="006E479A"/>
    <w:rsid w:val="006E4FDE"/>
    <w:rsid w:val="006E5E16"/>
    <w:rsid w:val="006F13D2"/>
    <w:rsid w:val="006F1F30"/>
    <w:rsid w:val="006F2D0C"/>
    <w:rsid w:val="006F3480"/>
    <w:rsid w:val="006F39AA"/>
    <w:rsid w:val="006F4890"/>
    <w:rsid w:val="006F4A03"/>
    <w:rsid w:val="006F4FCE"/>
    <w:rsid w:val="006F773D"/>
    <w:rsid w:val="007002A9"/>
    <w:rsid w:val="00700DE7"/>
    <w:rsid w:val="00701831"/>
    <w:rsid w:val="00701B4F"/>
    <w:rsid w:val="0070206F"/>
    <w:rsid w:val="00704664"/>
    <w:rsid w:val="00705365"/>
    <w:rsid w:val="00705EC3"/>
    <w:rsid w:val="007066D8"/>
    <w:rsid w:val="007066F2"/>
    <w:rsid w:val="007111BC"/>
    <w:rsid w:val="00711832"/>
    <w:rsid w:val="00712492"/>
    <w:rsid w:val="007143F7"/>
    <w:rsid w:val="007149B8"/>
    <w:rsid w:val="00714F5E"/>
    <w:rsid w:val="00714FEF"/>
    <w:rsid w:val="0071652B"/>
    <w:rsid w:val="00716E49"/>
    <w:rsid w:val="00716E7E"/>
    <w:rsid w:val="0071794A"/>
    <w:rsid w:val="00717A3A"/>
    <w:rsid w:val="00717E7E"/>
    <w:rsid w:val="0072180C"/>
    <w:rsid w:val="00721D1D"/>
    <w:rsid w:val="00722F59"/>
    <w:rsid w:val="007232C6"/>
    <w:rsid w:val="0072370D"/>
    <w:rsid w:val="00723A39"/>
    <w:rsid w:val="0072478F"/>
    <w:rsid w:val="0072567F"/>
    <w:rsid w:val="00727793"/>
    <w:rsid w:val="00731A71"/>
    <w:rsid w:val="00731F1F"/>
    <w:rsid w:val="007325A7"/>
    <w:rsid w:val="00732AA4"/>
    <w:rsid w:val="00732B5F"/>
    <w:rsid w:val="00732DE8"/>
    <w:rsid w:val="00732F2A"/>
    <w:rsid w:val="00732FA9"/>
    <w:rsid w:val="007347AD"/>
    <w:rsid w:val="00734BEE"/>
    <w:rsid w:val="00734CE2"/>
    <w:rsid w:val="0073516D"/>
    <w:rsid w:val="00735906"/>
    <w:rsid w:val="00735F04"/>
    <w:rsid w:val="00736C15"/>
    <w:rsid w:val="0073751F"/>
    <w:rsid w:val="00737B22"/>
    <w:rsid w:val="0074053E"/>
    <w:rsid w:val="007407A0"/>
    <w:rsid w:val="007415CE"/>
    <w:rsid w:val="00741AB6"/>
    <w:rsid w:val="00741E39"/>
    <w:rsid w:val="007430B4"/>
    <w:rsid w:val="007437EF"/>
    <w:rsid w:val="00744608"/>
    <w:rsid w:val="0074484F"/>
    <w:rsid w:val="007464F1"/>
    <w:rsid w:val="00747513"/>
    <w:rsid w:val="00747D94"/>
    <w:rsid w:val="00750BB7"/>
    <w:rsid w:val="00751497"/>
    <w:rsid w:val="00751982"/>
    <w:rsid w:val="00751CD1"/>
    <w:rsid w:val="0075227E"/>
    <w:rsid w:val="00753C09"/>
    <w:rsid w:val="00754C86"/>
    <w:rsid w:val="00755713"/>
    <w:rsid w:val="00756066"/>
    <w:rsid w:val="00756825"/>
    <w:rsid w:val="00757005"/>
    <w:rsid w:val="00762860"/>
    <w:rsid w:val="00763784"/>
    <w:rsid w:val="0076491D"/>
    <w:rsid w:val="007649D0"/>
    <w:rsid w:val="00765243"/>
    <w:rsid w:val="007654F4"/>
    <w:rsid w:val="00765E08"/>
    <w:rsid w:val="00767E70"/>
    <w:rsid w:val="00770204"/>
    <w:rsid w:val="00770CA1"/>
    <w:rsid w:val="0077308C"/>
    <w:rsid w:val="00773EF9"/>
    <w:rsid w:val="00773F44"/>
    <w:rsid w:val="00775D32"/>
    <w:rsid w:val="00776534"/>
    <w:rsid w:val="00776BE7"/>
    <w:rsid w:val="00776F20"/>
    <w:rsid w:val="00777C10"/>
    <w:rsid w:val="00780808"/>
    <w:rsid w:val="00781465"/>
    <w:rsid w:val="007837F5"/>
    <w:rsid w:val="007872C8"/>
    <w:rsid w:val="00787366"/>
    <w:rsid w:val="00787CAA"/>
    <w:rsid w:val="007918DE"/>
    <w:rsid w:val="00791C80"/>
    <w:rsid w:val="007925DF"/>
    <w:rsid w:val="00792ACC"/>
    <w:rsid w:val="00793CE4"/>
    <w:rsid w:val="00794663"/>
    <w:rsid w:val="00795536"/>
    <w:rsid w:val="00795841"/>
    <w:rsid w:val="00795B50"/>
    <w:rsid w:val="00796049"/>
    <w:rsid w:val="00796B77"/>
    <w:rsid w:val="007A0658"/>
    <w:rsid w:val="007A106C"/>
    <w:rsid w:val="007A3386"/>
    <w:rsid w:val="007A39E4"/>
    <w:rsid w:val="007A457E"/>
    <w:rsid w:val="007A46E5"/>
    <w:rsid w:val="007A4C71"/>
    <w:rsid w:val="007A608D"/>
    <w:rsid w:val="007A61E8"/>
    <w:rsid w:val="007A63DB"/>
    <w:rsid w:val="007A6780"/>
    <w:rsid w:val="007A67C0"/>
    <w:rsid w:val="007A7F66"/>
    <w:rsid w:val="007B0B24"/>
    <w:rsid w:val="007B1107"/>
    <w:rsid w:val="007B1EE9"/>
    <w:rsid w:val="007B335B"/>
    <w:rsid w:val="007B3467"/>
    <w:rsid w:val="007B4372"/>
    <w:rsid w:val="007B4532"/>
    <w:rsid w:val="007B54FF"/>
    <w:rsid w:val="007B6525"/>
    <w:rsid w:val="007B705F"/>
    <w:rsid w:val="007B7355"/>
    <w:rsid w:val="007B74F9"/>
    <w:rsid w:val="007B7F17"/>
    <w:rsid w:val="007C0457"/>
    <w:rsid w:val="007C19DC"/>
    <w:rsid w:val="007C1DAB"/>
    <w:rsid w:val="007C2AAD"/>
    <w:rsid w:val="007C301D"/>
    <w:rsid w:val="007C470A"/>
    <w:rsid w:val="007C4CE1"/>
    <w:rsid w:val="007C567B"/>
    <w:rsid w:val="007C5BD5"/>
    <w:rsid w:val="007C6921"/>
    <w:rsid w:val="007C6C86"/>
    <w:rsid w:val="007C7116"/>
    <w:rsid w:val="007D19F5"/>
    <w:rsid w:val="007D3C43"/>
    <w:rsid w:val="007D3E13"/>
    <w:rsid w:val="007D4CB9"/>
    <w:rsid w:val="007D626B"/>
    <w:rsid w:val="007D62EE"/>
    <w:rsid w:val="007E036E"/>
    <w:rsid w:val="007E084F"/>
    <w:rsid w:val="007E102B"/>
    <w:rsid w:val="007E1B93"/>
    <w:rsid w:val="007E2E29"/>
    <w:rsid w:val="007E34D5"/>
    <w:rsid w:val="007E447B"/>
    <w:rsid w:val="007E539B"/>
    <w:rsid w:val="007E59D5"/>
    <w:rsid w:val="007E5A90"/>
    <w:rsid w:val="007E6410"/>
    <w:rsid w:val="007F09C8"/>
    <w:rsid w:val="007F1037"/>
    <w:rsid w:val="007F287A"/>
    <w:rsid w:val="007F2BD9"/>
    <w:rsid w:val="007F2E0B"/>
    <w:rsid w:val="007F5C57"/>
    <w:rsid w:val="007F7C36"/>
    <w:rsid w:val="007F7D70"/>
    <w:rsid w:val="007F7D73"/>
    <w:rsid w:val="00800738"/>
    <w:rsid w:val="00800B7F"/>
    <w:rsid w:val="0080171B"/>
    <w:rsid w:val="00801D91"/>
    <w:rsid w:val="00802FD0"/>
    <w:rsid w:val="0080375F"/>
    <w:rsid w:val="00803C15"/>
    <w:rsid w:val="008043BC"/>
    <w:rsid w:val="008059D8"/>
    <w:rsid w:val="008066BE"/>
    <w:rsid w:val="0080678C"/>
    <w:rsid w:val="00806D87"/>
    <w:rsid w:val="0080719C"/>
    <w:rsid w:val="00807622"/>
    <w:rsid w:val="00811200"/>
    <w:rsid w:val="00812137"/>
    <w:rsid w:val="008125A1"/>
    <w:rsid w:val="008126E3"/>
    <w:rsid w:val="00814CF3"/>
    <w:rsid w:val="00817A40"/>
    <w:rsid w:val="00817E5E"/>
    <w:rsid w:val="008200B3"/>
    <w:rsid w:val="0082063C"/>
    <w:rsid w:val="00820EE8"/>
    <w:rsid w:val="00820F75"/>
    <w:rsid w:val="00822620"/>
    <w:rsid w:val="008227AB"/>
    <w:rsid w:val="00822A50"/>
    <w:rsid w:val="00823282"/>
    <w:rsid w:val="008233FA"/>
    <w:rsid w:val="008234CF"/>
    <w:rsid w:val="00823837"/>
    <w:rsid w:val="00823A21"/>
    <w:rsid w:val="00823DF9"/>
    <w:rsid w:val="008248AF"/>
    <w:rsid w:val="00826ADD"/>
    <w:rsid w:val="00826EE7"/>
    <w:rsid w:val="00830A92"/>
    <w:rsid w:val="00830C5E"/>
    <w:rsid w:val="0083260D"/>
    <w:rsid w:val="00832D69"/>
    <w:rsid w:val="00833039"/>
    <w:rsid w:val="00833268"/>
    <w:rsid w:val="008335C1"/>
    <w:rsid w:val="0083468D"/>
    <w:rsid w:val="00835454"/>
    <w:rsid w:val="008355A8"/>
    <w:rsid w:val="00835E92"/>
    <w:rsid w:val="00836167"/>
    <w:rsid w:val="0084116A"/>
    <w:rsid w:val="0084296C"/>
    <w:rsid w:val="008445A7"/>
    <w:rsid w:val="00847E26"/>
    <w:rsid w:val="00850140"/>
    <w:rsid w:val="008501D5"/>
    <w:rsid w:val="008506A5"/>
    <w:rsid w:val="00851256"/>
    <w:rsid w:val="008523BD"/>
    <w:rsid w:val="00852550"/>
    <w:rsid w:val="00856C3C"/>
    <w:rsid w:val="00856F71"/>
    <w:rsid w:val="0085709C"/>
    <w:rsid w:val="00857A05"/>
    <w:rsid w:val="00860197"/>
    <w:rsid w:val="00860697"/>
    <w:rsid w:val="00861633"/>
    <w:rsid w:val="0086168C"/>
    <w:rsid w:val="008616B8"/>
    <w:rsid w:val="0086209C"/>
    <w:rsid w:val="0086465C"/>
    <w:rsid w:val="00866051"/>
    <w:rsid w:val="0086694C"/>
    <w:rsid w:val="0087150A"/>
    <w:rsid w:val="00872222"/>
    <w:rsid w:val="008723BA"/>
    <w:rsid w:val="008737A3"/>
    <w:rsid w:val="008740C3"/>
    <w:rsid w:val="00874B21"/>
    <w:rsid w:val="00875BE8"/>
    <w:rsid w:val="00875F9F"/>
    <w:rsid w:val="00876532"/>
    <w:rsid w:val="00880A76"/>
    <w:rsid w:val="0088156B"/>
    <w:rsid w:val="00881F31"/>
    <w:rsid w:val="0088373D"/>
    <w:rsid w:val="00884C7A"/>
    <w:rsid w:val="00885F8F"/>
    <w:rsid w:val="008861EA"/>
    <w:rsid w:val="008862A6"/>
    <w:rsid w:val="0088632F"/>
    <w:rsid w:val="00886B68"/>
    <w:rsid w:val="008913CD"/>
    <w:rsid w:val="00892DC9"/>
    <w:rsid w:val="00893083"/>
    <w:rsid w:val="00893267"/>
    <w:rsid w:val="008940E2"/>
    <w:rsid w:val="008944A1"/>
    <w:rsid w:val="00895214"/>
    <w:rsid w:val="008952AB"/>
    <w:rsid w:val="0089534F"/>
    <w:rsid w:val="008961F9"/>
    <w:rsid w:val="0089655B"/>
    <w:rsid w:val="00896BCD"/>
    <w:rsid w:val="00896EF3"/>
    <w:rsid w:val="00897363"/>
    <w:rsid w:val="00897DB2"/>
    <w:rsid w:val="008A0A16"/>
    <w:rsid w:val="008A0F40"/>
    <w:rsid w:val="008A1C68"/>
    <w:rsid w:val="008A2165"/>
    <w:rsid w:val="008A27C3"/>
    <w:rsid w:val="008A36D1"/>
    <w:rsid w:val="008A3B7B"/>
    <w:rsid w:val="008A3B89"/>
    <w:rsid w:val="008A426E"/>
    <w:rsid w:val="008A4B31"/>
    <w:rsid w:val="008A5613"/>
    <w:rsid w:val="008A7509"/>
    <w:rsid w:val="008A782C"/>
    <w:rsid w:val="008B0328"/>
    <w:rsid w:val="008B07A1"/>
    <w:rsid w:val="008B1256"/>
    <w:rsid w:val="008B1E52"/>
    <w:rsid w:val="008B37EC"/>
    <w:rsid w:val="008B49D9"/>
    <w:rsid w:val="008B4FA2"/>
    <w:rsid w:val="008B52D0"/>
    <w:rsid w:val="008B5675"/>
    <w:rsid w:val="008B6A35"/>
    <w:rsid w:val="008B7681"/>
    <w:rsid w:val="008B788F"/>
    <w:rsid w:val="008C08B7"/>
    <w:rsid w:val="008C15CF"/>
    <w:rsid w:val="008C1AF9"/>
    <w:rsid w:val="008C1D4D"/>
    <w:rsid w:val="008C3BF0"/>
    <w:rsid w:val="008C50FF"/>
    <w:rsid w:val="008C569B"/>
    <w:rsid w:val="008C571D"/>
    <w:rsid w:val="008C6C5E"/>
    <w:rsid w:val="008C7A44"/>
    <w:rsid w:val="008D00A7"/>
    <w:rsid w:val="008D146A"/>
    <w:rsid w:val="008D163D"/>
    <w:rsid w:val="008D1EDE"/>
    <w:rsid w:val="008D2379"/>
    <w:rsid w:val="008D2A25"/>
    <w:rsid w:val="008D33DF"/>
    <w:rsid w:val="008D3BA7"/>
    <w:rsid w:val="008D3C12"/>
    <w:rsid w:val="008D3E36"/>
    <w:rsid w:val="008D6529"/>
    <w:rsid w:val="008D6D5B"/>
    <w:rsid w:val="008E0096"/>
    <w:rsid w:val="008E2E74"/>
    <w:rsid w:val="008E4A4F"/>
    <w:rsid w:val="008E651C"/>
    <w:rsid w:val="008E6DB8"/>
    <w:rsid w:val="008E7795"/>
    <w:rsid w:val="008E7E0D"/>
    <w:rsid w:val="008F072B"/>
    <w:rsid w:val="008F0B28"/>
    <w:rsid w:val="008F0EA4"/>
    <w:rsid w:val="008F1362"/>
    <w:rsid w:val="008F1A53"/>
    <w:rsid w:val="008F2036"/>
    <w:rsid w:val="008F30E6"/>
    <w:rsid w:val="008F35D3"/>
    <w:rsid w:val="008F529E"/>
    <w:rsid w:val="008F5666"/>
    <w:rsid w:val="008F6FFB"/>
    <w:rsid w:val="008F72BB"/>
    <w:rsid w:val="008F793F"/>
    <w:rsid w:val="00900105"/>
    <w:rsid w:val="00901527"/>
    <w:rsid w:val="0090181C"/>
    <w:rsid w:val="009030F6"/>
    <w:rsid w:val="00903999"/>
    <w:rsid w:val="00903D37"/>
    <w:rsid w:val="00903E44"/>
    <w:rsid w:val="0090454A"/>
    <w:rsid w:val="009061A1"/>
    <w:rsid w:val="009066BF"/>
    <w:rsid w:val="00910023"/>
    <w:rsid w:val="0091054C"/>
    <w:rsid w:val="00910757"/>
    <w:rsid w:val="00910872"/>
    <w:rsid w:val="00912610"/>
    <w:rsid w:val="00912AA1"/>
    <w:rsid w:val="009136C9"/>
    <w:rsid w:val="00913FF4"/>
    <w:rsid w:val="00914069"/>
    <w:rsid w:val="0091428A"/>
    <w:rsid w:val="00915247"/>
    <w:rsid w:val="00915A3C"/>
    <w:rsid w:val="00915C24"/>
    <w:rsid w:val="00915FDF"/>
    <w:rsid w:val="009161CD"/>
    <w:rsid w:val="00916881"/>
    <w:rsid w:val="00916C11"/>
    <w:rsid w:val="00916FEB"/>
    <w:rsid w:val="009173A6"/>
    <w:rsid w:val="00917A83"/>
    <w:rsid w:val="00917B49"/>
    <w:rsid w:val="00920295"/>
    <w:rsid w:val="00920B61"/>
    <w:rsid w:val="00921D7A"/>
    <w:rsid w:val="0092223F"/>
    <w:rsid w:val="00922670"/>
    <w:rsid w:val="00922696"/>
    <w:rsid w:val="00922896"/>
    <w:rsid w:val="00922A4B"/>
    <w:rsid w:val="0092424E"/>
    <w:rsid w:val="00924C59"/>
    <w:rsid w:val="009263FF"/>
    <w:rsid w:val="00926777"/>
    <w:rsid w:val="0092749A"/>
    <w:rsid w:val="009311DC"/>
    <w:rsid w:val="00932D73"/>
    <w:rsid w:val="0093591B"/>
    <w:rsid w:val="0093610A"/>
    <w:rsid w:val="0094046C"/>
    <w:rsid w:val="009411A6"/>
    <w:rsid w:val="009417E1"/>
    <w:rsid w:val="00942875"/>
    <w:rsid w:val="00942E51"/>
    <w:rsid w:val="009433D1"/>
    <w:rsid w:val="00944A6B"/>
    <w:rsid w:val="009463AB"/>
    <w:rsid w:val="0094644D"/>
    <w:rsid w:val="00946AA3"/>
    <w:rsid w:val="00946AEA"/>
    <w:rsid w:val="00947C30"/>
    <w:rsid w:val="009508BD"/>
    <w:rsid w:val="00952067"/>
    <w:rsid w:val="0095257C"/>
    <w:rsid w:val="00952AD3"/>
    <w:rsid w:val="00952B17"/>
    <w:rsid w:val="00952BEE"/>
    <w:rsid w:val="0095354C"/>
    <w:rsid w:val="00953BA3"/>
    <w:rsid w:val="00953C80"/>
    <w:rsid w:val="0095433E"/>
    <w:rsid w:val="0095608C"/>
    <w:rsid w:val="00956533"/>
    <w:rsid w:val="009574C5"/>
    <w:rsid w:val="009577C9"/>
    <w:rsid w:val="0096078E"/>
    <w:rsid w:val="00960C8C"/>
    <w:rsid w:val="00961054"/>
    <w:rsid w:val="00961231"/>
    <w:rsid w:val="009619FE"/>
    <w:rsid w:val="009628BC"/>
    <w:rsid w:val="00962DA5"/>
    <w:rsid w:val="00963B18"/>
    <w:rsid w:val="00964E11"/>
    <w:rsid w:val="009658EC"/>
    <w:rsid w:val="009662A1"/>
    <w:rsid w:val="009669CF"/>
    <w:rsid w:val="00967723"/>
    <w:rsid w:val="00967ADC"/>
    <w:rsid w:val="00967E25"/>
    <w:rsid w:val="00970C87"/>
    <w:rsid w:val="00972DB5"/>
    <w:rsid w:val="00975A4F"/>
    <w:rsid w:val="00976649"/>
    <w:rsid w:val="00976833"/>
    <w:rsid w:val="009772BF"/>
    <w:rsid w:val="00977D10"/>
    <w:rsid w:val="00981CAF"/>
    <w:rsid w:val="009826ED"/>
    <w:rsid w:val="00982A4E"/>
    <w:rsid w:val="00982ABF"/>
    <w:rsid w:val="009840D0"/>
    <w:rsid w:val="009847A8"/>
    <w:rsid w:val="00984CFF"/>
    <w:rsid w:val="00984D92"/>
    <w:rsid w:val="0098530D"/>
    <w:rsid w:val="009855FA"/>
    <w:rsid w:val="00991539"/>
    <w:rsid w:val="009917BF"/>
    <w:rsid w:val="00992C56"/>
    <w:rsid w:val="009943B8"/>
    <w:rsid w:val="009953F7"/>
    <w:rsid w:val="00995C6C"/>
    <w:rsid w:val="00995E54"/>
    <w:rsid w:val="00995F22"/>
    <w:rsid w:val="0099693A"/>
    <w:rsid w:val="00996B12"/>
    <w:rsid w:val="009978EC"/>
    <w:rsid w:val="009A0B70"/>
    <w:rsid w:val="009A0F2D"/>
    <w:rsid w:val="009A1029"/>
    <w:rsid w:val="009A2B34"/>
    <w:rsid w:val="009A3505"/>
    <w:rsid w:val="009A4872"/>
    <w:rsid w:val="009A6044"/>
    <w:rsid w:val="009B0B96"/>
    <w:rsid w:val="009B0EE9"/>
    <w:rsid w:val="009B1A85"/>
    <w:rsid w:val="009B24F1"/>
    <w:rsid w:val="009B32A3"/>
    <w:rsid w:val="009B3722"/>
    <w:rsid w:val="009B395E"/>
    <w:rsid w:val="009B3D88"/>
    <w:rsid w:val="009B42CA"/>
    <w:rsid w:val="009B4ECA"/>
    <w:rsid w:val="009B6C08"/>
    <w:rsid w:val="009B7378"/>
    <w:rsid w:val="009C255C"/>
    <w:rsid w:val="009C3649"/>
    <w:rsid w:val="009C4105"/>
    <w:rsid w:val="009C4401"/>
    <w:rsid w:val="009C584D"/>
    <w:rsid w:val="009C5B10"/>
    <w:rsid w:val="009C6400"/>
    <w:rsid w:val="009C6518"/>
    <w:rsid w:val="009C6551"/>
    <w:rsid w:val="009C6844"/>
    <w:rsid w:val="009C7393"/>
    <w:rsid w:val="009C7A94"/>
    <w:rsid w:val="009D10B9"/>
    <w:rsid w:val="009D1480"/>
    <w:rsid w:val="009D14D8"/>
    <w:rsid w:val="009D1A31"/>
    <w:rsid w:val="009D1B59"/>
    <w:rsid w:val="009D2683"/>
    <w:rsid w:val="009D2B7B"/>
    <w:rsid w:val="009D3C34"/>
    <w:rsid w:val="009D4CA3"/>
    <w:rsid w:val="009D4CD2"/>
    <w:rsid w:val="009D503C"/>
    <w:rsid w:val="009D519E"/>
    <w:rsid w:val="009D6181"/>
    <w:rsid w:val="009D72D0"/>
    <w:rsid w:val="009E0A2E"/>
    <w:rsid w:val="009E0D45"/>
    <w:rsid w:val="009E108A"/>
    <w:rsid w:val="009E273C"/>
    <w:rsid w:val="009E406E"/>
    <w:rsid w:val="009E41EB"/>
    <w:rsid w:val="009E4386"/>
    <w:rsid w:val="009E56E7"/>
    <w:rsid w:val="009E68C1"/>
    <w:rsid w:val="009E6CB3"/>
    <w:rsid w:val="009E712C"/>
    <w:rsid w:val="009E72DC"/>
    <w:rsid w:val="009E7FDC"/>
    <w:rsid w:val="009F0415"/>
    <w:rsid w:val="009F07A4"/>
    <w:rsid w:val="009F0A3B"/>
    <w:rsid w:val="009F1178"/>
    <w:rsid w:val="009F4984"/>
    <w:rsid w:val="009F5837"/>
    <w:rsid w:val="009F670D"/>
    <w:rsid w:val="009F7071"/>
    <w:rsid w:val="00A020D2"/>
    <w:rsid w:val="00A027CB"/>
    <w:rsid w:val="00A045AF"/>
    <w:rsid w:val="00A053C6"/>
    <w:rsid w:val="00A072E1"/>
    <w:rsid w:val="00A10139"/>
    <w:rsid w:val="00A103E4"/>
    <w:rsid w:val="00A104C5"/>
    <w:rsid w:val="00A115C5"/>
    <w:rsid w:val="00A125EC"/>
    <w:rsid w:val="00A12AA5"/>
    <w:rsid w:val="00A130AD"/>
    <w:rsid w:val="00A14ACB"/>
    <w:rsid w:val="00A14B40"/>
    <w:rsid w:val="00A14F47"/>
    <w:rsid w:val="00A159DA"/>
    <w:rsid w:val="00A168A0"/>
    <w:rsid w:val="00A16D3F"/>
    <w:rsid w:val="00A17515"/>
    <w:rsid w:val="00A175F0"/>
    <w:rsid w:val="00A17E30"/>
    <w:rsid w:val="00A22639"/>
    <w:rsid w:val="00A22A0B"/>
    <w:rsid w:val="00A236F8"/>
    <w:rsid w:val="00A238F6"/>
    <w:rsid w:val="00A2403A"/>
    <w:rsid w:val="00A259E0"/>
    <w:rsid w:val="00A27762"/>
    <w:rsid w:val="00A27B71"/>
    <w:rsid w:val="00A309C9"/>
    <w:rsid w:val="00A30BB6"/>
    <w:rsid w:val="00A34641"/>
    <w:rsid w:val="00A35BC8"/>
    <w:rsid w:val="00A362A9"/>
    <w:rsid w:val="00A362F1"/>
    <w:rsid w:val="00A366CA"/>
    <w:rsid w:val="00A366FD"/>
    <w:rsid w:val="00A369CD"/>
    <w:rsid w:val="00A40A1E"/>
    <w:rsid w:val="00A40C2C"/>
    <w:rsid w:val="00A4102A"/>
    <w:rsid w:val="00A440C3"/>
    <w:rsid w:val="00A450BA"/>
    <w:rsid w:val="00A45553"/>
    <w:rsid w:val="00A45B4D"/>
    <w:rsid w:val="00A4621D"/>
    <w:rsid w:val="00A46454"/>
    <w:rsid w:val="00A466C4"/>
    <w:rsid w:val="00A47100"/>
    <w:rsid w:val="00A47F13"/>
    <w:rsid w:val="00A50CBA"/>
    <w:rsid w:val="00A50EEB"/>
    <w:rsid w:val="00A51CBE"/>
    <w:rsid w:val="00A51EE0"/>
    <w:rsid w:val="00A51F9C"/>
    <w:rsid w:val="00A522A2"/>
    <w:rsid w:val="00A53C9C"/>
    <w:rsid w:val="00A54BA7"/>
    <w:rsid w:val="00A54BE1"/>
    <w:rsid w:val="00A572E0"/>
    <w:rsid w:val="00A574FA"/>
    <w:rsid w:val="00A600E3"/>
    <w:rsid w:val="00A61908"/>
    <w:rsid w:val="00A62B5E"/>
    <w:rsid w:val="00A655DB"/>
    <w:rsid w:val="00A66735"/>
    <w:rsid w:val="00A669A0"/>
    <w:rsid w:val="00A70458"/>
    <w:rsid w:val="00A70507"/>
    <w:rsid w:val="00A724A7"/>
    <w:rsid w:val="00A73120"/>
    <w:rsid w:val="00A73327"/>
    <w:rsid w:val="00A735D5"/>
    <w:rsid w:val="00A73D6D"/>
    <w:rsid w:val="00A747A8"/>
    <w:rsid w:val="00A75207"/>
    <w:rsid w:val="00A77431"/>
    <w:rsid w:val="00A808D9"/>
    <w:rsid w:val="00A80ABF"/>
    <w:rsid w:val="00A819A2"/>
    <w:rsid w:val="00A824E3"/>
    <w:rsid w:val="00A831FF"/>
    <w:rsid w:val="00A832A1"/>
    <w:rsid w:val="00A8388B"/>
    <w:rsid w:val="00A83E94"/>
    <w:rsid w:val="00A875C2"/>
    <w:rsid w:val="00A87A72"/>
    <w:rsid w:val="00A903DC"/>
    <w:rsid w:val="00A90D6E"/>
    <w:rsid w:val="00A90E0A"/>
    <w:rsid w:val="00A90F5B"/>
    <w:rsid w:val="00A91EBD"/>
    <w:rsid w:val="00A9210B"/>
    <w:rsid w:val="00A94A58"/>
    <w:rsid w:val="00A958A4"/>
    <w:rsid w:val="00AA0DB5"/>
    <w:rsid w:val="00AA2637"/>
    <w:rsid w:val="00AA3E1D"/>
    <w:rsid w:val="00AA528C"/>
    <w:rsid w:val="00AA558F"/>
    <w:rsid w:val="00AA6314"/>
    <w:rsid w:val="00AA7DA7"/>
    <w:rsid w:val="00AB4F97"/>
    <w:rsid w:val="00AB5DF2"/>
    <w:rsid w:val="00AB5E1D"/>
    <w:rsid w:val="00AB6781"/>
    <w:rsid w:val="00AB7A3F"/>
    <w:rsid w:val="00AB7B0F"/>
    <w:rsid w:val="00AB7D4F"/>
    <w:rsid w:val="00AC1C10"/>
    <w:rsid w:val="00AC1CBE"/>
    <w:rsid w:val="00AC275C"/>
    <w:rsid w:val="00AC4F23"/>
    <w:rsid w:val="00AC5A20"/>
    <w:rsid w:val="00AC6F53"/>
    <w:rsid w:val="00AC70AB"/>
    <w:rsid w:val="00AC7D85"/>
    <w:rsid w:val="00AD038A"/>
    <w:rsid w:val="00AD1E10"/>
    <w:rsid w:val="00AD272A"/>
    <w:rsid w:val="00AD2979"/>
    <w:rsid w:val="00AD2DF8"/>
    <w:rsid w:val="00AD327A"/>
    <w:rsid w:val="00AD3C13"/>
    <w:rsid w:val="00AD5600"/>
    <w:rsid w:val="00AD6425"/>
    <w:rsid w:val="00AD796E"/>
    <w:rsid w:val="00AD7C26"/>
    <w:rsid w:val="00AE1408"/>
    <w:rsid w:val="00AE2A09"/>
    <w:rsid w:val="00AE3B3F"/>
    <w:rsid w:val="00AE5093"/>
    <w:rsid w:val="00AE50E2"/>
    <w:rsid w:val="00AE51BD"/>
    <w:rsid w:val="00AE6BBF"/>
    <w:rsid w:val="00AE7066"/>
    <w:rsid w:val="00AF077B"/>
    <w:rsid w:val="00AF1171"/>
    <w:rsid w:val="00AF1198"/>
    <w:rsid w:val="00AF2345"/>
    <w:rsid w:val="00AF23F3"/>
    <w:rsid w:val="00AF2DDB"/>
    <w:rsid w:val="00AF2E2C"/>
    <w:rsid w:val="00AF303E"/>
    <w:rsid w:val="00AF314F"/>
    <w:rsid w:val="00AF4459"/>
    <w:rsid w:val="00AF4FA6"/>
    <w:rsid w:val="00AF542F"/>
    <w:rsid w:val="00AF5723"/>
    <w:rsid w:val="00AF75E6"/>
    <w:rsid w:val="00AF7CAA"/>
    <w:rsid w:val="00AF7F00"/>
    <w:rsid w:val="00B0057F"/>
    <w:rsid w:val="00B00C56"/>
    <w:rsid w:val="00B01E20"/>
    <w:rsid w:val="00B0245A"/>
    <w:rsid w:val="00B037FB"/>
    <w:rsid w:val="00B03B00"/>
    <w:rsid w:val="00B048E7"/>
    <w:rsid w:val="00B052CC"/>
    <w:rsid w:val="00B05B97"/>
    <w:rsid w:val="00B06AD5"/>
    <w:rsid w:val="00B070AE"/>
    <w:rsid w:val="00B0713B"/>
    <w:rsid w:val="00B10439"/>
    <w:rsid w:val="00B104B6"/>
    <w:rsid w:val="00B1149B"/>
    <w:rsid w:val="00B11714"/>
    <w:rsid w:val="00B11B06"/>
    <w:rsid w:val="00B11E5B"/>
    <w:rsid w:val="00B14763"/>
    <w:rsid w:val="00B14E08"/>
    <w:rsid w:val="00B1629B"/>
    <w:rsid w:val="00B16533"/>
    <w:rsid w:val="00B167EC"/>
    <w:rsid w:val="00B16F74"/>
    <w:rsid w:val="00B170F0"/>
    <w:rsid w:val="00B1713F"/>
    <w:rsid w:val="00B173BB"/>
    <w:rsid w:val="00B17979"/>
    <w:rsid w:val="00B209E7"/>
    <w:rsid w:val="00B22236"/>
    <w:rsid w:val="00B22880"/>
    <w:rsid w:val="00B2426C"/>
    <w:rsid w:val="00B25487"/>
    <w:rsid w:val="00B26071"/>
    <w:rsid w:val="00B26472"/>
    <w:rsid w:val="00B27AEC"/>
    <w:rsid w:val="00B303D4"/>
    <w:rsid w:val="00B32D48"/>
    <w:rsid w:val="00B33569"/>
    <w:rsid w:val="00B33AD7"/>
    <w:rsid w:val="00B3408E"/>
    <w:rsid w:val="00B354D5"/>
    <w:rsid w:val="00B3562A"/>
    <w:rsid w:val="00B363AD"/>
    <w:rsid w:val="00B37866"/>
    <w:rsid w:val="00B40EEB"/>
    <w:rsid w:val="00B41199"/>
    <w:rsid w:val="00B42B32"/>
    <w:rsid w:val="00B430DE"/>
    <w:rsid w:val="00B43CFE"/>
    <w:rsid w:val="00B43F51"/>
    <w:rsid w:val="00B44B34"/>
    <w:rsid w:val="00B44C71"/>
    <w:rsid w:val="00B45637"/>
    <w:rsid w:val="00B467AE"/>
    <w:rsid w:val="00B50687"/>
    <w:rsid w:val="00B5075B"/>
    <w:rsid w:val="00B514EA"/>
    <w:rsid w:val="00B51750"/>
    <w:rsid w:val="00B53C1C"/>
    <w:rsid w:val="00B54B31"/>
    <w:rsid w:val="00B6004F"/>
    <w:rsid w:val="00B60EA9"/>
    <w:rsid w:val="00B6101C"/>
    <w:rsid w:val="00B61337"/>
    <w:rsid w:val="00B61520"/>
    <w:rsid w:val="00B6287C"/>
    <w:rsid w:val="00B63EFC"/>
    <w:rsid w:val="00B64329"/>
    <w:rsid w:val="00B646D1"/>
    <w:rsid w:val="00B64F51"/>
    <w:rsid w:val="00B65264"/>
    <w:rsid w:val="00B6538E"/>
    <w:rsid w:val="00B65C95"/>
    <w:rsid w:val="00B65EE6"/>
    <w:rsid w:val="00B66688"/>
    <w:rsid w:val="00B66D02"/>
    <w:rsid w:val="00B7061E"/>
    <w:rsid w:val="00B708B4"/>
    <w:rsid w:val="00B725BF"/>
    <w:rsid w:val="00B727B2"/>
    <w:rsid w:val="00B73AA6"/>
    <w:rsid w:val="00B73ACD"/>
    <w:rsid w:val="00B74A21"/>
    <w:rsid w:val="00B75EAE"/>
    <w:rsid w:val="00B771F3"/>
    <w:rsid w:val="00B7740E"/>
    <w:rsid w:val="00B80274"/>
    <w:rsid w:val="00B80327"/>
    <w:rsid w:val="00B80B18"/>
    <w:rsid w:val="00B80FB9"/>
    <w:rsid w:val="00B81E65"/>
    <w:rsid w:val="00B83CC5"/>
    <w:rsid w:val="00B8493D"/>
    <w:rsid w:val="00B85CCB"/>
    <w:rsid w:val="00B8626C"/>
    <w:rsid w:val="00B86A86"/>
    <w:rsid w:val="00B86B83"/>
    <w:rsid w:val="00B873FF"/>
    <w:rsid w:val="00B87A99"/>
    <w:rsid w:val="00B87B0C"/>
    <w:rsid w:val="00B87E4A"/>
    <w:rsid w:val="00B91346"/>
    <w:rsid w:val="00B9161E"/>
    <w:rsid w:val="00B91DF9"/>
    <w:rsid w:val="00B91E9E"/>
    <w:rsid w:val="00B92E66"/>
    <w:rsid w:val="00B93713"/>
    <w:rsid w:val="00B94407"/>
    <w:rsid w:val="00B949A6"/>
    <w:rsid w:val="00B94E66"/>
    <w:rsid w:val="00B96EC5"/>
    <w:rsid w:val="00B97280"/>
    <w:rsid w:val="00BA02A1"/>
    <w:rsid w:val="00BA15DD"/>
    <w:rsid w:val="00BA21AC"/>
    <w:rsid w:val="00BA2971"/>
    <w:rsid w:val="00BA3D64"/>
    <w:rsid w:val="00BA3D91"/>
    <w:rsid w:val="00BA568E"/>
    <w:rsid w:val="00BA62DD"/>
    <w:rsid w:val="00BA718C"/>
    <w:rsid w:val="00BA7B61"/>
    <w:rsid w:val="00BA7E90"/>
    <w:rsid w:val="00BB01FF"/>
    <w:rsid w:val="00BB0F3B"/>
    <w:rsid w:val="00BB1E64"/>
    <w:rsid w:val="00BB214A"/>
    <w:rsid w:val="00BB3286"/>
    <w:rsid w:val="00BB4CD1"/>
    <w:rsid w:val="00BB5193"/>
    <w:rsid w:val="00BB6C6A"/>
    <w:rsid w:val="00BB7D83"/>
    <w:rsid w:val="00BC03BA"/>
    <w:rsid w:val="00BC25EE"/>
    <w:rsid w:val="00BC46BA"/>
    <w:rsid w:val="00BC4B0E"/>
    <w:rsid w:val="00BC524A"/>
    <w:rsid w:val="00BC5A36"/>
    <w:rsid w:val="00BC6820"/>
    <w:rsid w:val="00BC6914"/>
    <w:rsid w:val="00BC6A20"/>
    <w:rsid w:val="00BC6E28"/>
    <w:rsid w:val="00BD176A"/>
    <w:rsid w:val="00BD19E0"/>
    <w:rsid w:val="00BD1DD1"/>
    <w:rsid w:val="00BD4020"/>
    <w:rsid w:val="00BD5EBC"/>
    <w:rsid w:val="00BD736D"/>
    <w:rsid w:val="00BD798E"/>
    <w:rsid w:val="00BE11BD"/>
    <w:rsid w:val="00BE1961"/>
    <w:rsid w:val="00BE1DA9"/>
    <w:rsid w:val="00BE27F0"/>
    <w:rsid w:val="00BE31DD"/>
    <w:rsid w:val="00BE3758"/>
    <w:rsid w:val="00BE37F1"/>
    <w:rsid w:val="00BE3D58"/>
    <w:rsid w:val="00BE54BD"/>
    <w:rsid w:val="00BE5631"/>
    <w:rsid w:val="00BE732D"/>
    <w:rsid w:val="00BE7A26"/>
    <w:rsid w:val="00BE7C1B"/>
    <w:rsid w:val="00BF1D8B"/>
    <w:rsid w:val="00BF267D"/>
    <w:rsid w:val="00BF4124"/>
    <w:rsid w:val="00BF4C24"/>
    <w:rsid w:val="00BF5031"/>
    <w:rsid w:val="00BF64A9"/>
    <w:rsid w:val="00BF6550"/>
    <w:rsid w:val="00BF6B93"/>
    <w:rsid w:val="00BF6DFE"/>
    <w:rsid w:val="00BF7990"/>
    <w:rsid w:val="00BF7AB2"/>
    <w:rsid w:val="00C00453"/>
    <w:rsid w:val="00C0232E"/>
    <w:rsid w:val="00C02371"/>
    <w:rsid w:val="00C02D78"/>
    <w:rsid w:val="00C0404A"/>
    <w:rsid w:val="00C045A8"/>
    <w:rsid w:val="00C05AB6"/>
    <w:rsid w:val="00C05DB1"/>
    <w:rsid w:val="00C0785B"/>
    <w:rsid w:val="00C10512"/>
    <w:rsid w:val="00C1175E"/>
    <w:rsid w:val="00C12307"/>
    <w:rsid w:val="00C1293B"/>
    <w:rsid w:val="00C1306F"/>
    <w:rsid w:val="00C13127"/>
    <w:rsid w:val="00C14149"/>
    <w:rsid w:val="00C14316"/>
    <w:rsid w:val="00C14A4A"/>
    <w:rsid w:val="00C14FFF"/>
    <w:rsid w:val="00C15220"/>
    <w:rsid w:val="00C1606A"/>
    <w:rsid w:val="00C17FDE"/>
    <w:rsid w:val="00C2093D"/>
    <w:rsid w:val="00C20E3C"/>
    <w:rsid w:val="00C20F4C"/>
    <w:rsid w:val="00C210B5"/>
    <w:rsid w:val="00C2113F"/>
    <w:rsid w:val="00C21C11"/>
    <w:rsid w:val="00C21D63"/>
    <w:rsid w:val="00C22BF1"/>
    <w:rsid w:val="00C235FB"/>
    <w:rsid w:val="00C24A29"/>
    <w:rsid w:val="00C24BDA"/>
    <w:rsid w:val="00C24D80"/>
    <w:rsid w:val="00C24F73"/>
    <w:rsid w:val="00C24FBE"/>
    <w:rsid w:val="00C250C1"/>
    <w:rsid w:val="00C25197"/>
    <w:rsid w:val="00C254C7"/>
    <w:rsid w:val="00C254F7"/>
    <w:rsid w:val="00C2552B"/>
    <w:rsid w:val="00C2767A"/>
    <w:rsid w:val="00C27C36"/>
    <w:rsid w:val="00C307BD"/>
    <w:rsid w:val="00C30938"/>
    <w:rsid w:val="00C30BA5"/>
    <w:rsid w:val="00C30DD9"/>
    <w:rsid w:val="00C321A6"/>
    <w:rsid w:val="00C32609"/>
    <w:rsid w:val="00C34C91"/>
    <w:rsid w:val="00C357BB"/>
    <w:rsid w:val="00C35B3F"/>
    <w:rsid w:val="00C366E2"/>
    <w:rsid w:val="00C36BC5"/>
    <w:rsid w:val="00C3746E"/>
    <w:rsid w:val="00C37681"/>
    <w:rsid w:val="00C40D9C"/>
    <w:rsid w:val="00C40EBC"/>
    <w:rsid w:val="00C419CA"/>
    <w:rsid w:val="00C41F08"/>
    <w:rsid w:val="00C42224"/>
    <w:rsid w:val="00C429D4"/>
    <w:rsid w:val="00C42E3A"/>
    <w:rsid w:val="00C433F7"/>
    <w:rsid w:val="00C43993"/>
    <w:rsid w:val="00C4419F"/>
    <w:rsid w:val="00C4543C"/>
    <w:rsid w:val="00C45B7A"/>
    <w:rsid w:val="00C46918"/>
    <w:rsid w:val="00C500FB"/>
    <w:rsid w:val="00C50277"/>
    <w:rsid w:val="00C511C3"/>
    <w:rsid w:val="00C51749"/>
    <w:rsid w:val="00C52105"/>
    <w:rsid w:val="00C52366"/>
    <w:rsid w:val="00C52995"/>
    <w:rsid w:val="00C52B2D"/>
    <w:rsid w:val="00C52EA5"/>
    <w:rsid w:val="00C544CC"/>
    <w:rsid w:val="00C545FE"/>
    <w:rsid w:val="00C55AAA"/>
    <w:rsid w:val="00C57671"/>
    <w:rsid w:val="00C57B9D"/>
    <w:rsid w:val="00C605E4"/>
    <w:rsid w:val="00C60F06"/>
    <w:rsid w:val="00C62712"/>
    <w:rsid w:val="00C63709"/>
    <w:rsid w:val="00C63C9E"/>
    <w:rsid w:val="00C63DEC"/>
    <w:rsid w:val="00C64509"/>
    <w:rsid w:val="00C64BB4"/>
    <w:rsid w:val="00C65C92"/>
    <w:rsid w:val="00C66030"/>
    <w:rsid w:val="00C66210"/>
    <w:rsid w:val="00C66691"/>
    <w:rsid w:val="00C67AA8"/>
    <w:rsid w:val="00C71B64"/>
    <w:rsid w:val="00C7365E"/>
    <w:rsid w:val="00C74564"/>
    <w:rsid w:val="00C767C5"/>
    <w:rsid w:val="00C779F2"/>
    <w:rsid w:val="00C77CE6"/>
    <w:rsid w:val="00C77D7E"/>
    <w:rsid w:val="00C808BE"/>
    <w:rsid w:val="00C8209F"/>
    <w:rsid w:val="00C830DA"/>
    <w:rsid w:val="00C8335B"/>
    <w:rsid w:val="00C83E10"/>
    <w:rsid w:val="00C86B61"/>
    <w:rsid w:val="00C92582"/>
    <w:rsid w:val="00C935B1"/>
    <w:rsid w:val="00C936B4"/>
    <w:rsid w:val="00C93B87"/>
    <w:rsid w:val="00C9425C"/>
    <w:rsid w:val="00C94BAE"/>
    <w:rsid w:val="00C94DC3"/>
    <w:rsid w:val="00C957F2"/>
    <w:rsid w:val="00C95908"/>
    <w:rsid w:val="00C972B6"/>
    <w:rsid w:val="00C97A3E"/>
    <w:rsid w:val="00CA1C62"/>
    <w:rsid w:val="00CA2113"/>
    <w:rsid w:val="00CA2B34"/>
    <w:rsid w:val="00CA31FB"/>
    <w:rsid w:val="00CA4765"/>
    <w:rsid w:val="00CA52E3"/>
    <w:rsid w:val="00CA5667"/>
    <w:rsid w:val="00CA5707"/>
    <w:rsid w:val="00CA77D4"/>
    <w:rsid w:val="00CA7B30"/>
    <w:rsid w:val="00CA7C24"/>
    <w:rsid w:val="00CA7E1D"/>
    <w:rsid w:val="00CB08A8"/>
    <w:rsid w:val="00CB2254"/>
    <w:rsid w:val="00CB2787"/>
    <w:rsid w:val="00CB36F7"/>
    <w:rsid w:val="00CB382B"/>
    <w:rsid w:val="00CB3FCA"/>
    <w:rsid w:val="00CB40E9"/>
    <w:rsid w:val="00CB4417"/>
    <w:rsid w:val="00CB44E7"/>
    <w:rsid w:val="00CB6830"/>
    <w:rsid w:val="00CB6911"/>
    <w:rsid w:val="00CB77CF"/>
    <w:rsid w:val="00CC051A"/>
    <w:rsid w:val="00CC12C6"/>
    <w:rsid w:val="00CC18F7"/>
    <w:rsid w:val="00CC2A9A"/>
    <w:rsid w:val="00CC2E3B"/>
    <w:rsid w:val="00CC316A"/>
    <w:rsid w:val="00CC370E"/>
    <w:rsid w:val="00CC59BC"/>
    <w:rsid w:val="00CC773A"/>
    <w:rsid w:val="00CD1A83"/>
    <w:rsid w:val="00CD2D67"/>
    <w:rsid w:val="00CD3976"/>
    <w:rsid w:val="00CD3E0F"/>
    <w:rsid w:val="00CD425A"/>
    <w:rsid w:val="00CD44A7"/>
    <w:rsid w:val="00CD4670"/>
    <w:rsid w:val="00CD47A4"/>
    <w:rsid w:val="00CD4848"/>
    <w:rsid w:val="00CD59C7"/>
    <w:rsid w:val="00CD5C6B"/>
    <w:rsid w:val="00CD6A42"/>
    <w:rsid w:val="00CD7269"/>
    <w:rsid w:val="00CD7BFE"/>
    <w:rsid w:val="00CE03E7"/>
    <w:rsid w:val="00CE05F2"/>
    <w:rsid w:val="00CE28BE"/>
    <w:rsid w:val="00CE29EF"/>
    <w:rsid w:val="00CE43C0"/>
    <w:rsid w:val="00CE4619"/>
    <w:rsid w:val="00CE4A12"/>
    <w:rsid w:val="00CE5753"/>
    <w:rsid w:val="00CE5C03"/>
    <w:rsid w:val="00CE5F6B"/>
    <w:rsid w:val="00CE62DD"/>
    <w:rsid w:val="00CE6C10"/>
    <w:rsid w:val="00CE72E9"/>
    <w:rsid w:val="00CF041B"/>
    <w:rsid w:val="00CF0D06"/>
    <w:rsid w:val="00CF14EA"/>
    <w:rsid w:val="00CF43A9"/>
    <w:rsid w:val="00CF47F7"/>
    <w:rsid w:val="00CF4D60"/>
    <w:rsid w:val="00CF4F07"/>
    <w:rsid w:val="00CF678D"/>
    <w:rsid w:val="00CF6993"/>
    <w:rsid w:val="00CF7EEF"/>
    <w:rsid w:val="00D027A5"/>
    <w:rsid w:val="00D03563"/>
    <w:rsid w:val="00D04992"/>
    <w:rsid w:val="00D04B69"/>
    <w:rsid w:val="00D04C21"/>
    <w:rsid w:val="00D0714C"/>
    <w:rsid w:val="00D0754F"/>
    <w:rsid w:val="00D07BD8"/>
    <w:rsid w:val="00D07C72"/>
    <w:rsid w:val="00D109EC"/>
    <w:rsid w:val="00D10A49"/>
    <w:rsid w:val="00D115BA"/>
    <w:rsid w:val="00D11D16"/>
    <w:rsid w:val="00D11E2A"/>
    <w:rsid w:val="00D1265A"/>
    <w:rsid w:val="00D12D3E"/>
    <w:rsid w:val="00D1346D"/>
    <w:rsid w:val="00D1410B"/>
    <w:rsid w:val="00D14C44"/>
    <w:rsid w:val="00D155B0"/>
    <w:rsid w:val="00D172AA"/>
    <w:rsid w:val="00D209D6"/>
    <w:rsid w:val="00D21320"/>
    <w:rsid w:val="00D2157F"/>
    <w:rsid w:val="00D21769"/>
    <w:rsid w:val="00D2250A"/>
    <w:rsid w:val="00D22E42"/>
    <w:rsid w:val="00D22E5E"/>
    <w:rsid w:val="00D22E7E"/>
    <w:rsid w:val="00D2443F"/>
    <w:rsid w:val="00D246B5"/>
    <w:rsid w:val="00D24D80"/>
    <w:rsid w:val="00D256BF"/>
    <w:rsid w:val="00D2580B"/>
    <w:rsid w:val="00D26AD9"/>
    <w:rsid w:val="00D26FDF"/>
    <w:rsid w:val="00D27136"/>
    <w:rsid w:val="00D27F60"/>
    <w:rsid w:val="00D31861"/>
    <w:rsid w:val="00D31BE8"/>
    <w:rsid w:val="00D32DA6"/>
    <w:rsid w:val="00D33A1D"/>
    <w:rsid w:val="00D3406F"/>
    <w:rsid w:val="00D345B9"/>
    <w:rsid w:val="00D34801"/>
    <w:rsid w:val="00D364F0"/>
    <w:rsid w:val="00D36E2A"/>
    <w:rsid w:val="00D36E6F"/>
    <w:rsid w:val="00D37331"/>
    <w:rsid w:val="00D37CC9"/>
    <w:rsid w:val="00D404E6"/>
    <w:rsid w:val="00D416FE"/>
    <w:rsid w:val="00D41BBF"/>
    <w:rsid w:val="00D43389"/>
    <w:rsid w:val="00D4387B"/>
    <w:rsid w:val="00D438DD"/>
    <w:rsid w:val="00D43D74"/>
    <w:rsid w:val="00D44320"/>
    <w:rsid w:val="00D44D00"/>
    <w:rsid w:val="00D44DDD"/>
    <w:rsid w:val="00D4564C"/>
    <w:rsid w:val="00D45C46"/>
    <w:rsid w:val="00D464EE"/>
    <w:rsid w:val="00D4688A"/>
    <w:rsid w:val="00D46EFC"/>
    <w:rsid w:val="00D50BA0"/>
    <w:rsid w:val="00D51D9F"/>
    <w:rsid w:val="00D53210"/>
    <w:rsid w:val="00D53605"/>
    <w:rsid w:val="00D54683"/>
    <w:rsid w:val="00D54E0B"/>
    <w:rsid w:val="00D55D6D"/>
    <w:rsid w:val="00D562CB"/>
    <w:rsid w:val="00D56E43"/>
    <w:rsid w:val="00D60A0A"/>
    <w:rsid w:val="00D60F4B"/>
    <w:rsid w:val="00D61C48"/>
    <w:rsid w:val="00D61CB9"/>
    <w:rsid w:val="00D61CEF"/>
    <w:rsid w:val="00D61D20"/>
    <w:rsid w:val="00D61DE1"/>
    <w:rsid w:val="00D63571"/>
    <w:rsid w:val="00D65AC2"/>
    <w:rsid w:val="00D66A3A"/>
    <w:rsid w:val="00D671AB"/>
    <w:rsid w:val="00D67EA8"/>
    <w:rsid w:val="00D67EE9"/>
    <w:rsid w:val="00D67F46"/>
    <w:rsid w:val="00D70D3D"/>
    <w:rsid w:val="00D71586"/>
    <w:rsid w:val="00D71DAA"/>
    <w:rsid w:val="00D73279"/>
    <w:rsid w:val="00D73332"/>
    <w:rsid w:val="00D7408F"/>
    <w:rsid w:val="00D74970"/>
    <w:rsid w:val="00D74D7E"/>
    <w:rsid w:val="00D75557"/>
    <w:rsid w:val="00D779B1"/>
    <w:rsid w:val="00D80D63"/>
    <w:rsid w:val="00D81F29"/>
    <w:rsid w:val="00D821FE"/>
    <w:rsid w:val="00D82EAE"/>
    <w:rsid w:val="00D8348B"/>
    <w:rsid w:val="00D83C2E"/>
    <w:rsid w:val="00D84487"/>
    <w:rsid w:val="00D84B5D"/>
    <w:rsid w:val="00D85619"/>
    <w:rsid w:val="00D856E9"/>
    <w:rsid w:val="00D85D53"/>
    <w:rsid w:val="00D85D83"/>
    <w:rsid w:val="00D865AA"/>
    <w:rsid w:val="00D87197"/>
    <w:rsid w:val="00D90871"/>
    <w:rsid w:val="00D9137D"/>
    <w:rsid w:val="00D93C6B"/>
    <w:rsid w:val="00D94938"/>
    <w:rsid w:val="00D94E1D"/>
    <w:rsid w:val="00D953DC"/>
    <w:rsid w:val="00D96212"/>
    <w:rsid w:val="00D96277"/>
    <w:rsid w:val="00D96E8F"/>
    <w:rsid w:val="00D97358"/>
    <w:rsid w:val="00D97433"/>
    <w:rsid w:val="00DA0C50"/>
    <w:rsid w:val="00DA12E7"/>
    <w:rsid w:val="00DA1E58"/>
    <w:rsid w:val="00DA2111"/>
    <w:rsid w:val="00DA2605"/>
    <w:rsid w:val="00DA26DE"/>
    <w:rsid w:val="00DA2BF7"/>
    <w:rsid w:val="00DA37DB"/>
    <w:rsid w:val="00DA3D13"/>
    <w:rsid w:val="00DA3D98"/>
    <w:rsid w:val="00DA44BB"/>
    <w:rsid w:val="00DA469C"/>
    <w:rsid w:val="00DA4893"/>
    <w:rsid w:val="00DA52C4"/>
    <w:rsid w:val="00DA53A9"/>
    <w:rsid w:val="00DA55FA"/>
    <w:rsid w:val="00DA749E"/>
    <w:rsid w:val="00DA7D1F"/>
    <w:rsid w:val="00DB0F60"/>
    <w:rsid w:val="00DB1470"/>
    <w:rsid w:val="00DB2BA4"/>
    <w:rsid w:val="00DB2D36"/>
    <w:rsid w:val="00DB2E3E"/>
    <w:rsid w:val="00DB2FC9"/>
    <w:rsid w:val="00DB4390"/>
    <w:rsid w:val="00DB581F"/>
    <w:rsid w:val="00DB5E0C"/>
    <w:rsid w:val="00DB6B27"/>
    <w:rsid w:val="00DB73B8"/>
    <w:rsid w:val="00DC06B8"/>
    <w:rsid w:val="00DC334F"/>
    <w:rsid w:val="00DC427E"/>
    <w:rsid w:val="00DC465A"/>
    <w:rsid w:val="00DC4AAB"/>
    <w:rsid w:val="00DC6029"/>
    <w:rsid w:val="00DD1B06"/>
    <w:rsid w:val="00DD1B42"/>
    <w:rsid w:val="00DD1C23"/>
    <w:rsid w:val="00DD1D3E"/>
    <w:rsid w:val="00DD4040"/>
    <w:rsid w:val="00DD4C0A"/>
    <w:rsid w:val="00DD533E"/>
    <w:rsid w:val="00DD5AE5"/>
    <w:rsid w:val="00DD7B0E"/>
    <w:rsid w:val="00DE137F"/>
    <w:rsid w:val="00DE17A0"/>
    <w:rsid w:val="00DE1BBF"/>
    <w:rsid w:val="00DE3EA9"/>
    <w:rsid w:val="00DE54A7"/>
    <w:rsid w:val="00DE54DA"/>
    <w:rsid w:val="00DE5B03"/>
    <w:rsid w:val="00DE5B0C"/>
    <w:rsid w:val="00DE6847"/>
    <w:rsid w:val="00DE71B3"/>
    <w:rsid w:val="00DE7C06"/>
    <w:rsid w:val="00DE7C8C"/>
    <w:rsid w:val="00DF0F23"/>
    <w:rsid w:val="00DF1183"/>
    <w:rsid w:val="00DF1671"/>
    <w:rsid w:val="00DF1918"/>
    <w:rsid w:val="00DF1AC8"/>
    <w:rsid w:val="00DF1D36"/>
    <w:rsid w:val="00DF2EB3"/>
    <w:rsid w:val="00DF38C2"/>
    <w:rsid w:val="00DF3C3D"/>
    <w:rsid w:val="00DF546A"/>
    <w:rsid w:val="00DF689D"/>
    <w:rsid w:val="00DF7481"/>
    <w:rsid w:val="00DF764A"/>
    <w:rsid w:val="00DF786F"/>
    <w:rsid w:val="00E0016B"/>
    <w:rsid w:val="00E001B3"/>
    <w:rsid w:val="00E01765"/>
    <w:rsid w:val="00E01B68"/>
    <w:rsid w:val="00E02BB8"/>
    <w:rsid w:val="00E0330D"/>
    <w:rsid w:val="00E03FB8"/>
    <w:rsid w:val="00E0475E"/>
    <w:rsid w:val="00E04898"/>
    <w:rsid w:val="00E057EF"/>
    <w:rsid w:val="00E06F61"/>
    <w:rsid w:val="00E103B8"/>
    <w:rsid w:val="00E10B6C"/>
    <w:rsid w:val="00E11601"/>
    <w:rsid w:val="00E142F2"/>
    <w:rsid w:val="00E1436B"/>
    <w:rsid w:val="00E157B8"/>
    <w:rsid w:val="00E1648D"/>
    <w:rsid w:val="00E174AE"/>
    <w:rsid w:val="00E21CAB"/>
    <w:rsid w:val="00E22391"/>
    <w:rsid w:val="00E224E2"/>
    <w:rsid w:val="00E22C7F"/>
    <w:rsid w:val="00E23784"/>
    <w:rsid w:val="00E23E77"/>
    <w:rsid w:val="00E23E7B"/>
    <w:rsid w:val="00E24AB7"/>
    <w:rsid w:val="00E2555A"/>
    <w:rsid w:val="00E26D92"/>
    <w:rsid w:val="00E26F01"/>
    <w:rsid w:val="00E305FA"/>
    <w:rsid w:val="00E31A20"/>
    <w:rsid w:val="00E31E89"/>
    <w:rsid w:val="00E32627"/>
    <w:rsid w:val="00E3342C"/>
    <w:rsid w:val="00E33DC9"/>
    <w:rsid w:val="00E347C2"/>
    <w:rsid w:val="00E35CE1"/>
    <w:rsid w:val="00E35E22"/>
    <w:rsid w:val="00E361B5"/>
    <w:rsid w:val="00E36513"/>
    <w:rsid w:val="00E375C3"/>
    <w:rsid w:val="00E37B81"/>
    <w:rsid w:val="00E41F21"/>
    <w:rsid w:val="00E42BE1"/>
    <w:rsid w:val="00E431C1"/>
    <w:rsid w:val="00E43DE1"/>
    <w:rsid w:val="00E445FA"/>
    <w:rsid w:val="00E4558C"/>
    <w:rsid w:val="00E4616C"/>
    <w:rsid w:val="00E46403"/>
    <w:rsid w:val="00E478F8"/>
    <w:rsid w:val="00E5094C"/>
    <w:rsid w:val="00E51096"/>
    <w:rsid w:val="00E5121F"/>
    <w:rsid w:val="00E51B72"/>
    <w:rsid w:val="00E51C9A"/>
    <w:rsid w:val="00E5224C"/>
    <w:rsid w:val="00E528D0"/>
    <w:rsid w:val="00E5560F"/>
    <w:rsid w:val="00E55C06"/>
    <w:rsid w:val="00E56016"/>
    <w:rsid w:val="00E56CD3"/>
    <w:rsid w:val="00E57A7D"/>
    <w:rsid w:val="00E606CF"/>
    <w:rsid w:val="00E608E2"/>
    <w:rsid w:val="00E61468"/>
    <w:rsid w:val="00E61A00"/>
    <w:rsid w:val="00E61A61"/>
    <w:rsid w:val="00E61C8A"/>
    <w:rsid w:val="00E63032"/>
    <w:rsid w:val="00E63BFE"/>
    <w:rsid w:val="00E63DA1"/>
    <w:rsid w:val="00E63E00"/>
    <w:rsid w:val="00E63ED1"/>
    <w:rsid w:val="00E659B7"/>
    <w:rsid w:val="00E66390"/>
    <w:rsid w:val="00E678D8"/>
    <w:rsid w:val="00E70296"/>
    <w:rsid w:val="00E7093C"/>
    <w:rsid w:val="00E709F2"/>
    <w:rsid w:val="00E7265D"/>
    <w:rsid w:val="00E7364C"/>
    <w:rsid w:val="00E73F89"/>
    <w:rsid w:val="00E75EDF"/>
    <w:rsid w:val="00E76720"/>
    <w:rsid w:val="00E769B9"/>
    <w:rsid w:val="00E805F1"/>
    <w:rsid w:val="00E8295D"/>
    <w:rsid w:val="00E8308B"/>
    <w:rsid w:val="00E841F8"/>
    <w:rsid w:val="00E84C5C"/>
    <w:rsid w:val="00E8529D"/>
    <w:rsid w:val="00E8616B"/>
    <w:rsid w:val="00E86CBA"/>
    <w:rsid w:val="00E87D49"/>
    <w:rsid w:val="00E90992"/>
    <w:rsid w:val="00E90BE3"/>
    <w:rsid w:val="00E9325B"/>
    <w:rsid w:val="00E93F27"/>
    <w:rsid w:val="00E94D57"/>
    <w:rsid w:val="00E95621"/>
    <w:rsid w:val="00E9571F"/>
    <w:rsid w:val="00E9576C"/>
    <w:rsid w:val="00E965E6"/>
    <w:rsid w:val="00E96F30"/>
    <w:rsid w:val="00E970E1"/>
    <w:rsid w:val="00E97795"/>
    <w:rsid w:val="00EA00E0"/>
    <w:rsid w:val="00EA0B79"/>
    <w:rsid w:val="00EA0BE2"/>
    <w:rsid w:val="00EA2132"/>
    <w:rsid w:val="00EA46AB"/>
    <w:rsid w:val="00EA4EB1"/>
    <w:rsid w:val="00EA563A"/>
    <w:rsid w:val="00EA6B23"/>
    <w:rsid w:val="00EA74D4"/>
    <w:rsid w:val="00EA7810"/>
    <w:rsid w:val="00EA7ABE"/>
    <w:rsid w:val="00EA7B05"/>
    <w:rsid w:val="00EB0A7D"/>
    <w:rsid w:val="00EB0CCB"/>
    <w:rsid w:val="00EB1F71"/>
    <w:rsid w:val="00EB22E2"/>
    <w:rsid w:val="00EB2A9C"/>
    <w:rsid w:val="00EB2D48"/>
    <w:rsid w:val="00EB2D5E"/>
    <w:rsid w:val="00EB331D"/>
    <w:rsid w:val="00EB478D"/>
    <w:rsid w:val="00EB6473"/>
    <w:rsid w:val="00EC0557"/>
    <w:rsid w:val="00EC09FD"/>
    <w:rsid w:val="00EC1964"/>
    <w:rsid w:val="00EC1BFD"/>
    <w:rsid w:val="00EC2194"/>
    <w:rsid w:val="00EC278F"/>
    <w:rsid w:val="00EC3432"/>
    <w:rsid w:val="00EC6146"/>
    <w:rsid w:val="00ED015A"/>
    <w:rsid w:val="00ED0436"/>
    <w:rsid w:val="00ED09F5"/>
    <w:rsid w:val="00ED14E5"/>
    <w:rsid w:val="00ED1680"/>
    <w:rsid w:val="00ED18F4"/>
    <w:rsid w:val="00ED214C"/>
    <w:rsid w:val="00ED227F"/>
    <w:rsid w:val="00ED2488"/>
    <w:rsid w:val="00ED29F6"/>
    <w:rsid w:val="00ED440F"/>
    <w:rsid w:val="00ED4773"/>
    <w:rsid w:val="00ED558A"/>
    <w:rsid w:val="00ED6270"/>
    <w:rsid w:val="00ED6818"/>
    <w:rsid w:val="00ED68C5"/>
    <w:rsid w:val="00ED6BFC"/>
    <w:rsid w:val="00EE205C"/>
    <w:rsid w:val="00EE2658"/>
    <w:rsid w:val="00EE3AB8"/>
    <w:rsid w:val="00EE460E"/>
    <w:rsid w:val="00EE4A6C"/>
    <w:rsid w:val="00EE60D1"/>
    <w:rsid w:val="00EE6B75"/>
    <w:rsid w:val="00EE6DA4"/>
    <w:rsid w:val="00EE772A"/>
    <w:rsid w:val="00EE7BC6"/>
    <w:rsid w:val="00EE7E7F"/>
    <w:rsid w:val="00EE7FF1"/>
    <w:rsid w:val="00EF03DF"/>
    <w:rsid w:val="00EF09B4"/>
    <w:rsid w:val="00EF117B"/>
    <w:rsid w:val="00EF1181"/>
    <w:rsid w:val="00EF12DA"/>
    <w:rsid w:val="00EF153E"/>
    <w:rsid w:val="00EF32ED"/>
    <w:rsid w:val="00EF3748"/>
    <w:rsid w:val="00EF67DC"/>
    <w:rsid w:val="00EF68CC"/>
    <w:rsid w:val="00F00177"/>
    <w:rsid w:val="00F00F48"/>
    <w:rsid w:val="00F01550"/>
    <w:rsid w:val="00F01679"/>
    <w:rsid w:val="00F02A6D"/>
    <w:rsid w:val="00F02C94"/>
    <w:rsid w:val="00F031BA"/>
    <w:rsid w:val="00F033F8"/>
    <w:rsid w:val="00F03444"/>
    <w:rsid w:val="00F05225"/>
    <w:rsid w:val="00F062F4"/>
    <w:rsid w:val="00F0662B"/>
    <w:rsid w:val="00F0694F"/>
    <w:rsid w:val="00F07FC2"/>
    <w:rsid w:val="00F1285F"/>
    <w:rsid w:val="00F13211"/>
    <w:rsid w:val="00F13378"/>
    <w:rsid w:val="00F141AF"/>
    <w:rsid w:val="00F146C8"/>
    <w:rsid w:val="00F15160"/>
    <w:rsid w:val="00F20D3D"/>
    <w:rsid w:val="00F21A5D"/>
    <w:rsid w:val="00F21C48"/>
    <w:rsid w:val="00F227E1"/>
    <w:rsid w:val="00F23F3B"/>
    <w:rsid w:val="00F25212"/>
    <w:rsid w:val="00F25730"/>
    <w:rsid w:val="00F25C96"/>
    <w:rsid w:val="00F26C84"/>
    <w:rsid w:val="00F27284"/>
    <w:rsid w:val="00F30796"/>
    <w:rsid w:val="00F30A10"/>
    <w:rsid w:val="00F319FB"/>
    <w:rsid w:val="00F32D47"/>
    <w:rsid w:val="00F33052"/>
    <w:rsid w:val="00F33171"/>
    <w:rsid w:val="00F34975"/>
    <w:rsid w:val="00F34BFA"/>
    <w:rsid w:val="00F3643E"/>
    <w:rsid w:val="00F36DC5"/>
    <w:rsid w:val="00F4021C"/>
    <w:rsid w:val="00F40262"/>
    <w:rsid w:val="00F40664"/>
    <w:rsid w:val="00F40C30"/>
    <w:rsid w:val="00F4174D"/>
    <w:rsid w:val="00F41A75"/>
    <w:rsid w:val="00F42A02"/>
    <w:rsid w:val="00F447B4"/>
    <w:rsid w:val="00F4759F"/>
    <w:rsid w:val="00F47AD9"/>
    <w:rsid w:val="00F47F8B"/>
    <w:rsid w:val="00F50984"/>
    <w:rsid w:val="00F51A3D"/>
    <w:rsid w:val="00F51BC2"/>
    <w:rsid w:val="00F51DD3"/>
    <w:rsid w:val="00F543E0"/>
    <w:rsid w:val="00F544A3"/>
    <w:rsid w:val="00F5531A"/>
    <w:rsid w:val="00F5569F"/>
    <w:rsid w:val="00F561DA"/>
    <w:rsid w:val="00F56E4F"/>
    <w:rsid w:val="00F57B6B"/>
    <w:rsid w:val="00F60492"/>
    <w:rsid w:val="00F6145C"/>
    <w:rsid w:val="00F61EE1"/>
    <w:rsid w:val="00F61F2E"/>
    <w:rsid w:val="00F62FC8"/>
    <w:rsid w:val="00F635B1"/>
    <w:rsid w:val="00F635D9"/>
    <w:rsid w:val="00F6411C"/>
    <w:rsid w:val="00F64DE7"/>
    <w:rsid w:val="00F660DE"/>
    <w:rsid w:val="00F66AED"/>
    <w:rsid w:val="00F706D8"/>
    <w:rsid w:val="00F70DD5"/>
    <w:rsid w:val="00F71585"/>
    <w:rsid w:val="00F7187C"/>
    <w:rsid w:val="00F71969"/>
    <w:rsid w:val="00F72CA3"/>
    <w:rsid w:val="00F72D6E"/>
    <w:rsid w:val="00F74DBB"/>
    <w:rsid w:val="00F7501D"/>
    <w:rsid w:val="00F75B31"/>
    <w:rsid w:val="00F763A2"/>
    <w:rsid w:val="00F770F3"/>
    <w:rsid w:val="00F776A7"/>
    <w:rsid w:val="00F779E4"/>
    <w:rsid w:val="00F77AF3"/>
    <w:rsid w:val="00F77C23"/>
    <w:rsid w:val="00F77E79"/>
    <w:rsid w:val="00F80E97"/>
    <w:rsid w:val="00F81864"/>
    <w:rsid w:val="00F819E0"/>
    <w:rsid w:val="00F82862"/>
    <w:rsid w:val="00F83BD4"/>
    <w:rsid w:val="00F83D0C"/>
    <w:rsid w:val="00F83E60"/>
    <w:rsid w:val="00F8459F"/>
    <w:rsid w:val="00F87D79"/>
    <w:rsid w:val="00F90B93"/>
    <w:rsid w:val="00F91460"/>
    <w:rsid w:val="00F92C4F"/>
    <w:rsid w:val="00FA1118"/>
    <w:rsid w:val="00FA2BDE"/>
    <w:rsid w:val="00FA3688"/>
    <w:rsid w:val="00FA440C"/>
    <w:rsid w:val="00FA69B9"/>
    <w:rsid w:val="00FA7BCA"/>
    <w:rsid w:val="00FA7BEA"/>
    <w:rsid w:val="00FB0FD6"/>
    <w:rsid w:val="00FB1443"/>
    <w:rsid w:val="00FB17ED"/>
    <w:rsid w:val="00FB31AB"/>
    <w:rsid w:val="00FB4572"/>
    <w:rsid w:val="00FB5176"/>
    <w:rsid w:val="00FB56B3"/>
    <w:rsid w:val="00FB5D36"/>
    <w:rsid w:val="00FB5EDB"/>
    <w:rsid w:val="00FC049C"/>
    <w:rsid w:val="00FC082F"/>
    <w:rsid w:val="00FC11FA"/>
    <w:rsid w:val="00FC1E5C"/>
    <w:rsid w:val="00FC23CF"/>
    <w:rsid w:val="00FC40F6"/>
    <w:rsid w:val="00FC4340"/>
    <w:rsid w:val="00FC5B5F"/>
    <w:rsid w:val="00FC600A"/>
    <w:rsid w:val="00FC634A"/>
    <w:rsid w:val="00FC676C"/>
    <w:rsid w:val="00FD0F23"/>
    <w:rsid w:val="00FD13BB"/>
    <w:rsid w:val="00FD2633"/>
    <w:rsid w:val="00FD2895"/>
    <w:rsid w:val="00FD43AD"/>
    <w:rsid w:val="00FD4C80"/>
    <w:rsid w:val="00FD4CBC"/>
    <w:rsid w:val="00FD4FDD"/>
    <w:rsid w:val="00FD5661"/>
    <w:rsid w:val="00FD5686"/>
    <w:rsid w:val="00FD642B"/>
    <w:rsid w:val="00FE0964"/>
    <w:rsid w:val="00FE0A88"/>
    <w:rsid w:val="00FE371D"/>
    <w:rsid w:val="00FE3A33"/>
    <w:rsid w:val="00FE4667"/>
    <w:rsid w:val="00FE4A73"/>
    <w:rsid w:val="00FE4E68"/>
    <w:rsid w:val="00FE55D3"/>
    <w:rsid w:val="00FF105C"/>
    <w:rsid w:val="00FF1D30"/>
    <w:rsid w:val="00FF3464"/>
    <w:rsid w:val="00FF3A0A"/>
    <w:rsid w:val="00FF3ACD"/>
    <w:rsid w:val="00FF483E"/>
    <w:rsid w:val="00FF54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950E"/>
  <w15:chartTrackingRefBased/>
  <w15:docId w15:val="{136A9BC0-9AF9-47DB-89E6-C779751E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3468D"/>
    <w:pPr>
      <w:ind w:left="720"/>
      <w:contextualSpacing/>
    </w:pPr>
  </w:style>
  <w:style w:type="paragraph" w:styleId="Koptekst">
    <w:name w:val="header"/>
    <w:basedOn w:val="Standaard"/>
    <w:link w:val="KoptekstChar"/>
    <w:uiPriority w:val="99"/>
    <w:unhideWhenUsed/>
    <w:rsid w:val="00312DD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12DD4"/>
  </w:style>
  <w:style w:type="paragraph" w:styleId="Voettekst">
    <w:name w:val="footer"/>
    <w:basedOn w:val="Standaard"/>
    <w:link w:val="VoettekstChar"/>
    <w:uiPriority w:val="99"/>
    <w:unhideWhenUsed/>
    <w:rsid w:val="00312DD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12DD4"/>
  </w:style>
  <w:style w:type="table" w:styleId="Tabelraster">
    <w:name w:val="Table Grid"/>
    <w:basedOn w:val="Standaardtabel"/>
    <w:uiPriority w:val="39"/>
    <w:rsid w:val="00A02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83CC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83CC5"/>
    <w:rPr>
      <w:rFonts w:ascii="Segoe UI" w:hAnsi="Segoe UI" w:cs="Segoe UI"/>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4535B"/>
  </w:style>
  <w:style w:type="paragraph" w:customStyle="1" w:styleId="Default">
    <w:name w:val="Default"/>
    <w:rsid w:val="00DB5E0C"/>
    <w:pPr>
      <w:autoSpaceDE w:val="0"/>
      <w:autoSpaceDN w:val="0"/>
      <w:adjustRightInd w:val="0"/>
      <w:spacing w:after="0" w:line="240" w:lineRule="auto"/>
    </w:pPr>
    <w:rPr>
      <w:rFonts w:ascii="ONMJM A+ Univers" w:hAnsi="ONMJM A+ Univers" w:cs="ONMJM A+ Univers"/>
      <w:color w:val="000000"/>
      <w:sz w:val="24"/>
      <w:szCs w:val="24"/>
    </w:rPr>
  </w:style>
  <w:style w:type="character" w:styleId="Hyperlink">
    <w:name w:val="Hyperlink"/>
    <w:basedOn w:val="Standaardalinea-lettertype"/>
    <w:uiPriority w:val="99"/>
    <w:semiHidden/>
    <w:unhideWhenUsed/>
    <w:rsid w:val="00CA7C24"/>
    <w:rPr>
      <w:color w:val="0000FF"/>
      <w:u w:val="single"/>
    </w:rPr>
  </w:style>
  <w:style w:type="character" w:styleId="Verwijzingopmerking">
    <w:name w:val="annotation reference"/>
    <w:basedOn w:val="Standaardalinea-lettertype"/>
    <w:uiPriority w:val="99"/>
    <w:semiHidden/>
    <w:unhideWhenUsed/>
    <w:rsid w:val="00A669A0"/>
    <w:rPr>
      <w:sz w:val="16"/>
      <w:szCs w:val="16"/>
    </w:rPr>
  </w:style>
  <w:style w:type="paragraph" w:styleId="Tekstopmerking">
    <w:name w:val="annotation text"/>
    <w:basedOn w:val="Standaard"/>
    <w:link w:val="TekstopmerkingChar"/>
    <w:uiPriority w:val="99"/>
    <w:unhideWhenUsed/>
    <w:rsid w:val="00A669A0"/>
    <w:pPr>
      <w:spacing w:line="240" w:lineRule="auto"/>
    </w:pPr>
    <w:rPr>
      <w:sz w:val="20"/>
      <w:szCs w:val="20"/>
    </w:rPr>
  </w:style>
  <w:style w:type="character" w:customStyle="1" w:styleId="TekstopmerkingChar">
    <w:name w:val="Tekst opmerking Char"/>
    <w:basedOn w:val="Standaardalinea-lettertype"/>
    <w:link w:val="Tekstopmerking"/>
    <w:uiPriority w:val="99"/>
    <w:rsid w:val="00A669A0"/>
    <w:rPr>
      <w:sz w:val="20"/>
      <w:szCs w:val="20"/>
    </w:rPr>
  </w:style>
  <w:style w:type="paragraph" w:styleId="Onderwerpvanopmerking">
    <w:name w:val="annotation subject"/>
    <w:basedOn w:val="Tekstopmerking"/>
    <w:next w:val="Tekstopmerking"/>
    <w:link w:val="OnderwerpvanopmerkingChar"/>
    <w:uiPriority w:val="99"/>
    <w:semiHidden/>
    <w:unhideWhenUsed/>
    <w:rsid w:val="00CB44E7"/>
    <w:rPr>
      <w:b/>
      <w:bCs/>
    </w:rPr>
  </w:style>
  <w:style w:type="character" w:customStyle="1" w:styleId="OnderwerpvanopmerkingChar">
    <w:name w:val="Onderwerp van opmerking Char"/>
    <w:basedOn w:val="TekstopmerkingChar"/>
    <w:link w:val="Onderwerpvanopmerking"/>
    <w:uiPriority w:val="99"/>
    <w:semiHidden/>
    <w:rsid w:val="00CB44E7"/>
    <w:rPr>
      <w:b/>
      <w:bCs/>
      <w:sz w:val="20"/>
      <w:szCs w:val="20"/>
    </w:rPr>
  </w:style>
  <w:style w:type="paragraph" w:styleId="Voetnoottekst">
    <w:name w:val="footnote text"/>
    <w:basedOn w:val="Standaard"/>
    <w:link w:val="VoetnoottekstChar"/>
    <w:uiPriority w:val="99"/>
    <w:semiHidden/>
    <w:unhideWhenUsed/>
    <w:rsid w:val="004812F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2F1"/>
    <w:rPr>
      <w:sz w:val="20"/>
      <w:szCs w:val="20"/>
    </w:rPr>
  </w:style>
  <w:style w:type="character" w:styleId="Voetnootmarkering">
    <w:name w:val="footnote reference"/>
    <w:basedOn w:val="Standaardalinea-lettertype"/>
    <w:uiPriority w:val="99"/>
    <w:semiHidden/>
    <w:unhideWhenUsed/>
    <w:rsid w:val="004812F1"/>
    <w:rPr>
      <w:vertAlign w:val="superscript"/>
    </w:rPr>
  </w:style>
  <w:style w:type="paragraph" w:styleId="Eindnoottekst">
    <w:name w:val="endnote text"/>
    <w:basedOn w:val="Standaard"/>
    <w:link w:val="EindnoottekstChar"/>
    <w:uiPriority w:val="99"/>
    <w:semiHidden/>
    <w:unhideWhenUsed/>
    <w:rsid w:val="00C250C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C250C1"/>
    <w:rPr>
      <w:sz w:val="20"/>
      <w:szCs w:val="20"/>
    </w:rPr>
  </w:style>
  <w:style w:type="character" w:styleId="Eindnootmarkering">
    <w:name w:val="endnote reference"/>
    <w:basedOn w:val="Standaardalinea-lettertype"/>
    <w:uiPriority w:val="99"/>
    <w:semiHidden/>
    <w:unhideWhenUsed/>
    <w:rsid w:val="00C250C1"/>
    <w:rPr>
      <w:vertAlign w:val="superscript"/>
    </w:rPr>
  </w:style>
  <w:style w:type="paragraph" w:customStyle="1" w:styleId="WitregelW1bodytekst">
    <w:name w:val="Witregel W1 (bodytekst)"/>
    <w:next w:val="Standaard"/>
    <w:rsid w:val="00B42B32"/>
    <w:pPr>
      <w:autoSpaceDN w:val="0"/>
      <w:spacing w:after="0" w:line="240" w:lineRule="exact"/>
      <w:textAlignment w:val="baseline"/>
    </w:pPr>
    <w:rPr>
      <w:rFonts w:ascii="Verdana" w:eastAsia="DejaVu Sans" w:hAnsi="Verdana" w:cs="Lohit Hindi"/>
      <w:color w:val="000000"/>
      <w:sz w:val="18"/>
      <w:szCs w:val="18"/>
      <w:lang w:eastAsia="nl-NL"/>
    </w:rPr>
  </w:style>
  <w:style w:type="character" w:customStyle="1" w:styleId="A2">
    <w:name w:val="A2"/>
    <w:uiPriority w:val="99"/>
    <w:rsid w:val="00A73327"/>
    <w:rPr>
      <w:rFonts w:cs="ITC Mendoza Roman Std Medium"/>
      <w:color w:val="002E67"/>
      <w:sz w:val="72"/>
      <w:szCs w:val="72"/>
    </w:rPr>
  </w:style>
  <w:style w:type="character" w:styleId="HTML-citaat">
    <w:name w:val="HTML Cite"/>
    <w:basedOn w:val="Standaardalinea-lettertype"/>
    <w:uiPriority w:val="99"/>
    <w:semiHidden/>
    <w:unhideWhenUsed/>
    <w:rsid w:val="00497C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7266">
      <w:bodyDiv w:val="1"/>
      <w:marLeft w:val="0"/>
      <w:marRight w:val="0"/>
      <w:marTop w:val="0"/>
      <w:marBottom w:val="0"/>
      <w:divBdr>
        <w:top w:val="none" w:sz="0" w:space="0" w:color="auto"/>
        <w:left w:val="none" w:sz="0" w:space="0" w:color="auto"/>
        <w:bottom w:val="none" w:sz="0" w:space="0" w:color="auto"/>
        <w:right w:val="none" w:sz="0" w:space="0" w:color="auto"/>
      </w:divBdr>
    </w:div>
    <w:div w:id="88044194">
      <w:bodyDiv w:val="1"/>
      <w:marLeft w:val="0"/>
      <w:marRight w:val="0"/>
      <w:marTop w:val="0"/>
      <w:marBottom w:val="0"/>
      <w:divBdr>
        <w:top w:val="none" w:sz="0" w:space="0" w:color="auto"/>
        <w:left w:val="none" w:sz="0" w:space="0" w:color="auto"/>
        <w:bottom w:val="none" w:sz="0" w:space="0" w:color="auto"/>
        <w:right w:val="none" w:sz="0" w:space="0" w:color="auto"/>
      </w:divBdr>
    </w:div>
    <w:div w:id="99691575">
      <w:bodyDiv w:val="1"/>
      <w:marLeft w:val="0"/>
      <w:marRight w:val="0"/>
      <w:marTop w:val="0"/>
      <w:marBottom w:val="0"/>
      <w:divBdr>
        <w:top w:val="none" w:sz="0" w:space="0" w:color="auto"/>
        <w:left w:val="none" w:sz="0" w:space="0" w:color="auto"/>
        <w:bottom w:val="none" w:sz="0" w:space="0" w:color="auto"/>
        <w:right w:val="none" w:sz="0" w:space="0" w:color="auto"/>
      </w:divBdr>
    </w:div>
    <w:div w:id="252058253">
      <w:bodyDiv w:val="1"/>
      <w:marLeft w:val="0"/>
      <w:marRight w:val="0"/>
      <w:marTop w:val="0"/>
      <w:marBottom w:val="0"/>
      <w:divBdr>
        <w:top w:val="none" w:sz="0" w:space="0" w:color="auto"/>
        <w:left w:val="none" w:sz="0" w:space="0" w:color="auto"/>
        <w:bottom w:val="none" w:sz="0" w:space="0" w:color="auto"/>
        <w:right w:val="none" w:sz="0" w:space="0" w:color="auto"/>
      </w:divBdr>
    </w:div>
    <w:div w:id="336008686">
      <w:bodyDiv w:val="1"/>
      <w:marLeft w:val="0"/>
      <w:marRight w:val="0"/>
      <w:marTop w:val="0"/>
      <w:marBottom w:val="0"/>
      <w:divBdr>
        <w:top w:val="none" w:sz="0" w:space="0" w:color="auto"/>
        <w:left w:val="none" w:sz="0" w:space="0" w:color="auto"/>
        <w:bottom w:val="none" w:sz="0" w:space="0" w:color="auto"/>
        <w:right w:val="none" w:sz="0" w:space="0" w:color="auto"/>
      </w:divBdr>
    </w:div>
    <w:div w:id="692220570">
      <w:bodyDiv w:val="1"/>
      <w:marLeft w:val="0"/>
      <w:marRight w:val="0"/>
      <w:marTop w:val="0"/>
      <w:marBottom w:val="0"/>
      <w:divBdr>
        <w:top w:val="none" w:sz="0" w:space="0" w:color="auto"/>
        <w:left w:val="none" w:sz="0" w:space="0" w:color="auto"/>
        <w:bottom w:val="none" w:sz="0" w:space="0" w:color="auto"/>
        <w:right w:val="none" w:sz="0" w:space="0" w:color="auto"/>
      </w:divBdr>
    </w:div>
    <w:div w:id="748576240">
      <w:bodyDiv w:val="1"/>
      <w:marLeft w:val="0"/>
      <w:marRight w:val="0"/>
      <w:marTop w:val="0"/>
      <w:marBottom w:val="0"/>
      <w:divBdr>
        <w:top w:val="none" w:sz="0" w:space="0" w:color="auto"/>
        <w:left w:val="none" w:sz="0" w:space="0" w:color="auto"/>
        <w:bottom w:val="none" w:sz="0" w:space="0" w:color="auto"/>
        <w:right w:val="none" w:sz="0" w:space="0" w:color="auto"/>
      </w:divBdr>
    </w:div>
    <w:div w:id="753086302">
      <w:bodyDiv w:val="1"/>
      <w:marLeft w:val="0"/>
      <w:marRight w:val="0"/>
      <w:marTop w:val="0"/>
      <w:marBottom w:val="0"/>
      <w:divBdr>
        <w:top w:val="none" w:sz="0" w:space="0" w:color="auto"/>
        <w:left w:val="none" w:sz="0" w:space="0" w:color="auto"/>
        <w:bottom w:val="none" w:sz="0" w:space="0" w:color="auto"/>
        <w:right w:val="none" w:sz="0" w:space="0" w:color="auto"/>
      </w:divBdr>
    </w:div>
    <w:div w:id="910508660">
      <w:bodyDiv w:val="1"/>
      <w:marLeft w:val="0"/>
      <w:marRight w:val="0"/>
      <w:marTop w:val="0"/>
      <w:marBottom w:val="0"/>
      <w:divBdr>
        <w:top w:val="none" w:sz="0" w:space="0" w:color="auto"/>
        <w:left w:val="none" w:sz="0" w:space="0" w:color="auto"/>
        <w:bottom w:val="none" w:sz="0" w:space="0" w:color="auto"/>
        <w:right w:val="none" w:sz="0" w:space="0" w:color="auto"/>
      </w:divBdr>
    </w:div>
    <w:div w:id="960889758">
      <w:bodyDiv w:val="1"/>
      <w:marLeft w:val="0"/>
      <w:marRight w:val="0"/>
      <w:marTop w:val="0"/>
      <w:marBottom w:val="0"/>
      <w:divBdr>
        <w:top w:val="none" w:sz="0" w:space="0" w:color="auto"/>
        <w:left w:val="none" w:sz="0" w:space="0" w:color="auto"/>
        <w:bottom w:val="none" w:sz="0" w:space="0" w:color="auto"/>
        <w:right w:val="none" w:sz="0" w:space="0" w:color="auto"/>
      </w:divBdr>
    </w:div>
    <w:div w:id="1266232848">
      <w:bodyDiv w:val="1"/>
      <w:marLeft w:val="0"/>
      <w:marRight w:val="0"/>
      <w:marTop w:val="0"/>
      <w:marBottom w:val="0"/>
      <w:divBdr>
        <w:top w:val="none" w:sz="0" w:space="0" w:color="auto"/>
        <w:left w:val="none" w:sz="0" w:space="0" w:color="auto"/>
        <w:bottom w:val="none" w:sz="0" w:space="0" w:color="auto"/>
        <w:right w:val="none" w:sz="0" w:space="0" w:color="auto"/>
      </w:divBdr>
      <w:divsChild>
        <w:div w:id="1095053637">
          <w:marLeft w:val="0"/>
          <w:marRight w:val="0"/>
          <w:marTop w:val="0"/>
          <w:marBottom w:val="0"/>
          <w:divBdr>
            <w:top w:val="none" w:sz="0" w:space="0" w:color="auto"/>
            <w:left w:val="none" w:sz="0" w:space="0" w:color="auto"/>
            <w:bottom w:val="none" w:sz="0" w:space="0" w:color="auto"/>
            <w:right w:val="none" w:sz="0" w:space="0" w:color="auto"/>
          </w:divBdr>
        </w:div>
      </w:divsChild>
    </w:div>
    <w:div w:id="1584795168">
      <w:bodyDiv w:val="1"/>
      <w:marLeft w:val="0"/>
      <w:marRight w:val="0"/>
      <w:marTop w:val="0"/>
      <w:marBottom w:val="0"/>
      <w:divBdr>
        <w:top w:val="none" w:sz="0" w:space="0" w:color="auto"/>
        <w:left w:val="none" w:sz="0" w:space="0" w:color="auto"/>
        <w:bottom w:val="none" w:sz="0" w:space="0" w:color="auto"/>
        <w:right w:val="none" w:sz="0" w:space="0" w:color="auto"/>
      </w:divBdr>
    </w:div>
    <w:div w:id="1670064740">
      <w:bodyDiv w:val="1"/>
      <w:marLeft w:val="0"/>
      <w:marRight w:val="0"/>
      <w:marTop w:val="0"/>
      <w:marBottom w:val="0"/>
      <w:divBdr>
        <w:top w:val="none" w:sz="0" w:space="0" w:color="auto"/>
        <w:left w:val="none" w:sz="0" w:space="0" w:color="auto"/>
        <w:bottom w:val="none" w:sz="0" w:space="0" w:color="auto"/>
        <w:right w:val="none" w:sz="0" w:space="0" w:color="auto"/>
      </w:divBdr>
    </w:div>
    <w:div w:id="1755201983">
      <w:bodyDiv w:val="1"/>
      <w:marLeft w:val="0"/>
      <w:marRight w:val="0"/>
      <w:marTop w:val="0"/>
      <w:marBottom w:val="0"/>
      <w:divBdr>
        <w:top w:val="none" w:sz="0" w:space="0" w:color="auto"/>
        <w:left w:val="none" w:sz="0" w:space="0" w:color="auto"/>
        <w:bottom w:val="none" w:sz="0" w:space="0" w:color="auto"/>
        <w:right w:val="none" w:sz="0" w:space="0" w:color="auto"/>
      </w:divBdr>
    </w:div>
    <w:div w:id="1775125570">
      <w:bodyDiv w:val="1"/>
      <w:marLeft w:val="0"/>
      <w:marRight w:val="0"/>
      <w:marTop w:val="0"/>
      <w:marBottom w:val="0"/>
      <w:divBdr>
        <w:top w:val="none" w:sz="0" w:space="0" w:color="auto"/>
        <w:left w:val="none" w:sz="0" w:space="0" w:color="auto"/>
        <w:bottom w:val="none" w:sz="0" w:space="0" w:color="auto"/>
        <w:right w:val="none" w:sz="0" w:space="0" w:color="auto"/>
      </w:divBdr>
    </w:div>
    <w:div w:id="1841777540">
      <w:bodyDiv w:val="1"/>
      <w:marLeft w:val="0"/>
      <w:marRight w:val="0"/>
      <w:marTop w:val="0"/>
      <w:marBottom w:val="0"/>
      <w:divBdr>
        <w:top w:val="none" w:sz="0" w:space="0" w:color="auto"/>
        <w:left w:val="none" w:sz="0" w:space="0" w:color="auto"/>
        <w:bottom w:val="none" w:sz="0" w:space="0" w:color="auto"/>
        <w:right w:val="none" w:sz="0" w:space="0" w:color="auto"/>
      </w:divBdr>
    </w:div>
    <w:div w:id="1922176965">
      <w:bodyDiv w:val="1"/>
      <w:marLeft w:val="0"/>
      <w:marRight w:val="0"/>
      <w:marTop w:val="0"/>
      <w:marBottom w:val="0"/>
      <w:divBdr>
        <w:top w:val="none" w:sz="0" w:space="0" w:color="auto"/>
        <w:left w:val="none" w:sz="0" w:space="0" w:color="auto"/>
        <w:bottom w:val="none" w:sz="0" w:space="0" w:color="auto"/>
        <w:right w:val="none" w:sz="0" w:space="0" w:color="auto"/>
      </w:divBdr>
    </w:div>
    <w:div w:id="1967661383">
      <w:bodyDiv w:val="1"/>
      <w:marLeft w:val="0"/>
      <w:marRight w:val="0"/>
      <w:marTop w:val="0"/>
      <w:marBottom w:val="0"/>
      <w:divBdr>
        <w:top w:val="none" w:sz="0" w:space="0" w:color="auto"/>
        <w:left w:val="none" w:sz="0" w:space="0" w:color="auto"/>
        <w:bottom w:val="none" w:sz="0" w:space="0" w:color="auto"/>
        <w:right w:val="none" w:sz="0" w:space="0" w:color="auto"/>
      </w:divBdr>
    </w:div>
    <w:div w:id="2035307860">
      <w:bodyDiv w:val="1"/>
      <w:marLeft w:val="0"/>
      <w:marRight w:val="0"/>
      <w:marTop w:val="0"/>
      <w:marBottom w:val="0"/>
      <w:divBdr>
        <w:top w:val="none" w:sz="0" w:space="0" w:color="auto"/>
        <w:left w:val="none" w:sz="0" w:space="0" w:color="auto"/>
        <w:bottom w:val="none" w:sz="0" w:space="0" w:color="auto"/>
        <w:right w:val="none" w:sz="0" w:space="0" w:color="auto"/>
      </w:divBdr>
    </w:div>
    <w:div w:id="2048599554">
      <w:bodyDiv w:val="1"/>
      <w:marLeft w:val="0"/>
      <w:marRight w:val="0"/>
      <w:marTop w:val="0"/>
      <w:marBottom w:val="0"/>
      <w:divBdr>
        <w:top w:val="none" w:sz="0" w:space="0" w:color="auto"/>
        <w:left w:val="none" w:sz="0" w:space="0" w:color="auto"/>
        <w:bottom w:val="none" w:sz="0" w:space="0" w:color="auto"/>
        <w:right w:val="none" w:sz="0" w:space="0" w:color="auto"/>
      </w:divBdr>
      <w:divsChild>
        <w:div w:id="1906791049">
          <w:marLeft w:val="0"/>
          <w:marRight w:val="0"/>
          <w:marTop w:val="0"/>
          <w:marBottom w:val="0"/>
          <w:divBdr>
            <w:top w:val="none" w:sz="0" w:space="0" w:color="auto"/>
            <w:left w:val="none" w:sz="0" w:space="0" w:color="auto"/>
            <w:bottom w:val="none" w:sz="0" w:space="0" w:color="auto"/>
            <w:right w:val="none" w:sz="0" w:space="0" w:color="auto"/>
          </w:divBdr>
          <w:divsChild>
            <w:div w:id="183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endnotes.xml.rels><?xml version="1.0" encoding="UTF-8" standalone="yes"?>
<Relationships xmlns="http://schemas.openxmlformats.org/package/2006/relationships"><Relationship Id="rId2" Type="http://schemas.openxmlformats.org/officeDocument/2006/relationships/hyperlink" Target="https://www.rekenkamer.nl/publicaties/rapporten/2019/06/18/grip-op-gegevens-het-stelsel-van-basisregistraties-voor-burgers-en-bedrijven" TargetMode="External"/><Relationship Id="rId1" Type="http://schemas.openxmlformats.org/officeDocument/2006/relationships/hyperlink" Target="https://www.google.com/url?sa=t&amp;rct=j&amp;q=&amp;esrc=s&amp;source=web&amp;cd=4&amp;ved=2ahUKEwjp-M_S0KfiAhXCIVAKHYP-DCAQFjADegQIABAC&amp;url=https%3A%2F%2Fzoek.officielebekendmakingen.nl%2Fblg-322631.pdf&amp;usg=AOvVaw1pdKoD5Mb5zVJDQKJcxq1I"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8029</ap:Words>
  <ap:Characters>44161</ap:Characters>
  <ap:DocSecurity>0</ap:DocSecurity>
  <ap:Lines>368</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2019-06-07T09:13:00.0000000Z</lastPrinted>
  <dcterms:created xsi:type="dcterms:W3CDTF">2019-06-27T08:44:00.0000000Z</dcterms:created>
  <dcterms:modified xsi:type="dcterms:W3CDTF">2019-06-27T08:44:00.0000000Z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0x0101000F888DC554E0D04E87FF8D88B9FCE0B1</vt:lpwstr>
  </property>
</Properties>
</file>