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2BFC363F">
      <w:r>
        <w:t>Geachte voorzitter,</w:t>
      </w:r>
    </w:p>
    <w:p w:rsidR="006F2EE8" w:rsidP="00EE5E5D" w:rsidRDefault="006F2EE8" w14:paraId="05B9C883" w14:textId="2FBF600B"/>
    <w:p w:rsidR="006F2EE8" w:rsidP="00EE5E5D" w:rsidRDefault="005E1D1B" w14:paraId="5BD463E1" w14:textId="72D2D125">
      <w:r>
        <w:t xml:space="preserve">Graag </w:t>
      </w:r>
      <w:r w:rsidR="006F2EE8">
        <w:t xml:space="preserve">bied ik u </w:t>
      </w:r>
      <w:r w:rsidR="002A497D">
        <w:t>hierbij de nota naar aanleiding van het verslag aan inzake de goedkeuring van de op 19 oktober 2012 te Washington tot stand gekomen</w:t>
      </w:r>
      <w:r w:rsidR="006F2EE8">
        <w:t xml:space="preserve"> </w:t>
      </w:r>
      <w:r w:rsidR="002A497D">
        <w:t>O</w:t>
      </w:r>
      <w:r w:rsidR="006F2EE8">
        <w:t>vereenkomst tussen het Koninkrijk der Nederlanden en de Verenigde Staten van Amerika inzake de status van personeel van de Verenigde Staten in het Caribische deel van het Koninkrijk (</w:t>
      </w:r>
      <w:proofErr w:type="spellStart"/>
      <w:r w:rsidR="006F2EE8">
        <w:t>Trb</w:t>
      </w:r>
      <w:proofErr w:type="spellEnd"/>
      <w:r w:rsidR="006F2EE8">
        <w:t xml:space="preserve">. 2012, 226), en </w:t>
      </w:r>
      <w:r w:rsidR="002A497D">
        <w:t>de op 15 november 2018 te ’s-Gravenhage tot stand gebrachte notawisseling houdende een verdrag</w:t>
      </w:r>
      <w:r w:rsidR="006F2EE8">
        <w:t xml:space="preserve"> ter uitbreiding tot Curaçao van de Overeenkomst tussen het Koninkrijk der Nederlanden en de Verenigde Staten (</w:t>
      </w:r>
      <w:proofErr w:type="spellStart"/>
      <w:r w:rsidR="006F2EE8">
        <w:t>Trb</w:t>
      </w:r>
      <w:proofErr w:type="spellEnd"/>
      <w:r w:rsidR="006F2EE8">
        <w:t>. 2018, 216)</w:t>
      </w:r>
      <w:r w:rsidR="002A497D">
        <w:t xml:space="preserve"> (Kamerstukken II, 2018-2019, </w:t>
      </w:r>
      <w:r w:rsidR="005043EA">
        <w:t>35 143)</w:t>
      </w:r>
      <w:r w:rsidR="006F2EE8">
        <w:t>.</w:t>
      </w:r>
    </w:p>
    <w:p w:rsidR="006F2EE8" w:rsidP="003B6109" w:rsidRDefault="006F2EE8" w14:paraId="485555E7" w14:textId="759199C0">
      <w:pPr>
        <w:rPr>
          <w:b/>
        </w:rPr>
      </w:pPr>
    </w:p>
    <w:p w:rsidR="006F2EE8" w:rsidP="003B6109" w:rsidRDefault="006F2EE8" w14:paraId="6DC45315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6F2EE8" w:rsidRDefault="00ED13BB" w14:paraId="6B977A0A" w14:textId="5AAD5790">
            <w:sdt>
              <w:sdtPr>
                <w:alias w:val="Ondertekenaar 1"/>
                <w:tag w:val="Ondertekenaar_x0020_1"/>
                <w:id w:val="-1046520772"/>
                <w:placeholder>
                  <w:docPart w:val="5E379C4C58464DD08674F69509075D0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    <w:text w:multiLine="1"/>
              </w:sdtPr>
              <w:sdtEndPr/>
              <w:sdtContent>
                <w:r w:rsidRPr="006F2EE8" w:rsidR="006F2EE8">
                  <w:t xml:space="preserve">De Minister </w:t>
                </w:r>
                <w:r w:rsidR="006F2EE8">
                  <w:t>van Buitenlandse Zaken,</w:t>
                </w:r>
                <w:r w:rsidR="006F2EE8">
                  <w:br/>
                </w:r>
                <w:r w:rsidR="006F2EE8">
                  <w:br/>
                </w:r>
                <w:r w:rsidR="006F2EE8">
                  <w:br/>
                </w:r>
                <w:r w:rsidR="006F2EE8">
                  <w:br/>
                </w:r>
                <w:r w:rsidR="006F2EE8">
                  <w:br/>
                </w:r>
                <w:r w:rsidR="006F2EE8">
                  <w:br/>
                </w:r>
                <w:r w:rsidR="006F2EE8">
                  <w:br/>
                </w:r>
                <w:r w:rsidRPr="006F2EE8" w:rsidR="006F2EE8">
                  <w:t>Ste</w:t>
                </w:r>
              </w:sdtContent>
            </w:sdt>
            <w:r w:rsidR="006F2EE8">
              <w:t>f Blok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2231955C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D13BB" w14:paraId="3DB7FCE8" w14:textId="00D7342D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C773B" w14:textId="77777777" w:rsidR="00ED13BB" w:rsidRDefault="00ED1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3FFB" w14:textId="77777777" w:rsidR="00ED13BB" w:rsidRDefault="00ED1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B7A69" w14:textId="77777777" w:rsidR="00ED13BB" w:rsidRDefault="00ED1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D551" w14:textId="77777777" w:rsidR="00ED13BB" w:rsidRDefault="00ED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DC01EF3" w:rsidR="001B5575" w:rsidRPr="006B0BAF" w:rsidRDefault="006F2EE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BZDOC-1065944765-31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DC01EF3" w:rsidR="001B5575" w:rsidRPr="006B0BAF" w:rsidRDefault="006F2EE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BZDOC-1065944765-31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D8E57" w14:textId="77777777" w:rsidR="006F2EE8" w:rsidRDefault="006F2EE8" w:rsidP="006F2EE8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 xml:space="preserve">Aan de Voorzitter van de </w:t>
                          </w:r>
                        </w:p>
                        <w:p w14:paraId="75C34395" w14:textId="77777777" w:rsidR="006F2EE8" w:rsidRDefault="006F2EE8" w:rsidP="006F2EE8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 xml:space="preserve">Tweede Kamer der Staten-Generaal </w:t>
                          </w:r>
                        </w:p>
                        <w:p w14:paraId="4D1FFC63" w14:textId="77777777" w:rsidR="006F2EE8" w:rsidRDefault="006F2EE8" w:rsidP="006F2EE8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 xml:space="preserve">Binnenhof 4 </w:t>
                          </w:r>
                        </w:p>
                        <w:p w14:paraId="6DE878A7" w14:textId="5F049048" w:rsidR="001B5575" w:rsidRPr="00CF7C5C" w:rsidRDefault="006F2EE8" w:rsidP="006F2EE8">
                          <w:r>
                            <w:rPr>
                              <w:szCs w:val="18"/>
                            </w:rP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0DED8E57" w14:textId="77777777" w:rsidR="006F2EE8" w:rsidRDefault="006F2EE8" w:rsidP="006F2EE8">
                    <w:pPr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 xml:space="preserve">Aan de Voorzitter van de </w:t>
                    </w:r>
                  </w:p>
                  <w:p w14:paraId="75C34395" w14:textId="77777777" w:rsidR="006F2EE8" w:rsidRDefault="006F2EE8" w:rsidP="006F2EE8">
                    <w:pPr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 xml:space="preserve">Tweede Kamer der Staten-Generaal </w:t>
                    </w:r>
                  </w:p>
                  <w:p w14:paraId="4D1FFC63" w14:textId="77777777" w:rsidR="006F2EE8" w:rsidRDefault="006F2EE8" w:rsidP="006F2EE8">
                    <w:pPr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 xml:space="preserve">Binnenhof 4 </w:t>
                    </w:r>
                  </w:p>
                  <w:p w14:paraId="6DE878A7" w14:textId="5F049048" w:rsidR="001B5575" w:rsidRPr="00CF7C5C" w:rsidRDefault="006F2EE8" w:rsidP="006F2EE8">
                    <w:r>
                      <w:rPr>
                        <w:szCs w:val="18"/>
                      </w:rP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44F76F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D13BB">
                            <w:t xml:space="preserve">18 juni </w:t>
                          </w:r>
                          <w:r w:rsidR="00070B1F">
                            <w:t>2019</w:t>
                          </w:r>
                        </w:p>
                        <w:p w14:paraId="3024AE6B" w14:textId="53423C4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73B1C">
                            <w:t xml:space="preserve">Nota naar aanleiding van het verslag bij goedkeuring van de </w:t>
                          </w:r>
                          <w:r w:rsidR="006647B7">
                            <w:t>uitbreiding van de meerjarige SOFA VS tot Cura</w:t>
                          </w:r>
                          <w:r w:rsidR="006647B7" w:rsidRPr="00ED13BB">
                            <w:t>çao</w:t>
                          </w:r>
                          <w:r w:rsidR="006F2EE8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44F76F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D13BB">
                      <w:t xml:space="preserve">18 juni </w:t>
                    </w:r>
                    <w:r w:rsidR="00070B1F">
                      <w:t>2019</w:t>
                    </w:r>
                  </w:p>
                  <w:p w14:paraId="3024AE6B" w14:textId="53423C4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73B1C">
                      <w:t xml:space="preserve">Nota naar aanleiding van het verslag bij goedkeuring van de </w:t>
                    </w:r>
                    <w:r w:rsidR="006647B7">
                      <w:t>uitbreiding van de meerjarige SOFA VS tot Cura</w:t>
                    </w:r>
                    <w:r w:rsidR="006647B7" w:rsidRPr="00ED13BB">
                      <w:t>çao</w:t>
                    </w:r>
                    <w:r w:rsidR="006F2EE8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5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5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F0A566F" w:rsidR="003573B1" w:rsidRPr="00A2218C" w:rsidRDefault="006647B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 xml:space="preserve">Afdeling </w:t>
                          </w:r>
                          <w:sdt>
                            <w:sdtPr>
                              <w:rPr>
                                <w:b/>
                                <w:sz w:val="13"/>
                                <w:szCs w:val="13"/>
                              </w:rPr>
                              <w:alias w:val="Afzender"/>
                              <w:tag w:val="Afzender"/>
                              <w:id w:val="-100820424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Afzender[1]" w:storeItemID="{81961AFE-0FF6-4063-9DD3-1D50F4EAA675}"/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Verdragen</w:t>
                              </w:r>
                            </w:sdtContent>
                          </w:sdt>
                        </w:p>
                        <w:p w14:paraId="79FB9CF6" w14:textId="28DE391F" w:rsidR="006647B7" w:rsidRDefault="006647B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Directie Juridische Zaken</w:t>
                          </w:r>
                        </w:p>
                        <w:p w14:paraId="4E82A679" w14:textId="77777777" w:rsidR="006647B7" w:rsidRDefault="006647B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4B6B99E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0AE34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F2EE8">
                                <w:rPr>
                                  <w:sz w:val="13"/>
                                  <w:szCs w:val="13"/>
                                </w:rPr>
                                <w:t>BZDOC-1065944765-31</w:t>
                              </w:r>
                            </w:sdtContent>
                          </w:sdt>
                        </w:p>
                        <w:p w14:paraId="337D6E6B" w14:textId="5CED63D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F2EE8">
                                <w:rPr>
                                  <w:sz w:val="13"/>
                                  <w:szCs w:val="13"/>
                                </w:rPr>
                                <w:t>35143-(R2120)/2019D16877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17A49A5" w:rsidR="001B5575" w:rsidRPr="0058359E" w:rsidRDefault="00ED13B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3F0A566F" w:rsidR="003573B1" w:rsidRPr="00A2218C" w:rsidRDefault="006647B7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 xml:space="preserve">Afdeling </w:t>
                    </w:r>
                    <w:sdt>
                      <w:sdtPr>
                        <w:rPr>
                          <w:b/>
                          <w:sz w:val="13"/>
                          <w:szCs w:val="13"/>
                        </w:rPr>
                        <w:alias w:val="Afzender"/>
                        <w:tag w:val="Afzender"/>
                        <w:id w:val="-1008204248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Afzender[1]" w:storeItemID="{81961AFE-0FF6-4063-9DD3-1D50F4EAA675}"/>
                        <w:text w:multiLine="1"/>
                      </w:sdtPr>
                      <w:sdtEndPr/>
                      <w:sdtContent>
                        <w:r>
                          <w:rPr>
                            <w:b/>
                            <w:sz w:val="13"/>
                            <w:szCs w:val="13"/>
                          </w:rPr>
                          <w:t>Verdragen</w:t>
                        </w:r>
                      </w:sdtContent>
                    </w:sdt>
                  </w:p>
                  <w:p w14:paraId="79FB9CF6" w14:textId="28DE391F" w:rsidR="006647B7" w:rsidRDefault="006647B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Directie Juridische Zaken</w:t>
                    </w:r>
                  </w:p>
                  <w:p w14:paraId="4E82A679" w14:textId="77777777" w:rsidR="006647B7" w:rsidRDefault="006647B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4B6B99E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0AE34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F2EE8">
                          <w:rPr>
                            <w:sz w:val="13"/>
                            <w:szCs w:val="13"/>
                          </w:rPr>
                          <w:t>BZDOC-1065944765-31</w:t>
                        </w:r>
                      </w:sdtContent>
                    </w:sdt>
                  </w:p>
                  <w:p w14:paraId="337D6E6B" w14:textId="5CED63D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F2EE8">
                          <w:rPr>
                            <w:sz w:val="13"/>
                            <w:szCs w:val="13"/>
                          </w:rPr>
                          <w:t>35143-(R2120)/2019D16877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17A49A5" w:rsidR="001B5575" w:rsidRPr="0058359E" w:rsidRDefault="00ED13B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0B1F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0206"/>
    <w:rsid w:val="00274149"/>
    <w:rsid w:val="002A497D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1183"/>
    <w:rsid w:val="003F4182"/>
    <w:rsid w:val="00415C7A"/>
    <w:rsid w:val="00421A31"/>
    <w:rsid w:val="004305C5"/>
    <w:rsid w:val="00431198"/>
    <w:rsid w:val="004340CA"/>
    <w:rsid w:val="0044437B"/>
    <w:rsid w:val="00472954"/>
    <w:rsid w:val="00492A07"/>
    <w:rsid w:val="00493039"/>
    <w:rsid w:val="004A4D41"/>
    <w:rsid w:val="004B169E"/>
    <w:rsid w:val="004F2CD5"/>
    <w:rsid w:val="004F420B"/>
    <w:rsid w:val="004F4D7E"/>
    <w:rsid w:val="005043EA"/>
    <w:rsid w:val="005239C8"/>
    <w:rsid w:val="00561A0F"/>
    <w:rsid w:val="005621ED"/>
    <w:rsid w:val="00573B1C"/>
    <w:rsid w:val="0058359E"/>
    <w:rsid w:val="0059291A"/>
    <w:rsid w:val="00593A05"/>
    <w:rsid w:val="005970D9"/>
    <w:rsid w:val="005D3111"/>
    <w:rsid w:val="005D7A68"/>
    <w:rsid w:val="005E1186"/>
    <w:rsid w:val="005E1D1B"/>
    <w:rsid w:val="005F0933"/>
    <w:rsid w:val="00600C30"/>
    <w:rsid w:val="0062094B"/>
    <w:rsid w:val="0065127E"/>
    <w:rsid w:val="00657D4A"/>
    <w:rsid w:val="00662AC7"/>
    <w:rsid w:val="006647B7"/>
    <w:rsid w:val="00684C0D"/>
    <w:rsid w:val="006B0BAF"/>
    <w:rsid w:val="006B66D8"/>
    <w:rsid w:val="006C0F3D"/>
    <w:rsid w:val="006C7A86"/>
    <w:rsid w:val="006F2EE8"/>
    <w:rsid w:val="00704E6C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F1C49"/>
    <w:rsid w:val="009156AA"/>
    <w:rsid w:val="00916257"/>
    <w:rsid w:val="00920092"/>
    <w:rsid w:val="009325F0"/>
    <w:rsid w:val="009C4211"/>
    <w:rsid w:val="009C7A2B"/>
    <w:rsid w:val="009D0042"/>
    <w:rsid w:val="009D34EF"/>
    <w:rsid w:val="009E63EC"/>
    <w:rsid w:val="00A10041"/>
    <w:rsid w:val="00A2218C"/>
    <w:rsid w:val="00A23BDB"/>
    <w:rsid w:val="00A6679C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58E8"/>
    <w:rsid w:val="00CD0D88"/>
    <w:rsid w:val="00CE5FEE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D13BB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E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F2EE8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4"/>
      <w:lang w:bidi="nl-NL"/>
    </w:rPr>
  </w:style>
  <w:style w:type="character" w:customStyle="1" w:styleId="BodyTextChar">
    <w:name w:val="Body Text Char"/>
    <w:basedOn w:val="DefaultParagraphFont"/>
    <w:link w:val="BodyText"/>
    <w:uiPriority w:val="1"/>
    <w:rsid w:val="006F2EE8"/>
    <w:rPr>
      <w:rFonts w:ascii="Times New Roman" w:eastAsia="Times New Roman" w:hAnsi="Times New Roman" w:cs="Times New Roman"/>
      <w:sz w:val="24"/>
      <w:szCs w:val="24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4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35143-(R2120)-2019D16877 - antwoord.docx</vt:lpstr>
      <vt:lpstr>35143-(R2120)-2019D16877 - antwoord.docx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2019-06-18T08:56:00.0000000Z</dcterms:created>
  <dcterms:modified xsi:type="dcterms:W3CDTF">2019-06-18T08:56:00.0000000Z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0x0101003FE08BEB58C9FC4983B21EFA69530B82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dc0a6887-a9ca-4d55-be8c-ee748fb78e4f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