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09" w:rsidP="00305609" w:rsidRDefault="00305609">
      <w:pPr>
        <w:pStyle w:val="StandaardAanhef"/>
        <w:spacing w:before="0" w:after="0" w:line="240" w:lineRule="atLeast"/>
        <w:contextualSpacing/>
      </w:pPr>
      <w:r>
        <w:t>Geachte Voorzitter,</w:t>
      </w:r>
    </w:p>
    <w:p w:rsidR="00E26618" w:rsidP="00E26618" w:rsidRDefault="00E26618"/>
    <w:p w:rsidR="00E26618" w:rsidP="00E26618" w:rsidRDefault="00E26618"/>
    <w:p w:rsidR="00414AAA" w:rsidP="00414AAA" w:rsidRDefault="00FE74A1">
      <w:pPr>
        <w:spacing w:line="276" w:lineRule="auto"/>
        <w:rPr>
          <w:rFonts w:cs="Arial"/>
        </w:rPr>
      </w:pPr>
      <w:bookmarkStart w:name="d17e41" w:id="0"/>
      <w:bookmarkEnd w:id="0"/>
      <w:r>
        <w:rPr>
          <w:color w:val="auto"/>
        </w:rPr>
        <w:t xml:space="preserve">Op </w:t>
      </w:r>
      <w:r w:rsidR="00414AAA">
        <w:rPr>
          <w:color w:val="auto"/>
        </w:rPr>
        <w:t>30 april jl. zi</w:t>
      </w:r>
      <w:r>
        <w:rPr>
          <w:color w:val="auto"/>
        </w:rPr>
        <w:t xml:space="preserve">jn vragen </w:t>
      </w:r>
      <w:r w:rsidRPr="00FE74A1">
        <w:rPr>
          <w:color w:val="auto"/>
        </w:rPr>
        <w:t>g</w:t>
      </w:r>
      <w:bookmarkStart w:name="_GoBack" w:id="1"/>
      <w:bookmarkEnd w:id="1"/>
      <w:r w:rsidRPr="00FE74A1">
        <w:rPr>
          <w:color w:val="auto"/>
        </w:rPr>
        <w:t xml:space="preserve">esteld door </w:t>
      </w:r>
      <w:r w:rsidR="00414AAA">
        <w:rPr>
          <w:rFonts w:cs="Arial"/>
        </w:rPr>
        <w:t>het lid Omtzigt (CDA) over een ouder die tot de Raad van State moest doorprocederen om de kinderopvangtoeslag van 2013 en 2014 te krijgen, en nog lopende zaken van ouders.</w:t>
      </w:r>
    </w:p>
    <w:p w:rsidR="00414AAA" w:rsidP="00414AAA" w:rsidRDefault="00414AAA">
      <w:pPr>
        <w:spacing w:line="276" w:lineRule="auto"/>
        <w:rPr>
          <w:rFonts w:cs="Arial"/>
        </w:rPr>
      </w:pPr>
    </w:p>
    <w:p w:rsidR="00414AAA" w:rsidP="00414AAA" w:rsidRDefault="00414AAA">
      <w:pPr>
        <w:spacing w:line="276" w:lineRule="auto"/>
        <w:rPr>
          <w:rFonts w:cs="Arial"/>
        </w:rPr>
      </w:pPr>
      <w:r>
        <w:rPr>
          <w:rFonts w:cs="Arial"/>
        </w:rPr>
        <w:t xml:space="preserve">Op 14 mei jl. heeft de vaste commissie voor Financiën feitelijke vragen gesteld over </w:t>
      </w:r>
      <w:r w:rsidRPr="009F5536">
        <w:t xml:space="preserve">de brief van de staatssecretaris van Financiën van 29 maart 2019 </w:t>
      </w:r>
      <w:r>
        <w:t xml:space="preserve">over </w:t>
      </w:r>
      <w:r w:rsidRPr="009F5536">
        <w:t>zijn toezeggingen</w:t>
      </w:r>
      <w:r>
        <w:t>,</w:t>
      </w:r>
      <w:r w:rsidRPr="009F5536">
        <w:t xml:space="preserve"> gedaan tijdens het plenaire debat op 21 maart 2019 over het evaluatierapport over het onterecht terugvorderen van kinderopvangtoeslagen (Handelingen II 2018/19, nr. 65)</w:t>
      </w:r>
      <w:r>
        <w:t>,</w:t>
      </w:r>
      <w:r w:rsidRPr="009F5536">
        <w:t xml:space="preserve"> over o.a. gemaakte kosten voor inschakeling van de Landsadvocaat in het CAF-11 dossier (Kamerstuk 31 066, nr. 479)</w:t>
      </w:r>
      <w:r>
        <w:t>.</w:t>
      </w:r>
      <w:r>
        <w:rPr>
          <w:rFonts w:cs="Arial"/>
        </w:rPr>
        <w:t xml:space="preserve"> </w:t>
      </w:r>
    </w:p>
    <w:p w:rsidR="00414AAA" w:rsidP="00414AAA" w:rsidRDefault="00414AAA">
      <w:pPr>
        <w:spacing w:line="276" w:lineRule="auto"/>
        <w:rPr>
          <w:rFonts w:cs="Arial"/>
        </w:rPr>
      </w:pPr>
    </w:p>
    <w:p w:rsidRPr="00414AAA" w:rsidR="00305609" w:rsidP="00414AAA" w:rsidRDefault="00FE74A1">
      <w:pPr>
        <w:spacing w:line="276" w:lineRule="auto"/>
        <w:rPr>
          <w:rFonts w:cs="Arial"/>
        </w:rPr>
      </w:pPr>
      <w:r>
        <w:t xml:space="preserve">Bijgaand treft u de antwoorden op deze vragen aan. </w:t>
      </w:r>
    </w:p>
    <w:p w:rsidRPr="00FE74A1" w:rsidR="00FE74A1" w:rsidP="00305609" w:rsidRDefault="00FE74A1"/>
    <w:p w:rsidR="00305609" w:rsidP="00305609" w:rsidRDefault="00305609">
      <w:pPr>
        <w:pStyle w:val="StandaardSlotzin"/>
        <w:spacing w:before="0" w:line="240" w:lineRule="atLeast"/>
        <w:contextualSpacing/>
      </w:pPr>
      <w:r>
        <w:t>Hoogachtend,</w:t>
      </w:r>
      <w:r w:rsidR="00FE74A1">
        <w:br/>
      </w:r>
    </w:p>
    <w:p w:rsidR="00305609" w:rsidP="00305609" w:rsidRDefault="00305609">
      <w:r>
        <w:t>De staatssecretaris van Financiën,</w:t>
      </w:r>
    </w:p>
    <w:p w:rsidR="00305609" w:rsidP="00305609" w:rsidRDefault="00305609"/>
    <w:p w:rsidR="00305609" w:rsidP="00305609" w:rsidRDefault="00305609"/>
    <w:p w:rsidR="00305609" w:rsidP="00305609" w:rsidRDefault="00305609"/>
    <w:p w:rsidRPr="0038034E" w:rsidR="0038034E" w:rsidP="00414AAA" w:rsidRDefault="00305609">
      <w:r>
        <w:t>Menno Snel</w:t>
      </w:r>
    </w:p>
    <w:sectPr w:rsidRPr="0038034E" w:rsidR="0038034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82" w:rsidRDefault="00CC7B82">
      <w:pPr>
        <w:spacing w:line="240" w:lineRule="auto"/>
      </w:pPr>
      <w:r>
        <w:separator/>
      </w:r>
    </w:p>
  </w:endnote>
  <w:endnote w:type="continuationSeparator" w:id="0">
    <w:p w:rsidR="00CC7B82" w:rsidRDefault="00CC7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82" w:rsidRDefault="00CC7B82">
      <w:pPr>
        <w:spacing w:line="240" w:lineRule="auto"/>
      </w:pPr>
      <w:r>
        <w:separator/>
      </w:r>
    </w:p>
  </w:footnote>
  <w:footnote w:type="continuationSeparator" w:id="0">
    <w:p w:rsidR="00CC7B82" w:rsidRDefault="00CC7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552" w:rsidRDefault="00AC216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ED91679" wp14:editId="19400A4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pStyle w:val="StandaardReferentiegegevensKop"/>
                          </w:pPr>
                          <w:r>
                            <w:t xml:space="preserve">Cluster </w:t>
                          </w:r>
                          <w:proofErr w:type="spellStart"/>
                          <w:r>
                            <w:t>Uitvoeringsbeleid</w:t>
                          </w:r>
                          <w:proofErr w:type="spellEnd"/>
                        </w:p>
                        <w:p w:rsidR="00B33552" w:rsidRDefault="00B33552">
                          <w:pPr>
                            <w:pStyle w:val="WitregelW2"/>
                          </w:pPr>
                        </w:p>
                        <w:p w:rsidR="00B33552" w:rsidRDefault="00AC21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33552" w:rsidRDefault="009B36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2019-0000089176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D9167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33552" w:rsidRDefault="00AC216D">
                    <w:pPr>
                      <w:pStyle w:val="StandaardReferentiegegevensKop"/>
                    </w:pPr>
                    <w:r>
                      <w:t xml:space="preserve">Cluster </w:t>
                    </w:r>
                    <w:proofErr w:type="spellStart"/>
                    <w:r>
                      <w:t>Uitvoeringsbeleid</w:t>
                    </w:r>
                    <w:proofErr w:type="spellEnd"/>
                  </w:p>
                  <w:p w:rsidR="00B33552" w:rsidRDefault="00B33552">
                    <w:pPr>
                      <w:pStyle w:val="WitregelW2"/>
                    </w:pPr>
                  </w:p>
                  <w:p w:rsidR="00B33552" w:rsidRDefault="00AC21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33552" w:rsidRDefault="009B36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2019-0000089176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8D73C67" wp14:editId="043529D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36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36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D73C6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33552" w:rsidRDefault="00AC21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36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36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693D316" wp14:editId="7015B7A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3D31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33552" w:rsidRDefault="00AC21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552" w:rsidRDefault="00AC216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C325DA7" wp14:editId="033F922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D46257" wp14:editId="64CD992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325DA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33552" w:rsidRDefault="00AC21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D46257" wp14:editId="64CD992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D5DA40" wp14:editId="7F22900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7049" w:rsidRDefault="004A70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D5DA4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A7049" w:rsidRDefault="004A70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FD72E0" wp14:editId="752CFD1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7D4722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B33552" w:rsidRDefault="00B33552">
                          <w:pPr>
                            <w:pStyle w:val="WitregelW1"/>
                          </w:pPr>
                        </w:p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B33552" w:rsidRDefault="00B33552">
                          <w:pPr>
                            <w:pStyle w:val="WitregelW1"/>
                          </w:pPr>
                        </w:p>
                        <w:p w:rsidR="00B33552" w:rsidRPr="00C66062" w:rsidRDefault="00B335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33552" w:rsidRPr="00C66062" w:rsidRDefault="00AC216D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C66062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C6606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6606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B33552" w:rsidRDefault="009B36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2019-0000089176</w:t>
                          </w:r>
                          <w:r>
                            <w:fldChar w:fldCharType="end"/>
                          </w:r>
                        </w:p>
                        <w:p w:rsidR="00B33552" w:rsidRDefault="00B33552">
                          <w:pPr>
                            <w:pStyle w:val="WitregelW1"/>
                          </w:pPr>
                        </w:p>
                        <w:p w:rsidR="00B33552" w:rsidRDefault="00AC216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FD72E0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B33552" w:rsidRDefault="007D4722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B33552" w:rsidRDefault="00B33552">
                    <w:pPr>
                      <w:pStyle w:val="WitregelW1"/>
                    </w:pPr>
                  </w:p>
                  <w:p w:rsidR="00B33552" w:rsidRDefault="00AC216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33552" w:rsidRDefault="00AC216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33552" w:rsidRDefault="00AC216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33552" w:rsidRDefault="00AC216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B33552" w:rsidRDefault="00AC216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B33552" w:rsidRDefault="00B33552">
                    <w:pPr>
                      <w:pStyle w:val="WitregelW1"/>
                    </w:pPr>
                  </w:p>
                  <w:p w:rsidR="00B33552" w:rsidRPr="00C66062" w:rsidRDefault="00B3355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33552" w:rsidRPr="00C66062" w:rsidRDefault="00AC216D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C66062">
                      <w:rPr>
                        <w:lang w:val="de-DE"/>
                      </w:rPr>
                      <w:t>Ons</w:t>
                    </w:r>
                    <w:proofErr w:type="spellEnd"/>
                    <w:r w:rsidRPr="00C6606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6606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B33552" w:rsidRDefault="009B36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2019-0000089176</w:t>
                    </w:r>
                    <w:r>
                      <w:fldChar w:fldCharType="end"/>
                    </w:r>
                  </w:p>
                  <w:p w:rsidR="00B33552" w:rsidRDefault="00B33552">
                    <w:pPr>
                      <w:pStyle w:val="WitregelW1"/>
                    </w:pPr>
                  </w:p>
                  <w:p w:rsidR="00B33552" w:rsidRDefault="00AC216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B33552" w:rsidRDefault="00AC216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9F5ABED" wp14:editId="40D17DD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5ABE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33552" w:rsidRDefault="00AC216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D5534F" wp14:editId="75E9CBF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B36CF" w:rsidRDefault="00AC216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B36CF">
                            <w:t>De Voorzitter van de Tweede Kamer der Staten-Generaal</w:t>
                          </w:r>
                        </w:p>
                        <w:p w:rsidR="009B36CF" w:rsidRDefault="009B36CF">
                          <w:r>
                            <w:t>Postbus 20018</w:t>
                          </w:r>
                        </w:p>
                        <w:p w:rsidR="00B33552" w:rsidRDefault="009B36CF">
                          <w:r>
                            <w:t>2500 EA  Den Haag</w:t>
                          </w:r>
                          <w:r w:rsidR="00AC216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5534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B33552" w:rsidRDefault="00AC21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B36CF" w:rsidRDefault="00AC216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B36CF">
                      <w:t>De Voorzitter van de Tweede Kamer der Staten-Generaal</w:t>
                    </w:r>
                  </w:p>
                  <w:p w:rsidR="009B36CF" w:rsidRDefault="009B36CF">
                    <w:r>
                      <w:t>Postbus 20018</w:t>
                    </w:r>
                  </w:p>
                  <w:p w:rsidR="00B33552" w:rsidRDefault="009B36CF">
                    <w:r>
                      <w:t>2500 EA  Den Haag</w:t>
                    </w:r>
                    <w:r w:rsidR="00AC216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43EEB9" wp14:editId="3A29F71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36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36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3EEB9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33552" w:rsidRDefault="00AC21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36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36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F80211" wp14:editId="23743D8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335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33552" w:rsidRDefault="00B33552"/>
                            </w:tc>
                            <w:tc>
                              <w:tcPr>
                                <w:tcW w:w="5400" w:type="dxa"/>
                              </w:tcPr>
                              <w:p w:rsidR="00B33552" w:rsidRDefault="00B33552"/>
                            </w:tc>
                          </w:tr>
                          <w:tr w:rsidR="00B335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33552" w:rsidRDefault="00AC21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33552" w:rsidRDefault="009B36CF">
                                <w:r>
                                  <w:t>11 juni 2019</w:t>
                                </w:r>
                              </w:p>
                            </w:tc>
                          </w:tr>
                          <w:tr w:rsidR="00B335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33552" w:rsidRDefault="00AC21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33552" w:rsidRDefault="009B36CF" w:rsidP="00CD661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Omtzigt en feitelijke vragen van de vaste commissie voor Financiën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335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33552" w:rsidRDefault="00B33552"/>
                            </w:tc>
                            <w:tc>
                              <w:tcPr>
                                <w:tcW w:w="4738" w:type="dxa"/>
                              </w:tcPr>
                              <w:p w:rsidR="00B33552" w:rsidRDefault="00B33552"/>
                            </w:tc>
                          </w:tr>
                        </w:tbl>
                        <w:p w:rsidR="004A7049" w:rsidRDefault="004A70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8021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335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33552" w:rsidRDefault="00B33552"/>
                      </w:tc>
                      <w:tc>
                        <w:tcPr>
                          <w:tcW w:w="5400" w:type="dxa"/>
                        </w:tcPr>
                        <w:p w:rsidR="00B33552" w:rsidRDefault="00B33552"/>
                      </w:tc>
                    </w:tr>
                    <w:tr w:rsidR="00B335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33552" w:rsidRDefault="00AC216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33552" w:rsidRDefault="009B36CF">
                          <w:r>
                            <w:t>11 juni 2019</w:t>
                          </w:r>
                        </w:p>
                      </w:tc>
                    </w:tr>
                    <w:tr w:rsidR="00B335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33552" w:rsidRDefault="00AC216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33552" w:rsidRDefault="009B36CF" w:rsidP="00CD661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Omtzigt en feitelijke vragen van de vaste commissie voor Financiën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335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33552" w:rsidRDefault="00B33552"/>
                      </w:tc>
                      <w:tc>
                        <w:tcPr>
                          <w:tcW w:w="4738" w:type="dxa"/>
                        </w:tcPr>
                        <w:p w:rsidR="00B33552" w:rsidRDefault="00B33552"/>
                      </w:tc>
                    </w:tr>
                  </w:tbl>
                  <w:p w:rsidR="004A7049" w:rsidRDefault="004A70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D69983F" wp14:editId="17027CC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552" w:rsidRDefault="00AC21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9983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B33552" w:rsidRDefault="00AC21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7AD575" wp14:editId="645BD58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7049" w:rsidRDefault="004A70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7AD57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4A7049" w:rsidRDefault="004A70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FE5CE0"/>
    <w:multiLevelType w:val="multilevel"/>
    <w:tmpl w:val="C40008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03D22A"/>
    <w:multiLevelType w:val="multilevel"/>
    <w:tmpl w:val="9D6712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2139C8"/>
    <w:multiLevelType w:val="multilevel"/>
    <w:tmpl w:val="FCAA2CA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6728E4"/>
    <w:multiLevelType w:val="hybridMultilevel"/>
    <w:tmpl w:val="8E26DB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A1C"/>
    <w:multiLevelType w:val="hybridMultilevel"/>
    <w:tmpl w:val="F19C92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E129C"/>
    <w:multiLevelType w:val="hybridMultilevel"/>
    <w:tmpl w:val="28D85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742C1"/>
    <w:multiLevelType w:val="hybridMultilevel"/>
    <w:tmpl w:val="711A57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694A3F"/>
    <w:multiLevelType w:val="hybridMultilevel"/>
    <w:tmpl w:val="402C67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14E20"/>
    <w:multiLevelType w:val="hybridMultilevel"/>
    <w:tmpl w:val="BAA26B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00C31"/>
    <w:multiLevelType w:val="hybridMultilevel"/>
    <w:tmpl w:val="EA80E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A72A5"/>
    <w:multiLevelType w:val="hybridMultilevel"/>
    <w:tmpl w:val="0EBA58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0000"/>
    <w:multiLevelType w:val="hybridMultilevel"/>
    <w:tmpl w:val="3E2319CE"/>
    <w:lvl w:ilvl="0" w:tplc="4732CF9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b w:val="0"/>
        <w:w w:val="100"/>
        <w:sz w:val="28"/>
        <w:szCs w:val="28"/>
        <w:u w:val="none"/>
        <w:shd w:val="clear" w:color="auto" w:fill="auto"/>
      </w:rPr>
    </w:lvl>
    <w:lvl w:ilvl="1" w:tplc="7D046F36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352224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F3C914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CA2C03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DD8ABD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726199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BD00F8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5E0A7F0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2F796623"/>
    <w:multiLevelType w:val="hybridMultilevel"/>
    <w:tmpl w:val="1A3814B6"/>
    <w:lvl w:ilvl="0" w:tplc="BCFA6B2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40E4"/>
    <w:multiLevelType w:val="hybridMultilevel"/>
    <w:tmpl w:val="3836F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51CE2"/>
    <w:multiLevelType w:val="hybridMultilevel"/>
    <w:tmpl w:val="89F4CC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4790D"/>
    <w:multiLevelType w:val="hybridMultilevel"/>
    <w:tmpl w:val="DC566F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941DBE"/>
    <w:multiLevelType w:val="hybridMultilevel"/>
    <w:tmpl w:val="764CDC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C4B74"/>
    <w:multiLevelType w:val="hybridMultilevel"/>
    <w:tmpl w:val="D9F880FE"/>
    <w:lvl w:ilvl="0" w:tplc="3976E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C8B1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86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4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5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6D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88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6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26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DC2CFB"/>
    <w:multiLevelType w:val="multilevel"/>
    <w:tmpl w:val="041AEE0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B71368"/>
    <w:multiLevelType w:val="hybridMultilevel"/>
    <w:tmpl w:val="86AABE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2425E"/>
    <w:multiLevelType w:val="hybridMultilevel"/>
    <w:tmpl w:val="C77692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E751EF"/>
    <w:multiLevelType w:val="hybridMultilevel"/>
    <w:tmpl w:val="28B040F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F3819"/>
    <w:multiLevelType w:val="hybridMultilevel"/>
    <w:tmpl w:val="D3400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B5C5B"/>
    <w:multiLevelType w:val="hybridMultilevel"/>
    <w:tmpl w:val="DE18F524"/>
    <w:lvl w:ilvl="0" w:tplc="91529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F96E8E"/>
    <w:multiLevelType w:val="hybridMultilevel"/>
    <w:tmpl w:val="1C8A49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6040D1"/>
    <w:multiLevelType w:val="hybridMultilevel"/>
    <w:tmpl w:val="D3400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1"/>
  </w:num>
  <w:num w:numId="5">
    <w:abstractNumId w:val="3"/>
  </w:num>
  <w:num w:numId="6">
    <w:abstractNumId w:val="15"/>
  </w:num>
  <w:num w:numId="7">
    <w:abstractNumId w:val="23"/>
  </w:num>
  <w:num w:numId="8">
    <w:abstractNumId w:val="5"/>
  </w:num>
  <w:num w:numId="9">
    <w:abstractNumId w:val="17"/>
  </w:num>
  <w:num w:numId="10">
    <w:abstractNumId w:val="13"/>
  </w:num>
  <w:num w:numId="11">
    <w:abstractNumId w:val="19"/>
  </w:num>
  <w:num w:numId="12">
    <w:abstractNumId w:val="10"/>
  </w:num>
  <w:num w:numId="13">
    <w:abstractNumId w:val="12"/>
  </w:num>
  <w:num w:numId="14">
    <w:abstractNumId w:val="24"/>
  </w:num>
  <w:num w:numId="15">
    <w:abstractNumId w:val="7"/>
  </w:num>
  <w:num w:numId="16">
    <w:abstractNumId w:val="4"/>
  </w:num>
  <w:num w:numId="17">
    <w:abstractNumId w:val="8"/>
  </w:num>
  <w:num w:numId="18">
    <w:abstractNumId w:val="16"/>
  </w:num>
  <w:num w:numId="19">
    <w:abstractNumId w:val="21"/>
  </w:num>
  <w:num w:numId="20">
    <w:abstractNumId w:val="25"/>
  </w:num>
  <w:num w:numId="21">
    <w:abstractNumId w:val="22"/>
  </w:num>
  <w:num w:numId="22">
    <w:abstractNumId w:val="14"/>
  </w:num>
  <w:num w:numId="23">
    <w:abstractNumId w:val="9"/>
  </w:num>
  <w:num w:numId="24">
    <w:abstractNumId w:val="11"/>
  </w:num>
  <w:num w:numId="25">
    <w:abstractNumId w:val="2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52"/>
    <w:rsid w:val="00000082"/>
    <w:rsid w:val="00035994"/>
    <w:rsid w:val="0004468B"/>
    <w:rsid w:val="000570AA"/>
    <w:rsid w:val="0006765F"/>
    <w:rsid w:val="000727D8"/>
    <w:rsid w:val="00082980"/>
    <w:rsid w:val="000A6469"/>
    <w:rsid w:val="000C0A69"/>
    <w:rsid w:val="000D69E0"/>
    <w:rsid w:val="000E2B4C"/>
    <w:rsid w:val="000E54CC"/>
    <w:rsid w:val="000F3D6C"/>
    <w:rsid w:val="001034C6"/>
    <w:rsid w:val="00104B74"/>
    <w:rsid w:val="00120531"/>
    <w:rsid w:val="00151F66"/>
    <w:rsid w:val="00154E5D"/>
    <w:rsid w:val="0016359A"/>
    <w:rsid w:val="00182882"/>
    <w:rsid w:val="00190149"/>
    <w:rsid w:val="0019099C"/>
    <w:rsid w:val="001A3B75"/>
    <w:rsid w:val="001A5001"/>
    <w:rsid w:val="001B0D0E"/>
    <w:rsid w:val="001C250B"/>
    <w:rsid w:val="001D34AC"/>
    <w:rsid w:val="001F2DAB"/>
    <w:rsid w:val="00200771"/>
    <w:rsid w:val="00204CC6"/>
    <w:rsid w:val="002053C2"/>
    <w:rsid w:val="00225E09"/>
    <w:rsid w:val="002405F5"/>
    <w:rsid w:val="00241964"/>
    <w:rsid w:val="00242619"/>
    <w:rsid w:val="00245C21"/>
    <w:rsid w:val="002462A0"/>
    <w:rsid w:val="002607DC"/>
    <w:rsid w:val="00261C36"/>
    <w:rsid w:val="00271569"/>
    <w:rsid w:val="00273B50"/>
    <w:rsid w:val="002811B7"/>
    <w:rsid w:val="00292359"/>
    <w:rsid w:val="002969A9"/>
    <w:rsid w:val="002A3296"/>
    <w:rsid w:val="002B3517"/>
    <w:rsid w:val="002B4209"/>
    <w:rsid w:val="002C618D"/>
    <w:rsid w:val="002C6F4C"/>
    <w:rsid w:val="002D36E6"/>
    <w:rsid w:val="002D6D7E"/>
    <w:rsid w:val="002E25DD"/>
    <w:rsid w:val="00305609"/>
    <w:rsid w:val="0031055F"/>
    <w:rsid w:val="0031064C"/>
    <w:rsid w:val="00320338"/>
    <w:rsid w:val="0033046B"/>
    <w:rsid w:val="003356BE"/>
    <w:rsid w:val="003444F5"/>
    <w:rsid w:val="0034742F"/>
    <w:rsid w:val="00366460"/>
    <w:rsid w:val="00366AD0"/>
    <w:rsid w:val="00367A84"/>
    <w:rsid w:val="0037703A"/>
    <w:rsid w:val="0038034E"/>
    <w:rsid w:val="00380E31"/>
    <w:rsid w:val="00385341"/>
    <w:rsid w:val="00385EB6"/>
    <w:rsid w:val="00394424"/>
    <w:rsid w:val="0039531C"/>
    <w:rsid w:val="003A2B2A"/>
    <w:rsid w:val="003C2F3A"/>
    <w:rsid w:val="003D7E8B"/>
    <w:rsid w:val="003E1011"/>
    <w:rsid w:val="003E4D3D"/>
    <w:rsid w:val="003E6D58"/>
    <w:rsid w:val="003F4640"/>
    <w:rsid w:val="004111F1"/>
    <w:rsid w:val="00414AAA"/>
    <w:rsid w:val="00421CDA"/>
    <w:rsid w:val="004327A4"/>
    <w:rsid w:val="004350D7"/>
    <w:rsid w:val="00445250"/>
    <w:rsid w:val="00450805"/>
    <w:rsid w:val="004750B6"/>
    <w:rsid w:val="00477DB0"/>
    <w:rsid w:val="004842BC"/>
    <w:rsid w:val="0048789D"/>
    <w:rsid w:val="004933A8"/>
    <w:rsid w:val="00495FA2"/>
    <w:rsid w:val="004A40E8"/>
    <w:rsid w:val="004A7049"/>
    <w:rsid w:val="004B288E"/>
    <w:rsid w:val="004C7742"/>
    <w:rsid w:val="004F48D2"/>
    <w:rsid w:val="00506253"/>
    <w:rsid w:val="005667C1"/>
    <w:rsid w:val="00582C0F"/>
    <w:rsid w:val="005B7F8B"/>
    <w:rsid w:val="005C34B5"/>
    <w:rsid w:val="005C563E"/>
    <w:rsid w:val="005E22B9"/>
    <w:rsid w:val="005E78AB"/>
    <w:rsid w:val="0060076E"/>
    <w:rsid w:val="00605712"/>
    <w:rsid w:val="0061211B"/>
    <w:rsid w:val="006158EB"/>
    <w:rsid w:val="006167D3"/>
    <w:rsid w:val="00634EA8"/>
    <w:rsid w:val="00665B9A"/>
    <w:rsid w:val="006670CA"/>
    <w:rsid w:val="00681A89"/>
    <w:rsid w:val="0068523F"/>
    <w:rsid w:val="00687A52"/>
    <w:rsid w:val="00687EFF"/>
    <w:rsid w:val="00691939"/>
    <w:rsid w:val="006A047A"/>
    <w:rsid w:val="006C7E94"/>
    <w:rsid w:val="006E43C8"/>
    <w:rsid w:val="006F2930"/>
    <w:rsid w:val="007217A3"/>
    <w:rsid w:val="00742918"/>
    <w:rsid w:val="007667C3"/>
    <w:rsid w:val="007A09EF"/>
    <w:rsid w:val="007A4590"/>
    <w:rsid w:val="007B3974"/>
    <w:rsid w:val="007B4F0F"/>
    <w:rsid w:val="007C004B"/>
    <w:rsid w:val="007D4722"/>
    <w:rsid w:val="007D786F"/>
    <w:rsid w:val="007E4744"/>
    <w:rsid w:val="00824D3D"/>
    <w:rsid w:val="00830BC4"/>
    <w:rsid w:val="00835D7E"/>
    <w:rsid w:val="008379D4"/>
    <w:rsid w:val="008659A6"/>
    <w:rsid w:val="00885B25"/>
    <w:rsid w:val="008920BD"/>
    <w:rsid w:val="00892984"/>
    <w:rsid w:val="00896E64"/>
    <w:rsid w:val="008A12EA"/>
    <w:rsid w:val="008A5219"/>
    <w:rsid w:val="008C374C"/>
    <w:rsid w:val="008D1154"/>
    <w:rsid w:val="008D41DE"/>
    <w:rsid w:val="008F5AEC"/>
    <w:rsid w:val="009252EB"/>
    <w:rsid w:val="009454DD"/>
    <w:rsid w:val="00946658"/>
    <w:rsid w:val="009641F3"/>
    <w:rsid w:val="009760AC"/>
    <w:rsid w:val="009A20BC"/>
    <w:rsid w:val="009A29BF"/>
    <w:rsid w:val="009B36CF"/>
    <w:rsid w:val="009C15B0"/>
    <w:rsid w:val="009C4EE2"/>
    <w:rsid w:val="009E1C0A"/>
    <w:rsid w:val="009E702C"/>
    <w:rsid w:val="00A115F8"/>
    <w:rsid w:val="00A45D68"/>
    <w:rsid w:val="00A512CF"/>
    <w:rsid w:val="00A545CB"/>
    <w:rsid w:val="00A72982"/>
    <w:rsid w:val="00A871E6"/>
    <w:rsid w:val="00A93244"/>
    <w:rsid w:val="00A96F47"/>
    <w:rsid w:val="00A97F36"/>
    <w:rsid w:val="00AB3972"/>
    <w:rsid w:val="00AC216D"/>
    <w:rsid w:val="00AE67AD"/>
    <w:rsid w:val="00B01839"/>
    <w:rsid w:val="00B22339"/>
    <w:rsid w:val="00B26F72"/>
    <w:rsid w:val="00B32ABF"/>
    <w:rsid w:val="00B33552"/>
    <w:rsid w:val="00B3360B"/>
    <w:rsid w:val="00B4562D"/>
    <w:rsid w:val="00B45EF5"/>
    <w:rsid w:val="00B57325"/>
    <w:rsid w:val="00B73C52"/>
    <w:rsid w:val="00B81C8F"/>
    <w:rsid w:val="00B9011B"/>
    <w:rsid w:val="00B91B8B"/>
    <w:rsid w:val="00B93696"/>
    <w:rsid w:val="00BB69E9"/>
    <w:rsid w:val="00BB6E11"/>
    <w:rsid w:val="00BC2735"/>
    <w:rsid w:val="00BC6B81"/>
    <w:rsid w:val="00BD0693"/>
    <w:rsid w:val="00BF132C"/>
    <w:rsid w:val="00BF3C8A"/>
    <w:rsid w:val="00C0148C"/>
    <w:rsid w:val="00C140A2"/>
    <w:rsid w:val="00C1447C"/>
    <w:rsid w:val="00C25E40"/>
    <w:rsid w:val="00C4428F"/>
    <w:rsid w:val="00C66062"/>
    <w:rsid w:val="00C83FBB"/>
    <w:rsid w:val="00C964C3"/>
    <w:rsid w:val="00CC7B82"/>
    <w:rsid w:val="00CD6615"/>
    <w:rsid w:val="00D12890"/>
    <w:rsid w:val="00D1457B"/>
    <w:rsid w:val="00D24B5A"/>
    <w:rsid w:val="00D44D32"/>
    <w:rsid w:val="00D810AB"/>
    <w:rsid w:val="00D85E94"/>
    <w:rsid w:val="00D87B56"/>
    <w:rsid w:val="00DA47AC"/>
    <w:rsid w:val="00DA4AB5"/>
    <w:rsid w:val="00DA703C"/>
    <w:rsid w:val="00DB3B56"/>
    <w:rsid w:val="00DB45B3"/>
    <w:rsid w:val="00DD6AA7"/>
    <w:rsid w:val="00DF22EA"/>
    <w:rsid w:val="00E1272D"/>
    <w:rsid w:val="00E1383F"/>
    <w:rsid w:val="00E15DB9"/>
    <w:rsid w:val="00E23181"/>
    <w:rsid w:val="00E25715"/>
    <w:rsid w:val="00E26618"/>
    <w:rsid w:val="00E300F1"/>
    <w:rsid w:val="00E353DF"/>
    <w:rsid w:val="00E3706E"/>
    <w:rsid w:val="00E41323"/>
    <w:rsid w:val="00E46848"/>
    <w:rsid w:val="00E47340"/>
    <w:rsid w:val="00E5501C"/>
    <w:rsid w:val="00E86B97"/>
    <w:rsid w:val="00E979C3"/>
    <w:rsid w:val="00EA1B12"/>
    <w:rsid w:val="00EC0796"/>
    <w:rsid w:val="00EE4D86"/>
    <w:rsid w:val="00F132CC"/>
    <w:rsid w:val="00F13398"/>
    <w:rsid w:val="00F4318F"/>
    <w:rsid w:val="00F46E4E"/>
    <w:rsid w:val="00F627BF"/>
    <w:rsid w:val="00F84D3C"/>
    <w:rsid w:val="00F93D5F"/>
    <w:rsid w:val="00FB2969"/>
    <w:rsid w:val="00FD1CDB"/>
    <w:rsid w:val="00FD4E3E"/>
    <w:rsid w:val="00FD5682"/>
    <w:rsid w:val="00FE374E"/>
    <w:rsid w:val="00FE74A1"/>
    <w:rsid w:val="00FE7C31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BADB0"/>
  <w15:docId w15:val="{EABA8A0A-D05A-40C7-A513-4894FFA3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660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06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60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062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B1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B12"/>
    <w:rPr>
      <w:rFonts w:ascii="Segoe U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26"/>
    <w:qFormat/>
    <w:rsid w:val="00EA1B1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E54C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E54C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E54C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1C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1C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1CD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1C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1CDB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9C4EE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Huisstijl-Standaard">
    <w:name w:val="Huisstijl-Standaard"/>
    <w:basedOn w:val="Standaard"/>
    <w:link w:val="Huisstijl-StandaardChar"/>
    <w:qFormat/>
    <w:rsid w:val="00634EA8"/>
    <w:pPr>
      <w:autoSpaceDE w:val="0"/>
      <w:adjustRightInd w:val="0"/>
      <w:spacing w:line="240" w:lineRule="atLeast"/>
      <w:textAlignment w:val="auto"/>
    </w:pPr>
    <w:rPr>
      <w:rFonts w:eastAsia="Times New Roman" w:cs="Times New Roman"/>
      <w:color w:val="auto"/>
      <w:szCs w:val="24"/>
    </w:rPr>
  </w:style>
  <w:style w:type="character" w:customStyle="1" w:styleId="Huisstijl-StandaardChar">
    <w:name w:val="Huisstijl-Standaard Char"/>
    <w:basedOn w:val="Standaardalinea-lettertype"/>
    <w:link w:val="Huisstijl-Standaard"/>
    <w:rsid w:val="00634EA8"/>
    <w:rPr>
      <w:rFonts w:ascii="Verdana" w:eastAsia="Times New Roman" w:hAnsi="Verdana" w:cs="Times New Roman"/>
      <w:sz w:val="18"/>
      <w:szCs w:val="24"/>
    </w:rPr>
  </w:style>
  <w:style w:type="table" w:styleId="Rastertabel4-Accent5">
    <w:name w:val="Grid Table 4 Accent 5"/>
    <w:basedOn w:val="Standaardtabel"/>
    <w:uiPriority w:val="49"/>
    <w:rsid w:val="00F46E4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Geenafstand">
    <w:name w:val="No Spacing"/>
    <w:uiPriority w:val="1"/>
    <w:qFormat/>
    <w:rsid w:val="00FE74A1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" Target="webSettings0.xml" Id="rId19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2019-05-28T07:49:00.0000000Z</lastPrinted>
  <dcterms:created xsi:type="dcterms:W3CDTF">2019-06-11T16:38:00.0000000Z</dcterms:created>
  <dcterms:modified xsi:type="dcterms:W3CDTF">2019-06-11T16:38:00.0000000Z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het lid Omtzigt en feitelijke vragen van de vaste commissie voor Financiën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2019-0000089176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0x010100DC5879835DFE944AAB1A8602B3CCF806</vt:lpwstr>
  </property>
</Properties>
</file>