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style8.xml" ContentType="application/vnd.ms-office.chartstyle+xml"/>
  <Override PartName="/word/charts/chart9.xml" ContentType="application/vnd.openxmlformats-officedocument.drawingml.chart+xml"/>
  <Override PartName="/word/charts/colors8.xml" ContentType="application/vnd.ms-office.chartcolorstyle+xml"/>
  <Override PartName="/word/charts/chart10.xml" ContentType="application/vnd.openxmlformats-officedocument.drawingml.chart+xml"/>
  <Override PartName="/word/charts/colors7.xml" ContentType="application/vnd.ms-office.chartcolorstyle+xml"/>
  <Override PartName="/word/charts/style7.xml" ContentType="application/vnd.ms-office.chartstyle+xml"/>
  <Override PartName="/word/charts/chart7.xml" ContentType="application/vnd.openxmlformats-officedocument.drawingml.chart+xml"/>
  <Override PartName="/word/charts/chart8.xml" ContentType="application/vnd.openxmlformats-officedocument.drawingml.chart+xml"/>
  <Override PartName="/word/charts/colors6.xml" ContentType="application/vnd.ms-office.chartcolorstyle+xml"/>
  <Override PartName="/word/charts/colors9.xml" ContentType="application/vnd.ms-office.chartcolorstyle+xml"/>
  <Override PartName="/word/theme/theme1.xml" ContentType="application/vnd.openxmlformats-officedocument.theme+xml"/>
  <Override PartName="/word/charts/style9.xml" ContentType="application/vnd.ms-office.chartstyle+xml"/>
  <Override PartName="/word/charts/chart6.xml" ContentType="application/vnd.openxmlformats-officedocument.drawingml.chart+xml"/>
  <Override PartName="/word/charts/chart3.xml" ContentType="application/vnd.openxmlformats-officedocument.drawingml.chart+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style3.xml" ContentType="application/vnd.ms-office.chartstyle+xml"/>
  <Override PartName="/word/charts/colors3.xml" ContentType="application/vnd.ms-office.chartcolorstyle+xml"/>
  <Override PartName="/word/charts/colors5.xml" ContentType="application/vnd.ms-office.chartcolorstyle+xml"/>
  <Override PartName="/word/charts/style5.xml" ContentType="application/vnd.ms-office.chartstyle+xml"/>
  <Override PartName="/word/charts/chart5.xml" ContentType="application/vnd.openxmlformats-officedocument.drawingml.chart+xml"/>
  <Override PartName="/word/charts/colors4.xml" ContentType="application/vnd.ms-office.chartcolorstyle+xml"/>
  <Override PartName="/word/charts/style4.xml" ContentType="application/vnd.ms-office.chartstyle+xml"/>
  <Override PartName="/word/charts/chart4.xml" ContentType="application/vnd.openxmlformats-officedocument.drawingml.chart+xml"/>
  <Override PartName="/word/charts/style6.xml" ContentType="application/vnd.ms-office.chartstyl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6E3E" w:rsidR="00FD6A24" w:rsidRDefault="00EF1D17" w14:paraId="2CDA3450" w14:textId="653431B8">
      <w:pPr>
        <w:rPr>
          <w:b/>
        </w:rPr>
      </w:pPr>
      <w:r w:rsidRPr="008F6E3E">
        <w:rPr>
          <w:b/>
        </w:rPr>
        <w:t>VERLOREN ANKER</w:t>
      </w:r>
      <w:r w:rsidRPr="008F6E3E" w:rsidR="00AA5A4D">
        <w:rPr>
          <w:b/>
        </w:rPr>
        <w:t>S</w:t>
      </w:r>
      <w:r w:rsidRPr="008F6E3E">
        <w:rPr>
          <w:b/>
        </w:rPr>
        <w:t xml:space="preserve"> EN DE GROTE FINANCIËLE EXPANSIE</w:t>
      </w:r>
    </w:p>
    <w:p w:rsidR="00EF1D17" w:rsidRDefault="002101D1" w14:paraId="4A15BCD9" w14:textId="77777777">
      <w:pPr>
        <w:rPr>
          <w:i/>
        </w:rPr>
      </w:pPr>
      <w:r w:rsidRPr="008F6E3E">
        <w:rPr>
          <w:i/>
        </w:rPr>
        <w:t>Het verhaal van</w:t>
      </w:r>
      <w:r w:rsidRPr="008F6E3E" w:rsidR="00EF1D17">
        <w:rPr>
          <w:i/>
        </w:rPr>
        <w:t xml:space="preserve"> de wereldwijde crisis van 2008</w:t>
      </w:r>
    </w:p>
    <w:p w:rsidRPr="008F6E3E" w:rsidR="00CA6769" w:rsidRDefault="00CA6769" w14:paraId="12792A39" w14:textId="4D558E92">
      <w:pPr>
        <w:rPr>
          <w:i/>
        </w:rPr>
      </w:pPr>
      <w:r>
        <w:rPr>
          <w:i/>
        </w:rPr>
        <w:t>Lex Hoogduin en Jesper Nederhoed</w:t>
      </w:r>
      <w:bookmarkStart w:name="_GoBack" w:id="0"/>
      <w:bookmarkEnd w:id="0"/>
    </w:p>
    <w:p w:rsidRPr="008F6E3E" w:rsidR="00EF1D17" w:rsidRDefault="00EF1D17" w14:paraId="3EFABE3A" w14:textId="77777777">
      <w:pPr>
        <w:rPr>
          <w:i/>
        </w:rPr>
      </w:pPr>
    </w:p>
    <w:p w:rsidRPr="008F6E3E" w:rsidR="00EF1D17" w:rsidRDefault="00EF1D17" w14:paraId="34609867" w14:textId="4B9BF513">
      <w:r w:rsidRPr="008F6E3E">
        <w:t>Wie de crisis van 2008 echt wil begrijpen moet een</w:t>
      </w:r>
      <w:r w:rsidRPr="008F6E3E" w:rsidR="00AA5A4D">
        <w:t xml:space="preserve"> flink</w:t>
      </w:r>
      <w:r w:rsidRPr="008F6E3E">
        <w:t xml:space="preserve"> aantal decennia te</w:t>
      </w:r>
      <w:r w:rsidR="009D5E6D">
        <w:t>rug</w:t>
      </w:r>
      <w:r w:rsidRPr="008F6E3E" w:rsidR="00AA5A4D">
        <w:t>gaan in de tijd.</w:t>
      </w:r>
      <w:r w:rsidR="00CA6769">
        <w:t xml:space="preserve"> </w:t>
      </w:r>
      <w:r w:rsidRPr="008F6E3E" w:rsidR="00AA5A4D">
        <w:t>De</w:t>
      </w:r>
      <w:r w:rsidRPr="008F6E3E" w:rsidR="002101D1">
        <w:t>ze</w:t>
      </w:r>
      <w:r w:rsidRPr="008F6E3E" w:rsidR="00AA5A4D">
        <w:t xml:space="preserve"> crisis kwam niet uit de lucht vallen, maar heeft heel lange wortels.</w:t>
      </w:r>
    </w:p>
    <w:p w:rsidRPr="008F6E3E" w:rsidR="00EF1D17" w:rsidRDefault="00EF1D17" w14:paraId="78C37F61" w14:textId="77777777"/>
    <w:p w:rsidRPr="008F6E3E" w:rsidR="00EF1D17" w:rsidRDefault="00E668CF" w14:paraId="7EFAB5E1" w14:textId="77777777">
      <w:pPr>
        <w:rPr>
          <w:i/>
        </w:rPr>
      </w:pPr>
      <w:r w:rsidRPr="008F6E3E">
        <w:rPr>
          <w:i/>
        </w:rPr>
        <w:t>De ondergang van het stelsel van Bretton Woods</w:t>
      </w:r>
    </w:p>
    <w:p w:rsidRPr="008F6E3E" w:rsidR="00E668CF" w:rsidRDefault="00E668CF" w14:paraId="73206C80" w14:textId="77777777">
      <w:pPr>
        <w:rPr>
          <w:i/>
        </w:rPr>
      </w:pPr>
    </w:p>
    <w:p w:rsidRPr="008F6E3E" w:rsidR="00E668CF" w:rsidRDefault="00E668CF" w14:paraId="3DEF5CC4" w14:textId="0D50BA5E">
      <w:r w:rsidRPr="008F6E3E">
        <w:t>Aan het einde van de tweede Wereldoorlog wordt in het Amerikaanse Bretton Woods de basis gelegd voor het internationale monetaire en financiële bestel van na de oorlog.</w:t>
      </w:r>
      <w:r w:rsidR="00CA6769">
        <w:t xml:space="preserve"> </w:t>
      </w:r>
      <w:r w:rsidRPr="008F6E3E">
        <w:t>Alle munten krijgen een</w:t>
      </w:r>
      <w:r w:rsidR="009D5E6D">
        <w:t xml:space="preserve"> vaste maar aanpasbare</w:t>
      </w:r>
      <w:r w:rsidRPr="008F6E3E">
        <w:t xml:space="preserve"> wisselkoers ten opzichte van de dollar, die op zijn beurt aan goud is gekoppeld. Wisselkoersen zijn alleen aanpasbaar in het geval van fundamentele onevenwichtigheden. Het Internationaal Monetair Fonds(IMF) wordt opgericht om over het stelsel te waken. De dollar wordt de reservevaluta van de wereld. De stabiliteit van het internationale monetaire en financiële systeem hangt in belangrijke mate af van het voeren van gezond monetair en budgettair beleid door de VS. Goud wordt het ultieme anker.</w:t>
      </w:r>
      <w:r w:rsidR="00CA6769">
        <w:t xml:space="preserve"> </w:t>
      </w:r>
      <w:r w:rsidRPr="008F6E3E">
        <w:t>Als de VS</w:t>
      </w:r>
      <w:r w:rsidR="00CA6769">
        <w:t xml:space="preserve"> </w:t>
      </w:r>
      <w:r w:rsidRPr="008F6E3E">
        <w:t>te veel dollars in omloop brengen, kunnen de centrale banken van andere landen deze omruilen in goud of dreigen dat te doen.</w:t>
      </w:r>
    </w:p>
    <w:p w:rsidRPr="008F6E3E" w:rsidR="00E668CF" w:rsidRDefault="00E668CF" w14:paraId="22C6A532" w14:textId="77777777"/>
    <w:p w:rsidR="00967FC6" w:rsidRDefault="00E668CF" w14:paraId="47A8AD38" w14:textId="55B06B2C">
      <w:r w:rsidRPr="008F6E3E">
        <w:t>In de loop van de jaren zestig gaat het fout. De VS raken</w:t>
      </w:r>
      <w:r w:rsidR="009D5E6D">
        <w:t xml:space="preserve"> verstrikt in de oorlog in Vietnam</w:t>
      </w:r>
      <w:r w:rsidRPr="008F6E3E">
        <w:t xml:space="preserve"> en willen tegelijkertijd de welvaartsstaat opbouwen</w:t>
      </w:r>
      <w:r w:rsidRPr="008F6E3E" w:rsidR="00967FC6">
        <w:t xml:space="preserve"> (Great Society)</w:t>
      </w:r>
      <w:r w:rsidRPr="008F6E3E">
        <w:t>. De overheidsfinanciën lopen uit d</w:t>
      </w:r>
      <w:r w:rsidRPr="008F6E3E" w:rsidR="00967FC6">
        <w:t>e hand en de hoeveelheid dollars in omloop neemt toe (inflatie). Dit ondermijnt de koppeling van de dollar aan goud.</w:t>
      </w:r>
      <w:r w:rsidR="00CA6769">
        <w:t xml:space="preserve"> </w:t>
      </w:r>
      <w:r w:rsidRPr="008F6E3E" w:rsidR="007B680B">
        <w:t>Vooral</w:t>
      </w:r>
      <w:r w:rsidRPr="008F6E3E" w:rsidR="00967FC6">
        <w:t xml:space="preserve"> Fran</w:t>
      </w:r>
      <w:r w:rsidR="007B680B">
        <w:t>krijk, maar ook Nederland wil zijn</w:t>
      </w:r>
      <w:r w:rsidRPr="008F6E3E" w:rsidR="00967FC6">
        <w:t xml:space="preserve"> dollars omzetten in goud. Begin jaren zeventig spat het stelsel van Bretton Woods uit elkaar. Het internationale monetaire financiële systeem is zijn anker kwijt. De monetaire geschiedenis vanaf dat moment tot aan de dag van vandaag is te zien als de mislukte zoektocht na</w:t>
      </w:r>
      <w:r w:rsidRPr="008F6E3E" w:rsidR="002101D1">
        <w:t>ar</w:t>
      </w:r>
      <w:r w:rsidRPr="008F6E3E" w:rsidR="000829E7">
        <w:t xml:space="preserve"> nieuwe </w:t>
      </w:r>
      <w:r w:rsidRPr="008F6E3E" w:rsidR="00967FC6">
        <w:t>anker</w:t>
      </w:r>
      <w:r w:rsidRPr="008F6E3E" w:rsidR="002101D1">
        <w:t>s</w:t>
      </w:r>
      <w:r w:rsidRPr="008F6E3E" w:rsidR="00967FC6">
        <w:t>.</w:t>
      </w:r>
      <w:r w:rsidR="00CA6769">
        <w:t xml:space="preserve"> </w:t>
      </w:r>
      <w:r w:rsidRPr="008F6E3E" w:rsidR="00967FC6">
        <w:t>De periode van Bretton Woods eindigt en de Grote Financiële Expansie (GFE) begint</w:t>
      </w:r>
      <w:r w:rsidR="004D4163">
        <w:t xml:space="preserve"> (zie figuur 1)</w:t>
      </w:r>
      <w:r w:rsidRPr="008F6E3E" w:rsidR="00967FC6">
        <w:t>.</w:t>
      </w:r>
    </w:p>
    <w:p w:rsidR="00DE0504" w:rsidRDefault="00DE0504" w14:paraId="2E09A782" w14:textId="77777777"/>
    <w:p w:rsidR="00A715B7" w:rsidP="00A715B7" w:rsidRDefault="00DE0504" w14:paraId="32AB157B" w14:textId="77777777">
      <w:pPr>
        <w:keepNext/>
      </w:pPr>
      <w:r>
        <w:rPr>
          <w:noProof/>
        </w:rPr>
        <w:drawing>
          <wp:inline distT="0" distB="0" distL="0" distR="0" wp14:anchorId="1C4C7DAE" wp14:editId="4A2DFA8D">
            <wp:extent cx="5648325" cy="2933700"/>
            <wp:effectExtent l="0" t="0" r="9525" b="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Pr="008F6E3E" w:rsidR="00DE0504" w:rsidP="00A715B7" w:rsidRDefault="00A715B7" w14:paraId="436BFC9E" w14:textId="5E97D798">
      <w:pPr>
        <w:pStyle w:val="Caption"/>
      </w:pPr>
      <w:r>
        <w:t xml:space="preserve">Figuur </w:t>
      </w:r>
      <w:fldSimple w:instr=" SEQ Figuur \* ARABIC ">
        <w:r>
          <w:rPr>
            <w:noProof/>
          </w:rPr>
          <w:t>1</w:t>
        </w:r>
      </w:fldSimple>
    </w:p>
    <w:p w:rsidR="00A715B7" w:rsidRDefault="00A715B7" w14:paraId="451D5636" w14:textId="77777777"/>
    <w:p w:rsidRPr="008F6E3E" w:rsidR="00967FC6" w:rsidRDefault="00430E44" w14:paraId="79BD7100" w14:textId="77777777">
      <w:pPr>
        <w:rPr>
          <w:i/>
        </w:rPr>
      </w:pPr>
      <w:r w:rsidRPr="008F6E3E">
        <w:rPr>
          <w:i/>
        </w:rPr>
        <w:lastRenderedPageBreak/>
        <w:t>Na Bretton Woods</w:t>
      </w:r>
    </w:p>
    <w:p w:rsidRPr="008F6E3E" w:rsidR="00430E44" w:rsidRDefault="00430E44" w14:paraId="73A50EEC" w14:textId="77777777">
      <w:pPr>
        <w:rPr>
          <w:i/>
        </w:rPr>
      </w:pPr>
    </w:p>
    <w:p w:rsidRPr="008F6E3E" w:rsidR="00970BC4" w:rsidRDefault="00EB3D39" w14:paraId="1E3A72BD" w14:textId="51662E7E">
      <w:r w:rsidRPr="008F6E3E">
        <w:t>In de jaren zeventi</w:t>
      </w:r>
      <w:r w:rsidR="00F625EA">
        <w:t xml:space="preserve">g loopt de inflatie </w:t>
      </w:r>
      <w:r w:rsidRPr="008F6E3E">
        <w:t>verder op</w:t>
      </w:r>
      <w:r w:rsidR="004D4163">
        <w:t xml:space="preserve"> (zie figuur 2)</w:t>
      </w:r>
      <w:r w:rsidRPr="008F6E3E">
        <w:t>. Het einde van Bretton Woods maakt een verdere groei van de geldhoeveelheid mogelijk.</w:t>
      </w:r>
      <w:r w:rsidRPr="008F6E3E" w:rsidR="0095118C">
        <w:t xml:space="preserve"> Maar dit wordt aanvankelijk niet in verband gebracht met oplopende inflatie.</w:t>
      </w:r>
      <w:r w:rsidR="00CA6769">
        <w:t xml:space="preserve"> </w:t>
      </w:r>
      <w:r w:rsidRPr="008F6E3E" w:rsidR="0095118C">
        <w:t>De centrale bank wordt in vele gevallen als een</w:t>
      </w:r>
      <w:r w:rsidR="009D5E6D">
        <w:t xml:space="preserve"> onderdeel of</w:t>
      </w:r>
      <w:r w:rsidRPr="008F6E3E" w:rsidR="0095118C">
        <w:t xml:space="preserve"> verlen</w:t>
      </w:r>
      <w:r w:rsidR="009D5E6D">
        <w:t>gstuk van de overheid</w:t>
      </w:r>
      <w:r w:rsidRPr="008F6E3E" w:rsidR="00970BC4">
        <w:t xml:space="preserve"> gezien. Er wordt veronder</w:t>
      </w:r>
      <w:r w:rsidRPr="008F6E3E" w:rsidR="002101D1">
        <w:t>steld dat</w:t>
      </w:r>
      <w:r w:rsidRPr="008F6E3E" w:rsidR="00970BC4">
        <w:t xml:space="preserve"> een uitruil bestaat tussen inflatie en werkloosheid. Het beleid van de centrale bank wordt bovendien als relatief machteloos gezien. </w:t>
      </w:r>
    </w:p>
    <w:p w:rsidRPr="008F6E3E" w:rsidR="00970BC4" w:rsidRDefault="00970BC4" w14:paraId="43509201" w14:textId="77777777"/>
    <w:p w:rsidRPr="008F6E3E" w:rsidR="00970BC4" w:rsidRDefault="00970BC4" w14:paraId="04FE05EF" w14:textId="77777777">
      <w:r w:rsidRPr="008F6E3E">
        <w:t>De oplopende inflatie in de jaren zeventig wordt gezien als het resultaat van de olieboycot door de Arabieren. Het antwoord is loon-en prijsbeleid. Dit maakt de situatie ernstiger. De inflatie neemt niet af, maar de groei wel. Het begrip stagflatie wordt geboren. Het past niet in de dominante beleidsvisie van dat moment.</w:t>
      </w:r>
    </w:p>
    <w:p w:rsidRPr="008F6E3E" w:rsidR="00970BC4" w:rsidRDefault="00970BC4" w14:paraId="203665F0" w14:textId="77777777"/>
    <w:p w:rsidRPr="008F6E3E" w:rsidR="00337CDE" w:rsidRDefault="00970BC4" w14:paraId="61F15FEF" w14:textId="77777777">
      <w:r w:rsidRPr="008F6E3E">
        <w:t>Dit maakt de weg vrij voor Milton Friedman en het monetarisme. Friedman beweert al eerder dat de uitruil tussen inflatie en werkloosheid niet permanent is. Op de lange termijn is inflatie altijd en overal een monetair verschijnsel. Het gevolg van een te snelle groei van de geldhoeveelheid. De centrale bank</w:t>
      </w:r>
      <w:r w:rsidRPr="008F6E3E" w:rsidR="00337CDE">
        <w:t xml:space="preserve"> is de enige partij die inflatie kan stoppen. Inflatie is ook de enige beleidsdoelstelling waarop de centrale bank op de middellange termijn invloed heeft.</w:t>
      </w:r>
    </w:p>
    <w:p w:rsidRPr="008F6E3E" w:rsidR="00337CDE" w:rsidRDefault="00337CDE" w14:paraId="03FA3310" w14:textId="77777777"/>
    <w:p w:rsidR="00504205" w:rsidRDefault="00337CDE" w14:paraId="30859B1F" w14:textId="77777777">
      <w:r w:rsidRPr="008F6E3E">
        <w:t xml:space="preserve">Het duurt tot eind jaren zeventig tot in de VS de geesten rijp zijn om in te grijpen langs de lijnen zoals betoogd door Friedman. </w:t>
      </w:r>
      <w:r w:rsidRPr="008F6E3E" w:rsidR="00504205">
        <w:t xml:space="preserve">De ontwrichtende werking van inflatie </w:t>
      </w:r>
      <w:r w:rsidR="00673DED">
        <w:t>moet</w:t>
      </w:r>
      <w:r w:rsidRPr="008F6E3E" w:rsidR="00504205">
        <w:t xml:space="preserve"> eerst groot genoeg worden.</w:t>
      </w:r>
    </w:p>
    <w:p w:rsidR="004315FB" w:rsidRDefault="004315FB" w14:paraId="66B5D88C" w14:textId="77777777"/>
    <w:p w:rsidRPr="008F6E3E" w:rsidR="004315FB" w:rsidRDefault="004315FB" w14:paraId="694171F0" w14:textId="4EBF02DE"/>
    <w:p w:rsidR="00A715B7" w:rsidP="00A715B7" w:rsidRDefault="00783B1E" w14:paraId="688594E2" w14:textId="77777777">
      <w:pPr>
        <w:keepNext/>
      </w:pPr>
      <w:r>
        <w:rPr>
          <w:noProof/>
        </w:rPr>
        <w:drawing>
          <wp:inline distT="0" distB="0" distL="0" distR="0" wp14:anchorId="39FE6964" wp14:editId="674F1548">
            <wp:extent cx="5715000" cy="3467100"/>
            <wp:effectExtent l="0" t="0" r="0" b="0"/>
            <wp:docPr id="9"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715B7" w:rsidP="00A715B7" w:rsidRDefault="00A715B7" w14:paraId="67AD9125" w14:textId="40A31E4F">
      <w:pPr>
        <w:pStyle w:val="Caption"/>
      </w:pPr>
      <w:r>
        <w:t xml:space="preserve">Figuur </w:t>
      </w:r>
      <w:fldSimple w:instr=" SEQ Figuur \* ARABIC ">
        <w:r>
          <w:rPr>
            <w:noProof/>
          </w:rPr>
          <w:t>2</w:t>
        </w:r>
      </w:fldSimple>
    </w:p>
    <w:p w:rsidRPr="008F6E3E" w:rsidR="00F709C5" w:rsidRDefault="008F392F" w14:paraId="109CB17B" w14:textId="2BE76E77">
      <w:r>
        <w:t xml:space="preserve"> </w:t>
      </w:r>
    </w:p>
    <w:p w:rsidR="008F392F" w:rsidRDefault="008F392F" w14:paraId="691314D8" w14:textId="77777777">
      <w:pPr>
        <w:rPr>
          <w:i/>
        </w:rPr>
      </w:pPr>
    </w:p>
    <w:p w:rsidRPr="008F6E3E" w:rsidR="00F709C5" w:rsidRDefault="00F709C5" w14:paraId="66517E85" w14:textId="77777777">
      <w:pPr>
        <w:rPr>
          <w:i/>
        </w:rPr>
      </w:pPr>
      <w:r w:rsidRPr="008F6E3E">
        <w:rPr>
          <w:i/>
        </w:rPr>
        <w:lastRenderedPageBreak/>
        <w:t>Flexibele wisselkoersen</w:t>
      </w:r>
    </w:p>
    <w:p w:rsidRPr="008F6E3E" w:rsidR="00F709C5" w:rsidRDefault="00F709C5" w14:paraId="5F6F8F0E" w14:textId="77777777">
      <w:pPr>
        <w:rPr>
          <w:i/>
        </w:rPr>
      </w:pPr>
    </w:p>
    <w:p w:rsidRPr="008F6E3E" w:rsidR="00F709C5" w:rsidRDefault="00F709C5" w14:paraId="55CFE4A6" w14:textId="77777777">
      <w:r w:rsidRPr="008F6E3E">
        <w:t>Na de val van Bretton Woods gaat de wereld over op flexibele wisselkoersen tussen de grote munten, af en toe onderbroken door akkoorden, met name over de koers tussen de yen en de dollar (Plaza en Louvre-akkoorden).</w:t>
      </w:r>
    </w:p>
    <w:p w:rsidRPr="008F6E3E" w:rsidR="00504205" w:rsidRDefault="00504205" w14:paraId="2383A8F8" w14:textId="77777777"/>
    <w:p w:rsidRPr="008F6E3E" w:rsidR="00504205" w:rsidRDefault="00504205" w14:paraId="0CF604D1" w14:textId="77777777">
      <w:pPr>
        <w:rPr>
          <w:i/>
        </w:rPr>
      </w:pPr>
      <w:r w:rsidRPr="008F6E3E">
        <w:rPr>
          <w:i/>
        </w:rPr>
        <w:t>Geldhoeveelheidsbeleid</w:t>
      </w:r>
    </w:p>
    <w:p w:rsidRPr="008F6E3E" w:rsidR="00504205" w:rsidRDefault="00504205" w14:paraId="55238DC8" w14:textId="77777777">
      <w:pPr>
        <w:rPr>
          <w:i/>
        </w:rPr>
      </w:pPr>
    </w:p>
    <w:p w:rsidRPr="008F6E3E" w:rsidR="006953DF" w:rsidRDefault="00504205" w14:paraId="500312EA" w14:textId="06BF4607">
      <w:r w:rsidRPr="008F6E3E">
        <w:t xml:space="preserve">In </w:t>
      </w:r>
      <w:r w:rsidRPr="008F6E3E" w:rsidR="005B41B9">
        <w:t xml:space="preserve">continentaal Europa </w:t>
      </w:r>
      <w:r w:rsidR="007B680B">
        <w:t>kent men</w:t>
      </w:r>
      <w:r w:rsidRPr="008F6E3E" w:rsidR="005B41B9">
        <w:t xml:space="preserve"> </w:t>
      </w:r>
      <w:r w:rsidRPr="008F6E3E" w:rsidR="007B680B">
        <w:t>vooral</w:t>
      </w:r>
      <w:r w:rsidRPr="008F6E3E" w:rsidR="005B41B9">
        <w:t xml:space="preserve"> in Duitsland, Zwitserland en Nederland al langer een monetaristische traditie. De ideeën van Friedman vinden gemakkelijker ingang. Na de ondergang van het stelsel van Bretton Woods worden de kaarten gezet op geldhoeveelheidsbeleid. Duitsland begint zich te</w:t>
      </w:r>
      <w:r w:rsidRPr="008F6E3E" w:rsidR="00FA6023">
        <w:t xml:space="preserve"> ontwikkelen als het continen</w:t>
      </w:r>
      <w:r w:rsidRPr="008F6E3E" w:rsidR="005B41B9">
        <w:t>taal-Europese anker</w:t>
      </w:r>
      <w:r w:rsidRPr="008F6E3E" w:rsidR="00FA6023">
        <w:t xml:space="preserve">. Het voert een geldhoeveelheidsbeleid en andere landen beginnen hun munt met meer of minder flexibiliteit te </w:t>
      </w:r>
      <w:r w:rsidRPr="008F6E3E" w:rsidR="006953DF">
        <w:t>koppelen aan de D-mark.</w:t>
      </w:r>
      <w:r w:rsidR="00CA6769">
        <w:t xml:space="preserve"> </w:t>
      </w:r>
      <w:r w:rsidRPr="008F6E3E" w:rsidR="006953DF">
        <w:t>Nederland streeft sinds ongeveer 1973 een zeer nauwe koppeling van de gulden aan de D-mark na.</w:t>
      </w:r>
    </w:p>
    <w:p w:rsidRPr="008F6E3E" w:rsidR="006953DF" w:rsidRDefault="006953DF" w14:paraId="20F96C02" w14:textId="77777777"/>
    <w:p w:rsidRPr="008F6E3E" w:rsidR="00430E44" w:rsidRDefault="006953DF" w14:paraId="1BB149C4" w14:textId="77777777">
      <w:r w:rsidRPr="008F6E3E">
        <w:t>Dat mondt</w:t>
      </w:r>
      <w:r w:rsidRPr="008F6E3E" w:rsidR="00FA6023">
        <w:t xml:space="preserve"> in 1979 uit in de opricht</w:t>
      </w:r>
      <w:r w:rsidRPr="008F6E3E" w:rsidR="006C444A">
        <w:t>ing van het Europees Monetair Stelsel (EMS)</w:t>
      </w:r>
      <w:r w:rsidRPr="008F6E3E" w:rsidR="00183BF7">
        <w:t>. Belangrijkste onderdeel daarvan is het “Wisselkoersmechanisme”. Dat begint als een symmetrisch systeem, waarbij iedere munt (inclusief de D-mark) is gekoppeld aan de ECU. Het mondt al snel uit in een stelsel waarbij de D-mark het centrum wordt en andere munten worden gekoppeld aan de D-mark.</w:t>
      </w:r>
    </w:p>
    <w:p w:rsidRPr="008F6E3E" w:rsidR="00183BF7" w:rsidRDefault="00183BF7" w14:paraId="7B67B127" w14:textId="77777777"/>
    <w:p w:rsidRPr="008F6E3E" w:rsidR="00183BF7" w:rsidRDefault="00183BF7" w14:paraId="540413E9" w14:textId="77777777">
      <w:pPr>
        <w:rPr>
          <w:i/>
        </w:rPr>
      </w:pPr>
      <w:r w:rsidRPr="008F6E3E">
        <w:t>Dit leidt tot periodieke devaluaties van de andere munten ten opzichte van de D-m</w:t>
      </w:r>
      <w:r w:rsidR="00546E56">
        <w:t>ark. Het dwingt (enige mate van</w:t>
      </w:r>
      <w:r w:rsidRPr="008F6E3E">
        <w:t>) beleidsdiscipline af in de andere landen. Dit gaat met horten en stoten tot begin jaren negentig. Dan komt het stelsel onder zware druk na de val van de Berlijnse muur.</w:t>
      </w:r>
    </w:p>
    <w:p w:rsidRPr="008F6E3E" w:rsidR="00183BF7" w:rsidRDefault="00183BF7" w14:paraId="3B7CBD78" w14:textId="77777777">
      <w:pPr>
        <w:rPr>
          <w:i/>
        </w:rPr>
      </w:pPr>
    </w:p>
    <w:p w:rsidRPr="008F6E3E" w:rsidR="00183BF7" w:rsidRDefault="00183BF7" w14:paraId="3B7D66AE" w14:textId="77777777">
      <w:pPr>
        <w:rPr>
          <w:i/>
        </w:rPr>
      </w:pPr>
      <w:r w:rsidRPr="008F6E3E">
        <w:rPr>
          <w:i/>
        </w:rPr>
        <w:t>Liberalisatie kapitaalverkeer</w:t>
      </w:r>
    </w:p>
    <w:p w:rsidRPr="008F6E3E" w:rsidR="00183BF7" w:rsidRDefault="00183BF7" w14:paraId="54D902FE" w14:textId="77777777">
      <w:pPr>
        <w:rPr>
          <w:i/>
        </w:rPr>
      </w:pPr>
    </w:p>
    <w:p w:rsidRPr="008F6E3E" w:rsidR="00183BF7" w:rsidRDefault="00183BF7" w14:paraId="2454A5B0" w14:textId="77777777">
      <w:r w:rsidRPr="008F6E3E">
        <w:t xml:space="preserve">Bij aanvang van het Bretton Woods stelsel was zowel het internationale goederen- en dienstenverkeer als het kapitaalverkeer aan restricties onderworpen. Het goederen en dienstenverkeer wordt het eerst geliberaliseerd. In de ontwikkelde economieën volgt het kapitaalverkeer vanaf de jaren zeventig in stappen. Dat maakt het voeren van een onafhankelijk monetair beleid steeds moeilijker in </w:t>
      </w:r>
      <w:r w:rsidRPr="008F6E3E" w:rsidR="007D7BE5">
        <w:t>een regiem waarbij ook wisselkoersen niet voortdurend aanpasbaar zijn.</w:t>
      </w:r>
    </w:p>
    <w:p w:rsidRPr="008F6E3E" w:rsidR="007D7BE5" w:rsidRDefault="007D7BE5" w14:paraId="5E651B7D" w14:textId="77777777"/>
    <w:p w:rsidRPr="008F6E3E" w:rsidR="007D7BE5" w:rsidRDefault="007D7BE5" w14:paraId="67DC8058" w14:textId="77777777">
      <w:pPr>
        <w:rPr>
          <w:i/>
        </w:rPr>
      </w:pPr>
      <w:r w:rsidRPr="008F6E3E">
        <w:rPr>
          <w:i/>
        </w:rPr>
        <w:t>De welvaartsstaat</w:t>
      </w:r>
    </w:p>
    <w:p w:rsidRPr="008F6E3E" w:rsidR="007D7BE5" w:rsidRDefault="007D7BE5" w14:paraId="1134AC6E" w14:textId="77777777">
      <w:pPr>
        <w:rPr>
          <w:i/>
        </w:rPr>
      </w:pPr>
    </w:p>
    <w:p w:rsidRPr="008F6E3E" w:rsidR="007D7BE5" w:rsidRDefault="007D7BE5" w14:paraId="2CC7A020" w14:textId="77777777">
      <w:r w:rsidRPr="008F6E3E">
        <w:t>De jaren zeventig worden gekenmerkt door de groei van de welvaartsstaat. Het geloof ook in de maakbaarheid van de economie en samenleving. Keynesiaans beleid is populair. De overheid moet de economie die zonder ingrijpen instabiel is, stabiliseren. Overheden groeien in omvang, gefinancierd door hogere belastingen, maar in veel</w:t>
      </w:r>
      <w:r w:rsidR="00B26CAE">
        <w:t xml:space="preserve"> </w:t>
      </w:r>
      <w:r w:rsidRPr="008F6E3E">
        <w:t>gevallen ook door schulden te laten oplopen. Met name in Europa wordt een uitgebreid sociaal vangnet gespannen. De overheid wordt gezien als de</w:t>
      </w:r>
      <w:r w:rsidRPr="008F6E3E" w:rsidR="00B261F8">
        <w:t xml:space="preserve"> hoeder van de burger tegen steeds meer risico’s van</w:t>
      </w:r>
      <w:r w:rsidRPr="008F6E3E">
        <w:t xml:space="preserve"> het bestaan.</w:t>
      </w:r>
      <w:r w:rsidRPr="008F6E3E" w:rsidR="00CB65F4">
        <w:t xml:space="preserve"> In veel landen worden de hogere belastingen uiteindelijk afgewenteld op de winsten. Dit ondermijnt de productiviteitsontwikkeling en holt het groei</w:t>
      </w:r>
      <w:r w:rsidRPr="008F6E3E" w:rsidR="00B261F8">
        <w:t>-</w:t>
      </w:r>
      <w:r w:rsidRPr="008F6E3E" w:rsidR="00CB65F4">
        <w:t xml:space="preserve">vermogen uit. </w:t>
      </w:r>
    </w:p>
    <w:p w:rsidRPr="008F6E3E" w:rsidR="007D7BE5" w:rsidRDefault="007D7BE5" w14:paraId="0156ACE4" w14:textId="77777777"/>
    <w:p w:rsidR="008F392F" w:rsidRDefault="008F392F" w14:paraId="4DD30314" w14:textId="77777777">
      <w:pPr>
        <w:rPr>
          <w:i/>
        </w:rPr>
      </w:pPr>
    </w:p>
    <w:p w:rsidRPr="008F6E3E" w:rsidR="007D7BE5" w:rsidRDefault="007D7BE5" w14:paraId="75336251" w14:textId="77777777">
      <w:pPr>
        <w:rPr>
          <w:i/>
        </w:rPr>
      </w:pPr>
      <w:r w:rsidRPr="008F6E3E">
        <w:rPr>
          <w:i/>
        </w:rPr>
        <w:lastRenderedPageBreak/>
        <w:t xml:space="preserve">De VS </w:t>
      </w:r>
      <w:r w:rsidR="00B26CAE">
        <w:rPr>
          <w:i/>
        </w:rPr>
        <w:t>veranderen van koers</w:t>
      </w:r>
    </w:p>
    <w:p w:rsidRPr="008F6E3E" w:rsidR="00CB65F4" w:rsidRDefault="00CB65F4" w14:paraId="4F4FC62C" w14:textId="77777777">
      <w:pPr>
        <w:rPr>
          <w:i/>
        </w:rPr>
      </w:pPr>
    </w:p>
    <w:p w:rsidRPr="008F6E3E" w:rsidR="00CB65F4" w:rsidRDefault="00CB65F4" w14:paraId="42725808" w14:textId="77777777">
      <w:r w:rsidRPr="008F6E3E">
        <w:t>Eind jaren zeventig is de inflatie</w:t>
      </w:r>
      <w:r w:rsidRPr="008F6E3E" w:rsidR="00B261F8">
        <w:t xml:space="preserve"> in de VS</w:t>
      </w:r>
      <w:r w:rsidRPr="008F6E3E">
        <w:t xml:space="preserve"> zodanig uit de hand gelopen dat de tijd rijp is voor mon</w:t>
      </w:r>
      <w:r w:rsidRPr="008F6E3E" w:rsidR="002101D1">
        <w:t>etaristisch beleid. Onder Paul Volcker</w:t>
      </w:r>
      <w:r w:rsidRPr="008F6E3E">
        <w:t xml:space="preserve"> trekt de</w:t>
      </w:r>
      <w:r w:rsidRPr="008F6E3E" w:rsidR="002101D1">
        <w:t xml:space="preserve"> Fed de</w:t>
      </w:r>
      <w:r w:rsidRPr="008F6E3E">
        <w:t xml:space="preserve"> teugels aan. In de jaren tachtig komt de inflatie geleidelijk onder controle. Het kost wel een relatief diepe recessie begin jaren tachtig.</w:t>
      </w:r>
      <w:r w:rsidRPr="008F6E3E" w:rsidR="00F709C5">
        <w:t xml:space="preserve"> Rentes stijgen in de Westerse wereld tot in de dubbele cijfers. Nederland geeft </w:t>
      </w:r>
      <w:r w:rsidR="00AA5878">
        <w:t>bij v</w:t>
      </w:r>
      <w:r w:rsidRPr="008F6E3E" w:rsidR="00F709C5">
        <w:t>oorbeeld een tienjarige staatslening uit met een rente van bijna 13%.</w:t>
      </w:r>
    </w:p>
    <w:p w:rsidRPr="008F6E3E" w:rsidR="00CB65F4" w:rsidRDefault="00CB65F4" w14:paraId="37A800C6" w14:textId="77777777"/>
    <w:p w:rsidRPr="008F6E3E" w:rsidR="00CB65F4" w:rsidRDefault="00CB65F4" w14:paraId="43328BEA" w14:textId="77777777">
      <w:pPr>
        <w:rPr>
          <w:i/>
        </w:rPr>
      </w:pPr>
      <w:r w:rsidRPr="008F6E3E">
        <w:rPr>
          <w:i/>
        </w:rPr>
        <w:t>Terugdringen begrotingstekorten</w:t>
      </w:r>
    </w:p>
    <w:p w:rsidRPr="008F6E3E" w:rsidR="00CB65F4" w:rsidRDefault="00CB65F4" w14:paraId="052E5DA3" w14:textId="77777777">
      <w:pPr>
        <w:rPr>
          <w:i/>
        </w:rPr>
      </w:pPr>
    </w:p>
    <w:p w:rsidRPr="008F6E3E" w:rsidR="00CB65F4" w:rsidRDefault="00CB65F4" w14:paraId="5ECAF095" w14:textId="77777777">
      <w:r w:rsidRPr="008F6E3E">
        <w:t xml:space="preserve">Begrotingstekorten zijn in veel landen te hoog. De jaren tachtig worden in veel landen gedomineerd door het trachten te reduceren van die tekorten. Er bestaat veel weerstand tegen vanuit Keynesiaanse hoek. De angst is dat de economie zal leiden onder voortdurende vraaguitval. </w:t>
      </w:r>
    </w:p>
    <w:p w:rsidRPr="008F6E3E" w:rsidR="00D23DF3" w:rsidRDefault="00D23DF3" w14:paraId="2A7C7114" w14:textId="77777777"/>
    <w:p w:rsidRPr="008F6E3E" w:rsidR="00D23DF3" w:rsidRDefault="00D23DF3" w14:paraId="030AC3CB" w14:textId="77777777">
      <w:r w:rsidRPr="008F6E3E">
        <w:rPr>
          <w:i/>
        </w:rPr>
        <w:t>Pro-markt denken</w:t>
      </w:r>
    </w:p>
    <w:p w:rsidRPr="008F6E3E" w:rsidR="00CB65F4" w:rsidRDefault="00CB65F4" w14:paraId="4F05E6B6" w14:textId="77777777"/>
    <w:p w:rsidR="00AA5878" w:rsidRDefault="00CB65F4" w14:paraId="3070B527" w14:textId="624642BC">
      <w:r w:rsidRPr="008F6E3E">
        <w:t>Dit blijkt veelal mee te vallen.</w:t>
      </w:r>
      <w:r w:rsidRPr="008F6E3E" w:rsidR="00D23DF3">
        <w:t xml:space="preserve"> Er ontwikkelt zich een pro-markt denken, waaraan de namen van Reagan en Thatcher met name kunnen worden verbonden. Dit leidt tot d</w:t>
      </w:r>
      <w:r w:rsidR="00B26CAE">
        <w:t>eregulering</w:t>
      </w:r>
      <w:r w:rsidR="00AA5878">
        <w:t>, ook in</w:t>
      </w:r>
      <w:r w:rsidRPr="008F6E3E" w:rsidR="00D23DF3">
        <w:t xml:space="preserve"> de financiële sector.</w:t>
      </w:r>
      <w:r w:rsidR="001F745D">
        <w:t xml:space="preserve"> Maar het is onjuist te denken</w:t>
      </w:r>
      <w:r w:rsidR="00DC47C5">
        <w:t xml:space="preserve"> dat</w:t>
      </w:r>
      <w:r w:rsidR="001F745D">
        <w:t xml:space="preserve"> er alleen maar gedereguleerd wordt in de financiële sector.</w:t>
      </w:r>
      <w:r w:rsidR="00CA6769">
        <w:t xml:space="preserve"> </w:t>
      </w:r>
      <w:r w:rsidR="00B26CAE">
        <w:t>Horwitz en Boettke</w:t>
      </w:r>
      <w:r w:rsidR="00AA5878">
        <w:t xml:space="preserve"> laten bij voorbeeld zien dat er voor iedere dereguleringsmaatregel er vier reguleringsmaatregelen zijn in de periode 1980-2009 </w:t>
      </w:r>
      <w:r w:rsidR="001F745D">
        <w:t>in</w:t>
      </w:r>
      <w:r w:rsidR="00A715B7">
        <w:t xml:space="preserve"> de VS </w:t>
      </w:r>
      <w:sdt>
        <w:sdtPr>
          <w:id w:val="158429453"/>
          <w:citation/>
        </w:sdtPr>
        <w:sdtEndPr/>
        <w:sdtContent>
          <w:r w:rsidR="00A715B7">
            <w:fldChar w:fldCharType="begin"/>
          </w:r>
          <w:r w:rsidR="00A715B7">
            <w:instrText xml:space="preserve"> CITATION Hor09 \l 1043 </w:instrText>
          </w:r>
          <w:r w:rsidR="00A715B7">
            <w:fldChar w:fldCharType="separate"/>
          </w:r>
          <w:r w:rsidR="00A715B7">
            <w:rPr>
              <w:noProof/>
            </w:rPr>
            <w:t>(Horwitz &amp; Boettke, 2009)</w:t>
          </w:r>
          <w:r w:rsidR="00A715B7">
            <w:fldChar w:fldCharType="end"/>
          </w:r>
        </w:sdtContent>
      </w:sdt>
      <w:r w:rsidR="00A715B7">
        <w:t>.</w:t>
      </w:r>
    </w:p>
    <w:p w:rsidR="00AA5878" w:rsidRDefault="00AA5878" w14:paraId="6EE26C43" w14:textId="77777777"/>
    <w:p w:rsidRPr="008F6E3E" w:rsidR="00CB65F4" w:rsidRDefault="00D23DF3" w14:paraId="7F603109" w14:textId="4CCE9411">
      <w:r w:rsidRPr="008F6E3E">
        <w:t>Het</w:t>
      </w:r>
      <w:r w:rsidR="00AA5878">
        <w:t xml:space="preserve"> pro-marktdenken</w:t>
      </w:r>
      <w:r w:rsidRPr="008F6E3E">
        <w:t xml:space="preserve"> geeft ook een impuls aan de verdere liberalisatie van het kapitaalverkeer.</w:t>
      </w:r>
      <w:r w:rsidR="00CA6769">
        <w:t xml:space="preserve"> </w:t>
      </w:r>
      <w:r w:rsidRPr="008F6E3E" w:rsidR="00D544FD">
        <w:t>Europa gaat op weg naar de vorming van een markt voor goederen en diensten, het Europa 1992 programma.</w:t>
      </w:r>
    </w:p>
    <w:p w:rsidRPr="008F6E3E" w:rsidR="00D23DF3" w:rsidRDefault="00D23DF3" w14:paraId="28461949" w14:textId="77777777"/>
    <w:p w:rsidRPr="008F6E3E" w:rsidR="00D23DF3" w:rsidRDefault="00D23DF3" w14:paraId="2444D878" w14:textId="77777777">
      <w:r w:rsidRPr="008F6E3E">
        <w:t>Al in de jaren zeventig ontstaat in China een liberalisatie-beweging. Dan al wordt de basis gelegd voor de opkomst van de “emerging markets” en de integratie van die landen in de wereldeconomie. Het pro-markt denken en-belei</w:t>
      </w:r>
      <w:r w:rsidR="00AA5878">
        <w:t>d geeft wat wij nu “globalisering</w:t>
      </w:r>
      <w:r w:rsidRPr="008F6E3E">
        <w:t>” noemen de wind in de zeilen. De opkomende economieën starten hun inhaalbeweging. Er verdwijnt activiteit van de ontwikkelde landen naar de opkomende economieën.</w:t>
      </w:r>
    </w:p>
    <w:p w:rsidRPr="008F6E3E" w:rsidR="00F709C5" w:rsidRDefault="00F709C5" w14:paraId="003129FF" w14:textId="77777777"/>
    <w:p w:rsidRPr="008F6E3E" w:rsidR="00F709C5" w:rsidRDefault="00F709C5" w14:paraId="7924CA2A" w14:textId="77777777">
      <w:r w:rsidRPr="008F6E3E">
        <w:t>De omvang van de overheid en de invloed van de overheid op de economie wordt echter niet radicaal minder in grote delen van de Westerse wereld.</w:t>
      </w:r>
    </w:p>
    <w:p w:rsidRPr="008F6E3E" w:rsidR="00D23DF3" w:rsidRDefault="00D23DF3" w14:paraId="136CA5BF" w14:textId="77777777"/>
    <w:p w:rsidRPr="008F6E3E" w:rsidR="00D23DF3" w:rsidRDefault="00D23DF3" w14:paraId="4A1F553F" w14:textId="77777777">
      <w:pPr>
        <w:rPr>
          <w:i/>
        </w:rPr>
      </w:pPr>
      <w:r w:rsidRPr="008F6E3E">
        <w:rPr>
          <w:i/>
        </w:rPr>
        <w:t>De val van de muur en de Sovjet-Unie</w:t>
      </w:r>
    </w:p>
    <w:p w:rsidRPr="008F6E3E" w:rsidR="00D23DF3" w:rsidRDefault="00D23DF3" w14:paraId="2F1628F4" w14:textId="77777777"/>
    <w:p w:rsidRPr="008F6E3E" w:rsidR="00F709C5" w:rsidRDefault="00D23DF3" w14:paraId="002DF508" w14:textId="77777777">
      <w:r w:rsidRPr="008F6E3E">
        <w:t xml:space="preserve">Het pro-markt denken en de successen daarvan zetten ook de </w:t>
      </w:r>
      <w:r w:rsidRPr="008F6E3E" w:rsidR="00B261F8">
        <w:t>Sovjet</w:t>
      </w:r>
      <w:r w:rsidR="00AA5878">
        <w:t>-</w:t>
      </w:r>
      <w:r w:rsidRPr="008F6E3E" w:rsidR="00B261F8">
        <w:t xml:space="preserve"> Unie en haar satelliet</w:t>
      </w:r>
      <w:r w:rsidRPr="008F6E3E" w:rsidR="00F709C5">
        <w:t>staten in West-Europa onder grote druk. Uiteindelijk valt de Sovjet-Unie uiteen en valt de Berlijnse muur in 1989.</w:t>
      </w:r>
    </w:p>
    <w:p w:rsidRPr="008F6E3E" w:rsidR="00F709C5" w:rsidRDefault="00F709C5" w14:paraId="7E1DE5F4" w14:textId="77777777"/>
    <w:p w:rsidRPr="008F6E3E" w:rsidR="00F709C5" w:rsidRDefault="00F709C5" w14:paraId="5C0BCEBB" w14:textId="0C61CF88">
      <w:r w:rsidRPr="008F6E3E">
        <w:t>De gedac</w:t>
      </w:r>
      <w:r w:rsidR="00AA5878">
        <w:t>hte vat post dat er nog maar één</w:t>
      </w:r>
      <w:r w:rsidRPr="008F6E3E">
        <w:t xml:space="preserve"> levensvatbare ideologie over is: het liberalisme.</w:t>
      </w:r>
      <w:r w:rsidR="00CA6769">
        <w:t xml:space="preserve"> </w:t>
      </w:r>
      <w:r w:rsidRPr="008F6E3E">
        <w:t>De Oostbloklanden maken zich los uit de Russische invloedsfeer en gaan op weg naar een markteconomie. Ook Oost-Europa word</w:t>
      </w:r>
      <w:r w:rsidR="00AA5878">
        <w:t>t onderdeel van het globaliserings</w:t>
      </w:r>
      <w:r w:rsidRPr="008F6E3E">
        <w:t>proces.</w:t>
      </w:r>
    </w:p>
    <w:p w:rsidRPr="008F6E3E" w:rsidR="00D544FD" w:rsidRDefault="00D544FD" w14:paraId="4C06C55B" w14:textId="77777777"/>
    <w:p w:rsidRPr="008F6E3E" w:rsidR="00D544FD" w:rsidRDefault="00D544FD" w14:paraId="3ACE23B4" w14:textId="77777777">
      <w:r w:rsidRPr="008F6E3E">
        <w:lastRenderedPageBreak/>
        <w:t>De rol van het IMF onder Bretton Woods wordt vervangen door de zogenoemde Washington consensus. Het IMF is in beginsel voor flexibele wisselkoersen en vrij kapitaalverkeer. Op crises dient te worden gereageerd met een krap begrotings- en monetair beleid.</w:t>
      </w:r>
    </w:p>
    <w:p w:rsidRPr="008F6E3E" w:rsidR="001A5811" w:rsidRDefault="001A5811" w14:paraId="113C7C99" w14:textId="77777777"/>
    <w:p w:rsidRPr="008F6E3E" w:rsidR="001A5811" w:rsidRDefault="001A5811" w14:paraId="5884A2A4" w14:textId="77777777">
      <w:pPr>
        <w:rPr>
          <w:i/>
        </w:rPr>
      </w:pPr>
      <w:r w:rsidRPr="008F6E3E">
        <w:rPr>
          <w:i/>
        </w:rPr>
        <w:t>Het EMS komt onder druk en valt uit elkaar</w:t>
      </w:r>
    </w:p>
    <w:p w:rsidRPr="008F6E3E" w:rsidR="000B1BBE" w:rsidRDefault="000B1BBE" w14:paraId="73605C18" w14:textId="77777777">
      <w:pPr>
        <w:rPr>
          <w:i/>
        </w:rPr>
      </w:pPr>
    </w:p>
    <w:p w:rsidRPr="008F6E3E" w:rsidR="000B1BBE" w:rsidRDefault="000B1BBE" w14:paraId="52BA01D9" w14:textId="3F3995BB">
      <w:r w:rsidRPr="008F6E3E">
        <w:t>In de jaren tachtig zijn er regelmatig herschikkingen binnen het EMS. De Duitse eenwording begin jaren negentig leidt echter tot onhoudbare spanningen. Die eenwording noopt West-Duitsland t</w:t>
      </w:r>
      <w:r w:rsidR="00B44516">
        <w:t>ot enorme uitgaven om Oost-Duitsland</w:t>
      </w:r>
      <w:r w:rsidRPr="008F6E3E">
        <w:t xml:space="preserve"> te integreren. De economie raakt oververhit en de Bundesbank verhoogt de rente. Daar hebben op dat moment Frankrijk, het VK en It</w:t>
      </w:r>
      <w:r w:rsidRPr="008F6E3E" w:rsidR="00D544FD">
        <w:t>alië geen behoefte aan.</w:t>
      </w:r>
      <w:r w:rsidR="00CA6769">
        <w:t xml:space="preserve"> </w:t>
      </w:r>
      <w:r w:rsidRPr="008F6E3E" w:rsidR="00D544FD">
        <w:t>In deze omstandigheden en gegeven de vergaande liberalisatie van het kapitaalverkeer, blijkt uiteindelijk het EMS alleen gered te kunnen worden door de marges waarbinnen wisselkoersen mogen fluctueren op te rekken naar 15%. Van een wisselkoersregime is dan nauwelijks nog sprake.</w:t>
      </w:r>
    </w:p>
    <w:p w:rsidRPr="008F6E3E" w:rsidR="00D544FD" w:rsidRDefault="00D544FD" w14:paraId="44E5C8DC" w14:textId="77777777"/>
    <w:p w:rsidRPr="008F6E3E" w:rsidR="00D544FD" w:rsidRDefault="00D544FD" w14:paraId="3E577065" w14:textId="77777777">
      <w:r w:rsidRPr="008F6E3E">
        <w:t>Vervolgens komen “economie” en “politiek” bij elkaar. Een regime met vrij kapitaalverkeer en vaste wisse</w:t>
      </w:r>
      <w:r w:rsidRPr="008F6E3E" w:rsidR="00B261F8">
        <w:t>lkoersen is alleen mogelijk</w:t>
      </w:r>
      <w:r w:rsidR="00E405C5">
        <w:t xml:space="preserve"> met een gemeenschappelijk monetair beleid.</w:t>
      </w:r>
      <w:r w:rsidRPr="008F6E3E">
        <w:t xml:space="preserve"> Dat is de theorie</w:t>
      </w:r>
      <w:r w:rsidR="00E405C5">
        <w:t>, maar ook de praktijk. In Europa met het EMS, maar ook elders, waar wisselkoersafspraken regelmatig onderuit worden</w:t>
      </w:r>
      <w:r w:rsidRPr="008F6E3E">
        <w:t xml:space="preserve"> gehaald als het kapitaalverkeer vrij is.</w:t>
      </w:r>
      <w:r w:rsidRPr="008F6E3E" w:rsidR="006953DF">
        <w:t xml:space="preserve"> Het past ook bij het Europa “92 programma.</w:t>
      </w:r>
    </w:p>
    <w:p w:rsidRPr="008F6E3E" w:rsidR="006953DF" w:rsidRDefault="006953DF" w14:paraId="3B7FAFAE" w14:textId="77777777"/>
    <w:p w:rsidRPr="008F6E3E" w:rsidR="006953DF" w:rsidRDefault="006953DF" w14:paraId="2C8369A6" w14:textId="77777777">
      <w:r w:rsidRPr="008F6E3E">
        <w:t xml:space="preserve">Voor Frankrijk biedt de Duitse hereniging het politieke motief en de mogelijkheid om de Duitse hegemonie op monetair beleid te doorbreken. Het proces op weg naar de invoering van de euro en de oprichting van de ECB begint. </w:t>
      </w:r>
    </w:p>
    <w:p w:rsidRPr="008F6E3E" w:rsidR="006953DF" w:rsidRDefault="006953DF" w14:paraId="4878CB10" w14:textId="77777777"/>
    <w:p w:rsidRPr="008F6E3E" w:rsidR="006953DF" w:rsidRDefault="006953DF" w14:paraId="5D1302C5" w14:textId="77777777">
      <w:r w:rsidRPr="008F6E3E">
        <w:t xml:space="preserve">Tot de invoering van de euro blijft het monetaire beleid in continentaal Europa gedomineerd door de Bundesbank. Nederland blijft de gulden koppelen aan de D-mark en volgt nauwgezet Duitse renteveranderingen. </w:t>
      </w:r>
    </w:p>
    <w:p w:rsidRPr="008F6E3E" w:rsidR="006953DF" w:rsidRDefault="006953DF" w14:paraId="3D5E373A" w14:textId="77777777"/>
    <w:p w:rsidRPr="008F6E3E" w:rsidR="006953DF" w:rsidRDefault="006953DF" w14:paraId="627988FB" w14:textId="77777777">
      <w:r w:rsidRPr="008F6E3E">
        <w:t>Duitsland blijft een geldgroeibeleid voeren. Dat komt wel steeds meer onder druk door het steeds vrijere kapitaalverkeer en ook door toenemende innovatie. Duitsland houdt relatief lang vast aan regulering van financiële producten om grip te houden op wat geld is en wat niet.</w:t>
      </w:r>
    </w:p>
    <w:p w:rsidRPr="008F6E3E" w:rsidR="006953DF" w:rsidRDefault="006953DF" w14:paraId="6B88E803" w14:textId="77777777"/>
    <w:p w:rsidRPr="008F6E3E" w:rsidR="006953DF" w:rsidRDefault="006953DF" w14:paraId="7E39AB54" w14:textId="77777777">
      <w:pPr>
        <w:rPr>
          <w:i/>
        </w:rPr>
      </w:pPr>
      <w:r w:rsidRPr="008F6E3E">
        <w:rPr>
          <w:i/>
        </w:rPr>
        <w:t>Inflation targeting</w:t>
      </w:r>
    </w:p>
    <w:p w:rsidRPr="008F6E3E" w:rsidR="006953DF" w:rsidRDefault="006953DF" w14:paraId="056EB99E" w14:textId="77777777">
      <w:pPr>
        <w:rPr>
          <w:i/>
        </w:rPr>
      </w:pPr>
    </w:p>
    <w:p w:rsidRPr="008F6E3E" w:rsidR="006953DF" w:rsidRDefault="006953DF" w14:paraId="03D39EDF" w14:textId="77777777">
      <w:r w:rsidRPr="008F6E3E">
        <w:t xml:space="preserve">In </w:t>
      </w:r>
      <w:r w:rsidRPr="008F6E3E" w:rsidR="00AE3518">
        <w:t>de Angelsaksische wereld komt het geldhoeveelheidsbeleid eerder en sterker onder druk dan in Duitsland</w:t>
      </w:r>
      <w:r w:rsidRPr="008F6E3E" w:rsidR="00CA1542">
        <w:t xml:space="preserve">. Er is daar meer ruimte voor financiële innovatie </w:t>
      </w:r>
      <w:r w:rsidRPr="008F6E3E" w:rsidR="004C7415">
        <w:t>met het te verwachten resultaat dat de geldhoeveelheid een steeds diffuser begrip wordt.</w:t>
      </w:r>
    </w:p>
    <w:p w:rsidRPr="008F6E3E" w:rsidR="00CA1542" w:rsidRDefault="00CA1542" w14:paraId="68827487" w14:textId="77777777"/>
    <w:p w:rsidRPr="008F6E3E" w:rsidR="00CA1542" w:rsidRDefault="00CA1542" w14:paraId="6FBD3CA0" w14:textId="77777777">
      <w:r w:rsidRPr="008F6E3E">
        <w:t>In 1989 is Nieuw-Zeeland het eerste land dat inflation targeting invoert. De centrale bank vergroot haar transparantie en stelt een doel voor de inflatie. Op basis van de verwachte feitelijke inflatie op een termijn van een jaar of twee, wordt vastgesteld of de rente moet worden verhoogd of verlaagd. De centrale bank is onafhankelijk in het voeren van het beleid, het inzetten van de instrumenten. De minister van financiën stelt het doel vast.</w:t>
      </w:r>
    </w:p>
    <w:p w:rsidRPr="008F6E3E" w:rsidR="00CA1542" w:rsidRDefault="00CA1542" w14:paraId="49CBC14F" w14:textId="77777777"/>
    <w:p w:rsidRPr="008F6E3E" w:rsidR="00CA1542" w:rsidRDefault="00CA1542" w14:paraId="28C3BEDB" w14:textId="5B2C6AEC">
      <w:r w:rsidRPr="008F6E3E">
        <w:lastRenderedPageBreak/>
        <w:t>Inflation targeting wordt razendsnel populair over de hele wereld. De Bank of E</w:t>
      </w:r>
      <w:r w:rsidR="001F745D">
        <w:t>ngland gaat er</w:t>
      </w:r>
      <w:r w:rsidRPr="008F6E3E">
        <w:t>toe over nadat het Britse pond de koppeling aan de D-mark binnen het EMS heeft moeten opgeven.</w:t>
      </w:r>
      <w:r w:rsidR="00CA6769">
        <w:t xml:space="preserve"> </w:t>
      </w:r>
      <w:r w:rsidRPr="008F6E3E">
        <w:t>Wereldwijd worden centrale banken onafhankelijk gemaakt. Het sturen van de korte rente wordt het instrument van het monetaire beleid.</w:t>
      </w:r>
      <w:r w:rsidRPr="008F6E3E" w:rsidR="001F665A">
        <w:t xml:space="preserve"> Het geloof in de macht van de centrale bank is groot. Met beperkte ingrepen in de economie wordt het mogelijk geacht de prijzen in zeer complexe economieën precies te kunnen sturen. Als de centrale bank geloofwaardig is, hoeft ze bijna niets te doen. Ze kan het werk overlaten aan de markt, die anticipeert op acties van de centrale bank.</w:t>
      </w:r>
    </w:p>
    <w:p w:rsidRPr="008F6E3E" w:rsidR="00CA1542" w:rsidRDefault="00CA1542" w14:paraId="787D9226" w14:textId="77777777"/>
    <w:p w:rsidRPr="008F6E3E" w:rsidR="00CA1542" w:rsidRDefault="00CA1542" w14:paraId="045CBDA9" w14:textId="1A3FAA96">
      <w:r w:rsidRPr="008F6E3E">
        <w:t>De uitzonderingen betreffen de Bundesbank (later de ECB) en de Fed.</w:t>
      </w:r>
      <w:r w:rsidR="00CA6769">
        <w:t xml:space="preserve"> </w:t>
      </w:r>
      <w:r w:rsidRPr="008F6E3E">
        <w:t xml:space="preserve">De ECB kiest een eigen strategie met 2 pilaren. De ene pilaar is een analyse van de monetaire ontwikkeling op basis van een richtsnoer van de groei van de geldhoeveelheid met 4,5% per jaar en </w:t>
      </w:r>
      <w:r w:rsidRPr="008F6E3E" w:rsidR="00CC0E7B">
        <w:t xml:space="preserve">een analyse van de te verwachten ontwikkeling van de inflatie op de middellange termijn. Op grond van een beoordeling van beide pilaren wordt een beslissing over het monetaire beleid genomen. De ECB benadrukt geen </w:t>
      </w:r>
      <w:r w:rsidRPr="008F6E3E" w:rsidR="004C7415">
        <w:t>“</w:t>
      </w:r>
      <w:r w:rsidRPr="008F6E3E" w:rsidR="00CC0E7B">
        <w:t>inflation targeter</w:t>
      </w:r>
      <w:r w:rsidRPr="008F6E3E" w:rsidR="004C7415">
        <w:t>”</w:t>
      </w:r>
      <w:r w:rsidRPr="008F6E3E" w:rsidR="00CC0E7B">
        <w:t xml:space="preserve"> te zijn. Ze heeft wel een definitie van inflatie, maar geen doelstelling</w:t>
      </w:r>
      <w:r w:rsidRPr="008F6E3E" w:rsidR="001F665A">
        <w:t xml:space="preserve"> voor inflatie</w:t>
      </w:r>
      <w:r w:rsidRPr="008F6E3E" w:rsidR="00CC0E7B">
        <w:t>.</w:t>
      </w:r>
      <w:r w:rsidRPr="008F6E3E" w:rsidR="00B261F8">
        <w:t xml:space="preserve"> Dit blijft zo tot zeer recent. Pas de laatste jaren benadrukt de ECB dat ze een doel heeft voor de inflatie van net onder 2%. </w:t>
      </w:r>
    </w:p>
    <w:p w:rsidRPr="008F6E3E" w:rsidR="00CC0E7B" w:rsidRDefault="00CC0E7B" w14:paraId="74E4A7A0" w14:textId="77777777"/>
    <w:p w:rsidRPr="008F6E3E" w:rsidR="00CC0E7B" w:rsidRDefault="00CC0E7B" w14:paraId="02FF9DEA" w14:textId="77777777">
      <w:r w:rsidRPr="008F6E3E">
        <w:t>De Fed</w:t>
      </w:r>
      <w:r w:rsidRPr="008F6E3E" w:rsidR="00A45F92">
        <w:t xml:space="preserve"> volgt lang een relatief discretionair beleid. Het h</w:t>
      </w:r>
      <w:r w:rsidRPr="008F6E3E" w:rsidR="004C7415">
        <w:t>eeft een zogenoemd dubbel</w:t>
      </w:r>
      <w:r w:rsidR="006677EE">
        <w:t xml:space="preserve"> </w:t>
      </w:r>
      <w:r w:rsidRPr="008F6E3E" w:rsidR="00A45F92">
        <w:t>mandaat: het bevorderen van niet inflatoire groei. In 1987 neemt Greenspan het roer over van Volcker. Hij heeft de reputatie naar alle mogelijke statistieken te kijken. Zijn focus is al snel ook op de inmiddels fors uitgedijde financiële sector.</w:t>
      </w:r>
      <w:r w:rsidRPr="008F6E3E" w:rsidR="00B261F8">
        <w:t xml:space="preserve"> Pas onder Bernanke lijkt de Fed een infl</w:t>
      </w:r>
      <w:r w:rsidRPr="008F6E3E" w:rsidR="001B1AC1">
        <w:t>ation targeter te zijn geworden, zij het ook met oog voor de groei van de economie.</w:t>
      </w:r>
    </w:p>
    <w:p w:rsidRPr="008F6E3E" w:rsidR="00CB5F1B" w:rsidRDefault="00CB5F1B" w14:paraId="2359C5FE" w14:textId="77777777"/>
    <w:p w:rsidRPr="008F6E3E" w:rsidR="00CB5F1B" w:rsidRDefault="00CB5F1B" w14:paraId="460D6CA7" w14:textId="77777777">
      <w:pPr>
        <w:rPr>
          <w:i/>
        </w:rPr>
      </w:pPr>
      <w:r w:rsidRPr="008F6E3E">
        <w:rPr>
          <w:i/>
        </w:rPr>
        <w:t>Ontwikkelingen in inflation targeting</w:t>
      </w:r>
    </w:p>
    <w:p w:rsidRPr="008F6E3E" w:rsidR="00CB5F1B" w:rsidRDefault="00CB5F1B" w14:paraId="0C0E292C" w14:textId="77777777">
      <w:pPr>
        <w:rPr>
          <w:i/>
        </w:rPr>
      </w:pPr>
    </w:p>
    <w:p w:rsidRPr="008F6E3E" w:rsidR="00CB5F1B" w:rsidRDefault="00CB5F1B" w14:paraId="164E430C" w14:textId="77777777">
      <w:r w:rsidRPr="008F6E3E">
        <w:t>De strategie van inflation targeting zorgt ervoor dat inflatie definitief een andere betekenis krijgt dan vroeger en een heel nauwe. Oorspronkelijk betekende inflatie een te snelle groei van de geldhoeveelheid. Een van d</w:t>
      </w:r>
      <w:r w:rsidR="006677EE">
        <w:t>e symptomen/gevolgen daarvan is</w:t>
      </w:r>
      <w:r w:rsidRPr="008F6E3E">
        <w:t xml:space="preserve"> een stijging van het algemene prijspeil. Geleidelijk is het symptoom de definitie geworden. Dat is niet onschuldig. Inflatie in de oorspronkelijke zin is maar op een manier te stoppen. De geldhoeveelheid moet minder snel groeien. </w:t>
      </w:r>
    </w:p>
    <w:p w:rsidRPr="008F6E3E" w:rsidR="00CB5F1B" w:rsidRDefault="00CB5F1B" w14:paraId="536ED077" w14:textId="77777777"/>
    <w:p w:rsidRPr="008F6E3E" w:rsidR="00CB5F1B" w:rsidRDefault="00CB5F1B" w14:paraId="5D404C68" w14:textId="1DF53520">
      <w:r w:rsidRPr="008F6E3E">
        <w:t>Inflatie definiëren als een stijging van het algemeen prijspeil zet de deur open voor</w:t>
      </w:r>
      <w:r w:rsidR="00AC2D84">
        <w:t xml:space="preserve"> het onderscheiden van</w:t>
      </w:r>
      <w:r w:rsidRPr="008F6E3E">
        <w:t xml:space="preserve"> allerlei oorzak</w:t>
      </w:r>
      <w:r w:rsidR="00AC2D84">
        <w:t>en van prijsstijgingen</w:t>
      </w:r>
      <w:r w:rsidRPr="008F6E3E">
        <w:t>, die los staan van de groei van de geldhoeveelheid. In de Keynesiaanse analyse is een overmatige vraag zo’n oorzaak.</w:t>
      </w:r>
      <w:r w:rsidRPr="008F6E3E" w:rsidR="00B261F8">
        <w:t xml:space="preserve"> Andere populaire oorzaken zijn te snelle loonstijgingen of olieprijsstijgingen.</w:t>
      </w:r>
    </w:p>
    <w:p w:rsidRPr="008F6E3E" w:rsidR="00CB5F1B" w:rsidRDefault="00CB5F1B" w14:paraId="06C01032" w14:textId="77777777"/>
    <w:p w:rsidRPr="008F6E3E" w:rsidR="00CB5F1B" w:rsidRDefault="004C7415" w14:paraId="1139FC8C" w14:textId="77777777">
      <w:r w:rsidRPr="008F6E3E">
        <w:t xml:space="preserve">Inflatie </w:t>
      </w:r>
      <w:r w:rsidRPr="008F6E3E" w:rsidR="00CB5F1B">
        <w:t xml:space="preserve">wordt in inflation targeting nauwer gedefinieerd dan een stijging van het algemene prijspeil. Het betreft consumptieprijzen. Sterke stijgingen van beurskoersen en/of obligatiekoersen of prijzen van andere financiële activa worden buiten beschouwing gelaten. Ook worden niet alle duurzame consumptiegoederen meegenomen. </w:t>
      </w:r>
    </w:p>
    <w:p w:rsidRPr="008F6E3E" w:rsidR="00CB5F1B" w:rsidRDefault="00CB5F1B" w14:paraId="789A4B0A" w14:textId="77777777"/>
    <w:p w:rsidRPr="008F6E3E" w:rsidR="00CB5F1B" w:rsidRDefault="00CB5F1B" w14:paraId="523DCA13" w14:textId="77777777">
      <w:r w:rsidRPr="008F6E3E">
        <w:t xml:space="preserve">Dat is </w:t>
      </w:r>
      <w:r w:rsidRPr="008F6E3E" w:rsidR="004C7415">
        <w:t>van betekenis</w:t>
      </w:r>
      <w:r w:rsidRPr="008F6E3E">
        <w:t xml:space="preserve">. Woonhuizen zijn duurzame consumptiegoederen. Ze horen in een consumentenprijsindex thuis. Toch is dit niet of maar heel beperkt het geval. Zo kon het </w:t>
      </w:r>
      <w:r w:rsidRPr="008F6E3E">
        <w:lastRenderedPageBreak/>
        <w:t>dat de huizenprijsstijgingen in de aanloop naar de crisis van 2008 buiten beschouwing bleven. Zij hebb</w:t>
      </w:r>
      <w:r w:rsidRPr="008F6E3E" w:rsidR="00B261F8">
        <w:t>en nooit aanleiding gegeven tot</w:t>
      </w:r>
      <w:r w:rsidRPr="008F6E3E">
        <w:t xml:space="preserve"> rentestijgingen. </w:t>
      </w:r>
    </w:p>
    <w:p w:rsidRPr="008F6E3E" w:rsidR="00CB5F1B" w:rsidRDefault="00CB5F1B" w14:paraId="277E1618" w14:textId="77777777"/>
    <w:p w:rsidRPr="008F6E3E" w:rsidR="00CB5F1B" w:rsidRDefault="00CB5F1B" w14:paraId="2B224C5E" w14:textId="22A728F3">
      <w:r w:rsidRPr="008F6E3E">
        <w:t>Hetzelfde geldt voor de bij tijd en wijle fors stijgende prijzen van vermogenstitels. De heersende opvatting is geworden dat een centrale bank niet op vermogensprijzen moet reageren. Zij kan immers niet beter dan de markt weten wanneer zich een zeepbel vormt.</w:t>
      </w:r>
      <w:r w:rsidR="00CA6769">
        <w:t xml:space="preserve"> </w:t>
      </w:r>
    </w:p>
    <w:p w:rsidRPr="008F6E3E" w:rsidR="00CB5F1B" w:rsidRDefault="00CB5F1B" w14:paraId="5DD88E15" w14:textId="77777777"/>
    <w:p w:rsidRPr="008F6E3E" w:rsidR="00CB5F1B" w:rsidRDefault="00CB5F1B" w14:paraId="57CFB6F6" w14:textId="662D2592">
      <w:r w:rsidRPr="008F6E3E">
        <w:t>Het enige dat de centrale bank kan doen, is het beleid verruimen op het moment dat een zeepbel knapt, om zo een recessie zo veel mogelijk te voorkomen. Dat is uiterst belangrijk in een economie waarin de financiële sector steeds groter wordt ten opzichte van de reële economie. De financiële economie moet de reële economie niet in een cr</w:t>
      </w:r>
      <w:r w:rsidRPr="008F6E3E" w:rsidR="00B261F8">
        <w:t>isis mee trekken. De kans dat di</w:t>
      </w:r>
      <w:r w:rsidRPr="008F6E3E">
        <w:t xml:space="preserve">t </w:t>
      </w:r>
      <w:r w:rsidRPr="008F6E3E" w:rsidR="007B680B">
        <w:t>gebeurt,</w:t>
      </w:r>
      <w:r w:rsidRPr="008F6E3E">
        <w:t xml:space="preserve"> neemt toe naarmate de financiële sector groeit. Vermogenseffecten worden dan steeds belangrijker. De vraag naar reële goederen en diensten kan steeds meer lijden onder instabiliteit in de financiële sector.</w:t>
      </w:r>
    </w:p>
    <w:p w:rsidRPr="008F6E3E" w:rsidR="00CB5F1B" w:rsidRDefault="00CB5F1B" w14:paraId="56AAD475" w14:textId="77777777"/>
    <w:p w:rsidRPr="008F6E3E" w:rsidR="00CB5F1B" w:rsidRDefault="00CB5F1B" w14:paraId="72A56537" w14:textId="77777777">
      <w:r w:rsidRPr="008F6E3E">
        <w:t xml:space="preserve">Het monetaire beleid wordt </w:t>
      </w:r>
      <w:r w:rsidRPr="008F6E3E" w:rsidR="00721E32">
        <w:t>asymmetrisch. Als vermogensprijzen stijgen, doet de centrale bank niets. Als ze dalen wordt steeds agressiever verruimd.</w:t>
      </w:r>
    </w:p>
    <w:p w:rsidRPr="008F6E3E" w:rsidR="00721E32" w:rsidRDefault="00721E32" w14:paraId="4E28F194" w14:textId="77777777"/>
    <w:p w:rsidRPr="008F6E3E" w:rsidR="00721E32" w:rsidRDefault="00721E32" w14:paraId="13C8ABB0" w14:textId="77777777">
      <w:pPr>
        <w:rPr>
          <w:i/>
        </w:rPr>
      </w:pPr>
      <w:r w:rsidRPr="008F6E3E">
        <w:rPr>
          <w:i/>
        </w:rPr>
        <w:t>Globalisering en inflatie</w:t>
      </w:r>
    </w:p>
    <w:p w:rsidRPr="008F6E3E" w:rsidR="00721E32" w:rsidRDefault="00721E32" w14:paraId="146F2827" w14:textId="77777777">
      <w:pPr>
        <w:rPr>
          <w:i/>
        </w:rPr>
      </w:pPr>
    </w:p>
    <w:p w:rsidRPr="008F6E3E" w:rsidR="00721E32" w:rsidRDefault="00721E32" w14:paraId="07640FE7" w14:textId="3CF8C492">
      <w:r w:rsidRPr="008F6E3E">
        <w:t>Tegelijkertijd zet de doorgaande globalisering druk op de prijzen van consumentengoederen die wel in de consumentenprijs-definitie van de centrale bank zitten. Zo kan het dat de gemeten inflatie zeer gematigd is, terwijl de economie behoorlijk groeit. Het verschaft een alibi voor het asymmetrische</w:t>
      </w:r>
      <w:r w:rsidRPr="008F6E3E" w:rsidR="001B1AC1">
        <w:t xml:space="preserve"> en steeds meer op de financiële sector gerichte</w:t>
      </w:r>
      <w:r w:rsidRPr="008F6E3E">
        <w:t xml:space="preserve"> monetaire beleid vanaf eind jaren tachtig.</w:t>
      </w:r>
      <w:r w:rsidR="00CA6769">
        <w:t xml:space="preserve"> </w:t>
      </w:r>
      <w:r w:rsidRPr="008F6E3E">
        <w:t>Er wordt</w:t>
      </w:r>
      <w:r w:rsidRPr="008F6E3E" w:rsidR="001B1AC1">
        <w:t xml:space="preserve"> </w:t>
      </w:r>
      <w:r w:rsidRPr="008F6E3E">
        <w:t>gesproken over de “Great Moderation”, de steeds gematigder ontwikkeling van de consumentenprijzen en de steeds geringere volatiliteit ervan. Deels wordt dit toegeschreven aan de globalisering, maar veel meer wordt dit gezien als de verdienste van onafhankelijke centrale bankiers, die zich baseren op de strategie van inflation targeting.</w:t>
      </w:r>
    </w:p>
    <w:p w:rsidRPr="008F6E3E" w:rsidR="00721E32" w:rsidRDefault="00721E32" w14:paraId="24C2B915" w14:textId="77777777"/>
    <w:p w:rsidRPr="008F6E3E" w:rsidR="00721E32" w:rsidRDefault="00721E32" w14:paraId="5D431BE4" w14:textId="77777777">
      <w:r w:rsidRPr="008F6E3E">
        <w:t>Niet alleen is de oorspronkelijke definitie van inflatie geheel achter de horizon verdwenen, de aandacht voor de geldhoeveelheid als belangrijke variabele verdwijnt in veel landen naar de achtergrond. De VS stoppen zelfs met het publiceren van monetaire statistieken.</w:t>
      </w:r>
    </w:p>
    <w:p w:rsidRPr="008F6E3E" w:rsidR="001F665A" w:rsidRDefault="001F665A" w14:paraId="7291DBAF" w14:textId="77777777"/>
    <w:p w:rsidRPr="008F6E3E" w:rsidR="001F665A" w:rsidRDefault="001F665A" w14:paraId="60A5AAF4" w14:textId="77777777">
      <w:pPr>
        <w:rPr>
          <w:i/>
        </w:rPr>
      </w:pPr>
      <w:r w:rsidRPr="008F6E3E">
        <w:rPr>
          <w:i/>
        </w:rPr>
        <w:t>Trendmatig dalende rentes</w:t>
      </w:r>
    </w:p>
    <w:p w:rsidRPr="008F6E3E" w:rsidR="001F665A" w:rsidRDefault="001F665A" w14:paraId="4E9C3F83" w14:textId="77777777">
      <w:pPr>
        <w:rPr>
          <w:i/>
        </w:rPr>
      </w:pPr>
    </w:p>
    <w:p w:rsidRPr="008F6E3E" w:rsidR="001F665A" w:rsidRDefault="001F665A" w14:paraId="5B3D5B81" w14:textId="127E4B0E">
      <w:r w:rsidRPr="008F6E3E">
        <w:t xml:space="preserve">Het gevolg van dit alles is een trendmatige daling van de nominale rentes sinds begin jaren negentig. Dat biedt een prachtig decor voor de groei van de beleggingsindustrie. Er zijn voortdurend koerswinsten te behalen in de “fixed income” markten en de centrale banken leggen een bodem </w:t>
      </w:r>
      <w:r w:rsidR="008B3B9B">
        <w:t>onder</w:t>
      </w:r>
      <w:r w:rsidRPr="008F6E3E">
        <w:t xml:space="preserve"> de aandelenprijzen.</w:t>
      </w:r>
      <w:r w:rsidRPr="008F6E3E" w:rsidR="001B1AC1">
        <w:t xml:space="preserve"> Het is de kiem </w:t>
      </w:r>
      <w:r w:rsidRPr="008F6E3E" w:rsidR="00C175C3">
        <w:t xml:space="preserve">voor een verdere groei van de financiële markten en financiële instellingen. Het maakt geld verdienen in de financiële sector, met financiële transacties ook steeds aantrekkelijker ten opzichte van ondernemen in de reële economie. Daar komt bij dat de overheid ondanks alle marktdenken in de jaren negentig een grote vinger in de pap houdt en dat </w:t>
      </w:r>
      <w:r w:rsidRPr="008F6E3E" w:rsidR="00E97F25">
        <w:t xml:space="preserve">er weinig ondernemerszin is in grote delen van </w:t>
      </w:r>
      <w:r w:rsidRPr="008F6E3E" w:rsidR="007B680B">
        <w:t>vooral</w:t>
      </w:r>
      <w:r w:rsidRPr="008F6E3E" w:rsidR="00E97F25">
        <w:t xml:space="preserve"> </w:t>
      </w:r>
      <w:r w:rsidRPr="008F6E3E" w:rsidR="007B680B">
        <w:t>Europa.</w:t>
      </w:r>
    </w:p>
    <w:p w:rsidRPr="008F6E3E" w:rsidR="001F665A" w:rsidRDefault="001F665A" w14:paraId="5BEC58AD" w14:textId="77777777"/>
    <w:p w:rsidR="001F665A" w:rsidRDefault="001F665A" w14:paraId="1512C582" w14:textId="77777777">
      <w:pPr>
        <w:rPr>
          <w:i/>
        </w:rPr>
      </w:pPr>
      <w:r w:rsidRPr="008F6E3E">
        <w:rPr>
          <w:i/>
        </w:rPr>
        <w:lastRenderedPageBreak/>
        <w:t>De onderliggende visie</w:t>
      </w:r>
    </w:p>
    <w:p w:rsidRPr="008F6E3E" w:rsidR="00CA6769" w:rsidRDefault="00CA6769" w14:paraId="2C478D2F" w14:textId="77777777">
      <w:pPr>
        <w:rPr>
          <w:i/>
        </w:rPr>
      </w:pPr>
    </w:p>
    <w:p w:rsidRPr="008F6E3E" w:rsidR="001F665A" w:rsidRDefault="001F665A" w14:paraId="0C2FCBD8" w14:textId="09B57861">
      <w:r w:rsidRPr="008F6E3E">
        <w:t>De onderliggende visie en het onderliggende model zijn</w:t>
      </w:r>
      <w:r w:rsidR="00526CED">
        <w:t xml:space="preserve"> sociaal</w:t>
      </w:r>
      <w:r w:rsidR="00AF4E6E">
        <w:t>liberaal en</w:t>
      </w:r>
      <w:r w:rsidRPr="008F6E3E">
        <w:t xml:space="preserve"> Nieuw-Keynesiaans.</w:t>
      </w:r>
      <w:r w:rsidRPr="008F6E3E" w:rsidR="0006060F">
        <w:t xml:space="preserve"> De economie kan in die visie tijdelijke vraagtekorten of –overschotten vertonen, omdat prijzen niet voldoende flexibel zijn en door andere zogenoemde marktimperfecties. Dit geeft ook ruimte voor stabilisatiebeleid aan de overheid via het budgettaire beleid en aan de centrale bank via het monetaire beleid. Op de wat langere termijn heeft de centrale bank alleen invloed op de inflatie. Geld is dan neutraal.</w:t>
      </w:r>
    </w:p>
    <w:p w:rsidRPr="008F6E3E" w:rsidR="00C175C3" w:rsidRDefault="00C175C3" w14:paraId="20ABD91D" w14:textId="77777777"/>
    <w:p w:rsidRPr="008F6E3E" w:rsidR="00C175C3" w:rsidRDefault="00C175C3" w14:paraId="7BB4F77C" w14:textId="77777777">
      <w:pPr>
        <w:rPr>
          <w:i/>
        </w:rPr>
      </w:pPr>
      <w:r w:rsidRPr="008F6E3E">
        <w:rPr>
          <w:i/>
        </w:rPr>
        <w:t>Ankers</w:t>
      </w:r>
    </w:p>
    <w:p w:rsidRPr="008F6E3E" w:rsidR="00C175C3" w:rsidRDefault="00C175C3" w14:paraId="68875AF6" w14:textId="77777777"/>
    <w:p w:rsidRPr="008F6E3E" w:rsidR="00C175C3" w:rsidRDefault="00C175C3" w14:paraId="2BB98694" w14:textId="77777777">
      <w:r w:rsidRPr="008F6E3E">
        <w:t>Met het opgeven van de koppeling van geld aan goud en een directe beheersing van de geldhoeveelheid, zijn sinds de jaren zeventig twee ankers van de geldhoeveelheid verdwenen. Inflation targeting is op zijn best een onvolkomen anker.</w:t>
      </w:r>
    </w:p>
    <w:p w:rsidRPr="008F6E3E" w:rsidR="00C175C3" w:rsidRDefault="00C175C3" w14:paraId="076CB53C" w14:textId="77777777"/>
    <w:p w:rsidRPr="008F6E3E" w:rsidR="00C175C3" w:rsidRDefault="00C175C3" w14:paraId="70716DA0" w14:textId="6A9CA6EF">
      <w:r w:rsidRPr="008F6E3E">
        <w:t>Dit komt bovenop het vrijwel afwezig zijn van andere</w:t>
      </w:r>
      <w:r w:rsidRPr="008F6E3E" w:rsidR="00E97F25">
        <w:t xml:space="preserve"> ankers voor de groei van de geldhoeveelheid en financiële markten. Banken kunnen via kredietverlening geld in omloop brengen, zonder dat er een sterke grens aan is, of rem op is. Bijna nergens zijn er bijtende kasreserveverplichtingen meer. Al veel langer bestond fractioneel reserve bankieren, dat wil zeggen dat tegenover ieder deposito slechts een fractie daarvan als geld wordt aangehouden door banken. Tegenwoordig is deze verhouding niet alleen klei</w:t>
      </w:r>
      <w:r w:rsidRPr="008F6E3E" w:rsidR="00B261F8">
        <w:t xml:space="preserve">ner </w:t>
      </w:r>
      <w:r w:rsidR="0069566B">
        <w:t>dan één, maar</w:t>
      </w:r>
      <w:r w:rsidRPr="008F6E3E" w:rsidR="00B261F8">
        <w:t xml:space="preserve"> ook geen instrument om de geldgroei in toom te houden.</w:t>
      </w:r>
    </w:p>
    <w:p w:rsidRPr="008F6E3E" w:rsidR="00E97F25" w:rsidRDefault="00E97F25" w14:paraId="4A87811F" w14:textId="77777777"/>
    <w:p w:rsidRPr="008F6E3E" w:rsidR="00E97F25" w:rsidRDefault="00E97F25" w14:paraId="4B714E9D" w14:textId="77777777">
      <w:pPr>
        <w:rPr>
          <w:i/>
        </w:rPr>
      </w:pPr>
      <w:r w:rsidRPr="008F6E3E">
        <w:rPr>
          <w:i/>
        </w:rPr>
        <w:t>Het toezicht op banken</w:t>
      </w:r>
    </w:p>
    <w:p w:rsidRPr="008F6E3E" w:rsidR="00E97F25" w:rsidRDefault="00E97F25" w14:paraId="54E1BA65" w14:textId="77777777">
      <w:pPr>
        <w:rPr>
          <w:i/>
        </w:rPr>
      </w:pPr>
    </w:p>
    <w:p w:rsidRPr="008F6E3E" w:rsidR="00E97F25" w:rsidRDefault="00E97F25" w14:paraId="72B89AF7" w14:textId="77777777">
      <w:r w:rsidRPr="008F6E3E">
        <w:t>Een ander zij het indirect anker kan bestaan uit de kapitaalvereisten aan banken uit hoofde van het toezicht op die banken.</w:t>
      </w:r>
      <w:r w:rsidRPr="008F6E3E" w:rsidR="00637954">
        <w:t xml:space="preserve"> In de afgelopen decennia is het zogenoemde Bazels Comité het forum geworden voor het bepalen van de standaarden voor dit toezicht. Het is een comité van de Bank voor Internationale Betalingen (BIS), ook wel de bank van de centrale banken genoemd. De BIS is gevestigd in Bazel.</w:t>
      </w:r>
    </w:p>
    <w:p w:rsidRPr="008F6E3E" w:rsidR="00637954" w:rsidRDefault="00637954" w14:paraId="2F1DF39D" w14:textId="77777777"/>
    <w:p w:rsidRPr="008F6E3E" w:rsidR="00637954" w:rsidRDefault="00637954" w14:paraId="2B178782" w14:textId="77777777">
      <w:r w:rsidRPr="008F6E3E">
        <w:t>De standaarden richten zich vooral op minimum kapitaaleisen voor banken. Deze zijn risico-gewogen. In eerste instantie zijn dit dezelfde eisen voor iedere banken. In een volgende variant (Bazel 2) mogen banken hun eigen modellen gebruiken voor het bepalen van de minimum kapitaaleisen.</w:t>
      </w:r>
    </w:p>
    <w:p w:rsidRPr="008F6E3E" w:rsidR="00637954" w:rsidRDefault="00637954" w14:paraId="40B645EA" w14:textId="77777777"/>
    <w:p w:rsidR="00637954" w:rsidRDefault="00637954" w14:paraId="2BA50AFC" w14:textId="373AC9BF">
      <w:r w:rsidRPr="008F6E3E">
        <w:t>Een aantal zaken valt op. Trendmatig daalt de hoeveelheid kapitaal waarmee banken zich financieren</w:t>
      </w:r>
      <w:r w:rsidRPr="008F6E3E" w:rsidR="00783B65">
        <w:t xml:space="preserve"> in de decennia in aanloop naar de crisis. De kapitaalbuffers dalen niet alleen, maar ze zijn erg laag, ook historisch gezien</w:t>
      </w:r>
      <w:r w:rsidR="00235BA6">
        <w:t xml:space="preserve"> (zie figuur 3)</w:t>
      </w:r>
      <w:r w:rsidRPr="008F6E3E" w:rsidR="00783B65">
        <w:t>.</w:t>
      </w:r>
    </w:p>
    <w:p w:rsidR="004315FB" w:rsidRDefault="004315FB" w14:paraId="0F21AFF3" w14:textId="77777777"/>
    <w:p w:rsidR="00A715B7" w:rsidP="00A715B7" w:rsidRDefault="004315FB" w14:paraId="35CAEAB9" w14:textId="77777777">
      <w:pPr>
        <w:keepNext/>
      </w:pPr>
      <w:r>
        <w:rPr>
          <w:noProof/>
        </w:rPr>
        <w:lastRenderedPageBreak/>
        <w:drawing>
          <wp:inline distT="0" distB="0" distL="0" distR="0" wp14:anchorId="4A0616BB" wp14:editId="308E50D6">
            <wp:extent cx="5695950" cy="2952750"/>
            <wp:effectExtent l="0" t="0" r="0" b="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8F6E3E" w:rsidR="004315FB" w:rsidP="00A715B7" w:rsidRDefault="00A715B7" w14:paraId="1A67C18A" w14:textId="7F93E47D">
      <w:pPr>
        <w:pStyle w:val="Caption"/>
      </w:pPr>
      <w:r>
        <w:t xml:space="preserve">Figuur </w:t>
      </w:r>
      <w:fldSimple w:instr=" SEQ Figuur \* ARABIC ">
        <w:r>
          <w:rPr>
            <w:noProof/>
          </w:rPr>
          <w:t>3</w:t>
        </w:r>
      </w:fldSimple>
    </w:p>
    <w:p w:rsidRPr="008F6E3E" w:rsidR="00783B65" w:rsidRDefault="00783B65" w14:paraId="75A32B61" w14:textId="77777777"/>
    <w:p w:rsidRPr="008F6E3E" w:rsidR="00783B65" w:rsidRDefault="00783B65" w14:paraId="0FC40D2C" w14:textId="77777777">
      <w:r w:rsidRPr="008F6E3E">
        <w:t>Er zijn geen geharmoniseerde eisen voor de liquiditeit van banken. De groei van banken en financiële markten wordt niet beheerst via dit kanaal.</w:t>
      </w:r>
      <w:r w:rsidRPr="008F6E3E" w:rsidR="00B261F8">
        <w:t xml:space="preserve"> Liquiditeitseisen worden pas na de crisis van 2008 zeer geleidelijk ingevoerd. Ze worden niet gezien als instrument van monetair beleid.</w:t>
      </w:r>
    </w:p>
    <w:p w:rsidRPr="008F6E3E" w:rsidR="00783B65" w:rsidRDefault="00783B65" w14:paraId="6F39F7DF" w14:textId="77777777"/>
    <w:p w:rsidRPr="008F6E3E" w:rsidR="00783B65" w:rsidRDefault="00783B65" w14:paraId="1DE70A45" w14:textId="5F911764">
      <w:r w:rsidRPr="008F6E3E">
        <w:t>Er zijn geen minimum kapitaaleisen voor het zogenoemde schaduw-bankwezen. Dit opent de deur voor het opzetten van vehikels buiten de balans, die minder kapitaal op de balans hebben dan de sponsorende bank</w:t>
      </w:r>
      <w:r w:rsidR="00B461B4">
        <w:t>.</w:t>
      </w:r>
      <w:r w:rsidR="00CA6769">
        <w:t xml:space="preserve"> </w:t>
      </w:r>
      <w:r w:rsidRPr="008F6E3E">
        <w:t xml:space="preserve">De feitelijke kapitalisatie is dus lager </w:t>
      </w:r>
      <w:r w:rsidR="00FB14F5">
        <w:t>dan gesuggereerd bij de op zich</w:t>
      </w:r>
      <w:r w:rsidRPr="008F6E3E">
        <w:t>zelf al erg magere kapitalisatie op grond van de Bazelse normen.</w:t>
      </w:r>
    </w:p>
    <w:p w:rsidRPr="008F6E3E" w:rsidR="00DC59A6" w:rsidRDefault="00DC59A6" w14:paraId="4381AE0A" w14:textId="77777777"/>
    <w:p w:rsidRPr="008F6E3E" w:rsidR="00DC59A6" w:rsidRDefault="00DC59A6" w14:paraId="60FE9F94" w14:textId="17F74E0F">
      <w:r w:rsidRPr="008F6E3E">
        <w:t xml:space="preserve">Overheidsschuld van de landen die tot de OESO </w:t>
      </w:r>
      <w:r w:rsidRPr="008F6E3E" w:rsidR="007B680B">
        <w:t>behoren,</w:t>
      </w:r>
      <w:r w:rsidRPr="008F6E3E">
        <w:t xml:space="preserve"> kent een risico-gewicht van nul. Dit maakt de financiering van overheidstekorten eenvoudig en is een prikkel voor banken om overheidsschuld op de balans te nemen.</w:t>
      </w:r>
    </w:p>
    <w:p w:rsidRPr="008F6E3E" w:rsidR="00DC59A6" w:rsidRDefault="00DC59A6" w14:paraId="233CEAD3" w14:textId="77777777"/>
    <w:p w:rsidR="00857537" w:rsidRDefault="00DC59A6" w14:paraId="4002403D" w14:textId="2E1F2B1E">
      <w:r w:rsidRPr="008F6E3E">
        <w:t>Er is weinig tot geen aandacht voor de verknoping in het financiële systeem. Feitelijk neemt dez</w:t>
      </w:r>
      <w:r w:rsidR="00CA6769">
        <w:t xml:space="preserve">e toe. </w:t>
      </w:r>
      <w:r w:rsidRPr="008F6E3E">
        <w:t>Het financiële systeem wo</w:t>
      </w:r>
      <w:r w:rsidR="00231B85">
        <w:t xml:space="preserve">rdt steeds complexer en </w:t>
      </w:r>
      <w:r w:rsidRPr="008F6E3E">
        <w:t>kwetsbaarder. Het toezicht richt zich op individuele instellingen vanuit de gedacht</w:t>
      </w:r>
      <w:r w:rsidR="00CA6769">
        <w:t>e</w:t>
      </w:r>
      <w:r w:rsidRPr="008F6E3E">
        <w:t xml:space="preserve"> dat de stabiliteit van het systeem wordt bepaald door de stabiliteit van de individuele banken die er deel van uit maken. Er is geen macro-prudentieel toezicht; toezicht op het financiële systeem als geheel. </w:t>
      </w:r>
    </w:p>
    <w:p w:rsidR="00857537" w:rsidRDefault="00857537" w14:paraId="31674C16" w14:textId="77777777"/>
    <w:p w:rsidR="008F392F" w:rsidRDefault="008F392F" w14:paraId="1D917F27" w14:textId="77777777">
      <w:pPr>
        <w:rPr>
          <w:b/>
        </w:rPr>
      </w:pPr>
    </w:p>
    <w:p w:rsidR="008F392F" w:rsidRDefault="008F392F" w14:paraId="71C7ABA5" w14:textId="77777777">
      <w:pPr>
        <w:rPr>
          <w:b/>
        </w:rPr>
      </w:pPr>
    </w:p>
    <w:p w:rsidR="008F392F" w:rsidRDefault="008F392F" w14:paraId="1410C6CA" w14:textId="77777777">
      <w:pPr>
        <w:rPr>
          <w:b/>
        </w:rPr>
      </w:pPr>
    </w:p>
    <w:p w:rsidR="008F392F" w:rsidRDefault="008F392F" w14:paraId="62A6F1F2" w14:textId="77777777">
      <w:pPr>
        <w:rPr>
          <w:b/>
        </w:rPr>
      </w:pPr>
    </w:p>
    <w:p w:rsidR="008F392F" w:rsidRDefault="008F392F" w14:paraId="399CC474" w14:textId="77777777">
      <w:pPr>
        <w:rPr>
          <w:b/>
        </w:rPr>
      </w:pPr>
    </w:p>
    <w:p w:rsidR="008F392F" w:rsidRDefault="008F392F" w14:paraId="4E29736D" w14:textId="77777777">
      <w:pPr>
        <w:rPr>
          <w:b/>
        </w:rPr>
      </w:pPr>
    </w:p>
    <w:p w:rsidR="008F392F" w:rsidRDefault="008F392F" w14:paraId="273DFBE9" w14:textId="77777777">
      <w:pPr>
        <w:rPr>
          <w:b/>
        </w:rPr>
      </w:pPr>
    </w:p>
    <w:p w:rsidR="008F392F" w:rsidRDefault="008F392F" w14:paraId="0FF5CEEC" w14:textId="77777777">
      <w:pPr>
        <w:rPr>
          <w:b/>
        </w:rPr>
      </w:pPr>
    </w:p>
    <w:p w:rsidRPr="008F392F" w:rsidR="00857537" w:rsidRDefault="008F392F" w14:paraId="62DEBF5B" w14:textId="1A9F9872">
      <w:pPr>
        <w:rPr>
          <w:b/>
          <w:lang w:val="en-US"/>
        </w:rPr>
      </w:pPr>
      <w:r>
        <w:rPr>
          <w:b/>
          <w:lang w:val="en-US"/>
        </w:rPr>
        <w:lastRenderedPageBreak/>
        <w:t>Complexiteit in het bankwezen</w:t>
      </w:r>
    </w:p>
    <w:p w:rsidRPr="008F392F" w:rsidR="00857537" w:rsidRDefault="00857537" w14:paraId="165FFE52" w14:textId="77777777">
      <w:pPr>
        <w:rPr>
          <w:lang w:val="en-US"/>
        </w:rPr>
      </w:pPr>
    </w:p>
    <w:p w:rsidR="00857537" w:rsidRDefault="00857537" w14:paraId="48A2F74D" w14:textId="2EF618F8">
      <w:r>
        <w:rPr>
          <w:noProof/>
        </w:rPr>
        <w:drawing>
          <wp:inline distT="0" distB="0" distL="0" distR="0" wp14:anchorId="3228AD53" wp14:editId="300C67BF">
            <wp:extent cx="5772150" cy="3140645"/>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402" t="23349" r="23610" b="14757"/>
                    <a:stretch/>
                  </pic:blipFill>
                  <pic:spPr bwMode="auto">
                    <a:xfrm>
                      <a:off x="0" y="0"/>
                      <a:ext cx="5789597" cy="3150138"/>
                    </a:xfrm>
                    <a:prstGeom prst="rect">
                      <a:avLst/>
                    </a:prstGeom>
                    <a:ln>
                      <a:noFill/>
                    </a:ln>
                    <a:extLst>
                      <a:ext uri="{53640926-AAD7-44D8-BBD7-CCE9431645EC}">
                        <a14:shadowObscured xmlns:a14="http://schemas.microsoft.com/office/drawing/2010/main"/>
                      </a:ext>
                    </a:extLst>
                  </pic:spPr>
                </pic:pic>
              </a:graphicData>
            </a:graphic>
          </wp:inline>
        </w:drawing>
      </w:r>
    </w:p>
    <w:p w:rsidR="00857537" w:rsidRDefault="00857537" w14:paraId="0BE23493" w14:textId="77777777">
      <w:pPr>
        <w:rPr>
          <w:noProof/>
        </w:rPr>
      </w:pPr>
    </w:p>
    <w:p w:rsidR="00A715B7" w:rsidP="00A715B7" w:rsidRDefault="00857537" w14:paraId="70224EAF" w14:textId="77777777">
      <w:pPr>
        <w:keepNext/>
      </w:pPr>
      <w:r>
        <w:rPr>
          <w:noProof/>
        </w:rPr>
        <w:drawing>
          <wp:inline distT="0" distB="0" distL="0" distR="0" wp14:anchorId="0F7445FC" wp14:editId="53DEBD55">
            <wp:extent cx="5743575" cy="3465195"/>
            <wp:effectExtent l="0" t="0" r="9525"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410" t="18813" r="23664" b="8289"/>
                    <a:stretch/>
                  </pic:blipFill>
                  <pic:spPr bwMode="auto">
                    <a:xfrm>
                      <a:off x="0" y="0"/>
                      <a:ext cx="5744262" cy="3465609"/>
                    </a:xfrm>
                    <a:prstGeom prst="rect">
                      <a:avLst/>
                    </a:prstGeom>
                    <a:ln>
                      <a:noFill/>
                    </a:ln>
                    <a:extLst>
                      <a:ext uri="{53640926-AAD7-44D8-BBD7-CCE9431645EC}">
                        <a14:shadowObscured xmlns:a14="http://schemas.microsoft.com/office/drawing/2010/main"/>
                      </a:ext>
                    </a:extLst>
                  </pic:spPr>
                </pic:pic>
              </a:graphicData>
            </a:graphic>
          </wp:inline>
        </w:drawing>
      </w:r>
    </w:p>
    <w:p w:rsidRPr="008F6E3E" w:rsidR="00857537" w:rsidP="00A715B7" w:rsidRDefault="00A715B7" w14:paraId="00DC3478" w14:textId="0F498A19">
      <w:pPr>
        <w:pStyle w:val="Caption"/>
      </w:pPr>
      <w:r>
        <w:t xml:space="preserve">Figuur </w:t>
      </w:r>
      <w:fldSimple w:instr=" SEQ Figuur \* ARABIC ">
        <w:r>
          <w:rPr>
            <w:noProof/>
          </w:rPr>
          <w:t>4</w:t>
        </w:r>
      </w:fldSimple>
      <w:r>
        <w:tab/>
      </w:r>
      <w:r>
        <w:tab/>
        <w:t>Zie de toegenomen verknooptheid, weergegeven door de grijze verbindingslijnen tussen landen</w:t>
      </w:r>
    </w:p>
    <w:p w:rsidRPr="008F6E3E" w:rsidR="00102D88" w:rsidRDefault="00B261F8" w14:paraId="5095FFE4" w14:textId="0373249E">
      <w:r w:rsidRPr="008F6E3E">
        <w:t>Het beleid focust</w:t>
      </w:r>
      <w:r w:rsidRPr="008F6E3E" w:rsidR="00102D88">
        <w:t xml:space="preserve"> op minimumkapitaaleisen. Er wordt niet gekeken naar de mogelijkheden voor</w:t>
      </w:r>
      <w:r w:rsidR="005B1CE7">
        <w:t xml:space="preserve"> een bank om zich te herstellen </w:t>
      </w:r>
      <w:r w:rsidRPr="008F6E3E" w:rsidR="00102D88">
        <w:t xml:space="preserve">op het moment dat verliezen het kapitaal doen afnemen. </w:t>
      </w:r>
    </w:p>
    <w:p w:rsidRPr="008F6E3E" w:rsidR="00DC59A6" w:rsidRDefault="00DC59A6" w14:paraId="3BD22629" w14:textId="77777777"/>
    <w:p w:rsidRPr="008F6E3E" w:rsidR="00DC59A6" w:rsidRDefault="00DC59A6" w14:paraId="080ED401" w14:textId="77777777">
      <w:r w:rsidRPr="008F6E3E">
        <w:t xml:space="preserve">Het toezicht op de financiële sector staat niet in de weg van de GFE. Hij maakt het in tegendeel juist mogelijk. </w:t>
      </w:r>
    </w:p>
    <w:p w:rsidRPr="008F6E3E" w:rsidR="00A90F2E" w:rsidRDefault="00A90F2E" w14:paraId="3BE7ED6D" w14:textId="77777777"/>
    <w:p w:rsidR="00A715B7" w:rsidRDefault="00A715B7" w14:paraId="5EBFE4CD" w14:textId="77777777">
      <w:pPr>
        <w:rPr>
          <w:i/>
        </w:rPr>
      </w:pPr>
    </w:p>
    <w:p w:rsidRPr="008F6E3E" w:rsidR="00A90F2E" w:rsidRDefault="00A90F2E" w14:paraId="4B8C37E1" w14:textId="77777777">
      <w:pPr>
        <w:rPr>
          <w:i/>
        </w:rPr>
      </w:pPr>
      <w:r w:rsidRPr="008F6E3E">
        <w:rPr>
          <w:i/>
        </w:rPr>
        <w:lastRenderedPageBreak/>
        <w:t>Toenemende eenvormigheid van het financiële systeem</w:t>
      </w:r>
    </w:p>
    <w:p w:rsidRPr="008F6E3E" w:rsidR="00A90F2E" w:rsidRDefault="00A90F2E" w14:paraId="5D487EF0" w14:textId="77777777">
      <w:pPr>
        <w:rPr>
          <w:i/>
        </w:rPr>
      </w:pPr>
    </w:p>
    <w:p w:rsidRPr="008F6E3E" w:rsidR="00A90F2E" w:rsidRDefault="00A90F2E" w14:paraId="413AB2FA" w14:textId="05E8013E">
      <w:r w:rsidRPr="008F6E3E">
        <w:t>De moderne portefeuilletheorie en het CAPM</w:t>
      </w:r>
      <w:r w:rsidR="003D14C5">
        <w:t>-</w:t>
      </w:r>
      <w:r w:rsidRPr="008F6E3E">
        <w:t xml:space="preserve"> model worden sterk leidend bij het beslissen over de portefeuillesamenstelling in de financiële sector. Beleggingsbeleid wordt steeds meer gezien als een objectieve, wetenschappelijke afweging tussen risico en rendement. Het wordt steeds meer onmogelijk geacht om “de markt te verslaan”. Financiële markten worden als effi</w:t>
      </w:r>
      <w:r w:rsidRPr="008F6E3E" w:rsidR="00102D88">
        <w:t>ciënt gezien.</w:t>
      </w:r>
    </w:p>
    <w:p w:rsidRPr="008F6E3E" w:rsidR="00102D88" w:rsidRDefault="00102D88" w14:paraId="03F0E8FB" w14:textId="77777777"/>
    <w:p w:rsidRPr="008F6E3E" w:rsidR="00102D88" w:rsidRDefault="00102D88" w14:paraId="4C269596" w14:textId="7D342AD2">
      <w:r w:rsidRPr="008F6E3E">
        <w:t>Dit leidt tot een toenemend aantal indexbeleggers en tot een steeds beperkter aantal marktparticipanten dat zelf informatie verzamelt en</w:t>
      </w:r>
      <w:r w:rsidR="003D14C5">
        <w:t xml:space="preserve"> vooral zelf</w:t>
      </w:r>
      <w:r w:rsidRPr="008F6E3E">
        <w:t xml:space="preserve"> analyseert. Het financiële systeem groeit niet alleen, het wordt ook eenvormiger, minder divers. Daarmee groeit de kwetsbaarheid voor tegenslagen. Die leiden gemakkelijk tot het opdrogen van markten en het snel verdwijnen van liquiditeit. Er zijn </w:t>
      </w:r>
      <w:r w:rsidR="00AA215E">
        <w:t>dan</w:t>
      </w:r>
      <w:r w:rsidR="0030521D">
        <w:t xml:space="preserve"> </w:t>
      </w:r>
      <w:r w:rsidRPr="008F6E3E">
        <w:t>weinig of geen tegenpartijen te vinden.</w:t>
      </w:r>
      <w:r w:rsidRPr="008F6E3E" w:rsidR="006517C0">
        <w:t xml:space="preserve"> </w:t>
      </w:r>
    </w:p>
    <w:p w:rsidRPr="008F6E3E" w:rsidR="006517C0" w:rsidRDefault="006517C0" w14:paraId="7F45825D" w14:textId="77777777"/>
    <w:p w:rsidRPr="008F6E3E" w:rsidR="006517C0" w:rsidRDefault="006517C0" w14:paraId="28A7390D" w14:textId="77777777">
      <w:r w:rsidRPr="008F6E3E">
        <w:t>CAPM en de moderne portefeuille theorie zijn micro-theorieën. De nadruk ligt op diversificatie van individuele instellingen. De gevolgen voor het financiële systeem ontstijgen deze theorieën.</w:t>
      </w:r>
    </w:p>
    <w:p w:rsidRPr="008F6E3E" w:rsidR="006517C0" w:rsidRDefault="006517C0" w14:paraId="32446697" w14:textId="77777777"/>
    <w:p w:rsidRPr="008F6E3E" w:rsidR="006517C0" w:rsidRDefault="006517C0" w14:paraId="0520718C" w14:textId="66AEC6B9">
      <w:r w:rsidRPr="008F6E3E">
        <w:t>Dit onbedoelde gevolg wordt versterkt door toenemende eenvormigheid in het toezicht. Zo worden institutionele beleggers s</w:t>
      </w:r>
      <w:r w:rsidR="0058764C">
        <w:t>teeds meer behandeld alsof het banken zijn. Hierdoor nemen de diversiteit en liquiditeit van</w:t>
      </w:r>
      <w:r w:rsidR="00CA6769">
        <w:t xml:space="preserve"> </w:t>
      </w:r>
      <w:r w:rsidR="0058764C">
        <w:t>het financiële systeem af en de kwetsbaarheid ervan toe.</w:t>
      </w:r>
    </w:p>
    <w:p w:rsidRPr="008F6E3E" w:rsidR="006517C0" w:rsidRDefault="006517C0" w14:paraId="48B0AE4C" w14:textId="77777777"/>
    <w:p w:rsidRPr="008F6E3E" w:rsidR="006517C0" w:rsidRDefault="006517C0" w14:paraId="3D1B7A6B" w14:textId="77777777">
      <w:pPr>
        <w:rPr>
          <w:i/>
        </w:rPr>
      </w:pPr>
      <w:r w:rsidRPr="008F6E3E">
        <w:rPr>
          <w:i/>
        </w:rPr>
        <w:t>De inkomens-en vermogensverdeling</w:t>
      </w:r>
    </w:p>
    <w:p w:rsidRPr="008F6E3E" w:rsidR="006517C0" w:rsidRDefault="006517C0" w14:paraId="6234286C" w14:textId="77777777">
      <w:pPr>
        <w:rPr>
          <w:i/>
        </w:rPr>
      </w:pPr>
    </w:p>
    <w:p w:rsidR="006517C0" w:rsidRDefault="006517C0" w14:paraId="05FF9101" w14:textId="01DDA693">
      <w:r w:rsidRPr="008F6E3E">
        <w:t>De voortdurend dalende rente en de vloer onder aandelenkoersen draagt vermoedelijk bij aan een</w:t>
      </w:r>
      <w:r w:rsidR="001D4389">
        <w:t xml:space="preserve"> ogenschijnlijk</w:t>
      </w:r>
      <w:r w:rsidRPr="008F6E3E">
        <w:t xml:space="preserve"> ongelijkere vermogensverdeling in de ontwikkelde ec</w:t>
      </w:r>
      <w:r w:rsidR="00CA6769">
        <w:t>onomieën. D</w:t>
      </w:r>
      <w:r w:rsidR="001D4389">
        <w:t>e</w:t>
      </w:r>
      <w:r w:rsidRPr="008F6E3E">
        <w:t xml:space="preserve"> globalisering</w:t>
      </w:r>
      <w:r w:rsidR="001D4389">
        <w:t xml:space="preserve"> </w:t>
      </w:r>
      <w:r w:rsidRPr="008F6E3E">
        <w:t>leidt op wereldniveau tot een ongekende inkomensnivelle</w:t>
      </w:r>
      <w:r w:rsidR="001D4389">
        <w:t>ring, maar de</w:t>
      </w:r>
      <w:r w:rsidRPr="008F6E3E">
        <w:t xml:space="preserve"> mensen met een middeninkomen in de ontwikk</w:t>
      </w:r>
      <w:r w:rsidR="00CA6769">
        <w:t>elde economieën blijven achter</w:t>
      </w:r>
      <w:r w:rsidR="00C6066A">
        <w:t xml:space="preserve"> (zie figuur 5)</w:t>
      </w:r>
      <w:r w:rsidR="00CA6769">
        <w:t>.</w:t>
      </w:r>
      <w:r w:rsidRPr="008F6E3E" w:rsidR="00497281">
        <w:t xml:space="preserve"> </w:t>
      </w:r>
      <w:r w:rsidRPr="008F6E3E">
        <w:t>Dit is mede de aanl</w:t>
      </w:r>
      <w:r w:rsidRPr="008F6E3E" w:rsidR="00497281">
        <w:t>eiding tot het stimuleren van de huizenmarkt in de VS in de jaren negentig van de vorige eeu</w:t>
      </w:r>
      <w:r w:rsidR="001D4389">
        <w:t>w. En dat heeft weer bijgedragen aan de groei van de schulden in die periode.</w:t>
      </w:r>
    </w:p>
    <w:p w:rsidR="00B73A4E" w:rsidRDefault="00B73A4E" w14:paraId="01B19C77" w14:textId="77777777">
      <w:pPr>
        <w:rPr>
          <w:noProof/>
        </w:rPr>
      </w:pPr>
    </w:p>
    <w:p w:rsidR="008F392F" w:rsidRDefault="008F392F" w14:paraId="408A5AFC" w14:textId="77777777"/>
    <w:p w:rsidR="008F392F" w:rsidRDefault="008F392F" w14:paraId="16D14067" w14:textId="77777777"/>
    <w:p w:rsidR="008F392F" w:rsidRDefault="008F392F" w14:paraId="4D43780E" w14:textId="77777777"/>
    <w:p w:rsidR="008F392F" w:rsidRDefault="008F392F" w14:paraId="730F2434" w14:textId="77777777"/>
    <w:p w:rsidR="008F392F" w:rsidRDefault="008F392F" w14:paraId="26ECD6DA" w14:textId="77777777"/>
    <w:p w:rsidR="008F392F" w:rsidRDefault="008F392F" w14:paraId="66FB3BB0" w14:textId="77777777"/>
    <w:p w:rsidR="008F392F" w:rsidRDefault="008F392F" w14:paraId="4F2DCE9D" w14:textId="77777777"/>
    <w:p w:rsidR="008F392F" w:rsidRDefault="008F392F" w14:paraId="2B5C4AA8" w14:textId="77777777"/>
    <w:p w:rsidR="008F392F" w:rsidRDefault="008F392F" w14:paraId="0EA8DEE8" w14:textId="77777777"/>
    <w:p w:rsidR="008F392F" w:rsidRDefault="008F392F" w14:paraId="7F7C35E1" w14:textId="77777777"/>
    <w:p w:rsidR="008F392F" w:rsidRDefault="008F392F" w14:paraId="5B2C0381" w14:textId="77777777"/>
    <w:p w:rsidR="008F392F" w:rsidRDefault="008F392F" w14:paraId="428F54FD" w14:textId="77777777"/>
    <w:p w:rsidR="008F392F" w:rsidRDefault="008F392F" w14:paraId="0FBC41AF" w14:textId="77777777"/>
    <w:p w:rsidR="008F392F" w:rsidRDefault="008F392F" w14:paraId="44308CE6" w14:textId="77777777"/>
    <w:p w:rsidRPr="008F392F" w:rsidR="008F392F" w:rsidRDefault="008F392F" w14:paraId="77A7FB1E" w14:textId="7E7DC479">
      <w:pPr>
        <w:rPr>
          <w:b/>
        </w:rPr>
      </w:pPr>
      <w:r w:rsidRPr="008F392F">
        <w:rPr>
          <w:b/>
        </w:rPr>
        <w:lastRenderedPageBreak/>
        <w:t>Verandering in reëel inkomen tussen 1988 en 2008</w:t>
      </w:r>
      <w:r w:rsidR="000B4634">
        <w:rPr>
          <w:b/>
        </w:rPr>
        <w:t>,</w:t>
      </w:r>
      <w:r w:rsidRPr="008F392F">
        <w:rPr>
          <w:b/>
        </w:rPr>
        <w:t xml:space="preserve"> in percentielen van de wereldwijde inkomensverdeling (berekend in 2005 internationale dollars)</w:t>
      </w:r>
    </w:p>
    <w:p w:rsidRPr="008F392F" w:rsidR="008F392F" w:rsidRDefault="008F392F" w14:paraId="4F803655" w14:textId="77777777"/>
    <w:p w:rsidR="008F392F" w:rsidRDefault="008F392F" w14:paraId="4EB53FC2" w14:textId="77777777">
      <w:pPr>
        <w:rPr>
          <w:noProof/>
        </w:rPr>
      </w:pPr>
    </w:p>
    <w:p w:rsidR="00A715B7" w:rsidP="00A715B7" w:rsidRDefault="00B73A4E" w14:paraId="2305B5F6" w14:textId="77777777">
      <w:pPr>
        <w:keepNext/>
      </w:pPr>
      <w:r>
        <w:rPr>
          <w:noProof/>
        </w:rPr>
        <w:drawing>
          <wp:inline distT="0" distB="0" distL="0" distR="0" wp14:anchorId="34BF44B5" wp14:editId="1A8C1A69">
            <wp:extent cx="5428513" cy="3609975"/>
            <wp:effectExtent l="0" t="0" r="1270" b="0"/>
            <wp:docPr id="7" name="Afbeelding 7" descr="https://assets.bwbx.io/images/users/iqjWHBFdfxIU/iVkQuGtP3s24/v0/-1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s.bwbx.io/images/users/iqjWHBFdfxIU/iVkQuGtP3s24/v0/-1x-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8274" t="9439" r="4027" b="15886"/>
                    <a:stretch/>
                  </pic:blipFill>
                  <pic:spPr bwMode="auto">
                    <a:xfrm>
                      <a:off x="0" y="0"/>
                      <a:ext cx="5428513" cy="3609975"/>
                    </a:xfrm>
                    <a:prstGeom prst="rect">
                      <a:avLst/>
                    </a:prstGeom>
                    <a:noFill/>
                    <a:ln>
                      <a:noFill/>
                    </a:ln>
                    <a:extLst>
                      <a:ext uri="{53640926-AAD7-44D8-BBD7-CCE9431645EC}">
                        <a14:shadowObscured xmlns:a14="http://schemas.microsoft.com/office/drawing/2010/main"/>
                      </a:ext>
                    </a:extLst>
                  </pic:spPr>
                </pic:pic>
              </a:graphicData>
            </a:graphic>
          </wp:inline>
        </w:drawing>
      </w:r>
    </w:p>
    <w:p w:rsidRPr="008F6E3E" w:rsidR="00B73A4E" w:rsidP="00A715B7" w:rsidRDefault="00A715B7" w14:paraId="4472DB60" w14:textId="6C28F3B9">
      <w:pPr>
        <w:pStyle w:val="Caption"/>
      </w:pPr>
      <w:r>
        <w:t xml:space="preserve">Figuur </w:t>
      </w:r>
      <w:fldSimple w:instr=" SEQ Figuur \* ARABIC ">
        <w:r>
          <w:rPr>
            <w:noProof/>
          </w:rPr>
          <w:t>5</w:t>
        </w:r>
      </w:fldSimple>
    </w:p>
    <w:p w:rsidRPr="008F6E3E" w:rsidR="001D3966" w:rsidRDefault="001D3966" w14:paraId="386A77B4" w14:textId="77777777"/>
    <w:p w:rsidRPr="008F6E3E" w:rsidR="001D3966" w:rsidRDefault="001D3966" w14:paraId="677F11E6" w14:textId="77777777">
      <w:pPr>
        <w:rPr>
          <w:i/>
        </w:rPr>
      </w:pPr>
      <w:r w:rsidRPr="008F6E3E">
        <w:rPr>
          <w:i/>
        </w:rPr>
        <w:t>De GFE</w:t>
      </w:r>
    </w:p>
    <w:p w:rsidRPr="008F6E3E" w:rsidR="001D3966" w:rsidRDefault="001D3966" w14:paraId="10DE98C6" w14:textId="77777777">
      <w:pPr>
        <w:rPr>
          <w:i/>
        </w:rPr>
      </w:pPr>
    </w:p>
    <w:p w:rsidRPr="008F6E3E" w:rsidR="001D3966" w:rsidRDefault="001D3966" w14:paraId="46978CD7" w14:textId="5C885875">
      <w:r w:rsidRPr="008F6E3E">
        <w:t>Bij elkaar genomen hebben het gevoerde monetaire beleid, het toezicht op de financiële sector, het budgettaire beleid en de “filosofie” van de welvaartsstaat sinds de jaren zeventig van de vorige eeuw, de GFE niet all</w:t>
      </w:r>
      <w:r w:rsidR="009747DB">
        <w:t>een mogelijk gemaakt, maar</w:t>
      </w:r>
      <w:r w:rsidRPr="008F6E3E">
        <w:t xml:space="preserve"> gestimuleerd.</w:t>
      </w:r>
    </w:p>
    <w:p w:rsidRPr="008F6E3E" w:rsidR="005216FF" w:rsidRDefault="005216FF" w14:paraId="3F02F4B0" w14:textId="77777777"/>
    <w:p w:rsidR="005216FF" w:rsidRDefault="005216FF" w14:paraId="6F71E2F2" w14:textId="70F917D3">
      <w:r w:rsidRPr="008F6E3E">
        <w:t>De GFE is gevolg van en gaat samen met een sterke monetaire expansie i</w:t>
      </w:r>
      <w:r w:rsidR="00C6066A">
        <w:t>n de ontwikkelde wereld (zie figuur 6 t/m 9)</w:t>
      </w:r>
      <w:r w:rsidRPr="008F6E3E">
        <w:t>Bedenk daarbij dat de ontwikkeling van de repomarkt de omloopsnelheid va</w:t>
      </w:r>
      <w:r w:rsidR="00632A60">
        <w:t>n het geld ook nog eens verhoogt</w:t>
      </w:r>
      <w:r w:rsidRPr="008F6E3E">
        <w:t>. De groei van deze markt wordt ook bevorderd doordat steeds meer overheidsschuld in omloop wordt gebracht.</w:t>
      </w:r>
      <w:r w:rsidR="0030521D">
        <w:t xml:space="preserve"> </w:t>
      </w:r>
      <w:r w:rsidR="002617D3">
        <w:t xml:space="preserve">Bij een repotransactie koopt de ene partij </w:t>
      </w:r>
      <w:r w:rsidR="00B0194D">
        <w:t xml:space="preserve">activa van de tegenpartij, met de afspraak deze activa op een bepaalde termijn terug te kopen. Daarmee </w:t>
      </w:r>
      <w:r w:rsidR="000D1542">
        <w:t>verstrekt die partij liquiditeit aan de tegenpartij, maar op een relatief zekere wijze. Hij heeft immers nog de activa in het geval de tegenpartij niet in staat is die terug te kopen. Als activa worden heel vaak overheidsobligaties gebruikt.</w:t>
      </w:r>
    </w:p>
    <w:p w:rsidRPr="008F6E3E" w:rsidR="006C1010" w:rsidRDefault="006C1010" w14:paraId="173EA50D" w14:textId="77777777"/>
    <w:p w:rsidR="006C1010" w:rsidRDefault="006C1010" w14:paraId="13FDFB02" w14:textId="63E8960C"/>
    <w:p w:rsidR="00A715B7" w:rsidP="00A715B7" w:rsidRDefault="00E7322D" w14:paraId="2C7A01FC" w14:textId="77777777">
      <w:pPr>
        <w:keepNext/>
      </w:pPr>
      <w:r>
        <w:rPr>
          <w:noProof/>
        </w:rPr>
        <w:lastRenderedPageBreak/>
        <w:drawing>
          <wp:inline distT="0" distB="0" distL="0" distR="0" wp14:anchorId="282C587A" wp14:editId="39E75C3B">
            <wp:extent cx="5756910" cy="3264535"/>
            <wp:effectExtent l="0" t="0" r="15240" b="12065"/>
            <wp:docPr id="10"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7322D" w:rsidP="00A715B7" w:rsidRDefault="00A715B7" w14:paraId="2FF55E37" w14:textId="33AFB41A">
      <w:pPr>
        <w:pStyle w:val="Caption"/>
      </w:pPr>
      <w:r>
        <w:t xml:space="preserve">Figuur </w:t>
      </w:r>
      <w:fldSimple w:instr=" SEQ Figuur \* ARABIC ">
        <w:r>
          <w:rPr>
            <w:noProof/>
          </w:rPr>
          <w:t>6</w:t>
        </w:r>
      </w:fldSimple>
    </w:p>
    <w:p w:rsidR="006C1010" w:rsidRDefault="006C1010" w14:paraId="6D48879D" w14:textId="77777777"/>
    <w:p w:rsidR="00A715B7" w:rsidP="00A715B7" w:rsidRDefault="00E7322D" w14:paraId="11E17588" w14:textId="77777777">
      <w:pPr>
        <w:keepNext/>
      </w:pPr>
      <w:r>
        <w:rPr>
          <w:noProof/>
        </w:rPr>
        <w:drawing>
          <wp:inline distT="0" distB="0" distL="0" distR="0" wp14:anchorId="71A479C3" wp14:editId="7BCA0A16">
            <wp:extent cx="5756910" cy="3264535"/>
            <wp:effectExtent l="0" t="0" r="15240" b="12065"/>
            <wp:docPr id="11" name="Grafie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1010" w:rsidP="00A715B7" w:rsidRDefault="00A715B7" w14:paraId="4B48ACDA" w14:textId="1506D80A">
      <w:pPr>
        <w:pStyle w:val="Caption"/>
      </w:pPr>
      <w:r>
        <w:t xml:space="preserve">Figuur </w:t>
      </w:r>
      <w:fldSimple w:instr=" SEQ Figuur \* ARABIC ">
        <w:r>
          <w:rPr>
            <w:noProof/>
          </w:rPr>
          <w:t>7</w:t>
        </w:r>
      </w:fldSimple>
    </w:p>
    <w:p w:rsidR="006C1010" w:rsidRDefault="006C1010" w14:paraId="17C02D46" w14:textId="77777777"/>
    <w:p w:rsidR="00A715B7" w:rsidP="00A715B7" w:rsidRDefault="00E7322D" w14:paraId="7BF66E67" w14:textId="77777777">
      <w:pPr>
        <w:keepNext/>
      </w:pPr>
      <w:r>
        <w:rPr>
          <w:noProof/>
        </w:rPr>
        <w:lastRenderedPageBreak/>
        <w:drawing>
          <wp:inline distT="0" distB="0" distL="0" distR="0" wp14:anchorId="255574D3" wp14:editId="283B32C4">
            <wp:extent cx="5756910" cy="3464560"/>
            <wp:effectExtent l="0" t="0" r="15240" b="2540"/>
            <wp:docPr id="1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1010" w:rsidP="00A715B7" w:rsidRDefault="00A715B7" w14:paraId="42959332" w14:textId="09122667">
      <w:pPr>
        <w:pStyle w:val="Caption"/>
      </w:pPr>
      <w:r>
        <w:t xml:space="preserve">Figuur </w:t>
      </w:r>
      <w:fldSimple w:instr=" SEQ Figuur \* ARABIC ">
        <w:r>
          <w:rPr>
            <w:noProof/>
          </w:rPr>
          <w:t>8</w:t>
        </w:r>
      </w:fldSimple>
    </w:p>
    <w:p w:rsidR="006C1010" w:rsidRDefault="006C1010" w14:paraId="5EFAB751" w14:textId="77777777"/>
    <w:p w:rsidR="00A715B7" w:rsidP="00A715B7" w:rsidRDefault="00F625EA" w14:paraId="0C215B57" w14:textId="76986FC2">
      <w:pPr>
        <w:keepNext/>
      </w:pPr>
      <w:r>
        <w:rPr>
          <w:noProof/>
        </w:rPr>
        <w:drawing>
          <wp:inline distT="0" distB="0" distL="0" distR="0" wp14:anchorId="51046946" wp14:editId="5481CE8D">
            <wp:extent cx="5756910" cy="3038475"/>
            <wp:effectExtent l="0" t="0" r="15240" b="9525"/>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C1010" w:rsidP="00A715B7" w:rsidRDefault="00A715B7" w14:paraId="6F2C5155" w14:textId="3373124B">
      <w:pPr>
        <w:pStyle w:val="Caption"/>
      </w:pPr>
      <w:r>
        <w:t xml:space="preserve">Figuur </w:t>
      </w:r>
      <w:fldSimple w:instr=" SEQ Figuur \* ARABIC ">
        <w:r>
          <w:rPr>
            <w:noProof/>
          </w:rPr>
          <w:t>9</w:t>
        </w:r>
      </w:fldSimple>
    </w:p>
    <w:p w:rsidRPr="008F6E3E" w:rsidR="006C1010" w:rsidRDefault="006C1010" w14:paraId="6A0DE1DD" w14:textId="77777777"/>
    <w:p w:rsidR="001E3620" w:rsidRDefault="00B261F8" w14:paraId="50A3AF69" w14:textId="77777777">
      <w:r w:rsidRPr="008F6E3E">
        <w:t xml:space="preserve">De GFE krijgt al vroeg een impuls van de ontwikkelingen in de financieringstheorie. De </w:t>
      </w:r>
      <w:r w:rsidR="00AD5162">
        <w:t>theorie van Black, Scholes en Me</w:t>
      </w:r>
      <w:r w:rsidRPr="008F6E3E">
        <w:t>rton maakt het b</w:t>
      </w:r>
      <w:r w:rsidRPr="008F6E3E" w:rsidR="00AA5A4D">
        <w:t>eprijzen van opties mogelijk. Door</w:t>
      </w:r>
      <w:r w:rsidRPr="008F6E3E">
        <w:t xml:space="preserve"> ontwikkelingen in de </w:t>
      </w:r>
      <w:r w:rsidRPr="008F6E3E" w:rsidR="00AA5A4D">
        <w:t xml:space="preserve">IT neemt de computercapaciteit sterk toe. Dat maakt toepassing van de nieuwe financieringstheorie in de praktijk mogelijk. De basis wordt zo gelegd voor de stormachtige ontwikkeling van de derivatenmarkten. </w:t>
      </w:r>
    </w:p>
    <w:p w:rsidRPr="008F6E3E" w:rsidR="001F665A" w:rsidRDefault="004C7415" w14:paraId="6888C575" w14:textId="328D1EA5">
      <w:r w:rsidRPr="008F6E3E">
        <w:t xml:space="preserve">De GFE is samengegaan </w:t>
      </w:r>
      <w:r w:rsidRPr="008F6E3E" w:rsidR="001D3966">
        <w:t>met een toenemende kwetsbaarheid van het financiële systeem. Dat uit zich in financiële instabiliteit, in opkomend</w:t>
      </w:r>
      <w:r w:rsidR="004A19DB">
        <w:t>e economieën in Azië en Latijns-</w:t>
      </w:r>
      <w:r w:rsidRPr="008F6E3E" w:rsidR="001D3966">
        <w:t>Amerika,</w:t>
      </w:r>
      <w:r w:rsidRPr="008F6E3E" w:rsidR="005216FF">
        <w:t xml:space="preserve"> maar</w:t>
      </w:r>
      <w:r w:rsidRPr="008F6E3E" w:rsidR="001D3966">
        <w:t xml:space="preserve"> ook in de ontwikkelde wereld.</w:t>
      </w:r>
      <w:r w:rsidR="00CA6769">
        <w:t xml:space="preserve"> </w:t>
      </w:r>
    </w:p>
    <w:p w:rsidRPr="008F6E3E" w:rsidR="005216FF" w:rsidRDefault="005216FF" w14:paraId="620C0CD1" w14:textId="77777777"/>
    <w:p w:rsidRPr="008F6E3E" w:rsidR="005216FF" w:rsidRDefault="001802C8" w14:paraId="03549CAC" w14:textId="1EB86DAD">
      <w:r w:rsidRPr="008F6E3E">
        <w:t>De GFE</w:t>
      </w:r>
      <w:r w:rsidRPr="008F6E3E" w:rsidR="00AA5A4D">
        <w:t xml:space="preserve"> gaat vanaf jaren negentig</w:t>
      </w:r>
      <w:r w:rsidR="004A19DB">
        <w:t>, zoals eerder vermel</w:t>
      </w:r>
      <w:r w:rsidRPr="00352C49" w:rsidR="004A19DB">
        <w:t>d</w:t>
      </w:r>
      <w:r w:rsidRPr="00352C49" w:rsidR="00A50934">
        <w:t>,</w:t>
      </w:r>
      <w:r w:rsidRPr="008F6E3E" w:rsidR="00AA5A4D">
        <w:t xml:space="preserve"> gepaard</w:t>
      </w:r>
      <w:r w:rsidRPr="008F6E3E">
        <w:t xml:space="preserve"> met een stimulering van de huizenmarkt. Dit leidt tot een verschuiving van de bestedingen van productief (investeringen) naar consumptief. Het tast de groeicapaciteit van ontwikkelde landen aan.</w:t>
      </w:r>
    </w:p>
    <w:p w:rsidRPr="008F6E3E" w:rsidR="00097688" w:rsidRDefault="00097688" w14:paraId="600B37CB" w14:textId="77777777"/>
    <w:p w:rsidRPr="008F6E3E" w:rsidR="00097688" w:rsidRDefault="00097688" w14:paraId="29684143" w14:textId="77777777">
      <w:pPr>
        <w:rPr>
          <w:i/>
        </w:rPr>
      </w:pPr>
      <w:r w:rsidRPr="008F6E3E">
        <w:rPr>
          <w:i/>
        </w:rPr>
        <w:t>Waar leidt dit heen?</w:t>
      </w:r>
    </w:p>
    <w:p w:rsidRPr="008F6E3E" w:rsidR="00097688" w:rsidRDefault="00097688" w14:paraId="1F9C8201" w14:textId="77777777">
      <w:pPr>
        <w:rPr>
          <w:i/>
        </w:rPr>
      </w:pPr>
    </w:p>
    <w:p w:rsidRPr="008F6E3E" w:rsidR="00097688" w:rsidRDefault="00097688" w14:paraId="523431F6" w14:textId="1F3D7856">
      <w:r w:rsidRPr="008F6E3E">
        <w:t>Het verlies aan ankers in het financiële systeem leidt tot een steeds groter wordend financieel systeem. Het monetaire beleid wordt steeds sterker gericht op dit systeem. Het is systematisch te ruim, omdat het asymmetrisch is</w:t>
      </w:r>
      <w:r w:rsidR="00FC1D8B">
        <w:t>. Een uitbundige ontwikkeling op de financiële markten, tot uitdrukking komend in sterk stijgende vermogensprijzen en koersstijgingen leidt niet tot een sterke verkrapping van het monetair beleid, terwijl een daling van vermogensprijzen en dalende koersen onmiddellijk tot een forse verruiming van het monetair beleid leiden</w:t>
      </w:r>
      <w:r w:rsidR="00AD5162">
        <w:t>.</w:t>
      </w:r>
      <w:r w:rsidRPr="008F6E3E">
        <w:t xml:space="preserve"> Participanten in de financiële markten richten zich steeds meer op het trachten te voorspellen en profiteren van acties van de centrale bank. Dit vermindert de kwaliteit van de beslissingen over de aanwending van middelen</w:t>
      </w:r>
      <w:r w:rsidR="00FC1D8B">
        <w:t xml:space="preserve"> en leidt tot verkeerde beslissingen over die aanwending (misallocatie).</w:t>
      </w:r>
    </w:p>
    <w:p w:rsidRPr="008F6E3E" w:rsidR="00097688" w:rsidRDefault="00097688" w14:paraId="3CBC8850" w14:textId="77777777"/>
    <w:p w:rsidR="00097688" w:rsidRDefault="00097688" w14:paraId="27C634B7" w14:textId="1F13FA15">
      <w:r w:rsidRPr="008F6E3E">
        <w:t>Kredietverlening verschuift in veel landen van financiering van bedrijven naar financiering van overheden en hypotheken</w:t>
      </w:r>
      <w:r w:rsidR="00C6066A">
        <w:t xml:space="preserve"> (zie figuur 10)</w:t>
      </w:r>
      <w:r w:rsidRPr="008F6E3E">
        <w:t>. Dit is een verschuiving van productieve naar niet-productieve vermogenstitels. Dit leidt tot een sluipende ondermijning van het groeipotentieel van landen.</w:t>
      </w:r>
    </w:p>
    <w:p w:rsidR="009624CA" w:rsidRDefault="009624CA" w14:paraId="0B42AC1F" w14:textId="77777777"/>
    <w:p w:rsidRPr="0038364B" w:rsidR="0038364B" w:rsidP="0038364B" w:rsidRDefault="0003042B" w14:paraId="6475473F" w14:textId="023B2E9B">
      <w:pPr>
        <w:rPr>
          <w:b/>
        </w:rPr>
      </w:pPr>
      <w:r w:rsidRPr="0003042B">
        <w:rPr>
          <w:b/>
        </w:rPr>
        <w:t>Groei van de krediethoeveelheid als percentage van het BBP</w:t>
      </w:r>
    </w:p>
    <w:p w:rsidR="00A715B7" w:rsidP="00A715B7" w:rsidRDefault="009624CA" w14:paraId="12A9A908" w14:textId="77777777">
      <w:pPr>
        <w:keepNext/>
      </w:pPr>
      <w:r>
        <w:rPr>
          <w:noProof/>
        </w:rPr>
        <w:drawing>
          <wp:inline distT="0" distB="0" distL="0" distR="0" wp14:anchorId="7AF391F7" wp14:editId="36475DF0">
            <wp:extent cx="5548260" cy="421957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372" t="28954" r="38617" b="11546"/>
                    <a:stretch/>
                  </pic:blipFill>
                  <pic:spPr bwMode="auto">
                    <a:xfrm>
                      <a:off x="0" y="0"/>
                      <a:ext cx="5620561" cy="4274562"/>
                    </a:xfrm>
                    <a:prstGeom prst="rect">
                      <a:avLst/>
                    </a:prstGeom>
                    <a:ln>
                      <a:noFill/>
                    </a:ln>
                    <a:extLst>
                      <a:ext uri="{53640926-AAD7-44D8-BBD7-CCE9431645EC}">
                        <a14:shadowObscured xmlns:a14="http://schemas.microsoft.com/office/drawing/2010/main"/>
                      </a:ext>
                    </a:extLst>
                  </pic:spPr>
                </pic:pic>
              </a:graphicData>
            </a:graphic>
          </wp:inline>
        </w:drawing>
      </w:r>
    </w:p>
    <w:p w:rsidRPr="008F6E3E" w:rsidR="00097688" w:rsidP="0038364B" w:rsidRDefault="00A715B7" w14:paraId="79E1072D" w14:textId="710D17E4">
      <w:pPr>
        <w:pStyle w:val="Caption"/>
      </w:pPr>
      <w:r>
        <w:t xml:space="preserve">Figuur </w:t>
      </w:r>
      <w:fldSimple w:instr=" SEQ Figuur \* ARABIC ">
        <w:r>
          <w:rPr>
            <w:noProof/>
          </w:rPr>
          <w:t>10</w:t>
        </w:r>
      </w:fldSimple>
    </w:p>
    <w:p w:rsidRPr="008F6E3E" w:rsidR="00097688" w:rsidRDefault="00097688" w14:paraId="48DD3A1D" w14:textId="28969047">
      <w:r w:rsidRPr="008F6E3E">
        <w:lastRenderedPageBreak/>
        <w:t>Het stelselmatig te ruime monetaire beleid leidt tot de vorming van zeepbellen en periodieke financiële instabilitei</w:t>
      </w:r>
      <w:r w:rsidR="00117865">
        <w:t>t en, in landen met onvoldoende aanpassingsvermogen</w:t>
      </w:r>
      <w:r w:rsidR="00CA6769">
        <w:t xml:space="preserve">, </w:t>
      </w:r>
      <w:r w:rsidRPr="008F6E3E" w:rsidR="00225873">
        <w:t>tot het in stand houden van productiecapaciteit in sectoren met weinig</w:t>
      </w:r>
      <w:r w:rsidR="00CA6769">
        <w:t xml:space="preserve"> </w:t>
      </w:r>
      <w:r w:rsidR="00117865">
        <w:t>of geen productiviteitsgroei</w:t>
      </w:r>
      <w:r w:rsidRPr="008F6E3E" w:rsidR="00225873">
        <w:t>. Ook dat ondermijnt het groei</w:t>
      </w:r>
      <w:r w:rsidRPr="008F6E3E" w:rsidR="00AA5A4D">
        <w:t>-</w:t>
      </w:r>
      <w:r w:rsidRPr="008F6E3E" w:rsidR="00225873">
        <w:t>vermogen.</w:t>
      </w:r>
    </w:p>
    <w:p w:rsidRPr="008F6E3E" w:rsidR="00225873" w:rsidRDefault="00225873" w14:paraId="6A0B529C" w14:textId="77777777"/>
    <w:p w:rsidRPr="008F6E3E" w:rsidR="00AA5A4D" w:rsidRDefault="00225873" w14:paraId="4F6D0FF9" w14:textId="6286B6C4">
      <w:r w:rsidRPr="008F6E3E">
        <w:t>Overigens wreekt het geringe aanpassingsvermogen zich ook als de globalisering bepaalde activiteiten in de ontwikkelde wereld onrendabel maakt.</w:t>
      </w:r>
      <w:r w:rsidR="00CA6769">
        <w:t xml:space="preserve"> </w:t>
      </w:r>
      <w:r w:rsidRPr="008F6E3E">
        <w:t>Een land als Italië sl</w:t>
      </w:r>
      <w:r w:rsidR="00117865">
        <w:t xml:space="preserve">aagt er bij voorbeeld niet in </w:t>
      </w:r>
      <w:r w:rsidRPr="008F6E3E">
        <w:t>voldoende nieuwe activiteiten te ontwikkelen.</w:t>
      </w:r>
      <w:r w:rsidRPr="008F6E3E" w:rsidR="000F175A">
        <w:t xml:space="preserve"> In het algemeen is de mogelijkheid om te ondernemen en de wens om te ondernemen uitgehold in veel ontwikkelde landen. De verwachtingen van de burger </w:t>
      </w:r>
      <w:r w:rsidR="00CA6769">
        <w:t xml:space="preserve">ten aanzien </w:t>
      </w:r>
      <w:r w:rsidRPr="008F6E3E" w:rsidR="000F175A">
        <w:t>van de overheid in de welvaartsstaat z</w:t>
      </w:r>
      <w:r w:rsidR="00117865">
        <w:t>ijn hieraan niet vreemd.</w:t>
      </w:r>
      <w:r w:rsidR="00CA6769">
        <w:t xml:space="preserve"> </w:t>
      </w:r>
      <w:r w:rsidR="00117865">
        <w:t>Die zijn</w:t>
      </w:r>
      <w:r w:rsidRPr="008F6E3E" w:rsidR="000F175A">
        <w:t xml:space="preserve"> gevoed door het ongebroken geloof in de maakbaarheid van de samenleving en economie, ook als de wind waait uit de hoek van het marktdenken. </w:t>
      </w:r>
    </w:p>
    <w:p w:rsidRPr="008F6E3E" w:rsidR="00AA5A4D" w:rsidRDefault="00AA5A4D" w14:paraId="260AB37A" w14:textId="77777777"/>
    <w:p w:rsidR="00225873" w:rsidRDefault="000F175A" w14:paraId="03941801" w14:textId="4D92F1D5">
      <w:r w:rsidRPr="008F6E3E">
        <w:t>Het liberalisme dat wint na 1989 is niet het klassieke liberalisme, maa</w:t>
      </w:r>
      <w:r w:rsidRPr="008F6E3E" w:rsidR="00F5319F">
        <w:t xml:space="preserve">r het sociale liberalisme, waaraan ook het Amerikaanse liberalisme van de Amerikaanse democraten verwant is. Zo is de invloed en omvang van de overheid na </w:t>
      </w:r>
      <w:r w:rsidRPr="001A6C2F" w:rsidR="00F5319F">
        <w:t>1989</w:t>
      </w:r>
      <w:r w:rsidRPr="001A6C2F" w:rsidR="00C6066A">
        <w:t xml:space="preserve"> (</w:t>
      </w:r>
      <w:r w:rsidRPr="001A6C2F" w:rsidR="001A6C2F">
        <w:t>zie figuur 11 voor het Britse voorbeeld</w:t>
      </w:r>
      <w:r w:rsidRPr="001A6C2F" w:rsidR="00C6066A">
        <w:t>)</w:t>
      </w:r>
      <w:r w:rsidRPr="001A6C2F" w:rsidR="00F5319F">
        <w:t xml:space="preserve"> in veel Westerse landen niet afgenomen. De verknoping tussen het gevestigde bedrijfsleven en de overheid (ambtenarij) is onverminderd </w:t>
      </w:r>
      <w:r w:rsidRPr="008F6E3E" w:rsidR="00F5319F">
        <w:t>sterk en misschien zelfs wel toegenomen. Dit geldt niet alleen voor de banden tussen de financiële sector en de overheid. Zie bij voorbeeld de directe “dagelijkse” toegang van voorman Wientjes van het VNO/NCW tot premier Rutte. Ook dit vermindert de vernieuwingsdrang en het aanpassingsvermogen in veel ontwikkelde economieën.</w:t>
      </w:r>
    </w:p>
    <w:p w:rsidR="00352C49" w:rsidRDefault="00352C49" w14:paraId="2209E9A4" w14:textId="77777777"/>
    <w:p w:rsidR="00A715B7" w:rsidP="00A715B7" w:rsidRDefault="00352C49" w14:paraId="03E087EC" w14:textId="77777777">
      <w:pPr>
        <w:keepNext/>
      </w:pPr>
      <w:r>
        <w:rPr>
          <w:noProof/>
        </w:rPr>
        <w:drawing>
          <wp:inline distT="0" distB="0" distL="0" distR="0" wp14:anchorId="0118A1D5" wp14:editId="686EEDE5">
            <wp:extent cx="5756910" cy="2696210"/>
            <wp:effectExtent l="0" t="0" r="15240" b="8890"/>
            <wp:docPr id="16" name="Grafie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2C49" w:rsidP="00A715B7" w:rsidRDefault="00A715B7" w14:paraId="7154F5B8" w14:textId="718B0D26">
      <w:pPr>
        <w:pStyle w:val="Caption"/>
      </w:pPr>
      <w:r>
        <w:t xml:space="preserve">Figuur </w:t>
      </w:r>
      <w:fldSimple w:instr=" SEQ Figuur \* ARABIC ">
        <w:r>
          <w:rPr>
            <w:noProof/>
          </w:rPr>
          <w:t>11</w:t>
        </w:r>
      </w:fldSimple>
    </w:p>
    <w:p w:rsidRPr="008F6E3E" w:rsidR="00F5319F" w:rsidRDefault="00F5319F" w14:paraId="6369992E" w14:textId="77777777"/>
    <w:p w:rsidRPr="008F6E3E" w:rsidR="000F175A" w:rsidRDefault="000F175A" w14:paraId="65266A1A" w14:textId="461E1032">
      <w:r w:rsidRPr="008F6E3E">
        <w:t xml:space="preserve">De afnemende groeicapaciteit die hier is beschreven, is het gevolg van te ruim monetair beleid, een interventionistische overheid en </w:t>
      </w:r>
      <w:r w:rsidR="00BF2C75">
        <w:t>het daarmee samenhangende gebrek aan aanpassingsvermogen</w:t>
      </w:r>
      <w:r w:rsidRPr="008F6E3E">
        <w:t xml:space="preserve"> en –bereidheid in veel ontwikkelde landen.</w:t>
      </w:r>
      <w:r w:rsidRPr="008F6E3E" w:rsidR="00E2010B">
        <w:t xml:space="preserve"> Ze heeft niets te maken met de hypothese van seculaire stagnatie, die beweert dat er permanente vraagtekorten zijn of dat er de komende decennia geen belangrijke uitvindingen meer zullen worden gedaan. Het laatste kunnen wij niet weten, maar het is onduidelijk waarom mensen minder inventief </w:t>
      </w:r>
      <w:r w:rsidRPr="008F6E3E" w:rsidR="001B1AC1">
        <w:t xml:space="preserve">zouden </w:t>
      </w:r>
      <w:r w:rsidRPr="008F6E3E" w:rsidR="00E2010B">
        <w:t xml:space="preserve">zijn geworden dan de laatste 150-200 jaar. Het eerste wordt vaak toegeschreven aan de vergrijzing in ontwikkelde landen. </w:t>
      </w:r>
      <w:r w:rsidRPr="008F6E3E" w:rsidR="00E2010B">
        <w:lastRenderedPageBreak/>
        <w:t>Vergrijzing lost het vraagstuk van de schaarste echter niet op. Er is geen reden om permanente vraagtekorten als een onvermijdelijkheid, bijna een natuurverschijnsel te zien.</w:t>
      </w:r>
    </w:p>
    <w:p w:rsidRPr="008F6E3E" w:rsidR="00225873" w:rsidRDefault="00225873" w14:paraId="0DC152F9" w14:textId="77777777"/>
    <w:p w:rsidRPr="008F6E3E" w:rsidR="00225873" w:rsidRDefault="00225873" w14:paraId="4C98C0AC" w14:textId="63E70902">
      <w:r w:rsidRPr="008F6E3E">
        <w:t>De groei die er is, is onhoudbaar. Ze wordt uitgelokt door een te ruim monetair beleid, wordt gaande gehouden door vo</w:t>
      </w:r>
      <w:r w:rsidR="00070B03">
        <w:t xml:space="preserve">ortdurende schuldcreatie en is </w:t>
      </w:r>
      <w:r w:rsidRPr="008F6E3E">
        <w:t>kunstmatig. De onhoudbaarheid zit</w:t>
      </w:r>
      <w:r w:rsidRPr="008F6E3E" w:rsidR="000F175A">
        <w:t xml:space="preserve"> hem in twee</w:t>
      </w:r>
      <w:r w:rsidRPr="008F6E3E" w:rsidR="00E2010B">
        <w:t xml:space="preserve"> samenhangende</w:t>
      </w:r>
      <w:r w:rsidRPr="008F6E3E" w:rsidR="000F175A">
        <w:t xml:space="preserve"> inconsistenties. </w:t>
      </w:r>
    </w:p>
    <w:p w:rsidRPr="008F6E3E" w:rsidR="000F175A" w:rsidRDefault="000F175A" w14:paraId="1B245264" w14:textId="77777777"/>
    <w:p w:rsidR="00070B03" w:rsidRDefault="000F175A" w14:paraId="14C68153" w14:textId="77777777">
      <w:r w:rsidRPr="008F6E3E">
        <w:t>De eerste is die tussen de afnemende reële groeicapaciteit</w:t>
      </w:r>
      <w:r w:rsidRPr="008F6E3E" w:rsidR="004205DE">
        <w:t xml:space="preserve"> en de vermogensprijzen op financiële markten. Laatstgenoemde worden stelselmatig opgepompt door de acties van centrale banken. </w:t>
      </w:r>
    </w:p>
    <w:p w:rsidR="00070B03" w:rsidRDefault="00070B03" w14:paraId="4AB6507B" w14:textId="77777777"/>
    <w:p w:rsidR="00070B03" w:rsidRDefault="00070B03" w14:paraId="4F3A48DD" w14:textId="58A4910D">
      <w:r>
        <w:t>De tweede inconsistentie is die tussen de werkelijke tijdsvoorkeur van personen en bedrijven en de rentevoet.</w:t>
      </w:r>
      <w:r w:rsidR="00A77A0F">
        <w:t xml:space="preserve"> Tijdsvoorkeur</w:t>
      </w:r>
      <w:r w:rsidR="00EB40F5">
        <w:t xml:space="preserve"> geeft de mate aan waarin iemand de voorkeur geeft aan hetzelfde goed in dezelfde omstandigheden nu te consumeren ten opzichte van in de toekomst.</w:t>
      </w:r>
    </w:p>
    <w:p w:rsidR="00070B03" w:rsidRDefault="00070B03" w14:paraId="407C88F0" w14:textId="77777777"/>
    <w:p w:rsidRPr="008F6E3E" w:rsidR="004205DE" w:rsidP="00EB40F5" w:rsidRDefault="004205DE" w14:paraId="25E37940" w14:textId="28560E99">
      <w:r w:rsidRPr="008F6E3E">
        <w:t>Vermogensprijzen</w:t>
      </w:r>
      <w:r w:rsidR="00070B03">
        <w:t xml:space="preserve"> en de rente</w:t>
      </w:r>
      <w:r w:rsidRPr="008F6E3E">
        <w:t xml:space="preserve"> zijn hun signaalwerking</w:t>
      </w:r>
      <w:r w:rsidR="00070B03">
        <w:t xml:space="preserve"> </w:t>
      </w:r>
      <w:r w:rsidRPr="008F6E3E">
        <w:t>voor ontwikkelingen in de reële economie steeds meer kwijtgeraakt.</w:t>
      </w:r>
      <w:r w:rsidR="00070B03">
        <w:t xml:space="preserve"> Op een vrije markt geeft de prijs een signaal af aan marktdeelnemers. De rente geeft aan of het aantrekkelijk is meer te sparen of niet, meer te investeren of niet. De rente leidt tot afstemming van productie van goederen van consumptie nu en productie van goederen voor consumptie in de toekomst. Overheidsingrijpen in de rente verstoort die afstemming en leidt tot verkeerde aanwending van middelen, met als gevolg daarvan periodieke c</w:t>
      </w:r>
      <w:r w:rsidR="00EB40F5">
        <w:t>rises, zoals ook en in hevige mate in 2008.</w:t>
      </w:r>
    </w:p>
    <w:p w:rsidRPr="008F6E3E" w:rsidR="001E2C23" w:rsidRDefault="001E2C23" w14:paraId="22AF43A0" w14:textId="77777777"/>
    <w:p w:rsidRPr="008F6E3E" w:rsidR="001E2C23" w:rsidRDefault="001E2C23" w14:paraId="38C20D85" w14:textId="77777777">
      <w:pPr>
        <w:rPr>
          <w:i/>
        </w:rPr>
      </w:pPr>
      <w:r w:rsidRPr="008F6E3E">
        <w:rPr>
          <w:i/>
        </w:rPr>
        <w:t>De reactie op de crisis</w:t>
      </w:r>
    </w:p>
    <w:p w:rsidRPr="008F6E3E" w:rsidR="001E2C23" w:rsidRDefault="001E2C23" w14:paraId="078D6A3B" w14:textId="77777777">
      <w:pPr>
        <w:rPr>
          <w:i/>
        </w:rPr>
      </w:pPr>
    </w:p>
    <w:p w:rsidRPr="008F6E3E" w:rsidR="001E2C23" w:rsidRDefault="001E2C23" w14:paraId="573114C7" w14:textId="21140959">
      <w:r w:rsidRPr="008F6E3E">
        <w:t>Overheden en centrale banken zien de oorzaak van de crisis vooral in verkeerde prikkels in het bankwezen en te kleine buffers in de financiële sector. Dit is op zichzelf een onderdeel van de diagnose, maar zoals boven beschreven, niet het hele</w:t>
      </w:r>
      <w:r w:rsidR="00EB40F5">
        <w:t xml:space="preserve"> en belangrijkste deel van het </w:t>
      </w:r>
      <w:r w:rsidRPr="008F6E3E">
        <w:t xml:space="preserve">verhaal. </w:t>
      </w:r>
    </w:p>
    <w:p w:rsidRPr="008F6E3E" w:rsidR="001E2C23" w:rsidRDefault="001E2C23" w14:paraId="10F6EABE" w14:textId="77777777"/>
    <w:p w:rsidRPr="008F6E3E" w:rsidR="001E2C23" w:rsidRDefault="001E2C23" w14:paraId="6B982355" w14:textId="1C6591C4">
      <w:r w:rsidRPr="008F6E3E">
        <w:t>De recessie die volgt wordt bestreden met zeer ruim monetair beleid</w:t>
      </w:r>
      <w:r w:rsidR="00C6066A">
        <w:t xml:space="preserve"> (zie figuur 13 en 14)</w:t>
      </w:r>
      <w:r w:rsidRPr="008F6E3E">
        <w:t xml:space="preserve"> en in enkele gevallen ook met ruim budgettair beleid. Dit is gericht op het compenseren van de vraaguitval die wordt gezien als gevolg van het terugbrengen van schulden. D</w:t>
      </w:r>
      <w:r w:rsidRPr="008F6E3E" w:rsidR="00AA5A4D">
        <w:t>e recessie wordt gepercipieerd</w:t>
      </w:r>
      <w:r w:rsidRPr="008F6E3E">
        <w:t xml:space="preserve"> als een balansrecessie. Tegelijkertijd worden kapitaaleisen in banken verhoogd, gekoppeld aan andere regulering en strenger toezicht.</w:t>
      </w:r>
    </w:p>
    <w:p w:rsidRPr="008F6E3E" w:rsidR="001E2C23" w:rsidRDefault="001E2C23" w14:paraId="46906971" w14:textId="77777777"/>
    <w:p w:rsidRPr="008F6E3E" w:rsidR="001E2C23" w:rsidRDefault="001E2C23" w14:paraId="2D29EDBE" w14:textId="362F486A">
      <w:r w:rsidRPr="008F6E3E">
        <w:t>Het beleid lijkt half te werken. Economieën herstellen, maar het herstel is gematigd. Het glas kan als half vol worden gezien, maar ook als half</w:t>
      </w:r>
      <w:r w:rsidR="00EB40F5">
        <w:t xml:space="preserve"> </w:t>
      </w:r>
      <w:r w:rsidRPr="008F6E3E">
        <w:t>leeg. Geleidelijk is de diagnose verschoven van balansrecessie naar seculaire stagnatie of een permanent spaaroverschot.</w:t>
      </w:r>
      <w:r w:rsidR="00CA6769">
        <w:t xml:space="preserve"> </w:t>
      </w:r>
      <w:r w:rsidRPr="008F6E3E" w:rsidR="009D0D92">
        <w:t>De monetaire kraan wordt steeds verder opengezet. Centrale banken verlagen rentes steeds verder tot zelfs onder nul in een aantal landen. Nu steeds meer mensen beginnen te twijfelen aan de effectiviteit van dit beleid, neemt de roep om budgettaire stimulering toe.</w:t>
      </w:r>
    </w:p>
    <w:p w:rsidRPr="008F6E3E" w:rsidR="009D0D92" w:rsidRDefault="009D0D92" w14:paraId="3C9255C2" w14:textId="77777777"/>
    <w:p w:rsidR="001A6C2F" w:rsidRDefault="001A6C2F" w14:paraId="2C75256E" w14:textId="77777777">
      <w:pPr>
        <w:rPr>
          <w:i/>
        </w:rPr>
      </w:pPr>
    </w:p>
    <w:p w:rsidRPr="008F6E3E" w:rsidR="009D0D92" w:rsidRDefault="009D0D92" w14:paraId="54F0D51B" w14:textId="77777777">
      <w:pPr>
        <w:rPr>
          <w:i/>
        </w:rPr>
      </w:pPr>
      <w:r w:rsidRPr="008F6E3E">
        <w:rPr>
          <w:i/>
        </w:rPr>
        <w:lastRenderedPageBreak/>
        <w:t>Een heilloze en onverantwoorde weg</w:t>
      </w:r>
    </w:p>
    <w:p w:rsidRPr="008F6E3E" w:rsidR="009D0D92" w:rsidRDefault="009D0D92" w14:paraId="362C60A6" w14:textId="77777777">
      <w:pPr>
        <w:rPr>
          <w:i/>
        </w:rPr>
      </w:pPr>
    </w:p>
    <w:p w:rsidRPr="008F6E3E" w:rsidR="009D0D92" w:rsidRDefault="009D0D92" w14:paraId="5F849319" w14:textId="4C688444">
      <w:r w:rsidRPr="008F6E3E">
        <w:t>Dit kan de werkelijke problemen op zijn best voor een aantal jaren (niemand weet hoe lang) verhullen</w:t>
      </w:r>
      <w:r w:rsidR="00EB40F5">
        <w:t>.</w:t>
      </w:r>
      <w:r w:rsidR="00CA6769">
        <w:t xml:space="preserve"> Maar het is het voeren van een versterkte versie van het beleid dat ons in de problemen heeft gebracht</w:t>
      </w:r>
      <w:r w:rsidRPr="008F6E3E">
        <w:t>. Het kan uiteindelijk alleen maar tot nieuwe problemen leiden. De werking van de economie en in het uiterste geval de cohesie van de samenleving worden op het spel gezet.</w:t>
      </w:r>
    </w:p>
    <w:p w:rsidRPr="008F6E3E" w:rsidR="009D0D92" w:rsidRDefault="009D0D92" w14:paraId="7C0C1B44" w14:textId="77777777"/>
    <w:p w:rsidR="009D0D92" w:rsidRDefault="009D0D92" w14:paraId="777F0333" w14:textId="23EDFC87">
      <w:r w:rsidRPr="008F6E3E">
        <w:t>Hoe eerder dit beleid wordt gestopt, des te beter het is. Dit zal onvermijdelijk met een nieuwe crisis gepaard gaan. Daarom is het onwaarsc</w:t>
      </w:r>
      <w:r w:rsidR="009852D7">
        <w:t>hijnlijk dat dit za</w:t>
      </w:r>
      <w:r w:rsidR="00EB40F5">
        <w:t xml:space="preserve">l gebeuren. Het wordt gezien als </w:t>
      </w:r>
      <w:r w:rsidRPr="008F6E3E">
        <w:t>politieke zelfmoord.</w:t>
      </w:r>
      <w:r w:rsidR="00CA6769">
        <w:t xml:space="preserve"> </w:t>
      </w:r>
      <w:r w:rsidR="00EB40F5">
        <w:t>Hierdoor wordt de nodige crisis niet alleen uitgesteld, maar ook nog eens groter. Nu ingrijpen met een crisis tot gevolg</w:t>
      </w:r>
      <w:r w:rsidR="009852D7">
        <w:t xml:space="preserve"> </w:t>
      </w:r>
      <w:r w:rsidRPr="008F6E3E">
        <w:t>is de enige manier om een basis te leggen voor een houdbare groei van onze welvaart.</w:t>
      </w:r>
      <w:r>
        <w:t xml:space="preserve"> </w:t>
      </w:r>
    </w:p>
    <w:p w:rsidR="000D14BC" w:rsidRDefault="000D14BC" w14:paraId="2B79CDB7" w14:textId="77777777"/>
    <w:p w:rsidR="000D14BC" w:rsidRDefault="000D14BC" w14:paraId="7AD5A3F8" w14:textId="4226DF7A"/>
    <w:p w:rsidR="00A715B7" w:rsidP="00A715B7" w:rsidRDefault="00AB2AB3" w14:paraId="294B46FB" w14:textId="77777777">
      <w:pPr>
        <w:keepNext/>
      </w:pPr>
      <w:r>
        <w:rPr>
          <w:noProof/>
        </w:rPr>
        <w:drawing>
          <wp:inline distT="0" distB="0" distL="0" distR="0" wp14:anchorId="386070AF" wp14:editId="5F819F98">
            <wp:extent cx="5676900" cy="3190875"/>
            <wp:effectExtent l="0" t="0" r="0" b="9525"/>
            <wp:docPr id="20" name="Grafie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2AB3" w:rsidP="00A715B7" w:rsidRDefault="00A715B7" w14:paraId="6DAE3A9E" w14:textId="4D918598">
      <w:pPr>
        <w:pStyle w:val="Caption"/>
      </w:pPr>
      <w:r>
        <w:t xml:space="preserve">Figuur </w:t>
      </w:r>
      <w:r w:rsidR="001A6C2F">
        <w:t>12</w:t>
      </w:r>
    </w:p>
    <w:p w:rsidR="00616C6B" w:rsidRDefault="00616C6B" w14:paraId="4D59CEF2" w14:textId="77777777"/>
    <w:p w:rsidR="00A715B7" w:rsidP="00A715B7" w:rsidRDefault="00616C6B" w14:paraId="67E034E2" w14:textId="77777777">
      <w:pPr>
        <w:keepNext/>
      </w:pPr>
      <w:r>
        <w:rPr>
          <w:noProof/>
        </w:rPr>
        <w:lastRenderedPageBreak/>
        <w:drawing>
          <wp:inline distT="0" distB="0" distL="0" distR="0" wp14:anchorId="07D838EF" wp14:editId="45C799A8">
            <wp:extent cx="5676900" cy="3219450"/>
            <wp:effectExtent l="0" t="0" r="0" b="0"/>
            <wp:docPr id="21" name="Grafie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16C6B" w:rsidP="00A715B7" w:rsidRDefault="00A715B7" w14:paraId="1406712A" w14:textId="5344B084">
      <w:pPr>
        <w:pStyle w:val="Caption"/>
      </w:pPr>
      <w:r>
        <w:t xml:space="preserve">Figuur </w:t>
      </w:r>
      <w:r w:rsidR="001A6C2F">
        <w:t>13</w:t>
      </w:r>
    </w:p>
    <w:p w:rsidR="007B680B" w:rsidP="00C6066A" w:rsidRDefault="007B680B" w14:paraId="057A5D16" w14:textId="77777777"/>
    <w:p w:rsidR="007B680B" w:rsidP="00C6066A" w:rsidRDefault="007B680B" w14:paraId="4251BAFB" w14:textId="77777777"/>
    <w:p w:rsidR="004D589C" w:rsidP="00A715B7" w:rsidRDefault="00C6066A" w14:paraId="42A39CEA" w14:textId="1DE0EAD9">
      <w:r>
        <w:t xml:space="preserve">Lex Hoogduin is hoogleraar Complexiteit en Onzekerheid in financiële markten aan de Rijksuniversiteit Groningen en oprichter van GloComNet, Jesper Nederhoed is student economie aan de Rijksuniversiteit Groningen en lid van GloComNet. Wij </w:t>
      </w:r>
      <w:r w:rsidRPr="00133ADF">
        <w:t>bedanken Heiko de Boer voor zijn bijdrage a</w:t>
      </w:r>
      <w:r w:rsidRPr="00133ADF" w:rsidR="006625C6">
        <w:t xml:space="preserve">an deze narrative, en </w:t>
      </w:r>
      <w:r w:rsidRPr="00133ADF">
        <w:t xml:space="preserve">Alexander Sassen van Elsloo, Sander Boon en Manuel Lindeboom voor hun commentaar op een eerdere versie. Voor </w:t>
      </w:r>
      <w:r>
        <w:t xml:space="preserve">verdere informatie, ga naar </w:t>
      </w:r>
      <w:hyperlink w:history="1" r:id="rId21">
        <w:r w:rsidRPr="00E339BE">
          <w:rPr>
            <w:rStyle w:val="Hyperlink"/>
          </w:rPr>
          <w:t>www.glocomnet.com</w:t>
        </w:r>
      </w:hyperlink>
      <w:r>
        <w:t xml:space="preserve"> o</w:t>
      </w:r>
      <w:r w:rsidR="004D589C">
        <w:t>f</w:t>
      </w:r>
      <w:r>
        <w:t xml:space="preserve"> stuur een email naar </w:t>
      </w:r>
      <w:hyperlink w:history="1" r:id="rId22">
        <w:r w:rsidRPr="00E339BE">
          <w:rPr>
            <w:rStyle w:val="Hyperlink"/>
          </w:rPr>
          <w:t>l.h.hoogduin@rug.nl</w:t>
        </w:r>
      </w:hyperlink>
      <w:r>
        <w:t xml:space="preserve">. </w:t>
      </w:r>
    </w:p>
    <w:p w:rsidR="006625C6" w:rsidP="00A715B7" w:rsidRDefault="006625C6" w14:paraId="589E5129" w14:textId="77777777">
      <w:pPr>
        <w:rPr>
          <w:b/>
        </w:rPr>
      </w:pPr>
    </w:p>
    <w:p w:rsidR="001A6C2F" w:rsidP="00A715B7" w:rsidRDefault="001A6C2F" w14:paraId="0D3498B0" w14:textId="77777777">
      <w:pPr>
        <w:rPr>
          <w:b/>
        </w:rPr>
      </w:pPr>
    </w:p>
    <w:p w:rsidR="001A6C2F" w:rsidP="00A715B7" w:rsidRDefault="001A6C2F" w14:paraId="35D25E85" w14:textId="77777777">
      <w:pPr>
        <w:rPr>
          <w:b/>
        </w:rPr>
      </w:pPr>
    </w:p>
    <w:p w:rsidR="001A6C2F" w:rsidP="00A715B7" w:rsidRDefault="001A6C2F" w14:paraId="6280F233" w14:textId="77777777">
      <w:pPr>
        <w:rPr>
          <w:b/>
        </w:rPr>
      </w:pPr>
    </w:p>
    <w:p w:rsidR="001A6C2F" w:rsidP="00A715B7" w:rsidRDefault="001A6C2F" w14:paraId="07D87F39" w14:textId="77777777">
      <w:pPr>
        <w:rPr>
          <w:b/>
        </w:rPr>
      </w:pPr>
    </w:p>
    <w:p w:rsidR="001A6C2F" w:rsidP="00A715B7" w:rsidRDefault="001A6C2F" w14:paraId="17956861" w14:textId="77777777">
      <w:pPr>
        <w:rPr>
          <w:b/>
        </w:rPr>
      </w:pPr>
    </w:p>
    <w:p w:rsidR="001A6C2F" w:rsidP="00A715B7" w:rsidRDefault="001A6C2F" w14:paraId="59D20D54" w14:textId="77777777">
      <w:pPr>
        <w:rPr>
          <w:b/>
        </w:rPr>
      </w:pPr>
    </w:p>
    <w:p w:rsidR="001A6C2F" w:rsidP="00A715B7" w:rsidRDefault="001A6C2F" w14:paraId="6A564347" w14:textId="77777777">
      <w:pPr>
        <w:rPr>
          <w:b/>
        </w:rPr>
      </w:pPr>
    </w:p>
    <w:p w:rsidR="001A6C2F" w:rsidP="00A715B7" w:rsidRDefault="001A6C2F" w14:paraId="0A5FECFD" w14:textId="77777777">
      <w:pPr>
        <w:rPr>
          <w:b/>
        </w:rPr>
      </w:pPr>
    </w:p>
    <w:p w:rsidR="001A6C2F" w:rsidP="00A715B7" w:rsidRDefault="001A6C2F" w14:paraId="1D13527F" w14:textId="77777777">
      <w:pPr>
        <w:rPr>
          <w:b/>
        </w:rPr>
      </w:pPr>
    </w:p>
    <w:p w:rsidR="001A6C2F" w:rsidP="00A715B7" w:rsidRDefault="001A6C2F" w14:paraId="0950888A" w14:textId="77777777">
      <w:pPr>
        <w:rPr>
          <w:b/>
        </w:rPr>
      </w:pPr>
    </w:p>
    <w:p w:rsidR="001A6C2F" w:rsidP="00A715B7" w:rsidRDefault="001A6C2F" w14:paraId="7192C4A9" w14:textId="77777777">
      <w:pPr>
        <w:rPr>
          <w:b/>
        </w:rPr>
      </w:pPr>
    </w:p>
    <w:p w:rsidR="001A6C2F" w:rsidP="00A715B7" w:rsidRDefault="001A6C2F" w14:paraId="268F7FE2" w14:textId="77777777">
      <w:pPr>
        <w:rPr>
          <w:b/>
        </w:rPr>
      </w:pPr>
    </w:p>
    <w:p w:rsidR="001A6C2F" w:rsidP="00A715B7" w:rsidRDefault="001A6C2F" w14:paraId="6A29B792" w14:textId="77777777">
      <w:pPr>
        <w:rPr>
          <w:b/>
        </w:rPr>
      </w:pPr>
    </w:p>
    <w:p w:rsidR="001A6C2F" w:rsidP="00A715B7" w:rsidRDefault="001A6C2F" w14:paraId="5D745E43" w14:textId="77777777">
      <w:pPr>
        <w:rPr>
          <w:b/>
        </w:rPr>
      </w:pPr>
    </w:p>
    <w:p w:rsidR="001A6C2F" w:rsidP="00A715B7" w:rsidRDefault="001A6C2F" w14:paraId="545124B4" w14:textId="77777777">
      <w:pPr>
        <w:rPr>
          <w:b/>
        </w:rPr>
      </w:pPr>
    </w:p>
    <w:p w:rsidR="001A6C2F" w:rsidP="00A715B7" w:rsidRDefault="001A6C2F" w14:paraId="47F9EA9A" w14:textId="77777777">
      <w:pPr>
        <w:rPr>
          <w:b/>
        </w:rPr>
      </w:pPr>
    </w:p>
    <w:p w:rsidR="001A6C2F" w:rsidP="00A715B7" w:rsidRDefault="001A6C2F" w14:paraId="59A9EE49" w14:textId="77777777">
      <w:pPr>
        <w:rPr>
          <w:b/>
        </w:rPr>
      </w:pPr>
    </w:p>
    <w:p w:rsidR="001A6C2F" w:rsidP="00A715B7" w:rsidRDefault="001A6C2F" w14:paraId="67274647" w14:textId="77777777">
      <w:pPr>
        <w:rPr>
          <w:b/>
        </w:rPr>
      </w:pPr>
    </w:p>
    <w:p w:rsidR="001A6C2F" w:rsidP="00A715B7" w:rsidRDefault="001A6C2F" w14:paraId="68BFF0E0" w14:textId="77777777">
      <w:pPr>
        <w:rPr>
          <w:b/>
        </w:rPr>
      </w:pPr>
    </w:p>
    <w:p w:rsidR="001A6C2F" w:rsidP="00A715B7" w:rsidRDefault="001A6C2F" w14:paraId="2688AE79" w14:textId="77777777">
      <w:pPr>
        <w:rPr>
          <w:b/>
        </w:rPr>
      </w:pPr>
    </w:p>
    <w:p w:rsidR="001A6C2F" w:rsidP="00A715B7" w:rsidRDefault="001A6C2F" w14:paraId="649A1D6A" w14:textId="77777777">
      <w:pPr>
        <w:rPr>
          <w:b/>
        </w:rPr>
      </w:pPr>
    </w:p>
    <w:p w:rsidRPr="004D589C" w:rsidR="00A715B7" w:rsidP="00A715B7" w:rsidRDefault="00A715B7" w14:paraId="268F4548" w14:textId="19C79DBE">
      <w:r w:rsidRPr="00A715B7">
        <w:rPr>
          <w:b/>
        </w:rPr>
        <w:lastRenderedPageBreak/>
        <w:t>Verantwoording:</w:t>
      </w:r>
    </w:p>
    <w:p w:rsidRPr="007B680B" w:rsidR="00A715B7" w:rsidP="00A715B7" w:rsidRDefault="00A715B7" w14:paraId="66DAAB35" w14:textId="1D3EAEE0">
      <w:pPr>
        <w:pStyle w:val="Bibliography"/>
        <w:ind w:left="720" w:hanging="720"/>
        <w:rPr>
          <w:noProof/>
        </w:rPr>
      </w:pPr>
      <w:r>
        <w:fldChar w:fldCharType="begin"/>
      </w:r>
      <w:r w:rsidRPr="007B680B">
        <w:instrText xml:space="preserve"> BIBLIOGRAPHY  \l 1043 </w:instrText>
      </w:r>
      <w:r>
        <w:fldChar w:fldCharType="separate"/>
      </w:r>
    </w:p>
    <w:p w:rsidR="00A715B7" w:rsidP="00A715B7" w:rsidRDefault="00A715B7" w14:paraId="6DE6ED76" w14:textId="77777777">
      <w:pPr>
        <w:pStyle w:val="Bibliography"/>
        <w:ind w:left="720" w:hanging="720"/>
        <w:rPr>
          <w:noProof/>
        </w:rPr>
      </w:pPr>
      <w:r w:rsidRPr="007B680B">
        <w:rPr>
          <w:noProof/>
        </w:rPr>
        <w:t xml:space="preserve">Horwitz, S., &amp; Boettke, P. (2009). </w:t>
      </w:r>
      <w:r w:rsidRPr="00A715B7">
        <w:rPr>
          <w:i/>
          <w:iCs/>
          <w:noProof/>
          <w:lang w:val="en-US"/>
        </w:rPr>
        <w:t>The House That Uncle Sam Built: The Untold Story of the Great Recession of 2008.</w:t>
      </w:r>
      <w:r w:rsidRPr="00A715B7">
        <w:rPr>
          <w:noProof/>
          <w:lang w:val="en-US"/>
        </w:rPr>
        <w:t xml:space="preserve"> </w:t>
      </w:r>
      <w:r>
        <w:rPr>
          <w:noProof/>
        </w:rPr>
        <w:t>Foundation for Economic Education.</w:t>
      </w:r>
    </w:p>
    <w:p w:rsidR="00A715B7" w:rsidP="00A715B7" w:rsidRDefault="00A715B7" w14:paraId="08A7C8E7" w14:textId="15F7545C">
      <w:r>
        <w:fldChar w:fldCharType="end"/>
      </w:r>
    </w:p>
    <w:p w:rsidR="00A715B7" w:rsidP="00A715B7" w:rsidRDefault="00A715B7" w14:paraId="16AD3DE6" w14:textId="49417AD3">
      <w:pPr>
        <w:rPr>
          <w:noProof/>
        </w:rPr>
      </w:pPr>
      <w:r>
        <w:t xml:space="preserve">Figuur 1: </w:t>
      </w:r>
      <w:r w:rsidR="00B1696B">
        <w:t>Houben, A</w:t>
      </w:r>
      <w:r>
        <w:fldChar w:fldCharType="begin"/>
      </w:r>
      <w:r w:rsidRPr="006625C6">
        <w:instrText xml:space="preserve"> BIBLIOGRAPHY  \l 1043 </w:instrText>
      </w:r>
      <w:r>
        <w:fldChar w:fldCharType="separate"/>
      </w:r>
      <w:r>
        <w:rPr>
          <w:noProof/>
        </w:rPr>
        <w:t>. (2016). Nieuwe instrumenten voor een weerbaar financieel systeem.</w:t>
      </w:r>
      <w:r w:rsidRPr="00B1696B" w:rsidR="00B1696B">
        <w:rPr>
          <w:noProof/>
        </w:rPr>
        <w:t xml:space="preserve"> </w:t>
      </w:r>
      <w:r w:rsidR="00B1696B">
        <w:rPr>
          <w:noProof/>
        </w:rPr>
        <w:t>Universiteit van Amsterdam.</w:t>
      </w:r>
    </w:p>
    <w:p w:rsidR="00A715B7" w:rsidP="00A715B7" w:rsidRDefault="00A715B7" w14:paraId="08C78711" w14:textId="1994BE0D">
      <w:r>
        <w:fldChar w:fldCharType="end"/>
      </w:r>
    </w:p>
    <w:p w:rsidRPr="001A6C2F" w:rsidR="00A715B7" w:rsidP="00A715B7" w:rsidRDefault="00A715B7" w14:paraId="3F2850F2" w14:textId="68EEFF3F">
      <w:pPr>
        <w:rPr>
          <w:lang w:val="en-US"/>
        </w:rPr>
      </w:pPr>
      <w:proofErr w:type="spellStart"/>
      <w:r w:rsidRPr="001A6C2F">
        <w:rPr>
          <w:lang w:val="en-US"/>
        </w:rPr>
        <w:t>Figuur</w:t>
      </w:r>
      <w:proofErr w:type="spellEnd"/>
      <w:r w:rsidRPr="001A6C2F">
        <w:rPr>
          <w:lang w:val="en-US"/>
        </w:rPr>
        <w:t xml:space="preserve"> 2: Federal Reserve Economic Data</w:t>
      </w:r>
    </w:p>
    <w:p w:rsidRPr="001A6C2F" w:rsidR="00A715B7" w:rsidP="00A715B7" w:rsidRDefault="00A715B7" w14:paraId="6DEE458C" w14:textId="77777777">
      <w:pPr>
        <w:rPr>
          <w:lang w:val="en-US"/>
        </w:rPr>
      </w:pPr>
    </w:p>
    <w:p w:rsidR="00A715B7" w:rsidP="00A715B7" w:rsidRDefault="00A715B7" w14:paraId="00F4E7B9" w14:textId="60B7E47A">
      <w:proofErr w:type="spellStart"/>
      <w:r w:rsidRPr="001A6C2F">
        <w:rPr>
          <w:lang w:val="en-US"/>
        </w:rPr>
        <w:t>Figuur</w:t>
      </w:r>
      <w:proofErr w:type="spellEnd"/>
      <w:r w:rsidRPr="001A6C2F">
        <w:rPr>
          <w:lang w:val="en-US"/>
        </w:rPr>
        <w:t xml:space="preserve"> 3: </w:t>
      </w:r>
      <w:proofErr w:type="spellStart"/>
      <w:r w:rsidRPr="001A6C2F" w:rsidR="00B1696B">
        <w:rPr>
          <w:lang w:val="en-US"/>
        </w:rPr>
        <w:t>Houben</w:t>
      </w:r>
      <w:proofErr w:type="spellEnd"/>
      <w:r w:rsidRPr="001A6C2F" w:rsidR="00B1696B">
        <w:rPr>
          <w:lang w:val="en-US"/>
        </w:rPr>
        <w:t xml:space="preserve">, A. </w:t>
      </w:r>
      <w:r>
        <w:fldChar w:fldCharType="begin"/>
      </w:r>
      <w:r w:rsidRPr="001A6C2F">
        <w:rPr>
          <w:lang w:val="en-US"/>
        </w:rPr>
        <w:instrText xml:space="preserve"> BIBLIOGRAPHY  \l 1043 </w:instrText>
      </w:r>
      <w:r>
        <w:fldChar w:fldCharType="separate"/>
      </w:r>
      <w:r>
        <w:rPr>
          <w:noProof/>
        </w:rPr>
        <w:t>(2016). Nieuwe instrumenten voor een weerbaar financieel systeem.</w:t>
      </w:r>
      <w:r w:rsidR="00B1696B">
        <w:rPr>
          <w:noProof/>
        </w:rPr>
        <w:t xml:space="preserve"> Universiteit van Amsterdam.</w:t>
      </w:r>
    </w:p>
    <w:p w:rsidR="00A715B7" w:rsidP="00A715B7" w:rsidRDefault="00A715B7" w14:paraId="33C3099A" w14:textId="10B5B839">
      <w:r>
        <w:fldChar w:fldCharType="end"/>
      </w:r>
    </w:p>
    <w:p w:rsidRPr="001A6C2F" w:rsidR="00A715B7" w:rsidP="00DE4786" w:rsidRDefault="00A715B7" w14:paraId="0F2106A8" w14:textId="0A18558C">
      <w:pPr>
        <w:rPr>
          <w:lang w:val="en-US"/>
        </w:rPr>
      </w:pPr>
      <w:r w:rsidRPr="00B1696B">
        <w:t xml:space="preserve">Figuur 4: </w:t>
      </w:r>
      <w:r>
        <w:fldChar w:fldCharType="begin"/>
      </w:r>
      <w:r w:rsidRPr="00B1696B">
        <w:instrText xml:space="preserve"> BIBLIOGRAPHY  \l 1043 </w:instrText>
      </w:r>
      <w:r>
        <w:fldChar w:fldCharType="separate"/>
      </w:r>
      <w:r w:rsidRPr="00B1696B">
        <w:rPr>
          <w:noProof/>
        </w:rPr>
        <w:t xml:space="preserve">Haldane, A. (2015). On microscopes and telescopes. </w:t>
      </w:r>
      <w:r w:rsidRPr="001A6C2F">
        <w:rPr>
          <w:noProof/>
          <w:lang w:val="en-US"/>
        </w:rPr>
        <w:t>Bank of England.</w:t>
      </w:r>
    </w:p>
    <w:p w:rsidRPr="001A6C2F" w:rsidR="00A715B7" w:rsidP="00A715B7" w:rsidRDefault="00A715B7" w14:paraId="6CE0C717" w14:textId="5951A569">
      <w:pPr>
        <w:rPr>
          <w:lang w:val="en-US"/>
        </w:rPr>
      </w:pPr>
      <w:r>
        <w:fldChar w:fldCharType="end"/>
      </w:r>
    </w:p>
    <w:p w:rsidRPr="00BE6B53" w:rsidR="00DE4786" w:rsidP="00A715B7" w:rsidRDefault="00DE4786" w14:paraId="629681FF" w14:textId="3AD52E3A">
      <w:pPr>
        <w:rPr>
          <w:lang w:val="en-US"/>
        </w:rPr>
      </w:pPr>
      <w:proofErr w:type="spellStart"/>
      <w:r w:rsidRPr="001A6C2F">
        <w:rPr>
          <w:lang w:val="en-US"/>
        </w:rPr>
        <w:t>Figuur</w:t>
      </w:r>
      <w:proofErr w:type="spellEnd"/>
      <w:r w:rsidRPr="001A6C2F">
        <w:rPr>
          <w:lang w:val="en-US"/>
        </w:rPr>
        <w:t xml:space="preserve"> 5: Groninge</w:t>
      </w:r>
      <w:r w:rsidRPr="00BE6B53">
        <w:rPr>
          <w:lang w:val="en-US"/>
        </w:rPr>
        <w:t xml:space="preserve">n University </w:t>
      </w:r>
    </w:p>
    <w:p w:rsidRPr="006625C6" w:rsidR="00DE4786" w:rsidP="00A715B7" w:rsidRDefault="00DE4786" w14:paraId="0C3D4C27" w14:textId="77777777">
      <w:pPr>
        <w:rPr>
          <w:color w:val="FF0000"/>
          <w:lang w:val="en-US"/>
        </w:rPr>
      </w:pPr>
    </w:p>
    <w:p w:rsidRPr="006625C6" w:rsidR="00DE4786" w:rsidP="00A715B7" w:rsidRDefault="00DE4786" w14:paraId="269F3D26" w14:textId="529063B0">
      <w:pPr>
        <w:rPr>
          <w:lang w:val="en-US"/>
        </w:rPr>
      </w:pPr>
      <w:proofErr w:type="spellStart"/>
      <w:r w:rsidRPr="006625C6">
        <w:rPr>
          <w:lang w:val="en-US"/>
        </w:rPr>
        <w:t>Figuur</w:t>
      </w:r>
      <w:proofErr w:type="spellEnd"/>
      <w:r w:rsidRPr="006625C6">
        <w:rPr>
          <w:lang w:val="en-US"/>
        </w:rPr>
        <w:t xml:space="preserve"> 6: Federal Reserve Economic Data</w:t>
      </w:r>
    </w:p>
    <w:p w:rsidRPr="006625C6" w:rsidR="00DE4786" w:rsidP="00A715B7" w:rsidRDefault="00DE4786" w14:paraId="1E2A3E8D" w14:textId="77777777">
      <w:pPr>
        <w:rPr>
          <w:lang w:val="en-US"/>
        </w:rPr>
      </w:pPr>
    </w:p>
    <w:p w:rsidRPr="006625C6" w:rsidR="00DE4786" w:rsidP="00A715B7" w:rsidRDefault="00DE4786" w14:paraId="55AE565A" w14:textId="0348ECC3">
      <w:pPr>
        <w:rPr>
          <w:lang w:val="en-US"/>
        </w:rPr>
      </w:pPr>
      <w:proofErr w:type="spellStart"/>
      <w:r w:rsidRPr="006625C6">
        <w:rPr>
          <w:lang w:val="en-US"/>
        </w:rPr>
        <w:t>Figuur</w:t>
      </w:r>
      <w:proofErr w:type="spellEnd"/>
      <w:r w:rsidRPr="006625C6">
        <w:rPr>
          <w:lang w:val="en-US"/>
        </w:rPr>
        <w:t xml:space="preserve"> 7: Federal Reserve Economic Data</w:t>
      </w:r>
    </w:p>
    <w:p w:rsidRPr="006625C6" w:rsidR="00DE4786" w:rsidP="00A715B7" w:rsidRDefault="00DE4786" w14:paraId="1FAFAD57" w14:textId="77777777">
      <w:pPr>
        <w:rPr>
          <w:lang w:val="en-US"/>
        </w:rPr>
      </w:pPr>
    </w:p>
    <w:p w:rsidRPr="006625C6" w:rsidR="00DE4786" w:rsidP="00A715B7" w:rsidRDefault="00DE4786" w14:paraId="31999470" w14:textId="17494311">
      <w:pPr>
        <w:rPr>
          <w:lang w:val="en-US"/>
        </w:rPr>
      </w:pPr>
      <w:proofErr w:type="spellStart"/>
      <w:r w:rsidRPr="006625C6">
        <w:rPr>
          <w:lang w:val="en-US"/>
        </w:rPr>
        <w:t>Figuur</w:t>
      </w:r>
      <w:proofErr w:type="spellEnd"/>
      <w:r w:rsidRPr="006625C6">
        <w:rPr>
          <w:lang w:val="en-US"/>
        </w:rPr>
        <w:t xml:space="preserve"> 8: Federal Reserve Economic Data</w:t>
      </w:r>
    </w:p>
    <w:p w:rsidRPr="006625C6" w:rsidR="00DE4786" w:rsidP="00A715B7" w:rsidRDefault="00DE4786" w14:paraId="709EAA21" w14:textId="77777777">
      <w:pPr>
        <w:rPr>
          <w:lang w:val="en-US"/>
        </w:rPr>
      </w:pPr>
    </w:p>
    <w:p w:rsidRPr="006625C6" w:rsidR="00DE4786" w:rsidP="00A715B7" w:rsidRDefault="00DE4786" w14:paraId="11F1B4B8" w14:textId="4824D953">
      <w:pPr>
        <w:rPr>
          <w:lang w:val="en-US"/>
        </w:rPr>
      </w:pPr>
      <w:proofErr w:type="spellStart"/>
      <w:r w:rsidRPr="006625C6">
        <w:rPr>
          <w:lang w:val="en-US"/>
        </w:rPr>
        <w:t>Figuur</w:t>
      </w:r>
      <w:proofErr w:type="spellEnd"/>
      <w:r w:rsidRPr="006625C6">
        <w:rPr>
          <w:lang w:val="en-US"/>
        </w:rPr>
        <w:t xml:space="preserve"> 9: Federal Reserve Economic Data</w:t>
      </w:r>
    </w:p>
    <w:p w:rsidRPr="006625C6" w:rsidR="00DE4786" w:rsidP="00A715B7" w:rsidRDefault="00DE4786" w14:paraId="48B20DC2" w14:textId="77777777">
      <w:pPr>
        <w:rPr>
          <w:lang w:val="en-US"/>
        </w:rPr>
      </w:pPr>
    </w:p>
    <w:p w:rsidRPr="006625C6" w:rsidR="00DE4786" w:rsidP="00DE4786" w:rsidRDefault="00DE4786" w14:paraId="1150F915" w14:textId="115C6DB5">
      <w:pPr>
        <w:rPr>
          <w:lang w:val="en-US"/>
        </w:rPr>
      </w:pPr>
      <w:proofErr w:type="spellStart"/>
      <w:r w:rsidRPr="006625C6">
        <w:rPr>
          <w:lang w:val="en-US"/>
        </w:rPr>
        <w:t>Figuur</w:t>
      </w:r>
      <w:proofErr w:type="spellEnd"/>
      <w:r w:rsidRPr="006625C6">
        <w:rPr>
          <w:lang w:val="en-US"/>
        </w:rPr>
        <w:t xml:space="preserve"> 10: </w:t>
      </w:r>
      <w:r>
        <w:fldChar w:fldCharType="begin"/>
      </w:r>
      <w:r w:rsidRPr="006625C6">
        <w:rPr>
          <w:lang w:val="en-US"/>
        </w:rPr>
        <w:instrText xml:space="preserve"> BIBLIOGRAPHY  \l 1043 </w:instrText>
      </w:r>
      <w:r>
        <w:fldChar w:fldCharType="separate"/>
      </w:r>
      <w:r w:rsidRPr="006625C6">
        <w:rPr>
          <w:noProof/>
          <w:lang w:val="en-US"/>
        </w:rPr>
        <w:t xml:space="preserve">Bezemer, D., &amp; Muysken, J. (2015). </w:t>
      </w:r>
      <w:r w:rsidRPr="00DE4786">
        <w:rPr>
          <w:i/>
          <w:iCs/>
          <w:noProof/>
          <w:lang w:val="en-US"/>
        </w:rPr>
        <w:t>Dutch Financial Fragilities.</w:t>
      </w:r>
      <w:r w:rsidRPr="00DE4786">
        <w:rPr>
          <w:noProof/>
          <w:lang w:val="en-US"/>
        </w:rPr>
        <w:t xml:space="preserve"> Den Haag: WRR.</w:t>
      </w:r>
    </w:p>
    <w:p w:rsidRPr="006625C6" w:rsidR="00DE4786" w:rsidP="00DE4786" w:rsidRDefault="00DE4786" w14:paraId="71C6B127" w14:textId="037D3B3F">
      <w:pPr>
        <w:rPr>
          <w:lang w:val="en-US"/>
        </w:rPr>
      </w:pPr>
      <w:r>
        <w:fldChar w:fldCharType="end"/>
      </w:r>
    </w:p>
    <w:p w:rsidRPr="006625C6" w:rsidR="00DE4786" w:rsidP="00DE4786" w:rsidRDefault="00DE4786" w14:paraId="21E97F57" w14:textId="0A2A9052">
      <w:pPr>
        <w:rPr>
          <w:lang w:val="en-US"/>
        </w:rPr>
      </w:pPr>
      <w:proofErr w:type="spellStart"/>
      <w:r w:rsidRPr="006625C6">
        <w:rPr>
          <w:lang w:val="en-US"/>
        </w:rPr>
        <w:t>Figuur</w:t>
      </w:r>
      <w:proofErr w:type="spellEnd"/>
      <w:r w:rsidRPr="006625C6">
        <w:rPr>
          <w:lang w:val="en-US"/>
        </w:rPr>
        <w:t xml:space="preserve"> 11: Federal Reserve Economic Data</w:t>
      </w:r>
    </w:p>
    <w:p w:rsidRPr="006625C6" w:rsidR="00DE4786" w:rsidP="00DE4786" w:rsidRDefault="00DE4786" w14:paraId="1DEF5476" w14:textId="77777777">
      <w:pPr>
        <w:rPr>
          <w:lang w:val="en-US"/>
        </w:rPr>
      </w:pPr>
    </w:p>
    <w:p w:rsidRPr="006625C6" w:rsidR="00DE4786" w:rsidP="00DE4786" w:rsidRDefault="00DE4786" w14:paraId="0187EEF7" w14:textId="58663384">
      <w:pPr>
        <w:rPr>
          <w:lang w:val="en-US"/>
        </w:rPr>
      </w:pPr>
      <w:proofErr w:type="spellStart"/>
      <w:r w:rsidRPr="006625C6">
        <w:rPr>
          <w:lang w:val="en-US"/>
        </w:rPr>
        <w:t>Figuur</w:t>
      </w:r>
      <w:proofErr w:type="spellEnd"/>
      <w:r w:rsidRPr="006625C6">
        <w:rPr>
          <w:lang w:val="en-US"/>
        </w:rPr>
        <w:t xml:space="preserve"> 12: Federal Reserve Economic Data</w:t>
      </w:r>
    </w:p>
    <w:p w:rsidRPr="006625C6" w:rsidR="00DE4786" w:rsidP="00DE4786" w:rsidRDefault="00DE4786" w14:paraId="6B2A2C0F" w14:textId="77777777">
      <w:pPr>
        <w:rPr>
          <w:lang w:val="en-US"/>
        </w:rPr>
      </w:pPr>
    </w:p>
    <w:p w:rsidRPr="006625C6" w:rsidR="00DE4786" w:rsidP="00DE4786" w:rsidRDefault="00DE4786" w14:paraId="4BE9277F" w14:textId="05A02927">
      <w:pPr>
        <w:rPr>
          <w:lang w:val="en-US"/>
        </w:rPr>
      </w:pPr>
      <w:proofErr w:type="spellStart"/>
      <w:r w:rsidRPr="006625C6">
        <w:rPr>
          <w:lang w:val="en-US"/>
        </w:rPr>
        <w:t>Figuur</w:t>
      </w:r>
      <w:proofErr w:type="spellEnd"/>
      <w:r w:rsidRPr="006625C6">
        <w:rPr>
          <w:lang w:val="en-US"/>
        </w:rPr>
        <w:t xml:space="preserve"> 13: Federal Reserve Economic Data</w:t>
      </w:r>
    </w:p>
    <w:p w:rsidRPr="006625C6" w:rsidR="00DE4786" w:rsidP="00DE4786" w:rsidRDefault="00DE4786" w14:paraId="63D327E4" w14:textId="77777777">
      <w:pPr>
        <w:rPr>
          <w:lang w:val="en-US"/>
        </w:rPr>
      </w:pPr>
    </w:p>
    <w:p w:rsidRPr="00DE4786" w:rsidR="00DE4786" w:rsidP="00DE4786" w:rsidRDefault="00DE4786" w14:paraId="36AE46F9" w14:textId="076753F6"/>
    <w:sectPr w:rsidRPr="00DE4786" w:rsidR="00DE4786" w:rsidSect="00FD6A24">
      <w:headerReference w:type="even" r:id="rId23"/>
      <w:footerReference w:type="default" r:id="rId24"/>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48D59" w14:textId="77777777" w:rsidR="008B6F07" w:rsidRDefault="008B6F07" w:rsidP="00EF1D17">
      <w:r>
        <w:separator/>
      </w:r>
    </w:p>
  </w:endnote>
  <w:endnote w:type="continuationSeparator" w:id="0">
    <w:p w14:paraId="2037C5CB" w14:textId="77777777" w:rsidR="008B6F07" w:rsidRDefault="008B6F07" w:rsidP="00EF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38958"/>
      <w:docPartObj>
        <w:docPartGallery w:val="Page Numbers (Bottom of Page)"/>
        <w:docPartUnique/>
      </w:docPartObj>
    </w:sdtPr>
    <w:sdtEndPr/>
    <w:sdtContent>
      <w:p w14:paraId="5E933C5B" w14:textId="1EFE7580" w:rsidR="00A715B7" w:rsidRDefault="00A715B7">
        <w:pPr>
          <w:pStyle w:val="Footer"/>
          <w:jc w:val="center"/>
        </w:pPr>
        <w:r>
          <w:fldChar w:fldCharType="begin"/>
        </w:r>
        <w:r>
          <w:instrText>PAGE   \* MERGEFORMAT</w:instrText>
        </w:r>
        <w:r>
          <w:fldChar w:fldCharType="separate"/>
        </w:r>
        <w:r w:rsidR="00654FFF">
          <w:rPr>
            <w:noProof/>
          </w:rPr>
          <w:t>1</w:t>
        </w:r>
        <w:r>
          <w:fldChar w:fldCharType="end"/>
        </w:r>
      </w:p>
    </w:sdtContent>
  </w:sdt>
  <w:p w14:paraId="5E7869C5" w14:textId="77777777" w:rsidR="00A715B7" w:rsidRDefault="00A7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BDE0C" w14:textId="77777777" w:rsidR="008B6F07" w:rsidRDefault="008B6F07" w:rsidP="00EF1D17">
      <w:r>
        <w:separator/>
      </w:r>
    </w:p>
  </w:footnote>
  <w:footnote w:type="continuationSeparator" w:id="0">
    <w:p w14:paraId="14841445" w14:textId="77777777" w:rsidR="008B6F07" w:rsidRDefault="008B6F07" w:rsidP="00EF1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F778A" w14:textId="77777777" w:rsidR="000829E7" w:rsidRDefault="00E06A35" w:rsidP="00EF1D17">
    <w:pPr>
      <w:pStyle w:val="Header"/>
      <w:framePr w:wrap="around" w:vAnchor="text" w:hAnchor="margin" w:xAlign="center" w:y="1"/>
      <w:rPr>
        <w:rStyle w:val="PageNumber"/>
      </w:rPr>
    </w:pPr>
    <w:r>
      <w:rPr>
        <w:rStyle w:val="PageNumber"/>
      </w:rPr>
      <w:fldChar w:fldCharType="begin"/>
    </w:r>
    <w:r w:rsidR="000829E7">
      <w:rPr>
        <w:rStyle w:val="PageNumber"/>
      </w:rPr>
      <w:instrText xml:space="preserve">PAGE  </w:instrText>
    </w:r>
    <w:r>
      <w:rPr>
        <w:rStyle w:val="PageNumber"/>
      </w:rPr>
      <w:fldChar w:fldCharType="end"/>
    </w:r>
  </w:p>
  <w:p w14:paraId="6249A752" w14:textId="77777777" w:rsidR="000829E7" w:rsidRDefault="000829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17"/>
    <w:rsid w:val="0003042B"/>
    <w:rsid w:val="0006060F"/>
    <w:rsid w:val="00070B03"/>
    <w:rsid w:val="000829E7"/>
    <w:rsid w:val="00097688"/>
    <w:rsid w:val="000B1BBE"/>
    <w:rsid w:val="000B4634"/>
    <w:rsid w:val="000D14BC"/>
    <w:rsid w:val="000D1542"/>
    <w:rsid w:val="000D6CA9"/>
    <w:rsid w:val="000F175A"/>
    <w:rsid w:val="00102D88"/>
    <w:rsid w:val="00117865"/>
    <w:rsid w:val="00133ADF"/>
    <w:rsid w:val="00142EBD"/>
    <w:rsid w:val="00151A2C"/>
    <w:rsid w:val="001802C8"/>
    <w:rsid w:val="00183BF7"/>
    <w:rsid w:val="001A5811"/>
    <w:rsid w:val="001A6C2F"/>
    <w:rsid w:val="001B1AC1"/>
    <w:rsid w:val="001D3966"/>
    <w:rsid w:val="001D4389"/>
    <w:rsid w:val="001E2C23"/>
    <w:rsid w:val="001E3620"/>
    <w:rsid w:val="001F665A"/>
    <w:rsid w:val="001F745D"/>
    <w:rsid w:val="001F7C55"/>
    <w:rsid w:val="002101D1"/>
    <w:rsid w:val="00225873"/>
    <w:rsid w:val="00231B85"/>
    <w:rsid w:val="00235BA6"/>
    <w:rsid w:val="002617D3"/>
    <w:rsid w:val="00276115"/>
    <w:rsid w:val="002C4F84"/>
    <w:rsid w:val="002C5305"/>
    <w:rsid w:val="002D0D78"/>
    <w:rsid w:val="0030521D"/>
    <w:rsid w:val="0031456A"/>
    <w:rsid w:val="00337CDE"/>
    <w:rsid w:val="00352C49"/>
    <w:rsid w:val="003536B6"/>
    <w:rsid w:val="0038364B"/>
    <w:rsid w:val="00385CE7"/>
    <w:rsid w:val="003979E2"/>
    <w:rsid w:val="003A712B"/>
    <w:rsid w:val="003D14C5"/>
    <w:rsid w:val="004004A0"/>
    <w:rsid w:val="00413028"/>
    <w:rsid w:val="004205DE"/>
    <w:rsid w:val="00430E44"/>
    <w:rsid w:val="004315FB"/>
    <w:rsid w:val="004428C4"/>
    <w:rsid w:val="00485329"/>
    <w:rsid w:val="00497281"/>
    <w:rsid w:val="004A19DB"/>
    <w:rsid w:val="004C4B44"/>
    <w:rsid w:val="004C7415"/>
    <w:rsid w:val="004D4163"/>
    <w:rsid w:val="004D589C"/>
    <w:rsid w:val="004F4204"/>
    <w:rsid w:val="00502004"/>
    <w:rsid w:val="00504205"/>
    <w:rsid w:val="005216FF"/>
    <w:rsid w:val="00526CED"/>
    <w:rsid w:val="0054412D"/>
    <w:rsid w:val="00546E56"/>
    <w:rsid w:val="0058764C"/>
    <w:rsid w:val="005B1CE7"/>
    <w:rsid w:val="005B41B9"/>
    <w:rsid w:val="006134CC"/>
    <w:rsid w:val="00616C6B"/>
    <w:rsid w:val="00632A60"/>
    <w:rsid w:val="00637954"/>
    <w:rsid w:val="006517C0"/>
    <w:rsid w:val="00654FFF"/>
    <w:rsid w:val="006625C6"/>
    <w:rsid w:val="006677EE"/>
    <w:rsid w:val="00673DED"/>
    <w:rsid w:val="006953DF"/>
    <w:rsid w:val="0069566B"/>
    <w:rsid w:val="006A3C79"/>
    <w:rsid w:val="006C1010"/>
    <w:rsid w:val="006C444A"/>
    <w:rsid w:val="006E69F3"/>
    <w:rsid w:val="00721E32"/>
    <w:rsid w:val="00783B1E"/>
    <w:rsid w:val="00783B65"/>
    <w:rsid w:val="007B680B"/>
    <w:rsid w:val="007C1CDD"/>
    <w:rsid w:val="007D7BE5"/>
    <w:rsid w:val="00857537"/>
    <w:rsid w:val="008B3B9B"/>
    <w:rsid w:val="008B6F07"/>
    <w:rsid w:val="008F392F"/>
    <w:rsid w:val="008F6E3E"/>
    <w:rsid w:val="0091268A"/>
    <w:rsid w:val="0095118C"/>
    <w:rsid w:val="009624CA"/>
    <w:rsid w:val="00967FC6"/>
    <w:rsid w:val="0097041F"/>
    <w:rsid w:val="00970BC4"/>
    <w:rsid w:val="009747DB"/>
    <w:rsid w:val="009852D7"/>
    <w:rsid w:val="00994B1C"/>
    <w:rsid w:val="009D0D92"/>
    <w:rsid w:val="009D5E6D"/>
    <w:rsid w:val="00A45F92"/>
    <w:rsid w:val="00A50934"/>
    <w:rsid w:val="00A66C5A"/>
    <w:rsid w:val="00A715B7"/>
    <w:rsid w:val="00A77A0F"/>
    <w:rsid w:val="00A90F2E"/>
    <w:rsid w:val="00AA215E"/>
    <w:rsid w:val="00AA5878"/>
    <w:rsid w:val="00AA5A4D"/>
    <w:rsid w:val="00AB2AB3"/>
    <w:rsid w:val="00AC2D84"/>
    <w:rsid w:val="00AD5162"/>
    <w:rsid w:val="00AE3518"/>
    <w:rsid w:val="00AF4E6E"/>
    <w:rsid w:val="00B0194D"/>
    <w:rsid w:val="00B1696B"/>
    <w:rsid w:val="00B261F8"/>
    <w:rsid w:val="00B26CAE"/>
    <w:rsid w:val="00B44516"/>
    <w:rsid w:val="00B461B4"/>
    <w:rsid w:val="00B73A4E"/>
    <w:rsid w:val="00BE6B53"/>
    <w:rsid w:val="00BF2C75"/>
    <w:rsid w:val="00BF6896"/>
    <w:rsid w:val="00C16A73"/>
    <w:rsid w:val="00C175C3"/>
    <w:rsid w:val="00C6066A"/>
    <w:rsid w:val="00C71C7C"/>
    <w:rsid w:val="00C85176"/>
    <w:rsid w:val="00C93690"/>
    <w:rsid w:val="00CA1542"/>
    <w:rsid w:val="00CA6769"/>
    <w:rsid w:val="00CB5F1B"/>
    <w:rsid w:val="00CB65F4"/>
    <w:rsid w:val="00CC0E7B"/>
    <w:rsid w:val="00CD2065"/>
    <w:rsid w:val="00D23DF3"/>
    <w:rsid w:val="00D50657"/>
    <w:rsid w:val="00D544FD"/>
    <w:rsid w:val="00D92A83"/>
    <w:rsid w:val="00DC47C5"/>
    <w:rsid w:val="00DC59A6"/>
    <w:rsid w:val="00DE0504"/>
    <w:rsid w:val="00DE4786"/>
    <w:rsid w:val="00E06A35"/>
    <w:rsid w:val="00E124E7"/>
    <w:rsid w:val="00E2010B"/>
    <w:rsid w:val="00E405C5"/>
    <w:rsid w:val="00E668CF"/>
    <w:rsid w:val="00E7322D"/>
    <w:rsid w:val="00E97F25"/>
    <w:rsid w:val="00EB3D39"/>
    <w:rsid w:val="00EB40F5"/>
    <w:rsid w:val="00EF1D17"/>
    <w:rsid w:val="00F456E7"/>
    <w:rsid w:val="00F5319F"/>
    <w:rsid w:val="00F625EA"/>
    <w:rsid w:val="00F709C5"/>
    <w:rsid w:val="00FA6023"/>
    <w:rsid w:val="00FB14F5"/>
    <w:rsid w:val="00FC1D8B"/>
    <w:rsid w:val="00FD6A24"/>
    <w:rsid w:val="00FF601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37A9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35"/>
  </w:style>
  <w:style w:type="paragraph" w:styleId="Heading1">
    <w:name w:val="heading 1"/>
    <w:basedOn w:val="Normal"/>
    <w:next w:val="Normal"/>
    <w:link w:val="Heading1Char"/>
    <w:uiPriority w:val="9"/>
    <w:qFormat/>
    <w:rsid w:val="00CA6769"/>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17"/>
    <w:pPr>
      <w:tabs>
        <w:tab w:val="center" w:pos="4536"/>
        <w:tab w:val="right" w:pos="9072"/>
      </w:tabs>
    </w:pPr>
  </w:style>
  <w:style w:type="character" w:customStyle="1" w:styleId="HeaderChar">
    <w:name w:val="Header Char"/>
    <w:basedOn w:val="DefaultParagraphFont"/>
    <w:link w:val="Header"/>
    <w:uiPriority w:val="99"/>
    <w:rsid w:val="00EF1D17"/>
  </w:style>
  <w:style w:type="character" w:styleId="PageNumber">
    <w:name w:val="page number"/>
    <w:basedOn w:val="DefaultParagraphFont"/>
    <w:uiPriority w:val="99"/>
    <w:semiHidden/>
    <w:unhideWhenUsed/>
    <w:rsid w:val="00EF1D17"/>
  </w:style>
  <w:style w:type="character" w:customStyle="1" w:styleId="Heading1Char">
    <w:name w:val="Heading 1 Char"/>
    <w:basedOn w:val="DefaultParagraphFont"/>
    <w:link w:val="Heading1"/>
    <w:uiPriority w:val="9"/>
    <w:rsid w:val="00CA6769"/>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CA6769"/>
    <w:rPr>
      <w:sz w:val="20"/>
      <w:szCs w:val="20"/>
    </w:rPr>
  </w:style>
  <w:style w:type="character" w:customStyle="1" w:styleId="FootnoteTextChar">
    <w:name w:val="Footnote Text Char"/>
    <w:basedOn w:val="DefaultParagraphFont"/>
    <w:link w:val="FootnoteText"/>
    <w:uiPriority w:val="99"/>
    <w:semiHidden/>
    <w:rsid w:val="00CA6769"/>
    <w:rPr>
      <w:sz w:val="20"/>
      <w:szCs w:val="20"/>
    </w:rPr>
  </w:style>
  <w:style w:type="character" w:styleId="FootnoteReference">
    <w:name w:val="footnote reference"/>
    <w:basedOn w:val="DefaultParagraphFont"/>
    <w:uiPriority w:val="99"/>
    <w:semiHidden/>
    <w:unhideWhenUsed/>
    <w:rsid w:val="00CA6769"/>
    <w:rPr>
      <w:vertAlign w:val="superscript"/>
    </w:rPr>
  </w:style>
  <w:style w:type="paragraph" w:styleId="Bibliography">
    <w:name w:val="Bibliography"/>
    <w:basedOn w:val="Normal"/>
    <w:next w:val="Normal"/>
    <w:uiPriority w:val="37"/>
    <w:unhideWhenUsed/>
    <w:rsid w:val="004004A0"/>
  </w:style>
  <w:style w:type="paragraph" w:styleId="Footer">
    <w:name w:val="footer"/>
    <w:basedOn w:val="Normal"/>
    <w:link w:val="FooterChar"/>
    <w:uiPriority w:val="99"/>
    <w:unhideWhenUsed/>
    <w:rsid w:val="00A715B7"/>
    <w:pPr>
      <w:tabs>
        <w:tab w:val="center" w:pos="4536"/>
        <w:tab w:val="right" w:pos="9072"/>
      </w:tabs>
    </w:pPr>
  </w:style>
  <w:style w:type="character" w:customStyle="1" w:styleId="FooterChar">
    <w:name w:val="Footer Char"/>
    <w:basedOn w:val="DefaultParagraphFont"/>
    <w:link w:val="Footer"/>
    <w:uiPriority w:val="99"/>
    <w:rsid w:val="00A715B7"/>
  </w:style>
  <w:style w:type="paragraph" w:styleId="Caption">
    <w:name w:val="caption"/>
    <w:basedOn w:val="Normal"/>
    <w:next w:val="Normal"/>
    <w:uiPriority w:val="35"/>
    <w:unhideWhenUsed/>
    <w:qFormat/>
    <w:rsid w:val="00A715B7"/>
    <w:pPr>
      <w:spacing w:after="200"/>
    </w:pPr>
    <w:rPr>
      <w:i/>
      <w:iCs/>
      <w:color w:val="1F497D" w:themeColor="text2"/>
      <w:sz w:val="18"/>
      <w:szCs w:val="18"/>
    </w:rPr>
  </w:style>
  <w:style w:type="character" w:styleId="Hyperlink">
    <w:name w:val="Hyperlink"/>
    <w:basedOn w:val="DefaultParagraphFont"/>
    <w:uiPriority w:val="99"/>
    <w:unhideWhenUsed/>
    <w:rsid w:val="00C606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8784">
      <w:bodyDiv w:val="1"/>
      <w:marLeft w:val="0"/>
      <w:marRight w:val="0"/>
      <w:marTop w:val="0"/>
      <w:marBottom w:val="0"/>
      <w:divBdr>
        <w:top w:val="none" w:sz="0" w:space="0" w:color="auto"/>
        <w:left w:val="none" w:sz="0" w:space="0" w:color="auto"/>
        <w:bottom w:val="none" w:sz="0" w:space="0" w:color="auto"/>
        <w:right w:val="none" w:sz="0" w:space="0" w:color="auto"/>
      </w:divBdr>
    </w:div>
    <w:div w:id="644360995">
      <w:bodyDiv w:val="1"/>
      <w:marLeft w:val="0"/>
      <w:marRight w:val="0"/>
      <w:marTop w:val="0"/>
      <w:marBottom w:val="0"/>
      <w:divBdr>
        <w:top w:val="none" w:sz="0" w:space="0" w:color="auto"/>
        <w:left w:val="none" w:sz="0" w:space="0" w:color="auto"/>
        <w:bottom w:val="none" w:sz="0" w:space="0" w:color="auto"/>
        <w:right w:val="none" w:sz="0" w:space="0" w:color="auto"/>
      </w:divBdr>
    </w:div>
    <w:div w:id="742602484">
      <w:bodyDiv w:val="1"/>
      <w:marLeft w:val="0"/>
      <w:marRight w:val="0"/>
      <w:marTop w:val="0"/>
      <w:marBottom w:val="0"/>
      <w:divBdr>
        <w:top w:val="none" w:sz="0" w:space="0" w:color="auto"/>
        <w:left w:val="none" w:sz="0" w:space="0" w:color="auto"/>
        <w:bottom w:val="none" w:sz="0" w:space="0" w:color="auto"/>
        <w:right w:val="none" w:sz="0" w:space="0" w:color="auto"/>
      </w:divBdr>
    </w:div>
    <w:div w:id="1282106691">
      <w:bodyDiv w:val="1"/>
      <w:marLeft w:val="0"/>
      <w:marRight w:val="0"/>
      <w:marTop w:val="0"/>
      <w:marBottom w:val="0"/>
      <w:divBdr>
        <w:top w:val="none" w:sz="0" w:space="0" w:color="auto"/>
        <w:left w:val="none" w:sz="0" w:space="0" w:color="auto"/>
        <w:bottom w:val="none" w:sz="0" w:space="0" w:color="auto"/>
        <w:right w:val="none" w:sz="0" w:space="0" w:color="auto"/>
      </w:divBdr>
    </w:div>
    <w:div w:id="1289896694">
      <w:bodyDiv w:val="1"/>
      <w:marLeft w:val="0"/>
      <w:marRight w:val="0"/>
      <w:marTop w:val="0"/>
      <w:marBottom w:val="0"/>
      <w:divBdr>
        <w:top w:val="none" w:sz="0" w:space="0" w:color="auto"/>
        <w:left w:val="none" w:sz="0" w:space="0" w:color="auto"/>
        <w:bottom w:val="none" w:sz="0" w:space="0" w:color="auto"/>
        <w:right w:val="none" w:sz="0" w:space="0" w:color="auto"/>
      </w:divBdr>
    </w:div>
    <w:div w:id="1406681412">
      <w:bodyDiv w:val="1"/>
      <w:marLeft w:val="0"/>
      <w:marRight w:val="0"/>
      <w:marTop w:val="0"/>
      <w:marBottom w:val="0"/>
      <w:divBdr>
        <w:top w:val="none" w:sz="0" w:space="0" w:color="auto"/>
        <w:left w:val="none" w:sz="0" w:space="0" w:color="auto"/>
        <w:bottom w:val="none" w:sz="0" w:space="0" w:color="auto"/>
        <w:right w:val="none" w:sz="0" w:space="0" w:color="auto"/>
      </w:divBdr>
    </w:div>
    <w:div w:id="1985311509">
      <w:bodyDiv w:val="1"/>
      <w:marLeft w:val="0"/>
      <w:marRight w:val="0"/>
      <w:marTop w:val="0"/>
      <w:marBottom w:val="0"/>
      <w:divBdr>
        <w:top w:val="none" w:sz="0" w:space="0" w:color="auto"/>
        <w:left w:val="none" w:sz="0" w:space="0" w:color="auto"/>
        <w:bottom w:val="none" w:sz="0" w:space="0" w:color="auto"/>
        <w:right w:val="none" w:sz="0" w:space="0" w:color="auto"/>
      </w:divBdr>
    </w:div>
    <w:div w:id="2051688298">
      <w:bodyDiv w:val="1"/>
      <w:marLeft w:val="0"/>
      <w:marRight w:val="0"/>
      <w:marTop w:val="0"/>
      <w:marBottom w:val="0"/>
      <w:divBdr>
        <w:top w:val="none" w:sz="0" w:space="0" w:color="auto"/>
        <w:left w:val="none" w:sz="0" w:space="0" w:color="auto"/>
        <w:bottom w:val="none" w:sz="0" w:space="0" w:color="auto"/>
        <w:right w:val="none" w:sz="0" w:space="0" w:color="auto"/>
      </w:divBdr>
    </w:div>
    <w:div w:id="2146501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hart" Target="charts/chart2.xml" Id="rId8" /><Relationship Type="http://schemas.openxmlformats.org/officeDocument/2006/relationships/chart" Target="charts/chart4.xml" Id="rId13" /><Relationship Type="http://schemas.openxmlformats.org/officeDocument/2006/relationships/chart" Target="charts/chart8.xml"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hyperlink" Target="http://www.glocomnet.com" TargetMode="External" Id="rId21" /><Relationship Type="http://schemas.openxmlformats.org/officeDocument/2006/relationships/chart" Target="charts/chart1.xml" Id="rId7" /><Relationship Type="http://schemas.openxmlformats.org/officeDocument/2006/relationships/image" Target="media/image3.png" Id="rId12" /><Relationship Type="http://schemas.openxmlformats.org/officeDocument/2006/relationships/image" Target="media/image4.png"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chart" Target="charts/chart7.xml" Id="rId16" /><Relationship Type="http://schemas.openxmlformats.org/officeDocument/2006/relationships/chart" Target="charts/chart10.xml" Id="rId20" /><Relationship Type="http://schemas.openxmlformats.org/officeDocument/2006/relationships/endnotes" Target="endnotes.xml" Id="rId6" /><Relationship Type="http://schemas.openxmlformats.org/officeDocument/2006/relationships/image" Target="media/image2.png" Id="rId11" /><Relationship Type="http://schemas.openxmlformats.org/officeDocument/2006/relationships/footer" Target="footer1.xml" Id="rId24" /><Relationship Type="http://schemas.openxmlformats.org/officeDocument/2006/relationships/footnotes" Target="footnotes.xml" Id="rId5" /><Relationship Type="http://schemas.openxmlformats.org/officeDocument/2006/relationships/chart" Target="charts/chart6.xml" Id="rId15" /><Relationship Type="http://schemas.openxmlformats.org/officeDocument/2006/relationships/header" Target="header1.xml" Id="rId23" /><Relationship Type="http://schemas.openxmlformats.org/officeDocument/2006/relationships/image" Target="media/image1.png" Id="rId10" /><Relationship Type="http://schemas.openxmlformats.org/officeDocument/2006/relationships/chart" Target="charts/chart9.xml" Id="rId19" /><Relationship Type="http://schemas.openxmlformats.org/officeDocument/2006/relationships/webSettings" Target="webSettings.xml" Id="rId4" /><Relationship Type="http://schemas.openxmlformats.org/officeDocument/2006/relationships/chart" Target="charts/chart3.xml" Id="rId9" /><Relationship Type="http://schemas.openxmlformats.org/officeDocument/2006/relationships/chart" Target="charts/chart5.xml" Id="rId14" /><Relationship Type="http://schemas.openxmlformats.org/officeDocument/2006/relationships/hyperlink" Target="mailto:l.h.hoogduin@rug.nl" TargetMode="External" Id="rId22" /></Relationships>
</file>

<file path=word/charts/_rels/chart1.xml.rels><?xml version="1.0" encoding="UTF-8" standalone="yes"?>
<Relationships xmlns="http://schemas.openxmlformats.org/package/2006/relationships"><Relationship Id="rId3" Type="http://schemas.openxmlformats.org/officeDocument/2006/relationships/oleObject" Target="file:///C:\Users\Jesper%20Nederhoed\Documents\Glocomnet\Narrative\Data\NL%20versie\1%20Omvang%20NL%20financi&#235;le%20secto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esper%20Nederhoed\Documents\Glocomnet\Narrative\Data\6%20US%20monetary%20base.xls"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sper%20Nederhoed\Documents\Glocomnet\Narrative\Data\NL%20versie\3%20Hefboomratio,%20liquiditeitsratio%20en%20omvang%20Nederlandse%20financi&#235;le%20secto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esper%20Nederhoed\Documents\Glocomnet\Narrative\Data\4%20M1%20eurozone.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sper%20Nederhoed\Documents\Glocomnet\Narrative\Data\4%20M1%20Japan.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sper%20Nederhoed\Documents\Glocomnet\Narrative\Data\4%20M1%20UK.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esper%20Nederhoed\Documents\GloComNet\Narrative\Data\4%20M1%20US.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Jesper%20Nederhoed\Documents\Glocomnet\Narrative\Data\5%20UK%20government%20expenditure%20as%20a%20%25%20of%20gdp.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Jesper%20Nederhoed\AppData\Local\Temp\FEDFUNDS.xls"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Omvang</a:t>
            </a:r>
            <a:r>
              <a:rPr lang="nl-NL" baseline="0"/>
              <a:t> Nederlandse financiële sector als percentage van het BBP</a:t>
            </a:r>
            <a:endParaRPr lang="nl-NL"/>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Blad1!$A$4:$A$119</c:f>
              <c:numCache>
                <c:formatCode>General</c:formatCode>
                <c:ptCount val="116"/>
                <c:pt idx="0">
                  <c:v>1900</c:v>
                </c:pt>
                <c:pt idx="1">
                  <c:v>1901</c:v>
                </c:pt>
                <c:pt idx="2">
                  <c:v>1902</c:v>
                </c:pt>
                <c:pt idx="3">
                  <c:v>1903</c:v>
                </c:pt>
                <c:pt idx="4">
                  <c:v>1904</c:v>
                </c:pt>
                <c:pt idx="5">
                  <c:v>1905</c:v>
                </c:pt>
                <c:pt idx="6">
                  <c:v>1906</c:v>
                </c:pt>
                <c:pt idx="7">
                  <c:v>1907</c:v>
                </c:pt>
                <c:pt idx="8">
                  <c:v>1908</c:v>
                </c:pt>
                <c:pt idx="9">
                  <c:v>1909</c:v>
                </c:pt>
                <c:pt idx="10">
                  <c:v>1910</c:v>
                </c:pt>
                <c:pt idx="11">
                  <c:v>1911</c:v>
                </c:pt>
                <c:pt idx="12">
                  <c:v>1912</c:v>
                </c:pt>
                <c:pt idx="13">
                  <c:v>1913</c:v>
                </c:pt>
                <c:pt idx="14">
                  <c:v>1914</c:v>
                </c:pt>
                <c:pt idx="15">
                  <c:v>1915</c:v>
                </c:pt>
                <c:pt idx="16">
                  <c:v>1916</c:v>
                </c:pt>
                <c:pt idx="17">
                  <c:v>1917</c:v>
                </c:pt>
                <c:pt idx="18">
                  <c:v>1918</c:v>
                </c:pt>
                <c:pt idx="19">
                  <c:v>1919</c:v>
                </c:pt>
                <c:pt idx="20">
                  <c:v>1920</c:v>
                </c:pt>
                <c:pt idx="21">
                  <c:v>1921</c:v>
                </c:pt>
                <c:pt idx="22">
                  <c:v>1922</c:v>
                </c:pt>
                <c:pt idx="23">
                  <c:v>1923</c:v>
                </c:pt>
                <c:pt idx="24">
                  <c:v>1924</c:v>
                </c:pt>
                <c:pt idx="25">
                  <c:v>1925</c:v>
                </c:pt>
                <c:pt idx="26">
                  <c:v>1926</c:v>
                </c:pt>
                <c:pt idx="27">
                  <c:v>1927</c:v>
                </c:pt>
                <c:pt idx="28">
                  <c:v>1928</c:v>
                </c:pt>
                <c:pt idx="29">
                  <c:v>1929</c:v>
                </c:pt>
                <c:pt idx="30">
                  <c:v>1930</c:v>
                </c:pt>
                <c:pt idx="31">
                  <c:v>1931</c:v>
                </c:pt>
                <c:pt idx="32">
                  <c:v>1932</c:v>
                </c:pt>
                <c:pt idx="33">
                  <c:v>1933</c:v>
                </c:pt>
                <c:pt idx="34">
                  <c:v>1934</c:v>
                </c:pt>
                <c:pt idx="35">
                  <c:v>1935</c:v>
                </c:pt>
                <c:pt idx="36">
                  <c:v>1936</c:v>
                </c:pt>
                <c:pt idx="37">
                  <c:v>1937</c:v>
                </c:pt>
                <c:pt idx="38">
                  <c:v>1938</c:v>
                </c:pt>
                <c:pt idx="39">
                  <c:v>1939</c:v>
                </c:pt>
                <c:pt idx="40">
                  <c:v>1940</c:v>
                </c:pt>
                <c:pt idx="41">
                  <c:v>1941</c:v>
                </c:pt>
                <c:pt idx="42">
                  <c:v>1942</c:v>
                </c:pt>
                <c:pt idx="43">
                  <c:v>1943</c:v>
                </c:pt>
                <c:pt idx="44">
                  <c:v>1944</c:v>
                </c:pt>
                <c:pt idx="45">
                  <c:v>1945</c:v>
                </c:pt>
                <c:pt idx="46">
                  <c:v>1946</c:v>
                </c:pt>
                <c:pt idx="47">
                  <c:v>1947</c:v>
                </c:pt>
                <c:pt idx="48">
                  <c:v>1948</c:v>
                </c:pt>
                <c:pt idx="49">
                  <c:v>1949</c:v>
                </c:pt>
                <c:pt idx="50">
                  <c:v>1950</c:v>
                </c:pt>
                <c:pt idx="51">
                  <c:v>1951</c:v>
                </c:pt>
                <c:pt idx="52">
                  <c:v>1952</c:v>
                </c:pt>
                <c:pt idx="53">
                  <c:v>1953</c:v>
                </c:pt>
                <c:pt idx="54">
                  <c:v>1954</c:v>
                </c:pt>
                <c:pt idx="55">
                  <c:v>1955</c:v>
                </c:pt>
                <c:pt idx="56">
                  <c:v>1956</c:v>
                </c:pt>
                <c:pt idx="57">
                  <c:v>1957</c:v>
                </c:pt>
                <c:pt idx="58">
                  <c:v>1958</c:v>
                </c:pt>
                <c:pt idx="59">
                  <c:v>1959</c:v>
                </c:pt>
                <c:pt idx="60">
                  <c:v>1960</c:v>
                </c:pt>
                <c:pt idx="61">
                  <c:v>1961</c:v>
                </c:pt>
                <c:pt idx="62">
                  <c:v>1962</c:v>
                </c:pt>
                <c:pt idx="63">
                  <c:v>1963</c:v>
                </c:pt>
                <c:pt idx="64">
                  <c:v>1964</c:v>
                </c:pt>
                <c:pt idx="65">
                  <c:v>1965</c:v>
                </c:pt>
                <c:pt idx="66">
                  <c:v>1966</c:v>
                </c:pt>
                <c:pt idx="67">
                  <c:v>1967</c:v>
                </c:pt>
                <c:pt idx="68">
                  <c:v>1968</c:v>
                </c:pt>
                <c:pt idx="69">
                  <c:v>1969</c:v>
                </c:pt>
                <c:pt idx="70">
                  <c:v>1970</c:v>
                </c:pt>
                <c:pt idx="71">
                  <c:v>1971</c:v>
                </c:pt>
                <c:pt idx="72">
                  <c:v>1972</c:v>
                </c:pt>
                <c:pt idx="73">
                  <c:v>1973</c:v>
                </c:pt>
                <c:pt idx="74">
                  <c:v>1974</c:v>
                </c:pt>
                <c:pt idx="75">
                  <c:v>1975</c:v>
                </c:pt>
                <c:pt idx="76">
                  <c:v>1976</c:v>
                </c:pt>
                <c:pt idx="77">
                  <c:v>1977</c:v>
                </c:pt>
                <c:pt idx="78">
                  <c:v>1978</c:v>
                </c:pt>
                <c:pt idx="79">
                  <c:v>1979</c:v>
                </c:pt>
                <c:pt idx="80">
                  <c:v>1980</c:v>
                </c:pt>
                <c:pt idx="81">
                  <c:v>1981</c:v>
                </c:pt>
                <c:pt idx="82">
                  <c:v>1982</c:v>
                </c:pt>
                <c:pt idx="83">
                  <c:v>1983</c:v>
                </c:pt>
                <c:pt idx="84">
                  <c:v>1984</c:v>
                </c:pt>
                <c:pt idx="85">
                  <c:v>1985</c:v>
                </c:pt>
                <c:pt idx="86">
                  <c:v>1986</c:v>
                </c:pt>
                <c:pt idx="87">
                  <c:v>1987</c:v>
                </c:pt>
                <c:pt idx="88">
                  <c:v>1988</c:v>
                </c:pt>
                <c:pt idx="89">
                  <c:v>1989</c:v>
                </c:pt>
                <c:pt idx="90">
                  <c:v>1990</c:v>
                </c:pt>
                <c:pt idx="91">
                  <c:v>1991</c:v>
                </c:pt>
                <c:pt idx="92">
                  <c:v>1992</c:v>
                </c:pt>
                <c:pt idx="93">
                  <c:v>1993</c:v>
                </c:pt>
                <c:pt idx="94">
                  <c:v>1994</c:v>
                </c:pt>
                <c:pt idx="95">
                  <c:v>1995</c:v>
                </c:pt>
                <c:pt idx="96">
                  <c:v>1996</c:v>
                </c:pt>
                <c:pt idx="97">
                  <c:v>1997</c:v>
                </c:pt>
                <c:pt idx="98">
                  <c:v>1998</c:v>
                </c:pt>
                <c:pt idx="99">
                  <c:v>1999</c:v>
                </c:pt>
                <c:pt idx="100">
                  <c:v>2000</c:v>
                </c:pt>
                <c:pt idx="101">
                  <c:v>2001</c:v>
                </c:pt>
                <c:pt idx="102">
                  <c:v>2002</c:v>
                </c:pt>
                <c:pt idx="103">
                  <c:v>2003</c:v>
                </c:pt>
                <c:pt idx="104">
                  <c:v>2004</c:v>
                </c:pt>
                <c:pt idx="105">
                  <c:v>2005</c:v>
                </c:pt>
                <c:pt idx="106">
                  <c:v>2006</c:v>
                </c:pt>
                <c:pt idx="107">
                  <c:v>2007</c:v>
                </c:pt>
                <c:pt idx="108">
                  <c:v>2008</c:v>
                </c:pt>
                <c:pt idx="109">
                  <c:v>2009</c:v>
                </c:pt>
                <c:pt idx="110">
                  <c:v>2010</c:v>
                </c:pt>
                <c:pt idx="111">
                  <c:v>2011</c:v>
                </c:pt>
                <c:pt idx="112">
                  <c:v>2012</c:v>
                </c:pt>
                <c:pt idx="113">
                  <c:v>2013</c:v>
                </c:pt>
                <c:pt idx="114">
                  <c:v>2014</c:v>
                </c:pt>
                <c:pt idx="115">
                  <c:v>2015</c:v>
                </c:pt>
              </c:numCache>
            </c:numRef>
          </c:cat>
          <c:val>
            <c:numRef>
              <c:f>Blad1!$B$4:$B$119</c:f>
              <c:numCache>
                <c:formatCode>0%</c:formatCode>
                <c:ptCount val="116"/>
                <c:pt idx="0">
                  <c:v>0.80422134101336962</c:v>
                </c:pt>
                <c:pt idx="1">
                  <c:v>0.84882783098637538</c:v>
                </c:pt>
                <c:pt idx="2">
                  <c:v>0.88864320330290836</c:v>
                </c:pt>
                <c:pt idx="3">
                  <c:v>0.92930758086219012</c:v>
                </c:pt>
                <c:pt idx="4">
                  <c:v>0.99256468343206927</c:v>
                </c:pt>
                <c:pt idx="5">
                  <c:v>1.0722407722624638</c:v>
                </c:pt>
                <c:pt idx="6">
                  <c:v>1.0682705643423043</c:v>
                </c:pt>
                <c:pt idx="7">
                  <c:v>1.0605575005971535</c:v>
                </c:pt>
                <c:pt idx="8">
                  <c:v>1.0864819796633665</c:v>
                </c:pt>
                <c:pt idx="9">
                  <c:v>1.1095694206423479</c:v>
                </c:pt>
                <c:pt idx="10">
                  <c:v>1.1100340812495746</c:v>
                </c:pt>
                <c:pt idx="11">
                  <c:v>1.1505728038440841</c:v>
                </c:pt>
                <c:pt idx="12">
                  <c:v>1.116926238313914</c:v>
                </c:pt>
                <c:pt idx="13">
                  <c:v>1.1579378026405405</c:v>
                </c:pt>
                <c:pt idx="14">
                  <c:v>1.2296750763188806</c:v>
                </c:pt>
                <c:pt idx="15">
                  <c:v>1.1676260718888909</c:v>
                </c:pt>
                <c:pt idx="16">
                  <c:v>1.2327784163889004</c:v>
                </c:pt>
                <c:pt idx="17">
                  <c:v>1.5207562743994079</c:v>
                </c:pt>
                <c:pt idx="18">
                  <c:v>1.5851993013192096</c:v>
                </c:pt>
                <c:pt idx="19">
                  <c:v>1.4809243791991533</c:v>
                </c:pt>
                <c:pt idx="20">
                  <c:v>1.4525746011753167</c:v>
                </c:pt>
                <c:pt idx="21">
                  <c:v>1.3918770455294234</c:v>
                </c:pt>
                <c:pt idx="22">
                  <c:v>1.4110414813189784</c:v>
                </c:pt>
                <c:pt idx="23">
                  <c:v>1.5503277775100088</c:v>
                </c:pt>
                <c:pt idx="24">
                  <c:v>1.5076302569304145</c:v>
                </c:pt>
                <c:pt idx="25">
                  <c:v>1.6565362660237439</c:v>
                </c:pt>
                <c:pt idx="26">
                  <c:v>1.6298756076037526</c:v>
                </c:pt>
                <c:pt idx="27">
                  <c:v>1.6904185426595346</c:v>
                </c:pt>
                <c:pt idx="28">
                  <c:v>1.6968991823967081</c:v>
                </c:pt>
                <c:pt idx="29">
                  <c:v>1.7145415237657715</c:v>
                </c:pt>
                <c:pt idx="30">
                  <c:v>1.8543806712090585</c:v>
                </c:pt>
                <c:pt idx="31">
                  <c:v>1.8049639700694327</c:v>
                </c:pt>
                <c:pt idx="32">
                  <c:v>1.9711343983361405</c:v>
                </c:pt>
                <c:pt idx="33">
                  <c:v>2.0400291177335395</c:v>
                </c:pt>
                <c:pt idx="34">
                  <c:v>2.1041506904931131</c:v>
                </c:pt>
                <c:pt idx="35">
                  <c:v>2.0793565514427375</c:v>
                </c:pt>
                <c:pt idx="36">
                  <c:v>2.1792506112838468</c:v>
                </c:pt>
                <c:pt idx="37">
                  <c:v>2.165527541931902</c:v>
                </c:pt>
                <c:pt idx="38">
                  <c:v>2.1575505142739857</c:v>
                </c:pt>
                <c:pt idx="39">
                  <c:v>1.8613305119435393</c:v>
                </c:pt>
                <c:pt idx="40">
                  <c:v>1.8840208304236159</c:v>
                </c:pt>
                <c:pt idx="41">
                  <c:v>1.9067111489036925</c:v>
                </c:pt>
                <c:pt idx="42">
                  <c:v>1.9294014673837692</c:v>
                </c:pt>
                <c:pt idx="43">
                  <c:v>1.9520917858638458</c:v>
                </c:pt>
                <c:pt idx="44">
                  <c:v>1.9747821043439224</c:v>
                </c:pt>
                <c:pt idx="45">
                  <c:v>1.9974724228239991</c:v>
                </c:pt>
                <c:pt idx="46">
                  <c:v>2.020162741304075</c:v>
                </c:pt>
                <c:pt idx="47">
                  <c:v>1.7382205098100494</c:v>
                </c:pt>
                <c:pt idx="48">
                  <c:v>1.5654418523479778</c:v>
                </c:pt>
                <c:pt idx="49">
                  <c:v>1.4537829378555454</c:v>
                </c:pt>
                <c:pt idx="50">
                  <c:v>1.3264581286830732</c:v>
                </c:pt>
                <c:pt idx="51">
                  <c:v>1.264209049940543</c:v>
                </c:pt>
                <c:pt idx="52">
                  <c:v>1.3393110213897241</c:v>
                </c:pt>
                <c:pt idx="53">
                  <c:v>1.3602164885874706</c:v>
                </c:pt>
                <c:pt idx="54">
                  <c:v>1.3662579323766852</c:v>
                </c:pt>
                <c:pt idx="55">
                  <c:v>1.3557800982034021</c:v>
                </c:pt>
                <c:pt idx="56">
                  <c:v>1.3021593053466902</c:v>
                </c:pt>
                <c:pt idx="57">
                  <c:v>1.246823764761932</c:v>
                </c:pt>
                <c:pt idx="58">
                  <c:v>1.4111791539440131</c:v>
                </c:pt>
                <c:pt idx="59">
                  <c:v>1.4955735355919673</c:v>
                </c:pt>
                <c:pt idx="60">
                  <c:v>1.5169854000189609</c:v>
                </c:pt>
                <c:pt idx="61">
                  <c:v>1.5902857262371406</c:v>
                </c:pt>
                <c:pt idx="62">
                  <c:v>1.6685685562610424</c:v>
                </c:pt>
                <c:pt idx="63">
                  <c:v>1.7180181129687151</c:v>
                </c:pt>
                <c:pt idx="64">
                  <c:v>1.6205879947189994</c:v>
                </c:pt>
                <c:pt idx="65">
                  <c:v>1.6345663747973065</c:v>
                </c:pt>
                <c:pt idx="66">
                  <c:v>1.6414615820088967</c:v>
                </c:pt>
                <c:pt idx="67">
                  <c:v>1.6949920367494347</c:v>
                </c:pt>
                <c:pt idx="68">
                  <c:v>1.751679101317704</c:v>
                </c:pt>
                <c:pt idx="69">
                  <c:v>1.580973526711003</c:v>
                </c:pt>
                <c:pt idx="70">
                  <c:v>1.6198027716652705</c:v>
                </c:pt>
                <c:pt idx="71">
                  <c:v>1.6174096412253576</c:v>
                </c:pt>
                <c:pt idx="72">
                  <c:v>1.6682556191085711</c:v>
                </c:pt>
                <c:pt idx="73">
                  <c:v>1.7334130452914536</c:v>
                </c:pt>
                <c:pt idx="74">
                  <c:v>1.724403438251392</c:v>
                </c:pt>
                <c:pt idx="75">
                  <c:v>1.9215448733048359</c:v>
                </c:pt>
                <c:pt idx="76">
                  <c:v>1.9788912396013505</c:v>
                </c:pt>
                <c:pt idx="77">
                  <c:v>2.1175430123834547</c:v>
                </c:pt>
                <c:pt idx="78">
                  <c:v>2.2868546262822655</c:v>
                </c:pt>
                <c:pt idx="79">
                  <c:v>2.432327941298694</c:v>
                </c:pt>
                <c:pt idx="80">
                  <c:v>2.55945279145919</c:v>
                </c:pt>
                <c:pt idx="81">
                  <c:v>2.6983843265352347</c:v>
                </c:pt>
                <c:pt idx="82">
                  <c:v>2.8054871585190062</c:v>
                </c:pt>
                <c:pt idx="83">
                  <c:v>2.8972988274956402</c:v>
                </c:pt>
                <c:pt idx="84">
                  <c:v>2.9663742038691625</c:v>
                </c:pt>
                <c:pt idx="85">
                  <c:v>3.634506737952039</c:v>
                </c:pt>
                <c:pt idx="86">
                  <c:v>2.8450318787728488</c:v>
                </c:pt>
                <c:pt idx="87">
                  <c:v>2.9384628516672682</c:v>
                </c:pt>
                <c:pt idx="88">
                  <c:v>3.0949600295060704</c:v>
                </c:pt>
                <c:pt idx="89">
                  <c:v>3.138796583452625</c:v>
                </c:pt>
                <c:pt idx="90">
                  <c:v>3.1804698864969705</c:v>
                </c:pt>
                <c:pt idx="91">
                  <c:v>3.1187143531631198</c:v>
                </c:pt>
                <c:pt idx="92">
                  <c:v>3.192302262147745</c:v>
                </c:pt>
                <c:pt idx="93">
                  <c:v>3.3553145208876809</c:v>
                </c:pt>
                <c:pt idx="94">
                  <c:v>3.2480810277040559</c:v>
                </c:pt>
                <c:pt idx="95">
                  <c:v>3.3424201380113128</c:v>
                </c:pt>
                <c:pt idx="96">
                  <c:v>3.5614251765796143</c:v>
                </c:pt>
                <c:pt idx="97">
                  <c:v>3.8391700902323329</c:v>
                </c:pt>
                <c:pt idx="98">
                  <c:v>4.3018420151737127</c:v>
                </c:pt>
                <c:pt idx="99">
                  <c:v>4.4567249165767455</c:v>
                </c:pt>
                <c:pt idx="100">
                  <c:v>4.5013046739146372</c:v>
                </c:pt>
                <c:pt idx="101">
                  <c:v>4.5042494714909651</c:v>
                </c:pt>
                <c:pt idx="102">
                  <c:v>4.4277945370029057</c:v>
                </c:pt>
                <c:pt idx="103">
                  <c:v>4.6786886649089992</c:v>
                </c:pt>
                <c:pt idx="104">
                  <c:v>5.0158488541197546</c:v>
                </c:pt>
                <c:pt idx="105">
                  <c:v>5.1826408146508145</c:v>
                </c:pt>
                <c:pt idx="106">
                  <c:v>5.2245721613968916</c:v>
                </c:pt>
                <c:pt idx="107">
                  <c:v>5.683017258229409</c:v>
                </c:pt>
                <c:pt idx="108">
                  <c:v>5.6777191080909315</c:v>
                </c:pt>
                <c:pt idx="109">
                  <c:v>5.9746585908371816</c:v>
                </c:pt>
                <c:pt idx="110">
                  <c:v>6.0084553802785647</c:v>
                </c:pt>
                <c:pt idx="111">
                  <c:v>6.2145604239707906</c:v>
                </c:pt>
                <c:pt idx="112">
                  <c:v>6.5533964855791718</c:v>
                </c:pt>
                <c:pt idx="113">
                  <c:v>6.0974083987144505</c:v>
                </c:pt>
                <c:pt idx="114">
                  <c:v>6.6983537622774278</c:v>
                </c:pt>
                <c:pt idx="115">
                  <c:v>6.606483777279391</c:v>
                </c:pt>
              </c:numCache>
            </c:numRef>
          </c:val>
          <c:smooth val="0"/>
          <c:extLst>
            <c:ext xmlns:c16="http://schemas.microsoft.com/office/drawing/2014/chart" uri="{C3380CC4-5D6E-409C-BE32-E72D297353CC}">
              <c16:uniqueId val="{00000000-8704-47D9-8286-EEA25DD6B851}"/>
            </c:ext>
          </c:extLst>
        </c:ser>
        <c:dLbls>
          <c:showLegendKey val="0"/>
          <c:showVal val="0"/>
          <c:showCatName val="0"/>
          <c:showSerName val="0"/>
          <c:showPercent val="0"/>
          <c:showBubbleSize val="0"/>
        </c:dLbls>
        <c:smooth val="0"/>
        <c:axId val="1926873152"/>
        <c:axId val="1926885120"/>
      </c:lineChart>
      <c:catAx>
        <c:axId val="192687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5120"/>
        <c:crosses val="autoZero"/>
        <c:auto val="1"/>
        <c:lblAlgn val="ctr"/>
        <c:lblOffset val="100"/>
        <c:noMultiLvlLbl val="0"/>
      </c:catAx>
      <c:valAx>
        <c:axId val="1926885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73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Groei</a:t>
            </a:r>
            <a:r>
              <a:rPr lang="nl-NL" baseline="0"/>
              <a:t> Monetaire Basis Verenigde Staten (2000=100)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'[6 US monetary base.xls]FRED Graph'!$A$12:$A$701</c:f>
              <c:numCache>
                <c:formatCode>yyyy</c:formatCode>
                <c:ptCount val="690"/>
                <c:pt idx="0">
                  <c:v>21551</c:v>
                </c:pt>
                <c:pt idx="1">
                  <c:v>21582</c:v>
                </c:pt>
                <c:pt idx="2">
                  <c:v>21610</c:v>
                </c:pt>
                <c:pt idx="3">
                  <c:v>21641</c:v>
                </c:pt>
                <c:pt idx="4">
                  <c:v>21671</c:v>
                </c:pt>
                <c:pt idx="5">
                  <c:v>21702</c:v>
                </c:pt>
                <c:pt idx="6">
                  <c:v>21732</c:v>
                </c:pt>
                <c:pt idx="7">
                  <c:v>21763</c:v>
                </c:pt>
                <c:pt idx="8">
                  <c:v>21794</c:v>
                </c:pt>
                <c:pt idx="9">
                  <c:v>21824</c:v>
                </c:pt>
                <c:pt idx="10">
                  <c:v>21855</c:v>
                </c:pt>
                <c:pt idx="11">
                  <c:v>21885</c:v>
                </c:pt>
                <c:pt idx="12">
                  <c:v>21916</c:v>
                </c:pt>
                <c:pt idx="13">
                  <c:v>21947</c:v>
                </c:pt>
                <c:pt idx="14">
                  <c:v>21976</c:v>
                </c:pt>
                <c:pt idx="15">
                  <c:v>22007</c:v>
                </c:pt>
                <c:pt idx="16">
                  <c:v>22037</c:v>
                </c:pt>
                <c:pt idx="17">
                  <c:v>22068</c:v>
                </c:pt>
                <c:pt idx="18">
                  <c:v>22098</c:v>
                </c:pt>
                <c:pt idx="19">
                  <c:v>22129</c:v>
                </c:pt>
                <c:pt idx="20">
                  <c:v>22160</c:v>
                </c:pt>
                <c:pt idx="21">
                  <c:v>22190</c:v>
                </c:pt>
                <c:pt idx="22">
                  <c:v>22221</c:v>
                </c:pt>
                <c:pt idx="23">
                  <c:v>22251</c:v>
                </c:pt>
                <c:pt idx="24">
                  <c:v>22282</c:v>
                </c:pt>
                <c:pt idx="25">
                  <c:v>22313</c:v>
                </c:pt>
                <c:pt idx="26">
                  <c:v>22341</c:v>
                </c:pt>
                <c:pt idx="27">
                  <c:v>22372</c:v>
                </c:pt>
                <c:pt idx="28">
                  <c:v>22402</c:v>
                </c:pt>
                <c:pt idx="29">
                  <c:v>22433</c:v>
                </c:pt>
                <c:pt idx="30">
                  <c:v>22463</c:v>
                </c:pt>
                <c:pt idx="31">
                  <c:v>22494</c:v>
                </c:pt>
                <c:pt idx="32">
                  <c:v>22525</c:v>
                </c:pt>
                <c:pt idx="33">
                  <c:v>22555</c:v>
                </c:pt>
                <c:pt idx="34">
                  <c:v>22586</c:v>
                </c:pt>
                <c:pt idx="35">
                  <c:v>22616</c:v>
                </c:pt>
                <c:pt idx="36">
                  <c:v>22647</c:v>
                </c:pt>
                <c:pt idx="37">
                  <c:v>22678</c:v>
                </c:pt>
                <c:pt idx="38">
                  <c:v>22706</c:v>
                </c:pt>
                <c:pt idx="39">
                  <c:v>22737</c:v>
                </c:pt>
                <c:pt idx="40">
                  <c:v>22767</c:v>
                </c:pt>
                <c:pt idx="41">
                  <c:v>22798</c:v>
                </c:pt>
                <c:pt idx="42">
                  <c:v>22828</c:v>
                </c:pt>
                <c:pt idx="43">
                  <c:v>22859</c:v>
                </c:pt>
                <c:pt idx="44">
                  <c:v>22890</c:v>
                </c:pt>
                <c:pt idx="45">
                  <c:v>22920</c:v>
                </c:pt>
                <c:pt idx="46">
                  <c:v>22951</c:v>
                </c:pt>
                <c:pt idx="47">
                  <c:v>22981</c:v>
                </c:pt>
                <c:pt idx="48">
                  <c:v>23012</c:v>
                </c:pt>
                <c:pt idx="49">
                  <c:v>23043</c:v>
                </c:pt>
                <c:pt idx="50">
                  <c:v>23071</c:v>
                </c:pt>
                <c:pt idx="51">
                  <c:v>23102</c:v>
                </c:pt>
                <c:pt idx="52">
                  <c:v>23132</c:v>
                </c:pt>
                <c:pt idx="53">
                  <c:v>23163</c:v>
                </c:pt>
                <c:pt idx="54">
                  <c:v>23193</c:v>
                </c:pt>
                <c:pt idx="55">
                  <c:v>23224</c:v>
                </c:pt>
                <c:pt idx="56">
                  <c:v>23255</c:v>
                </c:pt>
                <c:pt idx="57">
                  <c:v>23285</c:v>
                </c:pt>
                <c:pt idx="58">
                  <c:v>23316</c:v>
                </c:pt>
                <c:pt idx="59">
                  <c:v>23346</c:v>
                </c:pt>
                <c:pt idx="60">
                  <c:v>23377</c:v>
                </c:pt>
                <c:pt idx="61">
                  <c:v>23408</c:v>
                </c:pt>
                <c:pt idx="62">
                  <c:v>23437</c:v>
                </c:pt>
                <c:pt idx="63">
                  <c:v>23468</c:v>
                </c:pt>
                <c:pt idx="64">
                  <c:v>23498</c:v>
                </c:pt>
                <c:pt idx="65">
                  <c:v>23529</c:v>
                </c:pt>
                <c:pt idx="66">
                  <c:v>23559</c:v>
                </c:pt>
                <c:pt idx="67">
                  <c:v>23590</c:v>
                </c:pt>
                <c:pt idx="68">
                  <c:v>23621</c:v>
                </c:pt>
                <c:pt idx="69">
                  <c:v>23651</c:v>
                </c:pt>
                <c:pt idx="70">
                  <c:v>23682</c:v>
                </c:pt>
                <c:pt idx="71">
                  <c:v>23712</c:v>
                </c:pt>
                <c:pt idx="72">
                  <c:v>23743</c:v>
                </c:pt>
                <c:pt idx="73">
                  <c:v>23774</c:v>
                </c:pt>
                <c:pt idx="74">
                  <c:v>23802</c:v>
                </c:pt>
                <c:pt idx="75">
                  <c:v>23833</c:v>
                </c:pt>
                <c:pt idx="76">
                  <c:v>23863</c:v>
                </c:pt>
                <c:pt idx="77">
                  <c:v>23894</c:v>
                </c:pt>
                <c:pt idx="78">
                  <c:v>23924</c:v>
                </c:pt>
                <c:pt idx="79">
                  <c:v>23955</c:v>
                </c:pt>
                <c:pt idx="80">
                  <c:v>23986</c:v>
                </c:pt>
                <c:pt idx="81">
                  <c:v>24016</c:v>
                </c:pt>
                <c:pt idx="82">
                  <c:v>24047</c:v>
                </c:pt>
                <c:pt idx="83">
                  <c:v>24077</c:v>
                </c:pt>
                <c:pt idx="84">
                  <c:v>24108</c:v>
                </c:pt>
                <c:pt idx="85">
                  <c:v>24139</c:v>
                </c:pt>
                <c:pt idx="86">
                  <c:v>24167</c:v>
                </c:pt>
                <c:pt idx="87">
                  <c:v>24198</c:v>
                </c:pt>
                <c:pt idx="88">
                  <c:v>24228</c:v>
                </c:pt>
                <c:pt idx="89">
                  <c:v>24259</c:v>
                </c:pt>
                <c:pt idx="90">
                  <c:v>24289</c:v>
                </c:pt>
                <c:pt idx="91">
                  <c:v>24320</c:v>
                </c:pt>
                <c:pt idx="92">
                  <c:v>24351</c:v>
                </c:pt>
                <c:pt idx="93">
                  <c:v>24381</c:v>
                </c:pt>
                <c:pt idx="94">
                  <c:v>24412</c:v>
                </c:pt>
                <c:pt idx="95">
                  <c:v>24442</c:v>
                </c:pt>
                <c:pt idx="96">
                  <c:v>24473</c:v>
                </c:pt>
                <c:pt idx="97">
                  <c:v>24504</c:v>
                </c:pt>
                <c:pt idx="98">
                  <c:v>24532</c:v>
                </c:pt>
                <c:pt idx="99">
                  <c:v>24563</c:v>
                </c:pt>
                <c:pt idx="100">
                  <c:v>24593</c:v>
                </c:pt>
                <c:pt idx="101">
                  <c:v>24624</c:v>
                </c:pt>
                <c:pt idx="102">
                  <c:v>24654</c:v>
                </c:pt>
                <c:pt idx="103">
                  <c:v>24685</c:v>
                </c:pt>
                <c:pt idx="104">
                  <c:v>24716</c:v>
                </c:pt>
                <c:pt idx="105">
                  <c:v>24746</c:v>
                </c:pt>
                <c:pt idx="106">
                  <c:v>24777</c:v>
                </c:pt>
                <c:pt idx="107">
                  <c:v>24807</c:v>
                </c:pt>
                <c:pt idx="108">
                  <c:v>24838</c:v>
                </c:pt>
                <c:pt idx="109">
                  <c:v>24869</c:v>
                </c:pt>
                <c:pt idx="110">
                  <c:v>24898</c:v>
                </c:pt>
                <c:pt idx="111">
                  <c:v>24929</c:v>
                </c:pt>
                <c:pt idx="112">
                  <c:v>24959</c:v>
                </c:pt>
                <c:pt idx="113">
                  <c:v>24990</c:v>
                </c:pt>
                <c:pt idx="114">
                  <c:v>25020</c:v>
                </c:pt>
                <c:pt idx="115">
                  <c:v>25051</c:v>
                </c:pt>
                <c:pt idx="116">
                  <c:v>25082</c:v>
                </c:pt>
                <c:pt idx="117">
                  <c:v>25112</c:v>
                </c:pt>
                <c:pt idx="118">
                  <c:v>25143</c:v>
                </c:pt>
                <c:pt idx="119">
                  <c:v>25173</c:v>
                </c:pt>
                <c:pt idx="120">
                  <c:v>25204</c:v>
                </c:pt>
                <c:pt idx="121">
                  <c:v>25235</c:v>
                </c:pt>
                <c:pt idx="122">
                  <c:v>25263</c:v>
                </c:pt>
                <c:pt idx="123">
                  <c:v>25294</c:v>
                </c:pt>
                <c:pt idx="124">
                  <c:v>25324</c:v>
                </c:pt>
                <c:pt idx="125">
                  <c:v>25355</c:v>
                </c:pt>
                <c:pt idx="126">
                  <c:v>25385</c:v>
                </c:pt>
                <c:pt idx="127">
                  <c:v>25416</c:v>
                </c:pt>
                <c:pt idx="128">
                  <c:v>25447</c:v>
                </c:pt>
                <c:pt idx="129">
                  <c:v>25477</c:v>
                </c:pt>
                <c:pt idx="130">
                  <c:v>25508</c:v>
                </c:pt>
                <c:pt idx="131">
                  <c:v>25538</c:v>
                </c:pt>
                <c:pt idx="132">
                  <c:v>25569</c:v>
                </c:pt>
                <c:pt idx="133">
                  <c:v>25600</c:v>
                </c:pt>
                <c:pt idx="134">
                  <c:v>25628</c:v>
                </c:pt>
                <c:pt idx="135">
                  <c:v>25659</c:v>
                </c:pt>
                <c:pt idx="136">
                  <c:v>25689</c:v>
                </c:pt>
                <c:pt idx="137">
                  <c:v>25720</c:v>
                </c:pt>
                <c:pt idx="138">
                  <c:v>25750</c:v>
                </c:pt>
                <c:pt idx="139">
                  <c:v>25781</c:v>
                </c:pt>
                <c:pt idx="140">
                  <c:v>25812</c:v>
                </c:pt>
                <c:pt idx="141">
                  <c:v>25842</c:v>
                </c:pt>
                <c:pt idx="142">
                  <c:v>25873</c:v>
                </c:pt>
                <c:pt idx="143">
                  <c:v>25903</c:v>
                </c:pt>
                <c:pt idx="144">
                  <c:v>25934</c:v>
                </c:pt>
                <c:pt idx="145">
                  <c:v>25965</c:v>
                </c:pt>
                <c:pt idx="146">
                  <c:v>25993</c:v>
                </c:pt>
                <c:pt idx="147">
                  <c:v>26024</c:v>
                </c:pt>
                <c:pt idx="148">
                  <c:v>26054</c:v>
                </c:pt>
                <c:pt idx="149">
                  <c:v>26085</c:v>
                </c:pt>
                <c:pt idx="150">
                  <c:v>26115</c:v>
                </c:pt>
                <c:pt idx="151">
                  <c:v>26146</c:v>
                </c:pt>
                <c:pt idx="152">
                  <c:v>26177</c:v>
                </c:pt>
                <c:pt idx="153">
                  <c:v>26207</c:v>
                </c:pt>
                <c:pt idx="154">
                  <c:v>26238</c:v>
                </c:pt>
                <c:pt idx="155">
                  <c:v>26268</c:v>
                </c:pt>
                <c:pt idx="156">
                  <c:v>26299</c:v>
                </c:pt>
                <c:pt idx="157">
                  <c:v>26330</c:v>
                </c:pt>
                <c:pt idx="158">
                  <c:v>26359</c:v>
                </c:pt>
                <c:pt idx="159">
                  <c:v>26390</c:v>
                </c:pt>
                <c:pt idx="160">
                  <c:v>26420</c:v>
                </c:pt>
                <c:pt idx="161">
                  <c:v>26451</c:v>
                </c:pt>
                <c:pt idx="162">
                  <c:v>26481</c:v>
                </c:pt>
                <c:pt idx="163">
                  <c:v>26512</c:v>
                </c:pt>
                <c:pt idx="164">
                  <c:v>26543</c:v>
                </c:pt>
                <c:pt idx="165">
                  <c:v>26573</c:v>
                </c:pt>
                <c:pt idx="166">
                  <c:v>26604</c:v>
                </c:pt>
                <c:pt idx="167">
                  <c:v>26634</c:v>
                </c:pt>
                <c:pt idx="168">
                  <c:v>26665</c:v>
                </c:pt>
                <c:pt idx="169">
                  <c:v>26696</c:v>
                </c:pt>
                <c:pt idx="170">
                  <c:v>26724</c:v>
                </c:pt>
                <c:pt idx="171">
                  <c:v>26755</c:v>
                </c:pt>
                <c:pt idx="172">
                  <c:v>26785</c:v>
                </c:pt>
                <c:pt idx="173">
                  <c:v>26816</c:v>
                </c:pt>
                <c:pt idx="174">
                  <c:v>26846</c:v>
                </c:pt>
                <c:pt idx="175">
                  <c:v>26877</c:v>
                </c:pt>
                <c:pt idx="176">
                  <c:v>26908</c:v>
                </c:pt>
                <c:pt idx="177">
                  <c:v>26938</c:v>
                </c:pt>
                <c:pt idx="178">
                  <c:v>26969</c:v>
                </c:pt>
                <c:pt idx="179">
                  <c:v>26999</c:v>
                </c:pt>
                <c:pt idx="180">
                  <c:v>27030</c:v>
                </c:pt>
                <c:pt idx="181">
                  <c:v>27061</c:v>
                </c:pt>
                <c:pt idx="182">
                  <c:v>27089</c:v>
                </c:pt>
                <c:pt idx="183">
                  <c:v>27120</c:v>
                </c:pt>
                <c:pt idx="184">
                  <c:v>27150</c:v>
                </c:pt>
                <c:pt idx="185">
                  <c:v>27181</c:v>
                </c:pt>
                <c:pt idx="186">
                  <c:v>27211</c:v>
                </c:pt>
                <c:pt idx="187">
                  <c:v>27242</c:v>
                </c:pt>
                <c:pt idx="188">
                  <c:v>27273</c:v>
                </c:pt>
                <c:pt idx="189">
                  <c:v>27303</c:v>
                </c:pt>
                <c:pt idx="190">
                  <c:v>27334</c:v>
                </c:pt>
                <c:pt idx="191">
                  <c:v>27364</c:v>
                </c:pt>
                <c:pt idx="192">
                  <c:v>27395</c:v>
                </c:pt>
                <c:pt idx="193">
                  <c:v>27426</c:v>
                </c:pt>
                <c:pt idx="194">
                  <c:v>27454</c:v>
                </c:pt>
                <c:pt idx="195">
                  <c:v>27485</c:v>
                </c:pt>
                <c:pt idx="196">
                  <c:v>27515</c:v>
                </c:pt>
                <c:pt idx="197">
                  <c:v>27546</c:v>
                </c:pt>
                <c:pt idx="198">
                  <c:v>27576</c:v>
                </c:pt>
                <c:pt idx="199">
                  <c:v>27607</c:v>
                </c:pt>
                <c:pt idx="200">
                  <c:v>27638</c:v>
                </c:pt>
                <c:pt idx="201">
                  <c:v>27668</c:v>
                </c:pt>
                <c:pt idx="202">
                  <c:v>27699</c:v>
                </c:pt>
                <c:pt idx="203">
                  <c:v>27729</c:v>
                </c:pt>
                <c:pt idx="204">
                  <c:v>27760</c:v>
                </c:pt>
                <c:pt idx="205">
                  <c:v>27791</c:v>
                </c:pt>
                <c:pt idx="206">
                  <c:v>27820</c:v>
                </c:pt>
                <c:pt idx="207">
                  <c:v>27851</c:v>
                </c:pt>
                <c:pt idx="208">
                  <c:v>27881</c:v>
                </c:pt>
                <c:pt idx="209">
                  <c:v>27912</c:v>
                </c:pt>
                <c:pt idx="210">
                  <c:v>27942</c:v>
                </c:pt>
                <c:pt idx="211">
                  <c:v>27973</c:v>
                </c:pt>
                <c:pt idx="212">
                  <c:v>28004</c:v>
                </c:pt>
                <c:pt idx="213">
                  <c:v>28034</c:v>
                </c:pt>
                <c:pt idx="214">
                  <c:v>28065</c:v>
                </c:pt>
                <c:pt idx="215">
                  <c:v>28095</c:v>
                </c:pt>
                <c:pt idx="216">
                  <c:v>28126</c:v>
                </c:pt>
                <c:pt idx="217">
                  <c:v>28157</c:v>
                </c:pt>
                <c:pt idx="218">
                  <c:v>28185</c:v>
                </c:pt>
                <c:pt idx="219">
                  <c:v>28216</c:v>
                </c:pt>
                <c:pt idx="220">
                  <c:v>28246</c:v>
                </c:pt>
                <c:pt idx="221">
                  <c:v>28277</c:v>
                </c:pt>
                <c:pt idx="222">
                  <c:v>28307</c:v>
                </c:pt>
                <c:pt idx="223">
                  <c:v>28338</c:v>
                </c:pt>
                <c:pt idx="224">
                  <c:v>28369</c:v>
                </c:pt>
                <c:pt idx="225">
                  <c:v>28399</c:v>
                </c:pt>
                <c:pt idx="226">
                  <c:v>28430</c:v>
                </c:pt>
                <c:pt idx="227">
                  <c:v>28460</c:v>
                </c:pt>
                <c:pt idx="228">
                  <c:v>28491</c:v>
                </c:pt>
                <c:pt idx="229">
                  <c:v>28522</c:v>
                </c:pt>
                <c:pt idx="230">
                  <c:v>28550</c:v>
                </c:pt>
                <c:pt idx="231">
                  <c:v>28581</c:v>
                </c:pt>
                <c:pt idx="232">
                  <c:v>28611</c:v>
                </c:pt>
                <c:pt idx="233">
                  <c:v>28642</c:v>
                </c:pt>
                <c:pt idx="234">
                  <c:v>28672</c:v>
                </c:pt>
                <c:pt idx="235">
                  <c:v>28703</c:v>
                </c:pt>
                <c:pt idx="236">
                  <c:v>28734</c:v>
                </c:pt>
                <c:pt idx="237">
                  <c:v>28764</c:v>
                </c:pt>
                <c:pt idx="238">
                  <c:v>28795</c:v>
                </c:pt>
                <c:pt idx="239">
                  <c:v>28825</c:v>
                </c:pt>
                <c:pt idx="240">
                  <c:v>28856</c:v>
                </c:pt>
                <c:pt idx="241">
                  <c:v>28887</c:v>
                </c:pt>
                <c:pt idx="242">
                  <c:v>28915</c:v>
                </c:pt>
                <c:pt idx="243">
                  <c:v>28946</c:v>
                </c:pt>
                <c:pt idx="244">
                  <c:v>28976</c:v>
                </c:pt>
                <c:pt idx="245">
                  <c:v>29007</c:v>
                </c:pt>
                <c:pt idx="246">
                  <c:v>29037</c:v>
                </c:pt>
                <c:pt idx="247">
                  <c:v>29068</c:v>
                </c:pt>
                <c:pt idx="248">
                  <c:v>29099</c:v>
                </c:pt>
                <c:pt idx="249">
                  <c:v>29129</c:v>
                </c:pt>
                <c:pt idx="250">
                  <c:v>29160</c:v>
                </c:pt>
                <c:pt idx="251">
                  <c:v>29190</c:v>
                </c:pt>
                <c:pt idx="252">
                  <c:v>29221</c:v>
                </c:pt>
                <c:pt idx="253">
                  <c:v>29252</c:v>
                </c:pt>
                <c:pt idx="254">
                  <c:v>29281</c:v>
                </c:pt>
                <c:pt idx="255">
                  <c:v>29312</c:v>
                </c:pt>
                <c:pt idx="256">
                  <c:v>29342</c:v>
                </c:pt>
                <c:pt idx="257">
                  <c:v>29373</c:v>
                </c:pt>
                <c:pt idx="258">
                  <c:v>29403</c:v>
                </c:pt>
                <c:pt idx="259">
                  <c:v>29434</c:v>
                </c:pt>
                <c:pt idx="260">
                  <c:v>29465</c:v>
                </c:pt>
                <c:pt idx="261">
                  <c:v>29495</c:v>
                </c:pt>
                <c:pt idx="262">
                  <c:v>29526</c:v>
                </c:pt>
                <c:pt idx="263">
                  <c:v>29556</c:v>
                </c:pt>
                <c:pt idx="264">
                  <c:v>29587</c:v>
                </c:pt>
                <c:pt idx="265">
                  <c:v>29618</c:v>
                </c:pt>
                <c:pt idx="266">
                  <c:v>29646</c:v>
                </c:pt>
                <c:pt idx="267">
                  <c:v>29677</c:v>
                </c:pt>
                <c:pt idx="268">
                  <c:v>29707</c:v>
                </c:pt>
                <c:pt idx="269">
                  <c:v>29738</c:v>
                </c:pt>
                <c:pt idx="270">
                  <c:v>29768</c:v>
                </c:pt>
                <c:pt idx="271">
                  <c:v>29799</c:v>
                </c:pt>
                <c:pt idx="272">
                  <c:v>29830</c:v>
                </c:pt>
                <c:pt idx="273">
                  <c:v>29860</c:v>
                </c:pt>
                <c:pt idx="274">
                  <c:v>29891</c:v>
                </c:pt>
                <c:pt idx="275">
                  <c:v>29921</c:v>
                </c:pt>
                <c:pt idx="276">
                  <c:v>29952</c:v>
                </c:pt>
                <c:pt idx="277">
                  <c:v>29983</c:v>
                </c:pt>
                <c:pt idx="278">
                  <c:v>30011</c:v>
                </c:pt>
                <c:pt idx="279">
                  <c:v>30042</c:v>
                </c:pt>
                <c:pt idx="280">
                  <c:v>30072</c:v>
                </c:pt>
                <c:pt idx="281">
                  <c:v>30103</c:v>
                </c:pt>
                <c:pt idx="282">
                  <c:v>30133</c:v>
                </c:pt>
                <c:pt idx="283">
                  <c:v>30164</c:v>
                </c:pt>
                <c:pt idx="284">
                  <c:v>30195</c:v>
                </c:pt>
                <c:pt idx="285">
                  <c:v>30225</c:v>
                </c:pt>
                <c:pt idx="286">
                  <c:v>30256</c:v>
                </c:pt>
                <c:pt idx="287">
                  <c:v>30286</c:v>
                </c:pt>
                <c:pt idx="288">
                  <c:v>30317</c:v>
                </c:pt>
                <c:pt idx="289">
                  <c:v>30348</c:v>
                </c:pt>
                <c:pt idx="290">
                  <c:v>30376</c:v>
                </c:pt>
                <c:pt idx="291">
                  <c:v>30407</c:v>
                </c:pt>
                <c:pt idx="292">
                  <c:v>30437</c:v>
                </c:pt>
                <c:pt idx="293">
                  <c:v>30468</c:v>
                </c:pt>
                <c:pt idx="294">
                  <c:v>30498</c:v>
                </c:pt>
                <c:pt idx="295">
                  <c:v>30529</c:v>
                </c:pt>
                <c:pt idx="296">
                  <c:v>30560</c:v>
                </c:pt>
                <c:pt idx="297">
                  <c:v>30590</c:v>
                </c:pt>
                <c:pt idx="298">
                  <c:v>30621</c:v>
                </c:pt>
                <c:pt idx="299">
                  <c:v>30651</c:v>
                </c:pt>
                <c:pt idx="300">
                  <c:v>30682</c:v>
                </c:pt>
                <c:pt idx="301">
                  <c:v>30713</c:v>
                </c:pt>
                <c:pt idx="302">
                  <c:v>30742</c:v>
                </c:pt>
                <c:pt idx="303">
                  <c:v>30773</c:v>
                </c:pt>
                <c:pt idx="304">
                  <c:v>30803</c:v>
                </c:pt>
                <c:pt idx="305">
                  <c:v>30834</c:v>
                </c:pt>
                <c:pt idx="306">
                  <c:v>30864</c:v>
                </c:pt>
                <c:pt idx="307">
                  <c:v>30895</c:v>
                </c:pt>
                <c:pt idx="308">
                  <c:v>30926</c:v>
                </c:pt>
                <c:pt idx="309">
                  <c:v>30956</c:v>
                </c:pt>
                <c:pt idx="310">
                  <c:v>30987</c:v>
                </c:pt>
                <c:pt idx="311">
                  <c:v>31017</c:v>
                </c:pt>
                <c:pt idx="312">
                  <c:v>31048</c:v>
                </c:pt>
                <c:pt idx="313">
                  <c:v>31079</c:v>
                </c:pt>
                <c:pt idx="314">
                  <c:v>31107</c:v>
                </c:pt>
                <c:pt idx="315">
                  <c:v>31138</c:v>
                </c:pt>
                <c:pt idx="316">
                  <c:v>31168</c:v>
                </c:pt>
                <c:pt idx="317">
                  <c:v>31199</c:v>
                </c:pt>
                <c:pt idx="318">
                  <c:v>31229</c:v>
                </c:pt>
                <c:pt idx="319">
                  <c:v>31260</c:v>
                </c:pt>
                <c:pt idx="320">
                  <c:v>31291</c:v>
                </c:pt>
                <c:pt idx="321">
                  <c:v>31321</c:v>
                </c:pt>
                <c:pt idx="322">
                  <c:v>31352</c:v>
                </c:pt>
                <c:pt idx="323">
                  <c:v>31382</c:v>
                </c:pt>
                <c:pt idx="324">
                  <c:v>31413</c:v>
                </c:pt>
                <c:pt idx="325">
                  <c:v>31444</c:v>
                </c:pt>
                <c:pt idx="326">
                  <c:v>31472</c:v>
                </c:pt>
                <c:pt idx="327">
                  <c:v>31503</c:v>
                </c:pt>
                <c:pt idx="328">
                  <c:v>31533</c:v>
                </c:pt>
                <c:pt idx="329">
                  <c:v>31564</c:v>
                </c:pt>
                <c:pt idx="330">
                  <c:v>31594</c:v>
                </c:pt>
                <c:pt idx="331">
                  <c:v>31625</c:v>
                </c:pt>
                <c:pt idx="332">
                  <c:v>31656</c:v>
                </c:pt>
                <c:pt idx="333">
                  <c:v>31686</c:v>
                </c:pt>
                <c:pt idx="334">
                  <c:v>31717</c:v>
                </c:pt>
                <c:pt idx="335">
                  <c:v>31747</c:v>
                </c:pt>
                <c:pt idx="336">
                  <c:v>31778</c:v>
                </c:pt>
                <c:pt idx="337">
                  <c:v>31809</c:v>
                </c:pt>
                <c:pt idx="338">
                  <c:v>31837</c:v>
                </c:pt>
                <c:pt idx="339">
                  <c:v>31868</c:v>
                </c:pt>
                <c:pt idx="340">
                  <c:v>31898</c:v>
                </c:pt>
                <c:pt idx="341">
                  <c:v>31929</c:v>
                </c:pt>
                <c:pt idx="342">
                  <c:v>31959</c:v>
                </c:pt>
                <c:pt idx="343">
                  <c:v>31990</c:v>
                </c:pt>
                <c:pt idx="344">
                  <c:v>32021</c:v>
                </c:pt>
                <c:pt idx="345">
                  <c:v>32051</c:v>
                </c:pt>
                <c:pt idx="346">
                  <c:v>32082</c:v>
                </c:pt>
                <c:pt idx="347">
                  <c:v>32112</c:v>
                </c:pt>
                <c:pt idx="348">
                  <c:v>32143</c:v>
                </c:pt>
                <c:pt idx="349">
                  <c:v>32174</c:v>
                </c:pt>
                <c:pt idx="350">
                  <c:v>32203</c:v>
                </c:pt>
                <c:pt idx="351">
                  <c:v>32234</c:v>
                </c:pt>
                <c:pt idx="352">
                  <c:v>32264</c:v>
                </c:pt>
                <c:pt idx="353">
                  <c:v>32295</c:v>
                </c:pt>
                <c:pt idx="354">
                  <c:v>32325</c:v>
                </c:pt>
                <c:pt idx="355">
                  <c:v>32356</c:v>
                </c:pt>
                <c:pt idx="356">
                  <c:v>32387</c:v>
                </c:pt>
                <c:pt idx="357">
                  <c:v>32417</c:v>
                </c:pt>
                <c:pt idx="358">
                  <c:v>32448</c:v>
                </c:pt>
                <c:pt idx="359">
                  <c:v>32478</c:v>
                </c:pt>
                <c:pt idx="360">
                  <c:v>32509</c:v>
                </c:pt>
                <c:pt idx="361">
                  <c:v>32540</c:v>
                </c:pt>
                <c:pt idx="362">
                  <c:v>32568</c:v>
                </c:pt>
                <c:pt idx="363">
                  <c:v>32599</c:v>
                </c:pt>
                <c:pt idx="364">
                  <c:v>32629</c:v>
                </c:pt>
                <c:pt idx="365">
                  <c:v>32660</c:v>
                </c:pt>
                <c:pt idx="366">
                  <c:v>32690</c:v>
                </c:pt>
                <c:pt idx="367">
                  <c:v>32721</c:v>
                </c:pt>
                <c:pt idx="368">
                  <c:v>32752</c:v>
                </c:pt>
                <c:pt idx="369">
                  <c:v>32782</c:v>
                </c:pt>
                <c:pt idx="370">
                  <c:v>32813</c:v>
                </c:pt>
                <c:pt idx="371">
                  <c:v>32843</c:v>
                </c:pt>
                <c:pt idx="372">
                  <c:v>32874</c:v>
                </c:pt>
                <c:pt idx="373">
                  <c:v>32905</c:v>
                </c:pt>
                <c:pt idx="374">
                  <c:v>32933</c:v>
                </c:pt>
                <c:pt idx="375">
                  <c:v>32964</c:v>
                </c:pt>
                <c:pt idx="376">
                  <c:v>32994</c:v>
                </c:pt>
                <c:pt idx="377">
                  <c:v>33025</c:v>
                </c:pt>
                <c:pt idx="378">
                  <c:v>33055</c:v>
                </c:pt>
                <c:pt idx="379">
                  <c:v>33086</c:v>
                </c:pt>
                <c:pt idx="380">
                  <c:v>33117</c:v>
                </c:pt>
                <c:pt idx="381">
                  <c:v>33147</c:v>
                </c:pt>
                <c:pt idx="382">
                  <c:v>33178</c:v>
                </c:pt>
                <c:pt idx="383">
                  <c:v>33208</c:v>
                </c:pt>
                <c:pt idx="384">
                  <c:v>33239</c:v>
                </c:pt>
                <c:pt idx="385">
                  <c:v>33270</c:v>
                </c:pt>
                <c:pt idx="386">
                  <c:v>33298</c:v>
                </c:pt>
                <c:pt idx="387">
                  <c:v>33329</c:v>
                </c:pt>
                <c:pt idx="388">
                  <c:v>33359</c:v>
                </c:pt>
                <c:pt idx="389">
                  <c:v>33390</c:v>
                </c:pt>
                <c:pt idx="390">
                  <c:v>33420</c:v>
                </c:pt>
                <c:pt idx="391">
                  <c:v>33451</c:v>
                </c:pt>
                <c:pt idx="392">
                  <c:v>33482</c:v>
                </c:pt>
                <c:pt idx="393">
                  <c:v>33512</c:v>
                </c:pt>
                <c:pt idx="394">
                  <c:v>33543</c:v>
                </c:pt>
                <c:pt idx="395">
                  <c:v>33573</c:v>
                </c:pt>
                <c:pt idx="396">
                  <c:v>33604</c:v>
                </c:pt>
                <c:pt idx="397">
                  <c:v>33635</c:v>
                </c:pt>
                <c:pt idx="398">
                  <c:v>33664</c:v>
                </c:pt>
                <c:pt idx="399">
                  <c:v>33695</c:v>
                </c:pt>
                <c:pt idx="400">
                  <c:v>33725</c:v>
                </c:pt>
                <c:pt idx="401">
                  <c:v>33756</c:v>
                </c:pt>
                <c:pt idx="402">
                  <c:v>33786</c:v>
                </c:pt>
                <c:pt idx="403">
                  <c:v>33817</c:v>
                </c:pt>
                <c:pt idx="404">
                  <c:v>33848</c:v>
                </c:pt>
                <c:pt idx="405">
                  <c:v>33878</c:v>
                </c:pt>
                <c:pt idx="406">
                  <c:v>33909</c:v>
                </c:pt>
                <c:pt idx="407">
                  <c:v>33939</c:v>
                </c:pt>
                <c:pt idx="408">
                  <c:v>33970</c:v>
                </c:pt>
                <c:pt idx="409">
                  <c:v>34001</c:v>
                </c:pt>
                <c:pt idx="410">
                  <c:v>34029</c:v>
                </c:pt>
                <c:pt idx="411">
                  <c:v>34060</c:v>
                </c:pt>
                <c:pt idx="412">
                  <c:v>34090</c:v>
                </c:pt>
                <c:pt idx="413">
                  <c:v>34121</c:v>
                </c:pt>
                <c:pt idx="414">
                  <c:v>34151</c:v>
                </c:pt>
                <c:pt idx="415">
                  <c:v>34182</c:v>
                </c:pt>
                <c:pt idx="416">
                  <c:v>34213</c:v>
                </c:pt>
                <c:pt idx="417">
                  <c:v>34243</c:v>
                </c:pt>
                <c:pt idx="418">
                  <c:v>34274</c:v>
                </c:pt>
                <c:pt idx="419">
                  <c:v>34304</c:v>
                </c:pt>
                <c:pt idx="420">
                  <c:v>34335</c:v>
                </c:pt>
                <c:pt idx="421">
                  <c:v>34366</c:v>
                </c:pt>
                <c:pt idx="422">
                  <c:v>34394</c:v>
                </c:pt>
                <c:pt idx="423">
                  <c:v>34425</c:v>
                </c:pt>
                <c:pt idx="424">
                  <c:v>34455</c:v>
                </c:pt>
                <c:pt idx="425">
                  <c:v>34486</c:v>
                </c:pt>
                <c:pt idx="426">
                  <c:v>34516</c:v>
                </c:pt>
                <c:pt idx="427">
                  <c:v>34547</c:v>
                </c:pt>
                <c:pt idx="428">
                  <c:v>34578</c:v>
                </c:pt>
                <c:pt idx="429">
                  <c:v>34608</c:v>
                </c:pt>
                <c:pt idx="430">
                  <c:v>34639</c:v>
                </c:pt>
                <c:pt idx="431">
                  <c:v>34669</c:v>
                </c:pt>
                <c:pt idx="432">
                  <c:v>34700</c:v>
                </c:pt>
                <c:pt idx="433">
                  <c:v>34731</c:v>
                </c:pt>
                <c:pt idx="434">
                  <c:v>34759</c:v>
                </c:pt>
                <c:pt idx="435">
                  <c:v>34790</c:v>
                </c:pt>
                <c:pt idx="436">
                  <c:v>34820</c:v>
                </c:pt>
                <c:pt idx="437">
                  <c:v>34851</c:v>
                </c:pt>
                <c:pt idx="438">
                  <c:v>34881</c:v>
                </c:pt>
                <c:pt idx="439">
                  <c:v>34912</c:v>
                </c:pt>
                <c:pt idx="440">
                  <c:v>34943</c:v>
                </c:pt>
                <c:pt idx="441">
                  <c:v>34973</c:v>
                </c:pt>
                <c:pt idx="442">
                  <c:v>35004</c:v>
                </c:pt>
                <c:pt idx="443">
                  <c:v>35034</c:v>
                </c:pt>
                <c:pt idx="444">
                  <c:v>35065</c:v>
                </c:pt>
                <c:pt idx="445">
                  <c:v>35096</c:v>
                </c:pt>
                <c:pt idx="446">
                  <c:v>35125</c:v>
                </c:pt>
                <c:pt idx="447">
                  <c:v>35156</c:v>
                </c:pt>
                <c:pt idx="448">
                  <c:v>35186</c:v>
                </c:pt>
                <c:pt idx="449">
                  <c:v>35217</c:v>
                </c:pt>
                <c:pt idx="450">
                  <c:v>35247</c:v>
                </c:pt>
                <c:pt idx="451">
                  <c:v>35278</c:v>
                </c:pt>
                <c:pt idx="452">
                  <c:v>35309</c:v>
                </c:pt>
                <c:pt idx="453">
                  <c:v>35339</c:v>
                </c:pt>
                <c:pt idx="454">
                  <c:v>35370</c:v>
                </c:pt>
                <c:pt idx="455">
                  <c:v>35400</c:v>
                </c:pt>
                <c:pt idx="456">
                  <c:v>35431</c:v>
                </c:pt>
                <c:pt idx="457">
                  <c:v>35462</c:v>
                </c:pt>
                <c:pt idx="458">
                  <c:v>35490</c:v>
                </c:pt>
                <c:pt idx="459">
                  <c:v>35521</c:v>
                </c:pt>
                <c:pt idx="460">
                  <c:v>35551</c:v>
                </c:pt>
                <c:pt idx="461">
                  <c:v>35582</c:v>
                </c:pt>
                <c:pt idx="462">
                  <c:v>35612</c:v>
                </c:pt>
                <c:pt idx="463">
                  <c:v>35643</c:v>
                </c:pt>
                <c:pt idx="464">
                  <c:v>35674</c:v>
                </c:pt>
                <c:pt idx="465">
                  <c:v>35704</c:v>
                </c:pt>
                <c:pt idx="466">
                  <c:v>35735</c:v>
                </c:pt>
                <c:pt idx="467">
                  <c:v>35765</c:v>
                </c:pt>
                <c:pt idx="468">
                  <c:v>35796</c:v>
                </c:pt>
                <c:pt idx="469">
                  <c:v>35827</c:v>
                </c:pt>
                <c:pt idx="470">
                  <c:v>35855</c:v>
                </c:pt>
                <c:pt idx="471">
                  <c:v>35886</c:v>
                </c:pt>
                <c:pt idx="472">
                  <c:v>35916</c:v>
                </c:pt>
                <c:pt idx="473">
                  <c:v>35947</c:v>
                </c:pt>
                <c:pt idx="474">
                  <c:v>35977</c:v>
                </c:pt>
                <c:pt idx="475">
                  <c:v>36008</c:v>
                </c:pt>
                <c:pt idx="476">
                  <c:v>36039</c:v>
                </c:pt>
                <c:pt idx="477">
                  <c:v>36069</c:v>
                </c:pt>
                <c:pt idx="478">
                  <c:v>36100</c:v>
                </c:pt>
                <c:pt idx="479">
                  <c:v>36130</c:v>
                </c:pt>
                <c:pt idx="480">
                  <c:v>36161</c:v>
                </c:pt>
                <c:pt idx="481">
                  <c:v>36192</c:v>
                </c:pt>
                <c:pt idx="482">
                  <c:v>36220</c:v>
                </c:pt>
                <c:pt idx="483">
                  <c:v>36251</c:v>
                </c:pt>
                <c:pt idx="484">
                  <c:v>36281</c:v>
                </c:pt>
                <c:pt idx="485">
                  <c:v>36312</c:v>
                </c:pt>
                <c:pt idx="486">
                  <c:v>36342</c:v>
                </c:pt>
                <c:pt idx="487">
                  <c:v>36373</c:v>
                </c:pt>
                <c:pt idx="488">
                  <c:v>36404</c:v>
                </c:pt>
                <c:pt idx="489">
                  <c:v>36434</c:v>
                </c:pt>
                <c:pt idx="490">
                  <c:v>36465</c:v>
                </c:pt>
                <c:pt idx="491">
                  <c:v>36495</c:v>
                </c:pt>
                <c:pt idx="492">
                  <c:v>36526</c:v>
                </c:pt>
                <c:pt idx="493">
                  <c:v>36557</c:v>
                </c:pt>
                <c:pt idx="494">
                  <c:v>36586</c:v>
                </c:pt>
                <c:pt idx="495">
                  <c:v>36617</c:v>
                </c:pt>
                <c:pt idx="496">
                  <c:v>36647</c:v>
                </c:pt>
                <c:pt idx="497">
                  <c:v>36678</c:v>
                </c:pt>
                <c:pt idx="498">
                  <c:v>36708</c:v>
                </c:pt>
                <c:pt idx="499">
                  <c:v>36739</c:v>
                </c:pt>
                <c:pt idx="500">
                  <c:v>36770</c:v>
                </c:pt>
                <c:pt idx="501">
                  <c:v>36800</c:v>
                </c:pt>
                <c:pt idx="502">
                  <c:v>36831</c:v>
                </c:pt>
                <c:pt idx="503">
                  <c:v>36861</c:v>
                </c:pt>
                <c:pt idx="504">
                  <c:v>36892</c:v>
                </c:pt>
                <c:pt idx="505">
                  <c:v>36923</c:v>
                </c:pt>
                <c:pt idx="506">
                  <c:v>36951</c:v>
                </c:pt>
                <c:pt idx="507">
                  <c:v>36982</c:v>
                </c:pt>
                <c:pt idx="508">
                  <c:v>37012</c:v>
                </c:pt>
                <c:pt idx="509">
                  <c:v>37043</c:v>
                </c:pt>
                <c:pt idx="510">
                  <c:v>37073</c:v>
                </c:pt>
                <c:pt idx="511">
                  <c:v>37104</c:v>
                </c:pt>
                <c:pt idx="512">
                  <c:v>37135</c:v>
                </c:pt>
                <c:pt idx="513">
                  <c:v>37165</c:v>
                </c:pt>
                <c:pt idx="514">
                  <c:v>37196</c:v>
                </c:pt>
                <c:pt idx="515">
                  <c:v>37226</c:v>
                </c:pt>
                <c:pt idx="516">
                  <c:v>37257</c:v>
                </c:pt>
                <c:pt idx="517">
                  <c:v>37288</c:v>
                </c:pt>
                <c:pt idx="518">
                  <c:v>37316</c:v>
                </c:pt>
                <c:pt idx="519">
                  <c:v>37347</c:v>
                </c:pt>
                <c:pt idx="520">
                  <c:v>37377</c:v>
                </c:pt>
                <c:pt idx="521">
                  <c:v>37408</c:v>
                </c:pt>
                <c:pt idx="522">
                  <c:v>37438</c:v>
                </c:pt>
                <c:pt idx="523">
                  <c:v>37469</c:v>
                </c:pt>
                <c:pt idx="524">
                  <c:v>37500</c:v>
                </c:pt>
                <c:pt idx="525">
                  <c:v>37530</c:v>
                </c:pt>
                <c:pt idx="526">
                  <c:v>37561</c:v>
                </c:pt>
                <c:pt idx="527">
                  <c:v>37591</c:v>
                </c:pt>
                <c:pt idx="528">
                  <c:v>37622</c:v>
                </c:pt>
                <c:pt idx="529">
                  <c:v>37653</c:v>
                </c:pt>
                <c:pt idx="530">
                  <c:v>37681</c:v>
                </c:pt>
                <c:pt idx="531">
                  <c:v>37712</c:v>
                </c:pt>
                <c:pt idx="532">
                  <c:v>37742</c:v>
                </c:pt>
                <c:pt idx="533">
                  <c:v>37773</c:v>
                </c:pt>
                <c:pt idx="534">
                  <c:v>37803</c:v>
                </c:pt>
                <c:pt idx="535">
                  <c:v>37834</c:v>
                </c:pt>
                <c:pt idx="536">
                  <c:v>37865</c:v>
                </c:pt>
                <c:pt idx="537">
                  <c:v>37895</c:v>
                </c:pt>
                <c:pt idx="538">
                  <c:v>37926</c:v>
                </c:pt>
                <c:pt idx="539">
                  <c:v>37956</c:v>
                </c:pt>
                <c:pt idx="540">
                  <c:v>37987</c:v>
                </c:pt>
                <c:pt idx="541">
                  <c:v>38018</c:v>
                </c:pt>
                <c:pt idx="542">
                  <c:v>38047</c:v>
                </c:pt>
                <c:pt idx="543">
                  <c:v>38078</c:v>
                </c:pt>
                <c:pt idx="544">
                  <c:v>38108</c:v>
                </c:pt>
                <c:pt idx="545">
                  <c:v>38139</c:v>
                </c:pt>
                <c:pt idx="546">
                  <c:v>38169</c:v>
                </c:pt>
                <c:pt idx="547">
                  <c:v>38200</c:v>
                </c:pt>
                <c:pt idx="548">
                  <c:v>38231</c:v>
                </c:pt>
                <c:pt idx="549">
                  <c:v>38261</c:v>
                </c:pt>
                <c:pt idx="550">
                  <c:v>38292</c:v>
                </c:pt>
                <c:pt idx="551">
                  <c:v>38322</c:v>
                </c:pt>
                <c:pt idx="552">
                  <c:v>38353</c:v>
                </c:pt>
                <c:pt idx="553">
                  <c:v>38384</c:v>
                </c:pt>
                <c:pt idx="554">
                  <c:v>38412</c:v>
                </c:pt>
                <c:pt idx="555">
                  <c:v>38443</c:v>
                </c:pt>
                <c:pt idx="556">
                  <c:v>38473</c:v>
                </c:pt>
                <c:pt idx="557">
                  <c:v>38504</c:v>
                </c:pt>
                <c:pt idx="558">
                  <c:v>38534</c:v>
                </c:pt>
                <c:pt idx="559">
                  <c:v>38565</c:v>
                </c:pt>
                <c:pt idx="560">
                  <c:v>38596</c:v>
                </c:pt>
                <c:pt idx="561">
                  <c:v>38626</c:v>
                </c:pt>
                <c:pt idx="562">
                  <c:v>38657</c:v>
                </c:pt>
                <c:pt idx="563">
                  <c:v>38687</c:v>
                </c:pt>
                <c:pt idx="564">
                  <c:v>38718</c:v>
                </c:pt>
                <c:pt idx="565">
                  <c:v>38749</c:v>
                </c:pt>
                <c:pt idx="566">
                  <c:v>38777</c:v>
                </c:pt>
                <c:pt idx="567">
                  <c:v>38808</c:v>
                </c:pt>
                <c:pt idx="568">
                  <c:v>38838</c:v>
                </c:pt>
                <c:pt idx="569">
                  <c:v>38869</c:v>
                </c:pt>
                <c:pt idx="570">
                  <c:v>38899</c:v>
                </c:pt>
                <c:pt idx="571">
                  <c:v>38930</c:v>
                </c:pt>
                <c:pt idx="572">
                  <c:v>38961</c:v>
                </c:pt>
                <c:pt idx="573">
                  <c:v>38991</c:v>
                </c:pt>
                <c:pt idx="574">
                  <c:v>39022</c:v>
                </c:pt>
                <c:pt idx="575">
                  <c:v>39052</c:v>
                </c:pt>
                <c:pt idx="576">
                  <c:v>39083</c:v>
                </c:pt>
                <c:pt idx="577">
                  <c:v>39114</c:v>
                </c:pt>
                <c:pt idx="578">
                  <c:v>39142</c:v>
                </c:pt>
                <c:pt idx="579">
                  <c:v>39173</c:v>
                </c:pt>
                <c:pt idx="580">
                  <c:v>39203</c:v>
                </c:pt>
                <c:pt idx="581">
                  <c:v>39234</c:v>
                </c:pt>
                <c:pt idx="582">
                  <c:v>39264</c:v>
                </c:pt>
                <c:pt idx="583">
                  <c:v>39295</c:v>
                </c:pt>
                <c:pt idx="584">
                  <c:v>39326</c:v>
                </c:pt>
                <c:pt idx="585">
                  <c:v>39356</c:v>
                </c:pt>
                <c:pt idx="586">
                  <c:v>39387</c:v>
                </c:pt>
                <c:pt idx="587">
                  <c:v>39417</c:v>
                </c:pt>
                <c:pt idx="588">
                  <c:v>39448</c:v>
                </c:pt>
                <c:pt idx="589">
                  <c:v>39479</c:v>
                </c:pt>
                <c:pt idx="590">
                  <c:v>39508</c:v>
                </c:pt>
                <c:pt idx="591">
                  <c:v>39539</c:v>
                </c:pt>
                <c:pt idx="592">
                  <c:v>39569</c:v>
                </c:pt>
                <c:pt idx="593">
                  <c:v>39600</c:v>
                </c:pt>
                <c:pt idx="594">
                  <c:v>39630</c:v>
                </c:pt>
                <c:pt idx="595">
                  <c:v>39661</c:v>
                </c:pt>
                <c:pt idx="596">
                  <c:v>39692</c:v>
                </c:pt>
                <c:pt idx="597">
                  <c:v>39722</c:v>
                </c:pt>
                <c:pt idx="598">
                  <c:v>39753</c:v>
                </c:pt>
                <c:pt idx="599">
                  <c:v>39783</c:v>
                </c:pt>
                <c:pt idx="600">
                  <c:v>39814</c:v>
                </c:pt>
                <c:pt idx="601">
                  <c:v>39845</c:v>
                </c:pt>
                <c:pt idx="602">
                  <c:v>39873</c:v>
                </c:pt>
                <c:pt idx="603">
                  <c:v>39904</c:v>
                </c:pt>
                <c:pt idx="604">
                  <c:v>39934</c:v>
                </c:pt>
                <c:pt idx="605">
                  <c:v>39965</c:v>
                </c:pt>
                <c:pt idx="606">
                  <c:v>39995</c:v>
                </c:pt>
                <c:pt idx="607">
                  <c:v>40026</c:v>
                </c:pt>
                <c:pt idx="608">
                  <c:v>40057</c:v>
                </c:pt>
                <c:pt idx="609">
                  <c:v>40087</c:v>
                </c:pt>
                <c:pt idx="610">
                  <c:v>40118</c:v>
                </c:pt>
                <c:pt idx="611">
                  <c:v>40148</c:v>
                </c:pt>
                <c:pt idx="612">
                  <c:v>40179</c:v>
                </c:pt>
                <c:pt idx="613">
                  <c:v>40210</c:v>
                </c:pt>
                <c:pt idx="614">
                  <c:v>40238</c:v>
                </c:pt>
                <c:pt idx="615">
                  <c:v>40269</c:v>
                </c:pt>
                <c:pt idx="616">
                  <c:v>40299</c:v>
                </c:pt>
                <c:pt idx="617">
                  <c:v>40330</c:v>
                </c:pt>
                <c:pt idx="618">
                  <c:v>40360</c:v>
                </c:pt>
                <c:pt idx="619">
                  <c:v>40391</c:v>
                </c:pt>
                <c:pt idx="620">
                  <c:v>40422</c:v>
                </c:pt>
                <c:pt idx="621">
                  <c:v>40452</c:v>
                </c:pt>
                <c:pt idx="622">
                  <c:v>40483</c:v>
                </c:pt>
                <c:pt idx="623">
                  <c:v>40513</c:v>
                </c:pt>
                <c:pt idx="624">
                  <c:v>40544</c:v>
                </c:pt>
                <c:pt idx="625">
                  <c:v>40575</c:v>
                </c:pt>
                <c:pt idx="626">
                  <c:v>40603</c:v>
                </c:pt>
                <c:pt idx="627">
                  <c:v>40634</c:v>
                </c:pt>
                <c:pt idx="628">
                  <c:v>40664</c:v>
                </c:pt>
                <c:pt idx="629">
                  <c:v>40695</c:v>
                </c:pt>
                <c:pt idx="630">
                  <c:v>40725</c:v>
                </c:pt>
                <c:pt idx="631">
                  <c:v>40756</c:v>
                </c:pt>
                <c:pt idx="632">
                  <c:v>40787</c:v>
                </c:pt>
                <c:pt idx="633">
                  <c:v>40817</c:v>
                </c:pt>
                <c:pt idx="634">
                  <c:v>40848</c:v>
                </c:pt>
                <c:pt idx="635">
                  <c:v>40878</c:v>
                </c:pt>
                <c:pt idx="636">
                  <c:v>40909</c:v>
                </c:pt>
                <c:pt idx="637">
                  <c:v>40940</c:v>
                </c:pt>
                <c:pt idx="638">
                  <c:v>40969</c:v>
                </c:pt>
                <c:pt idx="639">
                  <c:v>41000</c:v>
                </c:pt>
                <c:pt idx="640">
                  <c:v>41030</c:v>
                </c:pt>
                <c:pt idx="641">
                  <c:v>41061</c:v>
                </c:pt>
                <c:pt idx="642">
                  <c:v>41091</c:v>
                </c:pt>
                <c:pt idx="643">
                  <c:v>41122</c:v>
                </c:pt>
                <c:pt idx="644">
                  <c:v>41153</c:v>
                </c:pt>
                <c:pt idx="645">
                  <c:v>41183</c:v>
                </c:pt>
                <c:pt idx="646">
                  <c:v>41214</c:v>
                </c:pt>
                <c:pt idx="647">
                  <c:v>41244</c:v>
                </c:pt>
                <c:pt idx="648">
                  <c:v>41275</c:v>
                </c:pt>
                <c:pt idx="649">
                  <c:v>41306</c:v>
                </c:pt>
                <c:pt idx="650">
                  <c:v>41334</c:v>
                </c:pt>
                <c:pt idx="651">
                  <c:v>41365</c:v>
                </c:pt>
                <c:pt idx="652">
                  <c:v>41395</c:v>
                </c:pt>
                <c:pt idx="653">
                  <c:v>41426</c:v>
                </c:pt>
                <c:pt idx="654">
                  <c:v>41456</c:v>
                </c:pt>
                <c:pt idx="655">
                  <c:v>41487</c:v>
                </c:pt>
                <c:pt idx="656">
                  <c:v>41518</c:v>
                </c:pt>
                <c:pt idx="657">
                  <c:v>41548</c:v>
                </c:pt>
                <c:pt idx="658">
                  <c:v>41579</c:v>
                </c:pt>
                <c:pt idx="659">
                  <c:v>41609</c:v>
                </c:pt>
                <c:pt idx="660">
                  <c:v>41640</c:v>
                </c:pt>
                <c:pt idx="661">
                  <c:v>41671</c:v>
                </c:pt>
                <c:pt idx="662">
                  <c:v>41699</c:v>
                </c:pt>
                <c:pt idx="663">
                  <c:v>41730</c:v>
                </c:pt>
                <c:pt idx="664">
                  <c:v>41760</c:v>
                </c:pt>
                <c:pt idx="665">
                  <c:v>41791</c:v>
                </c:pt>
                <c:pt idx="666">
                  <c:v>41821</c:v>
                </c:pt>
                <c:pt idx="667">
                  <c:v>41852</c:v>
                </c:pt>
                <c:pt idx="668">
                  <c:v>41883</c:v>
                </c:pt>
                <c:pt idx="669">
                  <c:v>41913</c:v>
                </c:pt>
                <c:pt idx="670">
                  <c:v>41944</c:v>
                </c:pt>
                <c:pt idx="671">
                  <c:v>41974</c:v>
                </c:pt>
                <c:pt idx="672">
                  <c:v>42005</c:v>
                </c:pt>
                <c:pt idx="673">
                  <c:v>42036</c:v>
                </c:pt>
                <c:pt idx="674">
                  <c:v>42064</c:v>
                </c:pt>
                <c:pt idx="675">
                  <c:v>42095</c:v>
                </c:pt>
                <c:pt idx="676">
                  <c:v>42125</c:v>
                </c:pt>
                <c:pt idx="677">
                  <c:v>42156</c:v>
                </c:pt>
                <c:pt idx="678">
                  <c:v>42186</c:v>
                </c:pt>
                <c:pt idx="679">
                  <c:v>42217</c:v>
                </c:pt>
                <c:pt idx="680">
                  <c:v>42248</c:v>
                </c:pt>
                <c:pt idx="681">
                  <c:v>42278</c:v>
                </c:pt>
                <c:pt idx="682">
                  <c:v>42309</c:v>
                </c:pt>
                <c:pt idx="683">
                  <c:v>42339</c:v>
                </c:pt>
                <c:pt idx="684">
                  <c:v>42370</c:v>
                </c:pt>
                <c:pt idx="685">
                  <c:v>42401</c:v>
                </c:pt>
                <c:pt idx="686">
                  <c:v>42430</c:v>
                </c:pt>
                <c:pt idx="687">
                  <c:v>42461</c:v>
                </c:pt>
                <c:pt idx="688">
                  <c:v>42491</c:v>
                </c:pt>
                <c:pt idx="689">
                  <c:v>42522</c:v>
                </c:pt>
              </c:numCache>
            </c:numRef>
          </c:cat>
          <c:val>
            <c:numRef>
              <c:f>'[6 US monetary base.xls]FRED Graph'!$B$12:$B$701</c:f>
            </c:numRef>
          </c:val>
          <c:smooth val="0"/>
          <c:extLst>
            <c:ext xmlns:c16="http://schemas.microsoft.com/office/drawing/2014/chart" uri="{C3380CC4-5D6E-409C-BE32-E72D297353CC}">
              <c16:uniqueId val="{00000000-002C-4F55-8EB5-4FAD8D2D69AD}"/>
            </c:ext>
          </c:extLst>
        </c:ser>
        <c:ser>
          <c:idx val="1"/>
          <c:order val="1"/>
          <c:spPr>
            <a:ln w="28575" cap="rnd">
              <a:solidFill>
                <a:schemeClr val="accent1"/>
              </a:solidFill>
              <a:round/>
            </a:ln>
            <a:effectLst/>
          </c:spPr>
          <c:marker>
            <c:symbol val="none"/>
          </c:marker>
          <c:cat>
            <c:numRef>
              <c:f>'[6 US monetary base.xls]FRED Graph'!$A$12:$A$701</c:f>
              <c:numCache>
                <c:formatCode>yyyy</c:formatCode>
                <c:ptCount val="690"/>
                <c:pt idx="0">
                  <c:v>21551</c:v>
                </c:pt>
                <c:pt idx="1">
                  <c:v>21582</c:v>
                </c:pt>
                <c:pt idx="2">
                  <c:v>21610</c:v>
                </c:pt>
                <c:pt idx="3">
                  <c:v>21641</c:v>
                </c:pt>
                <c:pt idx="4">
                  <c:v>21671</c:v>
                </c:pt>
                <c:pt idx="5">
                  <c:v>21702</c:v>
                </c:pt>
                <c:pt idx="6">
                  <c:v>21732</c:v>
                </c:pt>
                <c:pt idx="7">
                  <c:v>21763</c:v>
                </c:pt>
                <c:pt idx="8">
                  <c:v>21794</c:v>
                </c:pt>
                <c:pt idx="9">
                  <c:v>21824</c:v>
                </c:pt>
                <c:pt idx="10">
                  <c:v>21855</c:v>
                </c:pt>
                <c:pt idx="11">
                  <c:v>21885</c:v>
                </c:pt>
                <c:pt idx="12">
                  <c:v>21916</c:v>
                </c:pt>
                <c:pt idx="13">
                  <c:v>21947</c:v>
                </c:pt>
                <c:pt idx="14">
                  <c:v>21976</c:v>
                </c:pt>
                <c:pt idx="15">
                  <c:v>22007</c:v>
                </c:pt>
                <c:pt idx="16">
                  <c:v>22037</c:v>
                </c:pt>
                <c:pt idx="17">
                  <c:v>22068</c:v>
                </c:pt>
                <c:pt idx="18">
                  <c:v>22098</c:v>
                </c:pt>
                <c:pt idx="19">
                  <c:v>22129</c:v>
                </c:pt>
                <c:pt idx="20">
                  <c:v>22160</c:v>
                </c:pt>
                <c:pt idx="21">
                  <c:v>22190</c:v>
                </c:pt>
                <c:pt idx="22">
                  <c:v>22221</c:v>
                </c:pt>
                <c:pt idx="23">
                  <c:v>22251</c:v>
                </c:pt>
                <c:pt idx="24">
                  <c:v>22282</c:v>
                </c:pt>
                <c:pt idx="25">
                  <c:v>22313</c:v>
                </c:pt>
                <c:pt idx="26">
                  <c:v>22341</c:v>
                </c:pt>
                <c:pt idx="27">
                  <c:v>22372</c:v>
                </c:pt>
                <c:pt idx="28">
                  <c:v>22402</c:v>
                </c:pt>
                <c:pt idx="29">
                  <c:v>22433</c:v>
                </c:pt>
                <c:pt idx="30">
                  <c:v>22463</c:v>
                </c:pt>
                <c:pt idx="31">
                  <c:v>22494</c:v>
                </c:pt>
                <c:pt idx="32">
                  <c:v>22525</c:v>
                </c:pt>
                <c:pt idx="33">
                  <c:v>22555</c:v>
                </c:pt>
                <c:pt idx="34">
                  <c:v>22586</c:v>
                </c:pt>
                <c:pt idx="35">
                  <c:v>22616</c:v>
                </c:pt>
                <c:pt idx="36">
                  <c:v>22647</c:v>
                </c:pt>
                <c:pt idx="37">
                  <c:v>22678</c:v>
                </c:pt>
                <c:pt idx="38">
                  <c:v>22706</c:v>
                </c:pt>
                <c:pt idx="39">
                  <c:v>22737</c:v>
                </c:pt>
                <c:pt idx="40">
                  <c:v>22767</c:v>
                </c:pt>
                <c:pt idx="41">
                  <c:v>22798</c:v>
                </c:pt>
                <c:pt idx="42">
                  <c:v>22828</c:v>
                </c:pt>
                <c:pt idx="43">
                  <c:v>22859</c:v>
                </c:pt>
                <c:pt idx="44">
                  <c:v>22890</c:v>
                </c:pt>
                <c:pt idx="45">
                  <c:v>22920</c:v>
                </c:pt>
                <c:pt idx="46">
                  <c:v>22951</c:v>
                </c:pt>
                <c:pt idx="47">
                  <c:v>22981</c:v>
                </c:pt>
                <c:pt idx="48">
                  <c:v>23012</c:v>
                </c:pt>
                <c:pt idx="49">
                  <c:v>23043</c:v>
                </c:pt>
                <c:pt idx="50">
                  <c:v>23071</c:v>
                </c:pt>
                <c:pt idx="51">
                  <c:v>23102</c:v>
                </c:pt>
                <c:pt idx="52">
                  <c:v>23132</c:v>
                </c:pt>
                <c:pt idx="53">
                  <c:v>23163</c:v>
                </c:pt>
                <c:pt idx="54">
                  <c:v>23193</c:v>
                </c:pt>
                <c:pt idx="55">
                  <c:v>23224</c:v>
                </c:pt>
                <c:pt idx="56">
                  <c:v>23255</c:v>
                </c:pt>
                <c:pt idx="57">
                  <c:v>23285</c:v>
                </c:pt>
                <c:pt idx="58">
                  <c:v>23316</c:v>
                </c:pt>
                <c:pt idx="59">
                  <c:v>23346</c:v>
                </c:pt>
                <c:pt idx="60">
                  <c:v>23377</c:v>
                </c:pt>
                <c:pt idx="61">
                  <c:v>23408</c:v>
                </c:pt>
                <c:pt idx="62">
                  <c:v>23437</c:v>
                </c:pt>
                <c:pt idx="63">
                  <c:v>23468</c:v>
                </c:pt>
                <c:pt idx="64">
                  <c:v>23498</c:v>
                </c:pt>
                <c:pt idx="65">
                  <c:v>23529</c:v>
                </c:pt>
                <c:pt idx="66">
                  <c:v>23559</c:v>
                </c:pt>
                <c:pt idx="67">
                  <c:v>23590</c:v>
                </c:pt>
                <c:pt idx="68">
                  <c:v>23621</c:v>
                </c:pt>
                <c:pt idx="69">
                  <c:v>23651</c:v>
                </c:pt>
                <c:pt idx="70">
                  <c:v>23682</c:v>
                </c:pt>
                <c:pt idx="71">
                  <c:v>23712</c:v>
                </c:pt>
                <c:pt idx="72">
                  <c:v>23743</c:v>
                </c:pt>
                <c:pt idx="73">
                  <c:v>23774</c:v>
                </c:pt>
                <c:pt idx="74">
                  <c:v>23802</c:v>
                </c:pt>
                <c:pt idx="75">
                  <c:v>23833</c:v>
                </c:pt>
                <c:pt idx="76">
                  <c:v>23863</c:v>
                </c:pt>
                <c:pt idx="77">
                  <c:v>23894</c:v>
                </c:pt>
                <c:pt idx="78">
                  <c:v>23924</c:v>
                </c:pt>
                <c:pt idx="79">
                  <c:v>23955</c:v>
                </c:pt>
                <c:pt idx="80">
                  <c:v>23986</c:v>
                </c:pt>
                <c:pt idx="81">
                  <c:v>24016</c:v>
                </c:pt>
                <c:pt idx="82">
                  <c:v>24047</c:v>
                </c:pt>
                <c:pt idx="83">
                  <c:v>24077</c:v>
                </c:pt>
                <c:pt idx="84">
                  <c:v>24108</c:v>
                </c:pt>
                <c:pt idx="85">
                  <c:v>24139</c:v>
                </c:pt>
                <c:pt idx="86">
                  <c:v>24167</c:v>
                </c:pt>
                <c:pt idx="87">
                  <c:v>24198</c:v>
                </c:pt>
                <c:pt idx="88">
                  <c:v>24228</c:v>
                </c:pt>
                <c:pt idx="89">
                  <c:v>24259</c:v>
                </c:pt>
                <c:pt idx="90">
                  <c:v>24289</c:v>
                </c:pt>
                <c:pt idx="91">
                  <c:v>24320</c:v>
                </c:pt>
                <c:pt idx="92">
                  <c:v>24351</c:v>
                </c:pt>
                <c:pt idx="93">
                  <c:v>24381</c:v>
                </c:pt>
                <c:pt idx="94">
                  <c:v>24412</c:v>
                </c:pt>
                <c:pt idx="95">
                  <c:v>24442</c:v>
                </c:pt>
                <c:pt idx="96">
                  <c:v>24473</c:v>
                </c:pt>
                <c:pt idx="97">
                  <c:v>24504</c:v>
                </c:pt>
                <c:pt idx="98">
                  <c:v>24532</c:v>
                </c:pt>
                <c:pt idx="99">
                  <c:v>24563</c:v>
                </c:pt>
                <c:pt idx="100">
                  <c:v>24593</c:v>
                </c:pt>
                <c:pt idx="101">
                  <c:v>24624</c:v>
                </c:pt>
                <c:pt idx="102">
                  <c:v>24654</c:v>
                </c:pt>
                <c:pt idx="103">
                  <c:v>24685</c:v>
                </c:pt>
                <c:pt idx="104">
                  <c:v>24716</c:v>
                </c:pt>
                <c:pt idx="105">
                  <c:v>24746</c:v>
                </c:pt>
                <c:pt idx="106">
                  <c:v>24777</c:v>
                </c:pt>
                <c:pt idx="107">
                  <c:v>24807</c:v>
                </c:pt>
                <c:pt idx="108">
                  <c:v>24838</c:v>
                </c:pt>
                <c:pt idx="109">
                  <c:v>24869</c:v>
                </c:pt>
                <c:pt idx="110">
                  <c:v>24898</c:v>
                </c:pt>
                <c:pt idx="111">
                  <c:v>24929</c:v>
                </c:pt>
                <c:pt idx="112">
                  <c:v>24959</c:v>
                </c:pt>
                <c:pt idx="113">
                  <c:v>24990</c:v>
                </c:pt>
                <c:pt idx="114">
                  <c:v>25020</c:v>
                </c:pt>
                <c:pt idx="115">
                  <c:v>25051</c:v>
                </c:pt>
                <c:pt idx="116">
                  <c:v>25082</c:v>
                </c:pt>
                <c:pt idx="117">
                  <c:v>25112</c:v>
                </c:pt>
                <c:pt idx="118">
                  <c:v>25143</c:v>
                </c:pt>
                <c:pt idx="119">
                  <c:v>25173</c:v>
                </c:pt>
                <c:pt idx="120">
                  <c:v>25204</c:v>
                </c:pt>
                <c:pt idx="121">
                  <c:v>25235</c:v>
                </c:pt>
                <c:pt idx="122">
                  <c:v>25263</c:v>
                </c:pt>
                <c:pt idx="123">
                  <c:v>25294</c:v>
                </c:pt>
                <c:pt idx="124">
                  <c:v>25324</c:v>
                </c:pt>
                <c:pt idx="125">
                  <c:v>25355</c:v>
                </c:pt>
                <c:pt idx="126">
                  <c:v>25385</c:v>
                </c:pt>
                <c:pt idx="127">
                  <c:v>25416</c:v>
                </c:pt>
                <c:pt idx="128">
                  <c:v>25447</c:v>
                </c:pt>
                <c:pt idx="129">
                  <c:v>25477</c:v>
                </c:pt>
                <c:pt idx="130">
                  <c:v>25508</c:v>
                </c:pt>
                <c:pt idx="131">
                  <c:v>25538</c:v>
                </c:pt>
                <c:pt idx="132">
                  <c:v>25569</c:v>
                </c:pt>
                <c:pt idx="133">
                  <c:v>25600</c:v>
                </c:pt>
                <c:pt idx="134">
                  <c:v>25628</c:v>
                </c:pt>
                <c:pt idx="135">
                  <c:v>25659</c:v>
                </c:pt>
                <c:pt idx="136">
                  <c:v>25689</c:v>
                </c:pt>
                <c:pt idx="137">
                  <c:v>25720</c:v>
                </c:pt>
                <c:pt idx="138">
                  <c:v>25750</c:v>
                </c:pt>
                <c:pt idx="139">
                  <c:v>25781</c:v>
                </c:pt>
                <c:pt idx="140">
                  <c:v>25812</c:v>
                </c:pt>
                <c:pt idx="141">
                  <c:v>25842</c:v>
                </c:pt>
                <c:pt idx="142">
                  <c:v>25873</c:v>
                </c:pt>
                <c:pt idx="143">
                  <c:v>25903</c:v>
                </c:pt>
                <c:pt idx="144">
                  <c:v>25934</c:v>
                </c:pt>
                <c:pt idx="145">
                  <c:v>25965</c:v>
                </c:pt>
                <c:pt idx="146">
                  <c:v>25993</c:v>
                </c:pt>
                <c:pt idx="147">
                  <c:v>26024</c:v>
                </c:pt>
                <c:pt idx="148">
                  <c:v>26054</c:v>
                </c:pt>
                <c:pt idx="149">
                  <c:v>26085</c:v>
                </c:pt>
                <c:pt idx="150">
                  <c:v>26115</c:v>
                </c:pt>
                <c:pt idx="151">
                  <c:v>26146</c:v>
                </c:pt>
                <c:pt idx="152">
                  <c:v>26177</c:v>
                </c:pt>
                <c:pt idx="153">
                  <c:v>26207</c:v>
                </c:pt>
                <c:pt idx="154">
                  <c:v>26238</c:v>
                </c:pt>
                <c:pt idx="155">
                  <c:v>26268</c:v>
                </c:pt>
                <c:pt idx="156">
                  <c:v>26299</c:v>
                </c:pt>
                <c:pt idx="157">
                  <c:v>26330</c:v>
                </c:pt>
                <c:pt idx="158">
                  <c:v>26359</c:v>
                </c:pt>
                <c:pt idx="159">
                  <c:v>26390</c:v>
                </c:pt>
                <c:pt idx="160">
                  <c:v>26420</c:v>
                </c:pt>
                <c:pt idx="161">
                  <c:v>26451</c:v>
                </c:pt>
                <c:pt idx="162">
                  <c:v>26481</c:v>
                </c:pt>
                <c:pt idx="163">
                  <c:v>26512</c:v>
                </c:pt>
                <c:pt idx="164">
                  <c:v>26543</c:v>
                </c:pt>
                <c:pt idx="165">
                  <c:v>26573</c:v>
                </c:pt>
                <c:pt idx="166">
                  <c:v>26604</c:v>
                </c:pt>
                <c:pt idx="167">
                  <c:v>26634</c:v>
                </c:pt>
                <c:pt idx="168">
                  <c:v>26665</c:v>
                </c:pt>
                <c:pt idx="169">
                  <c:v>26696</c:v>
                </c:pt>
                <c:pt idx="170">
                  <c:v>26724</c:v>
                </c:pt>
                <c:pt idx="171">
                  <c:v>26755</c:v>
                </c:pt>
                <c:pt idx="172">
                  <c:v>26785</c:v>
                </c:pt>
                <c:pt idx="173">
                  <c:v>26816</c:v>
                </c:pt>
                <c:pt idx="174">
                  <c:v>26846</c:v>
                </c:pt>
                <c:pt idx="175">
                  <c:v>26877</c:v>
                </c:pt>
                <c:pt idx="176">
                  <c:v>26908</c:v>
                </c:pt>
                <c:pt idx="177">
                  <c:v>26938</c:v>
                </c:pt>
                <c:pt idx="178">
                  <c:v>26969</c:v>
                </c:pt>
                <c:pt idx="179">
                  <c:v>26999</c:v>
                </c:pt>
                <c:pt idx="180">
                  <c:v>27030</c:v>
                </c:pt>
                <c:pt idx="181">
                  <c:v>27061</c:v>
                </c:pt>
                <c:pt idx="182">
                  <c:v>27089</c:v>
                </c:pt>
                <c:pt idx="183">
                  <c:v>27120</c:v>
                </c:pt>
                <c:pt idx="184">
                  <c:v>27150</c:v>
                </c:pt>
                <c:pt idx="185">
                  <c:v>27181</c:v>
                </c:pt>
                <c:pt idx="186">
                  <c:v>27211</c:v>
                </c:pt>
                <c:pt idx="187">
                  <c:v>27242</c:v>
                </c:pt>
                <c:pt idx="188">
                  <c:v>27273</c:v>
                </c:pt>
                <c:pt idx="189">
                  <c:v>27303</c:v>
                </c:pt>
                <c:pt idx="190">
                  <c:v>27334</c:v>
                </c:pt>
                <c:pt idx="191">
                  <c:v>27364</c:v>
                </c:pt>
                <c:pt idx="192">
                  <c:v>27395</c:v>
                </c:pt>
                <c:pt idx="193">
                  <c:v>27426</c:v>
                </c:pt>
                <c:pt idx="194">
                  <c:v>27454</c:v>
                </c:pt>
                <c:pt idx="195">
                  <c:v>27485</c:v>
                </c:pt>
                <c:pt idx="196">
                  <c:v>27515</c:v>
                </c:pt>
                <c:pt idx="197">
                  <c:v>27546</c:v>
                </c:pt>
                <c:pt idx="198">
                  <c:v>27576</c:v>
                </c:pt>
                <c:pt idx="199">
                  <c:v>27607</c:v>
                </c:pt>
                <c:pt idx="200">
                  <c:v>27638</c:v>
                </c:pt>
                <c:pt idx="201">
                  <c:v>27668</c:v>
                </c:pt>
                <c:pt idx="202">
                  <c:v>27699</c:v>
                </c:pt>
                <c:pt idx="203">
                  <c:v>27729</c:v>
                </c:pt>
                <c:pt idx="204">
                  <c:v>27760</c:v>
                </c:pt>
                <c:pt idx="205">
                  <c:v>27791</c:v>
                </c:pt>
                <c:pt idx="206">
                  <c:v>27820</c:v>
                </c:pt>
                <c:pt idx="207">
                  <c:v>27851</c:v>
                </c:pt>
                <c:pt idx="208">
                  <c:v>27881</c:v>
                </c:pt>
                <c:pt idx="209">
                  <c:v>27912</c:v>
                </c:pt>
                <c:pt idx="210">
                  <c:v>27942</c:v>
                </c:pt>
                <c:pt idx="211">
                  <c:v>27973</c:v>
                </c:pt>
                <c:pt idx="212">
                  <c:v>28004</c:v>
                </c:pt>
                <c:pt idx="213">
                  <c:v>28034</c:v>
                </c:pt>
                <c:pt idx="214">
                  <c:v>28065</c:v>
                </c:pt>
                <c:pt idx="215">
                  <c:v>28095</c:v>
                </c:pt>
                <c:pt idx="216">
                  <c:v>28126</c:v>
                </c:pt>
                <c:pt idx="217">
                  <c:v>28157</c:v>
                </c:pt>
                <c:pt idx="218">
                  <c:v>28185</c:v>
                </c:pt>
                <c:pt idx="219">
                  <c:v>28216</c:v>
                </c:pt>
                <c:pt idx="220">
                  <c:v>28246</c:v>
                </c:pt>
                <c:pt idx="221">
                  <c:v>28277</c:v>
                </c:pt>
                <c:pt idx="222">
                  <c:v>28307</c:v>
                </c:pt>
                <c:pt idx="223">
                  <c:v>28338</c:v>
                </c:pt>
                <c:pt idx="224">
                  <c:v>28369</c:v>
                </c:pt>
                <c:pt idx="225">
                  <c:v>28399</c:v>
                </c:pt>
                <c:pt idx="226">
                  <c:v>28430</c:v>
                </c:pt>
                <c:pt idx="227">
                  <c:v>28460</c:v>
                </c:pt>
                <c:pt idx="228">
                  <c:v>28491</c:v>
                </c:pt>
                <c:pt idx="229">
                  <c:v>28522</c:v>
                </c:pt>
                <c:pt idx="230">
                  <c:v>28550</c:v>
                </c:pt>
                <c:pt idx="231">
                  <c:v>28581</c:v>
                </c:pt>
                <c:pt idx="232">
                  <c:v>28611</c:v>
                </c:pt>
                <c:pt idx="233">
                  <c:v>28642</c:v>
                </c:pt>
                <c:pt idx="234">
                  <c:v>28672</c:v>
                </c:pt>
                <c:pt idx="235">
                  <c:v>28703</c:v>
                </c:pt>
                <c:pt idx="236">
                  <c:v>28734</c:v>
                </c:pt>
                <c:pt idx="237">
                  <c:v>28764</c:v>
                </c:pt>
                <c:pt idx="238">
                  <c:v>28795</c:v>
                </c:pt>
                <c:pt idx="239">
                  <c:v>28825</c:v>
                </c:pt>
                <c:pt idx="240">
                  <c:v>28856</c:v>
                </c:pt>
                <c:pt idx="241">
                  <c:v>28887</c:v>
                </c:pt>
                <c:pt idx="242">
                  <c:v>28915</c:v>
                </c:pt>
                <c:pt idx="243">
                  <c:v>28946</c:v>
                </c:pt>
                <c:pt idx="244">
                  <c:v>28976</c:v>
                </c:pt>
                <c:pt idx="245">
                  <c:v>29007</c:v>
                </c:pt>
                <c:pt idx="246">
                  <c:v>29037</c:v>
                </c:pt>
                <c:pt idx="247">
                  <c:v>29068</c:v>
                </c:pt>
                <c:pt idx="248">
                  <c:v>29099</c:v>
                </c:pt>
                <c:pt idx="249">
                  <c:v>29129</c:v>
                </c:pt>
                <c:pt idx="250">
                  <c:v>29160</c:v>
                </c:pt>
                <c:pt idx="251">
                  <c:v>29190</c:v>
                </c:pt>
                <c:pt idx="252">
                  <c:v>29221</c:v>
                </c:pt>
                <c:pt idx="253">
                  <c:v>29252</c:v>
                </c:pt>
                <c:pt idx="254">
                  <c:v>29281</c:v>
                </c:pt>
                <c:pt idx="255">
                  <c:v>29312</c:v>
                </c:pt>
                <c:pt idx="256">
                  <c:v>29342</c:v>
                </c:pt>
                <c:pt idx="257">
                  <c:v>29373</c:v>
                </c:pt>
                <c:pt idx="258">
                  <c:v>29403</c:v>
                </c:pt>
                <c:pt idx="259">
                  <c:v>29434</c:v>
                </c:pt>
                <c:pt idx="260">
                  <c:v>29465</c:v>
                </c:pt>
                <c:pt idx="261">
                  <c:v>29495</c:v>
                </c:pt>
                <c:pt idx="262">
                  <c:v>29526</c:v>
                </c:pt>
                <c:pt idx="263">
                  <c:v>29556</c:v>
                </c:pt>
                <c:pt idx="264">
                  <c:v>29587</c:v>
                </c:pt>
                <c:pt idx="265">
                  <c:v>29618</c:v>
                </c:pt>
                <c:pt idx="266">
                  <c:v>29646</c:v>
                </c:pt>
                <c:pt idx="267">
                  <c:v>29677</c:v>
                </c:pt>
                <c:pt idx="268">
                  <c:v>29707</c:v>
                </c:pt>
                <c:pt idx="269">
                  <c:v>29738</c:v>
                </c:pt>
                <c:pt idx="270">
                  <c:v>29768</c:v>
                </c:pt>
                <c:pt idx="271">
                  <c:v>29799</c:v>
                </c:pt>
                <c:pt idx="272">
                  <c:v>29830</c:v>
                </c:pt>
                <c:pt idx="273">
                  <c:v>29860</c:v>
                </c:pt>
                <c:pt idx="274">
                  <c:v>29891</c:v>
                </c:pt>
                <c:pt idx="275">
                  <c:v>29921</c:v>
                </c:pt>
                <c:pt idx="276">
                  <c:v>29952</c:v>
                </c:pt>
                <c:pt idx="277">
                  <c:v>29983</c:v>
                </c:pt>
                <c:pt idx="278">
                  <c:v>30011</c:v>
                </c:pt>
                <c:pt idx="279">
                  <c:v>30042</c:v>
                </c:pt>
                <c:pt idx="280">
                  <c:v>30072</c:v>
                </c:pt>
                <c:pt idx="281">
                  <c:v>30103</c:v>
                </c:pt>
                <c:pt idx="282">
                  <c:v>30133</c:v>
                </c:pt>
                <c:pt idx="283">
                  <c:v>30164</c:v>
                </c:pt>
                <c:pt idx="284">
                  <c:v>30195</c:v>
                </c:pt>
                <c:pt idx="285">
                  <c:v>30225</c:v>
                </c:pt>
                <c:pt idx="286">
                  <c:v>30256</c:v>
                </c:pt>
                <c:pt idx="287">
                  <c:v>30286</c:v>
                </c:pt>
                <c:pt idx="288">
                  <c:v>30317</c:v>
                </c:pt>
                <c:pt idx="289">
                  <c:v>30348</c:v>
                </c:pt>
                <c:pt idx="290">
                  <c:v>30376</c:v>
                </c:pt>
                <c:pt idx="291">
                  <c:v>30407</c:v>
                </c:pt>
                <c:pt idx="292">
                  <c:v>30437</c:v>
                </c:pt>
                <c:pt idx="293">
                  <c:v>30468</c:v>
                </c:pt>
                <c:pt idx="294">
                  <c:v>30498</c:v>
                </c:pt>
                <c:pt idx="295">
                  <c:v>30529</c:v>
                </c:pt>
                <c:pt idx="296">
                  <c:v>30560</c:v>
                </c:pt>
                <c:pt idx="297">
                  <c:v>30590</c:v>
                </c:pt>
                <c:pt idx="298">
                  <c:v>30621</c:v>
                </c:pt>
                <c:pt idx="299">
                  <c:v>30651</c:v>
                </c:pt>
                <c:pt idx="300">
                  <c:v>30682</c:v>
                </c:pt>
                <c:pt idx="301">
                  <c:v>30713</c:v>
                </c:pt>
                <c:pt idx="302">
                  <c:v>30742</c:v>
                </c:pt>
                <c:pt idx="303">
                  <c:v>30773</c:v>
                </c:pt>
                <c:pt idx="304">
                  <c:v>30803</c:v>
                </c:pt>
                <c:pt idx="305">
                  <c:v>30834</c:v>
                </c:pt>
                <c:pt idx="306">
                  <c:v>30864</c:v>
                </c:pt>
                <c:pt idx="307">
                  <c:v>30895</c:v>
                </c:pt>
                <c:pt idx="308">
                  <c:v>30926</c:v>
                </c:pt>
                <c:pt idx="309">
                  <c:v>30956</c:v>
                </c:pt>
                <c:pt idx="310">
                  <c:v>30987</c:v>
                </c:pt>
                <c:pt idx="311">
                  <c:v>31017</c:v>
                </c:pt>
                <c:pt idx="312">
                  <c:v>31048</c:v>
                </c:pt>
                <c:pt idx="313">
                  <c:v>31079</c:v>
                </c:pt>
                <c:pt idx="314">
                  <c:v>31107</c:v>
                </c:pt>
                <c:pt idx="315">
                  <c:v>31138</c:v>
                </c:pt>
                <c:pt idx="316">
                  <c:v>31168</c:v>
                </c:pt>
                <c:pt idx="317">
                  <c:v>31199</c:v>
                </c:pt>
                <c:pt idx="318">
                  <c:v>31229</c:v>
                </c:pt>
                <c:pt idx="319">
                  <c:v>31260</c:v>
                </c:pt>
                <c:pt idx="320">
                  <c:v>31291</c:v>
                </c:pt>
                <c:pt idx="321">
                  <c:v>31321</c:v>
                </c:pt>
                <c:pt idx="322">
                  <c:v>31352</c:v>
                </c:pt>
                <c:pt idx="323">
                  <c:v>31382</c:v>
                </c:pt>
                <c:pt idx="324">
                  <c:v>31413</c:v>
                </c:pt>
                <c:pt idx="325">
                  <c:v>31444</c:v>
                </c:pt>
                <c:pt idx="326">
                  <c:v>31472</c:v>
                </c:pt>
                <c:pt idx="327">
                  <c:v>31503</c:v>
                </c:pt>
                <c:pt idx="328">
                  <c:v>31533</c:v>
                </c:pt>
                <c:pt idx="329">
                  <c:v>31564</c:v>
                </c:pt>
                <c:pt idx="330">
                  <c:v>31594</c:v>
                </c:pt>
                <c:pt idx="331">
                  <c:v>31625</c:v>
                </c:pt>
                <c:pt idx="332">
                  <c:v>31656</c:v>
                </c:pt>
                <c:pt idx="333">
                  <c:v>31686</c:v>
                </c:pt>
                <c:pt idx="334">
                  <c:v>31717</c:v>
                </c:pt>
                <c:pt idx="335">
                  <c:v>31747</c:v>
                </c:pt>
                <c:pt idx="336">
                  <c:v>31778</c:v>
                </c:pt>
                <c:pt idx="337">
                  <c:v>31809</c:v>
                </c:pt>
                <c:pt idx="338">
                  <c:v>31837</c:v>
                </c:pt>
                <c:pt idx="339">
                  <c:v>31868</c:v>
                </c:pt>
                <c:pt idx="340">
                  <c:v>31898</c:v>
                </c:pt>
                <c:pt idx="341">
                  <c:v>31929</c:v>
                </c:pt>
                <c:pt idx="342">
                  <c:v>31959</c:v>
                </c:pt>
                <c:pt idx="343">
                  <c:v>31990</c:v>
                </c:pt>
                <c:pt idx="344">
                  <c:v>32021</c:v>
                </c:pt>
                <c:pt idx="345">
                  <c:v>32051</c:v>
                </c:pt>
                <c:pt idx="346">
                  <c:v>32082</c:v>
                </c:pt>
                <c:pt idx="347">
                  <c:v>32112</c:v>
                </c:pt>
                <c:pt idx="348">
                  <c:v>32143</c:v>
                </c:pt>
                <c:pt idx="349">
                  <c:v>32174</c:v>
                </c:pt>
                <c:pt idx="350">
                  <c:v>32203</c:v>
                </c:pt>
                <c:pt idx="351">
                  <c:v>32234</c:v>
                </c:pt>
                <c:pt idx="352">
                  <c:v>32264</c:v>
                </c:pt>
                <c:pt idx="353">
                  <c:v>32295</c:v>
                </c:pt>
                <c:pt idx="354">
                  <c:v>32325</c:v>
                </c:pt>
                <c:pt idx="355">
                  <c:v>32356</c:v>
                </c:pt>
                <c:pt idx="356">
                  <c:v>32387</c:v>
                </c:pt>
                <c:pt idx="357">
                  <c:v>32417</c:v>
                </c:pt>
                <c:pt idx="358">
                  <c:v>32448</c:v>
                </c:pt>
                <c:pt idx="359">
                  <c:v>32478</c:v>
                </c:pt>
                <c:pt idx="360">
                  <c:v>32509</c:v>
                </c:pt>
                <c:pt idx="361">
                  <c:v>32540</c:v>
                </c:pt>
                <c:pt idx="362">
                  <c:v>32568</c:v>
                </c:pt>
                <c:pt idx="363">
                  <c:v>32599</c:v>
                </c:pt>
                <c:pt idx="364">
                  <c:v>32629</c:v>
                </c:pt>
                <c:pt idx="365">
                  <c:v>32660</c:v>
                </c:pt>
                <c:pt idx="366">
                  <c:v>32690</c:v>
                </c:pt>
                <c:pt idx="367">
                  <c:v>32721</c:v>
                </c:pt>
                <c:pt idx="368">
                  <c:v>32752</c:v>
                </c:pt>
                <c:pt idx="369">
                  <c:v>32782</c:v>
                </c:pt>
                <c:pt idx="370">
                  <c:v>32813</c:v>
                </c:pt>
                <c:pt idx="371">
                  <c:v>32843</c:v>
                </c:pt>
                <c:pt idx="372">
                  <c:v>32874</c:v>
                </c:pt>
                <c:pt idx="373">
                  <c:v>32905</c:v>
                </c:pt>
                <c:pt idx="374">
                  <c:v>32933</c:v>
                </c:pt>
                <c:pt idx="375">
                  <c:v>32964</c:v>
                </c:pt>
                <c:pt idx="376">
                  <c:v>32994</c:v>
                </c:pt>
                <c:pt idx="377">
                  <c:v>33025</c:v>
                </c:pt>
                <c:pt idx="378">
                  <c:v>33055</c:v>
                </c:pt>
                <c:pt idx="379">
                  <c:v>33086</c:v>
                </c:pt>
                <c:pt idx="380">
                  <c:v>33117</c:v>
                </c:pt>
                <c:pt idx="381">
                  <c:v>33147</c:v>
                </c:pt>
                <c:pt idx="382">
                  <c:v>33178</c:v>
                </c:pt>
                <c:pt idx="383">
                  <c:v>33208</c:v>
                </c:pt>
                <c:pt idx="384">
                  <c:v>33239</c:v>
                </c:pt>
                <c:pt idx="385">
                  <c:v>33270</c:v>
                </c:pt>
                <c:pt idx="386">
                  <c:v>33298</c:v>
                </c:pt>
                <c:pt idx="387">
                  <c:v>33329</c:v>
                </c:pt>
                <c:pt idx="388">
                  <c:v>33359</c:v>
                </c:pt>
                <c:pt idx="389">
                  <c:v>33390</c:v>
                </c:pt>
                <c:pt idx="390">
                  <c:v>33420</c:v>
                </c:pt>
                <c:pt idx="391">
                  <c:v>33451</c:v>
                </c:pt>
                <c:pt idx="392">
                  <c:v>33482</c:v>
                </c:pt>
                <c:pt idx="393">
                  <c:v>33512</c:v>
                </c:pt>
                <c:pt idx="394">
                  <c:v>33543</c:v>
                </c:pt>
                <c:pt idx="395">
                  <c:v>33573</c:v>
                </c:pt>
                <c:pt idx="396">
                  <c:v>33604</c:v>
                </c:pt>
                <c:pt idx="397">
                  <c:v>33635</c:v>
                </c:pt>
                <c:pt idx="398">
                  <c:v>33664</c:v>
                </c:pt>
                <c:pt idx="399">
                  <c:v>33695</c:v>
                </c:pt>
                <c:pt idx="400">
                  <c:v>33725</c:v>
                </c:pt>
                <c:pt idx="401">
                  <c:v>33756</c:v>
                </c:pt>
                <c:pt idx="402">
                  <c:v>33786</c:v>
                </c:pt>
                <c:pt idx="403">
                  <c:v>33817</c:v>
                </c:pt>
                <c:pt idx="404">
                  <c:v>33848</c:v>
                </c:pt>
                <c:pt idx="405">
                  <c:v>33878</c:v>
                </c:pt>
                <c:pt idx="406">
                  <c:v>33909</c:v>
                </c:pt>
                <c:pt idx="407">
                  <c:v>33939</c:v>
                </c:pt>
                <c:pt idx="408">
                  <c:v>33970</c:v>
                </c:pt>
                <c:pt idx="409">
                  <c:v>34001</c:v>
                </c:pt>
                <c:pt idx="410">
                  <c:v>34029</c:v>
                </c:pt>
                <c:pt idx="411">
                  <c:v>34060</c:v>
                </c:pt>
                <c:pt idx="412">
                  <c:v>34090</c:v>
                </c:pt>
                <c:pt idx="413">
                  <c:v>34121</c:v>
                </c:pt>
                <c:pt idx="414">
                  <c:v>34151</c:v>
                </c:pt>
                <c:pt idx="415">
                  <c:v>34182</c:v>
                </c:pt>
                <c:pt idx="416">
                  <c:v>34213</c:v>
                </c:pt>
                <c:pt idx="417">
                  <c:v>34243</c:v>
                </c:pt>
                <c:pt idx="418">
                  <c:v>34274</c:v>
                </c:pt>
                <c:pt idx="419">
                  <c:v>34304</c:v>
                </c:pt>
                <c:pt idx="420">
                  <c:v>34335</c:v>
                </c:pt>
                <c:pt idx="421">
                  <c:v>34366</c:v>
                </c:pt>
                <c:pt idx="422">
                  <c:v>34394</c:v>
                </c:pt>
                <c:pt idx="423">
                  <c:v>34425</c:v>
                </c:pt>
                <c:pt idx="424">
                  <c:v>34455</c:v>
                </c:pt>
                <c:pt idx="425">
                  <c:v>34486</c:v>
                </c:pt>
                <c:pt idx="426">
                  <c:v>34516</c:v>
                </c:pt>
                <c:pt idx="427">
                  <c:v>34547</c:v>
                </c:pt>
                <c:pt idx="428">
                  <c:v>34578</c:v>
                </c:pt>
                <c:pt idx="429">
                  <c:v>34608</c:v>
                </c:pt>
                <c:pt idx="430">
                  <c:v>34639</c:v>
                </c:pt>
                <c:pt idx="431">
                  <c:v>34669</c:v>
                </c:pt>
                <c:pt idx="432">
                  <c:v>34700</c:v>
                </c:pt>
                <c:pt idx="433">
                  <c:v>34731</c:v>
                </c:pt>
                <c:pt idx="434">
                  <c:v>34759</c:v>
                </c:pt>
                <c:pt idx="435">
                  <c:v>34790</c:v>
                </c:pt>
                <c:pt idx="436">
                  <c:v>34820</c:v>
                </c:pt>
                <c:pt idx="437">
                  <c:v>34851</c:v>
                </c:pt>
                <c:pt idx="438">
                  <c:v>34881</c:v>
                </c:pt>
                <c:pt idx="439">
                  <c:v>34912</c:v>
                </c:pt>
                <c:pt idx="440">
                  <c:v>34943</c:v>
                </c:pt>
                <c:pt idx="441">
                  <c:v>34973</c:v>
                </c:pt>
                <c:pt idx="442">
                  <c:v>35004</c:v>
                </c:pt>
                <c:pt idx="443">
                  <c:v>35034</c:v>
                </c:pt>
                <c:pt idx="444">
                  <c:v>35065</c:v>
                </c:pt>
                <c:pt idx="445">
                  <c:v>35096</c:v>
                </c:pt>
                <c:pt idx="446">
                  <c:v>35125</c:v>
                </c:pt>
                <c:pt idx="447">
                  <c:v>35156</c:v>
                </c:pt>
                <c:pt idx="448">
                  <c:v>35186</c:v>
                </c:pt>
                <c:pt idx="449">
                  <c:v>35217</c:v>
                </c:pt>
                <c:pt idx="450">
                  <c:v>35247</c:v>
                </c:pt>
                <c:pt idx="451">
                  <c:v>35278</c:v>
                </c:pt>
                <c:pt idx="452">
                  <c:v>35309</c:v>
                </c:pt>
                <c:pt idx="453">
                  <c:v>35339</c:v>
                </c:pt>
                <c:pt idx="454">
                  <c:v>35370</c:v>
                </c:pt>
                <c:pt idx="455">
                  <c:v>35400</c:v>
                </c:pt>
                <c:pt idx="456">
                  <c:v>35431</c:v>
                </c:pt>
                <c:pt idx="457">
                  <c:v>35462</c:v>
                </c:pt>
                <c:pt idx="458">
                  <c:v>35490</c:v>
                </c:pt>
                <c:pt idx="459">
                  <c:v>35521</c:v>
                </c:pt>
                <c:pt idx="460">
                  <c:v>35551</c:v>
                </c:pt>
                <c:pt idx="461">
                  <c:v>35582</c:v>
                </c:pt>
                <c:pt idx="462">
                  <c:v>35612</c:v>
                </c:pt>
                <c:pt idx="463">
                  <c:v>35643</c:v>
                </c:pt>
                <c:pt idx="464">
                  <c:v>35674</c:v>
                </c:pt>
                <c:pt idx="465">
                  <c:v>35704</c:v>
                </c:pt>
                <c:pt idx="466">
                  <c:v>35735</c:v>
                </c:pt>
                <c:pt idx="467">
                  <c:v>35765</c:v>
                </c:pt>
                <c:pt idx="468">
                  <c:v>35796</c:v>
                </c:pt>
                <c:pt idx="469">
                  <c:v>35827</c:v>
                </c:pt>
                <c:pt idx="470">
                  <c:v>35855</c:v>
                </c:pt>
                <c:pt idx="471">
                  <c:v>35886</c:v>
                </c:pt>
                <c:pt idx="472">
                  <c:v>35916</c:v>
                </c:pt>
                <c:pt idx="473">
                  <c:v>35947</c:v>
                </c:pt>
                <c:pt idx="474">
                  <c:v>35977</c:v>
                </c:pt>
                <c:pt idx="475">
                  <c:v>36008</c:v>
                </c:pt>
                <c:pt idx="476">
                  <c:v>36039</c:v>
                </c:pt>
                <c:pt idx="477">
                  <c:v>36069</c:v>
                </c:pt>
                <c:pt idx="478">
                  <c:v>36100</c:v>
                </c:pt>
                <c:pt idx="479">
                  <c:v>36130</c:v>
                </c:pt>
                <c:pt idx="480">
                  <c:v>36161</c:v>
                </c:pt>
                <c:pt idx="481">
                  <c:v>36192</c:v>
                </c:pt>
                <c:pt idx="482">
                  <c:v>36220</c:v>
                </c:pt>
                <c:pt idx="483">
                  <c:v>36251</c:v>
                </c:pt>
                <c:pt idx="484">
                  <c:v>36281</c:v>
                </c:pt>
                <c:pt idx="485">
                  <c:v>36312</c:v>
                </c:pt>
                <c:pt idx="486">
                  <c:v>36342</c:v>
                </c:pt>
                <c:pt idx="487">
                  <c:v>36373</c:v>
                </c:pt>
                <c:pt idx="488">
                  <c:v>36404</c:v>
                </c:pt>
                <c:pt idx="489">
                  <c:v>36434</c:v>
                </c:pt>
                <c:pt idx="490">
                  <c:v>36465</c:v>
                </c:pt>
                <c:pt idx="491">
                  <c:v>36495</c:v>
                </c:pt>
                <c:pt idx="492">
                  <c:v>36526</c:v>
                </c:pt>
                <c:pt idx="493">
                  <c:v>36557</c:v>
                </c:pt>
                <c:pt idx="494">
                  <c:v>36586</c:v>
                </c:pt>
                <c:pt idx="495">
                  <c:v>36617</c:v>
                </c:pt>
                <c:pt idx="496">
                  <c:v>36647</c:v>
                </c:pt>
                <c:pt idx="497">
                  <c:v>36678</c:v>
                </c:pt>
                <c:pt idx="498">
                  <c:v>36708</c:v>
                </c:pt>
                <c:pt idx="499">
                  <c:v>36739</c:v>
                </c:pt>
                <c:pt idx="500">
                  <c:v>36770</c:v>
                </c:pt>
                <c:pt idx="501">
                  <c:v>36800</c:v>
                </c:pt>
                <c:pt idx="502">
                  <c:v>36831</c:v>
                </c:pt>
                <c:pt idx="503">
                  <c:v>36861</c:v>
                </c:pt>
                <c:pt idx="504">
                  <c:v>36892</c:v>
                </c:pt>
                <c:pt idx="505">
                  <c:v>36923</c:v>
                </c:pt>
                <c:pt idx="506">
                  <c:v>36951</c:v>
                </c:pt>
                <c:pt idx="507">
                  <c:v>36982</c:v>
                </c:pt>
                <c:pt idx="508">
                  <c:v>37012</c:v>
                </c:pt>
                <c:pt idx="509">
                  <c:v>37043</c:v>
                </c:pt>
                <c:pt idx="510">
                  <c:v>37073</c:v>
                </c:pt>
                <c:pt idx="511">
                  <c:v>37104</c:v>
                </c:pt>
                <c:pt idx="512">
                  <c:v>37135</c:v>
                </c:pt>
                <c:pt idx="513">
                  <c:v>37165</c:v>
                </c:pt>
                <c:pt idx="514">
                  <c:v>37196</c:v>
                </c:pt>
                <c:pt idx="515">
                  <c:v>37226</c:v>
                </c:pt>
                <c:pt idx="516">
                  <c:v>37257</c:v>
                </c:pt>
                <c:pt idx="517">
                  <c:v>37288</c:v>
                </c:pt>
                <c:pt idx="518">
                  <c:v>37316</c:v>
                </c:pt>
                <c:pt idx="519">
                  <c:v>37347</c:v>
                </c:pt>
                <c:pt idx="520">
                  <c:v>37377</c:v>
                </c:pt>
                <c:pt idx="521">
                  <c:v>37408</c:v>
                </c:pt>
                <c:pt idx="522">
                  <c:v>37438</c:v>
                </c:pt>
                <c:pt idx="523">
                  <c:v>37469</c:v>
                </c:pt>
                <c:pt idx="524">
                  <c:v>37500</c:v>
                </c:pt>
                <c:pt idx="525">
                  <c:v>37530</c:v>
                </c:pt>
                <c:pt idx="526">
                  <c:v>37561</c:v>
                </c:pt>
                <c:pt idx="527">
                  <c:v>37591</c:v>
                </c:pt>
                <c:pt idx="528">
                  <c:v>37622</c:v>
                </c:pt>
                <c:pt idx="529">
                  <c:v>37653</c:v>
                </c:pt>
                <c:pt idx="530">
                  <c:v>37681</c:v>
                </c:pt>
                <c:pt idx="531">
                  <c:v>37712</c:v>
                </c:pt>
                <c:pt idx="532">
                  <c:v>37742</c:v>
                </c:pt>
                <c:pt idx="533">
                  <c:v>37773</c:v>
                </c:pt>
                <c:pt idx="534">
                  <c:v>37803</c:v>
                </c:pt>
                <c:pt idx="535">
                  <c:v>37834</c:v>
                </c:pt>
                <c:pt idx="536">
                  <c:v>37865</c:v>
                </c:pt>
                <c:pt idx="537">
                  <c:v>37895</c:v>
                </c:pt>
                <c:pt idx="538">
                  <c:v>37926</c:v>
                </c:pt>
                <c:pt idx="539">
                  <c:v>37956</c:v>
                </c:pt>
                <c:pt idx="540">
                  <c:v>37987</c:v>
                </c:pt>
                <c:pt idx="541">
                  <c:v>38018</c:v>
                </c:pt>
                <c:pt idx="542">
                  <c:v>38047</c:v>
                </c:pt>
                <c:pt idx="543">
                  <c:v>38078</c:v>
                </c:pt>
                <c:pt idx="544">
                  <c:v>38108</c:v>
                </c:pt>
                <c:pt idx="545">
                  <c:v>38139</c:v>
                </c:pt>
                <c:pt idx="546">
                  <c:v>38169</c:v>
                </c:pt>
                <c:pt idx="547">
                  <c:v>38200</c:v>
                </c:pt>
                <c:pt idx="548">
                  <c:v>38231</c:v>
                </c:pt>
                <c:pt idx="549">
                  <c:v>38261</c:v>
                </c:pt>
                <c:pt idx="550">
                  <c:v>38292</c:v>
                </c:pt>
                <c:pt idx="551">
                  <c:v>38322</c:v>
                </c:pt>
                <c:pt idx="552">
                  <c:v>38353</c:v>
                </c:pt>
                <c:pt idx="553">
                  <c:v>38384</c:v>
                </c:pt>
                <c:pt idx="554">
                  <c:v>38412</c:v>
                </c:pt>
                <c:pt idx="555">
                  <c:v>38443</c:v>
                </c:pt>
                <c:pt idx="556">
                  <c:v>38473</c:v>
                </c:pt>
                <c:pt idx="557">
                  <c:v>38504</c:v>
                </c:pt>
                <c:pt idx="558">
                  <c:v>38534</c:v>
                </c:pt>
                <c:pt idx="559">
                  <c:v>38565</c:v>
                </c:pt>
                <c:pt idx="560">
                  <c:v>38596</c:v>
                </c:pt>
                <c:pt idx="561">
                  <c:v>38626</c:v>
                </c:pt>
                <c:pt idx="562">
                  <c:v>38657</c:v>
                </c:pt>
                <c:pt idx="563">
                  <c:v>38687</c:v>
                </c:pt>
                <c:pt idx="564">
                  <c:v>38718</c:v>
                </c:pt>
                <c:pt idx="565">
                  <c:v>38749</c:v>
                </c:pt>
                <c:pt idx="566">
                  <c:v>38777</c:v>
                </c:pt>
                <c:pt idx="567">
                  <c:v>38808</c:v>
                </c:pt>
                <c:pt idx="568">
                  <c:v>38838</c:v>
                </c:pt>
                <c:pt idx="569">
                  <c:v>38869</c:v>
                </c:pt>
                <c:pt idx="570">
                  <c:v>38899</c:v>
                </c:pt>
                <c:pt idx="571">
                  <c:v>38930</c:v>
                </c:pt>
                <c:pt idx="572">
                  <c:v>38961</c:v>
                </c:pt>
                <c:pt idx="573">
                  <c:v>38991</c:v>
                </c:pt>
                <c:pt idx="574">
                  <c:v>39022</c:v>
                </c:pt>
                <c:pt idx="575">
                  <c:v>39052</c:v>
                </c:pt>
                <c:pt idx="576">
                  <c:v>39083</c:v>
                </c:pt>
                <c:pt idx="577">
                  <c:v>39114</c:v>
                </c:pt>
                <c:pt idx="578">
                  <c:v>39142</c:v>
                </c:pt>
                <c:pt idx="579">
                  <c:v>39173</c:v>
                </c:pt>
                <c:pt idx="580">
                  <c:v>39203</c:v>
                </c:pt>
                <c:pt idx="581">
                  <c:v>39234</c:v>
                </c:pt>
                <c:pt idx="582">
                  <c:v>39264</c:v>
                </c:pt>
                <c:pt idx="583">
                  <c:v>39295</c:v>
                </c:pt>
                <c:pt idx="584">
                  <c:v>39326</c:v>
                </c:pt>
                <c:pt idx="585">
                  <c:v>39356</c:v>
                </c:pt>
                <c:pt idx="586">
                  <c:v>39387</c:v>
                </c:pt>
                <c:pt idx="587">
                  <c:v>39417</c:v>
                </c:pt>
                <c:pt idx="588">
                  <c:v>39448</c:v>
                </c:pt>
                <c:pt idx="589">
                  <c:v>39479</c:v>
                </c:pt>
                <c:pt idx="590">
                  <c:v>39508</c:v>
                </c:pt>
                <c:pt idx="591">
                  <c:v>39539</c:v>
                </c:pt>
                <c:pt idx="592">
                  <c:v>39569</c:v>
                </c:pt>
                <c:pt idx="593">
                  <c:v>39600</c:v>
                </c:pt>
                <c:pt idx="594">
                  <c:v>39630</c:v>
                </c:pt>
                <c:pt idx="595">
                  <c:v>39661</c:v>
                </c:pt>
                <c:pt idx="596">
                  <c:v>39692</c:v>
                </c:pt>
                <c:pt idx="597">
                  <c:v>39722</c:v>
                </c:pt>
                <c:pt idx="598">
                  <c:v>39753</c:v>
                </c:pt>
                <c:pt idx="599">
                  <c:v>39783</c:v>
                </c:pt>
                <c:pt idx="600">
                  <c:v>39814</c:v>
                </c:pt>
                <c:pt idx="601">
                  <c:v>39845</c:v>
                </c:pt>
                <c:pt idx="602">
                  <c:v>39873</c:v>
                </c:pt>
                <c:pt idx="603">
                  <c:v>39904</c:v>
                </c:pt>
                <c:pt idx="604">
                  <c:v>39934</c:v>
                </c:pt>
                <c:pt idx="605">
                  <c:v>39965</c:v>
                </c:pt>
                <c:pt idx="606">
                  <c:v>39995</c:v>
                </c:pt>
                <c:pt idx="607">
                  <c:v>40026</c:v>
                </c:pt>
                <c:pt idx="608">
                  <c:v>40057</c:v>
                </c:pt>
                <c:pt idx="609">
                  <c:v>40087</c:v>
                </c:pt>
                <c:pt idx="610">
                  <c:v>40118</c:v>
                </c:pt>
                <c:pt idx="611">
                  <c:v>40148</c:v>
                </c:pt>
                <c:pt idx="612">
                  <c:v>40179</c:v>
                </c:pt>
                <c:pt idx="613">
                  <c:v>40210</c:v>
                </c:pt>
                <c:pt idx="614">
                  <c:v>40238</c:v>
                </c:pt>
                <c:pt idx="615">
                  <c:v>40269</c:v>
                </c:pt>
                <c:pt idx="616">
                  <c:v>40299</c:v>
                </c:pt>
                <c:pt idx="617">
                  <c:v>40330</c:v>
                </c:pt>
                <c:pt idx="618">
                  <c:v>40360</c:v>
                </c:pt>
                <c:pt idx="619">
                  <c:v>40391</c:v>
                </c:pt>
                <c:pt idx="620">
                  <c:v>40422</c:v>
                </c:pt>
                <c:pt idx="621">
                  <c:v>40452</c:v>
                </c:pt>
                <c:pt idx="622">
                  <c:v>40483</c:v>
                </c:pt>
                <c:pt idx="623">
                  <c:v>40513</c:v>
                </c:pt>
                <c:pt idx="624">
                  <c:v>40544</c:v>
                </c:pt>
                <c:pt idx="625">
                  <c:v>40575</c:v>
                </c:pt>
                <c:pt idx="626">
                  <c:v>40603</c:v>
                </c:pt>
                <c:pt idx="627">
                  <c:v>40634</c:v>
                </c:pt>
                <c:pt idx="628">
                  <c:v>40664</c:v>
                </c:pt>
                <c:pt idx="629">
                  <c:v>40695</c:v>
                </c:pt>
                <c:pt idx="630">
                  <c:v>40725</c:v>
                </c:pt>
                <c:pt idx="631">
                  <c:v>40756</c:v>
                </c:pt>
                <c:pt idx="632">
                  <c:v>40787</c:v>
                </c:pt>
                <c:pt idx="633">
                  <c:v>40817</c:v>
                </c:pt>
                <c:pt idx="634">
                  <c:v>40848</c:v>
                </c:pt>
                <c:pt idx="635">
                  <c:v>40878</c:v>
                </c:pt>
                <c:pt idx="636">
                  <c:v>40909</c:v>
                </c:pt>
                <c:pt idx="637">
                  <c:v>40940</c:v>
                </c:pt>
                <c:pt idx="638">
                  <c:v>40969</c:v>
                </c:pt>
                <c:pt idx="639">
                  <c:v>41000</c:v>
                </c:pt>
                <c:pt idx="640">
                  <c:v>41030</c:v>
                </c:pt>
                <c:pt idx="641">
                  <c:v>41061</c:v>
                </c:pt>
                <c:pt idx="642">
                  <c:v>41091</c:v>
                </c:pt>
                <c:pt idx="643">
                  <c:v>41122</c:v>
                </c:pt>
                <c:pt idx="644">
                  <c:v>41153</c:v>
                </c:pt>
                <c:pt idx="645">
                  <c:v>41183</c:v>
                </c:pt>
                <c:pt idx="646">
                  <c:v>41214</c:v>
                </c:pt>
                <c:pt idx="647">
                  <c:v>41244</c:v>
                </c:pt>
                <c:pt idx="648">
                  <c:v>41275</c:v>
                </c:pt>
                <c:pt idx="649">
                  <c:v>41306</c:v>
                </c:pt>
                <c:pt idx="650">
                  <c:v>41334</c:v>
                </c:pt>
                <c:pt idx="651">
                  <c:v>41365</c:v>
                </c:pt>
                <c:pt idx="652">
                  <c:v>41395</c:v>
                </c:pt>
                <c:pt idx="653">
                  <c:v>41426</c:v>
                </c:pt>
                <c:pt idx="654">
                  <c:v>41456</c:v>
                </c:pt>
                <c:pt idx="655">
                  <c:v>41487</c:v>
                </c:pt>
                <c:pt idx="656">
                  <c:v>41518</c:v>
                </c:pt>
                <c:pt idx="657">
                  <c:v>41548</c:v>
                </c:pt>
                <c:pt idx="658">
                  <c:v>41579</c:v>
                </c:pt>
                <c:pt idx="659">
                  <c:v>41609</c:v>
                </c:pt>
                <c:pt idx="660">
                  <c:v>41640</c:v>
                </c:pt>
                <c:pt idx="661">
                  <c:v>41671</c:v>
                </c:pt>
                <c:pt idx="662">
                  <c:v>41699</c:v>
                </c:pt>
                <c:pt idx="663">
                  <c:v>41730</c:v>
                </c:pt>
                <c:pt idx="664">
                  <c:v>41760</c:v>
                </c:pt>
                <c:pt idx="665">
                  <c:v>41791</c:v>
                </c:pt>
                <c:pt idx="666">
                  <c:v>41821</c:v>
                </c:pt>
                <c:pt idx="667">
                  <c:v>41852</c:v>
                </c:pt>
                <c:pt idx="668">
                  <c:v>41883</c:v>
                </c:pt>
                <c:pt idx="669">
                  <c:v>41913</c:v>
                </c:pt>
                <c:pt idx="670">
                  <c:v>41944</c:v>
                </c:pt>
                <c:pt idx="671">
                  <c:v>41974</c:v>
                </c:pt>
                <c:pt idx="672">
                  <c:v>42005</c:v>
                </c:pt>
                <c:pt idx="673">
                  <c:v>42036</c:v>
                </c:pt>
                <c:pt idx="674">
                  <c:v>42064</c:v>
                </c:pt>
                <c:pt idx="675">
                  <c:v>42095</c:v>
                </c:pt>
                <c:pt idx="676">
                  <c:v>42125</c:v>
                </c:pt>
                <c:pt idx="677">
                  <c:v>42156</c:v>
                </c:pt>
                <c:pt idx="678">
                  <c:v>42186</c:v>
                </c:pt>
                <c:pt idx="679">
                  <c:v>42217</c:v>
                </c:pt>
                <c:pt idx="680">
                  <c:v>42248</c:v>
                </c:pt>
                <c:pt idx="681">
                  <c:v>42278</c:v>
                </c:pt>
                <c:pt idx="682">
                  <c:v>42309</c:v>
                </c:pt>
                <c:pt idx="683">
                  <c:v>42339</c:v>
                </c:pt>
                <c:pt idx="684">
                  <c:v>42370</c:v>
                </c:pt>
                <c:pt idx="685">
                  <c:v>42401</c:v>
                </c:pt>
                <c:pt idx="686">
                  <c:v>42430</c:v>
                </c:pt>
                <c:pt idx="687">
                  <c:v>42461</c:v>
                </c:pt>
                <c:pt idx="688">
                  <c:v>42491</c:v>
                </c:pt>
                <c:pt idx="689">
                  <c:v>42522</c:v>
                </c:pt>
              </c:numCache>
            </c:numRef>
          </c:cat>
          <c:val>
            <c:numRef>
              <c:f>'[6 US monetary base.xls]FRED Graph'!$C$12:$C$701</c:f>
              <c:numCache>
                <c:formatCode>General</c:formatCode>
                <c:ptCount val="690"/>
                <c:pt idx="0">
                  <c:v>8.3843965786517973</c:v>
                </c:pt>
                <c:pt idx="1">
                  <c:v>8.2750702811912245</c:v>
                </c:pt>
                <c:pt idx="2">
                  <c:v>8.263107525238091</c:v>
                </c:pt>
                <c:pt idx="3">
                  <c:v>8.3171060764154259</c:v>
                </c:pt>
                <c:pt idx="4">
                  <c:v>8.3260781433802755</c:v>
                </c:pt>
                <c:pt idx="5">
                  <c:v>8.3634617557338142</c:v>
                </c:pt>
                <c:pt idx="6">
                  <c:v>8.4407212212644627</c:v>
                </c:pt>
                <c:pt idx="7">
                  <c:v>8.4172941575229121</c:v>
                </c:pt>
                <c:pt idx="8">
                  <c:v>8.4274292702054261</c:v>
                </c:pt>
                <c:pt idx="9">
                  <c:v>8.4171280081346733</c:v>
                </c:pt>
                <c:pt idx="10">
                  <c:v>8.4531824253823089</c:v>
                </c:pt>
                <c:pt idx="11">
                  <c:v>8.5573580918075063</c:v>
                </c:pt>
                <c:pt idx="12">
                  <c:v>8.4172941575229121</c:v>
                </c:pt>
                <c:pt idx="13">
                  <c:v>8.2425050010965855</c:v>
                </c:pt>
                <c:pt idx="14">
                  <c:v>8.2214040287903654</c:v>
                </c:pt>
                <c:pt idx="15">
                  <c:v>8.250314022343769</c:v>
                </c:pt>
                <c:pt idx="16">
                  <c:v>8.2632736746263298</c:v>
                </c:pt>
                <c:pt idx="17">
                  <c:v>8.3099616527211939</c:v>
                </c:pt>
                <c:pt idx="18">
                  <c:v>8.3830673835458942</c:v>
                </c:pt>
                <c:pt idx="19">
                  <c:v>8.353825091216013</c:v>
                </c:pt>
                <c:pt idx="20">
                  <c:v>8.2941774608385881</c:v>
                </c:pt>
                <c:pt idx="21">
                  <c:v>8.3290688323685593</c:v>
                </c:pt>
                <c:pt idx="22">
                  <c:v>8.3491729083453503</c:v>
                </c:pt>
                <c:pt idx="23">
                  <c:v>8.2680920068852295</c:v>
                </c:pt>
                <c:pt idx="24">
                  <c:v>8.1584334106481808</c:v>
                </c:pt>
                <c:pt idx="25">
                  <c:v>8.0484425156346564</c:v>
                </c:pt>
                <c:pt idx="26">
                  <c:v>8.0353167139638586</c:v>
                </c:pt>
                <c:pt idx="27">
                  <c:v>8.0507686070699886</c:v>
                </c:pt>
                <c:pt idx="28">
                  <c:v>8.057248433211269</c:v>
                </c:pt>
                <c:pt idx="29">
                  <c:v>8.1205513501299276</c:v>
                </c:pt>
                <c:pt idx="30">
                  <c:v>8.1772082915190705</c:v>
                </c:pt>
                <c:pt idx="31">
                  <c:v>8.1968139193311487</c:v>
                </c:pt>
                <c:pt idx="32">
                  <c:v>8.2408435072142066</c:v>
                </c:pt>
                <c:pt idx="33">
                  <c:v>8.3127861923212389</c:v>
                </c:pt>
                <c:pt idx="34">
                  <c:v>8.3878857158047939</c:v>
                </c:pt>
                <c:pt idx="35">
                  <c:v>8.5203067782304416</c:v>
                </c:pt>
                <c:pt idx="36">
                  <c:v>8.4076574930051109</c:v>
                </c:pt>
                <c:pt idx="37">
                  <c:v>8.2810516591677903</c:v>
                </c:pt>
                <c:pt idx="38">
                  <c:v>8.3114569972153358</c:v>
                </c:pt>
                <c:pt idx="39">
                  <c:v>8.3681139386044769</c:v>
                </c:pt>
                <c:pt idx="40">
                  <c:v>8.3976885297108339</c:v>
                </c:pt>
                <c:pt idx="41">
                  <c:v>8.4583330564176862</c:v>
                </c:pt>
                <c:pt idx="42">
                  <c:v>8.5257897080422946</c:v>
                </c:pt>
                <c:pt idx="43">
                  <c:v>8.5026949430772198</c:v>
                </c:pt>
                <c:pt idx="44">
                  <c:v>8.5271189031481978</c:v>
                </c:pt>
                <c:pt idx="45">
                  <c:v>8.5653332624429268</c:v>
                </c:pt>
                <c:pt idx="46">
                  <c:v>8.5307741896894331</c:v>
                </c:pt>
                <c:pt idx="47">
                  <c:v>8.6824685811506832</c:v>
                </c:pt>
                <c:pt idx="48">
                  <c:v>8.5791236616666779</c:v>
                </c:pt>
                <c:pt idx="49">
                  <c:v>8.4757787421826709</c:v>
                </c:pt>
                <c:pt idx="50">
                  <c:v>8.5078455741125953</c:v>
                </c:pt>
                <c:pt idx="51">
                  <c:v>8.554865850983937</c:v>
                </c:pt>
                <c:pt idx="52">
                  <c:v>8.5902556706786193</c:v>
                </c:pt>
                <c:pt idx="53">
                  <c:v>8.6721673190799304</c:v>
                </c:pt>
                <c:pt idx="54">
                  <c:v>8.7673709185402782</c:v>
                </c:pt>
                <c:pt idx="55">
                  <c:v>8.7394578213163019</c:v>
                </c:pt>
                <c:pt idx="56">
                  <c:v>8.7909641316700675</c:v>
                </c:pt>
                <c:pt idx="57">
                  <c:v>8.8253570550353224</c:v>
                </c:pt>
                <c:pt idx="58">
                  <c:v>8.9346833524958953</c:v>
                </c:pt>
                <c:pt idx="59">
                  <c:v>9.1237613563106859</c:v>
                </c:pt>
                <c:pt idx="60">
                  <c:v>9.011610519250068</c:v>
                </c:pt>
                <c:pt idx="61">
                  <c:v>8.8843400878597958</c:v>
                </c:pt>
                <c:pt idx="62">
                  <c:v>8.9438215688489837</c:v>
                </c:pt>
                <c:pt idx="63">
                  <c:v>8.9807067330378079</c:v>
                </c:pt>
                <c:pt idx="64">
                  <c:v>9.0174257478383968</c:v>
                </c:pt>
                <c:pt idx="65">
                  <c:v>9.1282473897931098</c:v>
                </c:pt>
                <c:pt idx="66">
                  <c:v>9.2089959924767548</c:v>
                </c:pt>
                <c:pt idx="67">
                  <c:v>9.2091621418649936</c:v>
                </c:pt>
                <c:pt idx="68">
                  <c:v>9.2855908604544517</c:v>
                </c:pt>
                <c:pt idx="69">
                  <c:v>9.3312819422198885</c:v>
                </c:pt>
                <c:pt idx="70">
                  <c:v>9.4349591604803713</c:v>
                </c:pt>
                <c:pt idx="71">
                  <c:v>9.592967228694663</c:v>
                </c:pt>
                <c:pt idx="72">
                  <c:v>9.4934437451401301</c:v>
                </c:pt>
                <c:pt idx="73">
                  <c:v>9.38876963055022</c:v>
                </c:pt>
                <c:pt idx="74">
                  <c:v>9.420005715538954</c:v>
                </c:pt>
                <c:pt idx="75">
                  <c:v>9.4853024251164708</c:v>
                </c:pt>
                <c:pt idx="76">
                  <c:v>9.4979297786225541</c:v>
                </c:pt>
                <c:pt idx="77">
                  <c:v>9.5969548140123742</c:v>
                </c:pt>
                <c:pt idx="78">
                  <c:v>9.7042873188140923</c:v>
                </c:pt>
                <c:pt idx="79">
                  <c:v>9.6685652003429325</c:v>
                </c:pt>
                <c:pt idx="80">
                  <c:v>9.7320342666498298</c:v>
                </c:pt>
                <c:pt idx="81">
                  <c:v>9.8255763722277969</c:v>
                </c:pt>
                <c:pt idx="82">
                  <c:v>9.9048296304173</c:v>
                </c:pt>
                <c:pt idx="83">
                  <c:v>10.138767969056337</c:v>
                </c:pt>
                <c:pt idx="84">
                  <c:v>10.055360976160886</c:v>
                </c:pt>
                <c:pt idx="85">
                  <c:v>9.927592096605899</c:v>
                </c:pt>
                <c:pt idx="86">
                  <c:v>9.9578312852652076</c:v>
                </c:pt>
                <c:pt idx="87">
                  <c:v>10.053699482278505</c:v>
                </c:pt>
                <c:pt idx="88">
                  <c:v>10.073803558255298</c:v>
                </c:pt>
                <c:pt idx="89">
                  <c:v>10.152059920115374</c:v>
                </c:pt>
                <c:pt idx="90">
                  <c:v>10.311895631600285</c:v>
                </c:pt>
                <c:pt idx="91">
                  <c:v>10.25706633348176</c:v>
                </c:pt>
                <c:pt idx="92">
                  <c:v>10.360909701130479</c:v>
                </c:pt>
                <c:pt idx="93">
                  <c:v>10.401450151860541</c:v>
                </c:pt>
                <c:pt idx="94">
                  <c:v>10.466248413273341</c:v>
                </c:pt>
                <c:pt idx="95">
                  <c:v>10.664298484052981</c:v>
                </c:pt>
                <c:pt idx="96">
                  <c:v>10.608638438993268</c:v>
                </c:pt>
                <c:pt idx="97">
                  <c:v>10.51426558647411</c:v>
                </c:pt>
                <c:pt idx="98">
                  <c:v>10.494992257438508</c:v>
                </c:pt>
                <c:pt idx="99">
                  <c:v>10.512936391368207</c:v>
                </c:pt>
                <c:pt idx="100">
                  <c:v>10.530880525297905</c:v>
                </c:pt>
                <c:pt idx="101">
                  <c:v>10.63439159417015</c:v>
                </c:pt>
                <c:pt idx="102">
                  <c:v>10.769969494972319</c:v>
                </c:pt>
                <c:pt idx="103">
                  <c:v>10.749699269607289</c:v>
                </c:pt>
                <c:pt idx="104">
                  <c:v>10.837093847820451</c:v>
                </c:pt>
                <c:pt idx="105">
                  <c:v>10.948247788551642</c:v>
                </c:pt>
                <c:pt idx="106">
                  <c:v>11.041125296576658</c:v>
                </c:pt>
                <c:pt idx="107">
                  <c:v>11.267919211521463</c:v>
                </c:pt>
                <c:pt idx="108">
                  <c:v>11.247981284932909</c:v>
                </c:pt>
                <c:pt idx="109">
                  <c:v>11.167398831637501</c:v>
                </c:pt>
                <c:pt idx="110">
                  <c:v>11.21857284321479</c:v>
                </c:pt>
                <c:pt idx="111">
                  <c:v>11.290349378933586</c:v>
                </c:pt>
                <c:pt idx="112">
                  <c:v>11.310951903075093</c:v>
                </c:pt>
                <c:pt idx="113">
                  <c:v>11.443372965500741</c:v>
                </c:pt>
                <c:pt idx="114">
                  <c:v>11.58061236018529</c:v>
                </c:pt>
                <c:pt idx="115">
                  <c:v>11.611682295785787</c:v>
                </c:pt>
                <c:pt idx="116">
                  <c:v>11.638432347292097</c:v>
                </c:pt>
                <c:pt idx="117">
                  <c:v>11.768361168894176</c:v>
                </c:pt>
                <c:pt idx="118">
                  <c:v>11.917397170143619</c:v>
                </c:pt>
                <c:pt idx="119">
                  <c:v>12.152000106335608</c:v>
                </c:pt>
                <c:pt idx="120">
                  <c:v>12.106475173958408</c:v>
                </c:pt>
                <c:pt idx="121">
                  <c:v>11.959100666591345</c:v>
                </c:pt>
                <c:pt idx="122">
                  <c:v>11.924209295061376</c:v>
                </c:pt>
                <c:pt idx="123">
                  <c:v>12.022735882286481</c:v>
                </c:pt>
                <c:pt idx="124">
                  <c:v>12.188386822359719</c:v>
                </c:pt>
                <c:pt idx="125">
                  <c:v>12.213475379983651</c:v>
                </c:pt>
                <c:pt idx="126">
                  <c:v>12.249363647843047</c:v>
                </c:pt>
                <c:pt idx="127">
                  <c:v>12.25733881847847</c:v>
                </c:pt>
                <c:pt idx="128">
                  <c:v>12.258501864196136</c:v>
                </c:pt>
                <c:pt idx="129">
                  <c:v>12.367495862880233</c:v>
                </c:pt>
                <c:pt idx="130">
                  <c:v>12.555743119753833</c:v>
                </c:pt>
                <c:pt idx="131">
                  <c:v>12.75229784603933</c:v>
                </c:pt>
                <c:pt idx="132">
                  <c:v>12.693480962603095</c:v>
                </c:pt>
                <c:pt idx="133">
                  <c:v>12.500581522858832</c:v>
                </c:pt>
                <c:pt idx="134">
                  <c:v>12.507061349000113</c:v>
                </c:pt>
                <c:pt idx="135">
                  <c:v>12.676201426226347</c:v>
                </c:pt>
                <c:pt idx="136">
                  <c:v>12.735184459050821</c:v>
                </c:pt>
                <c:pt idx="137">
                  <c:v>12.776887955498546</c:v>
                </c:pt>
                <c:pt idx="138">
                  <c:v>12.953006307030776</c:v>
                </c:pt>
                <c:pt idx="139">
                  <c:v>12.99736819369031</c:v>
                </c:pt>
                <c:pt idx="140">
                  <c:v>13.073298464115055</c:v>
                </c:pt>
                <c:pt idx="141">
                  <c:v>13.074461509832719</c:v>
                </c:pt>
                <c:pt idx="142">
                  <c:v>13.203559584493609</c:v>
                </c:pt>
                <c:pt idx="143">
                  <c:v>13.455940505227058</c:v>
                </c:pt>
                <c:pt idx="144">
                  <c:v>13.486345843274604</c:v>
                </c:pt>
                <c:pt idx="145">
                  <c:v>13.385825463390644</c:v>
                </c:pt>
                <c:pt idx="146">
                  <c:v>13.422876776967707</c:v>
                </c:pt>
                <c:pt idx="147">
                  <c:v>13.56460220513468</c:v>
                </c:pt>
                <c:pt idx="148">
                  <c:v>13.691540337748476</c:v>
                </c:pt>
                <c:pt idx="149">
                  <c:v>13.772787388596834</c:v>
                </c:pt>
                <c:pt idx="150">
                  <c:v>13.987120099423793</c:v>
                </c:pt>
                <c:pt idx="151">
                  <c:v>13.969674413658808</c:v>
                </c:pt>
                <c:pt idx="152">
                  <c:v>14.028158998318567</c:v>
                </c:pt>
                <c:pt idx="153">
                  <c:v>14.071523988648673</c:v>
                </c:pt>
                <c:pt idx="154">
                  <c:v>14.204277349850797</c:v>
                </c:pt>
                <c:pt idx="155">
                  <c:v>14.4214346002778</c:v>
                </c:pt>
                <c:pt idx="156">
                  <c:v>14.491549642114217</c:v>
                </c:pt>
                <c:pt idx="157">
                  <c:v>14.302305488911189</c:v>
                </c:pt>
                <c:pt idx="158">
                  <c:v>14.397841387148011</c:v>
                </c:pt>
                <c:pt idx="159">
                  <c:v>14.602537433457169</c:v>
                </c:pt>
                <c:pt idx="160">
                  <c:v>14.711365282753029</c:v>
                </c:pt>
                <c:pt idx="161">
                  <c:v>14.770016016801025</c:v>
                </c:pt>
                <c:pt idx="162">
                  <c:v>14.965906145533571</c:v>
                </c:pt>
                <c:pt idx="163">
                  <c:v>14.969727581463044</c:v>
                </c:pt>
                <c:pt idx="164">
                  <c:v>14.98551177334565</c:v>
                </c:pt>
                <c:pt idx="165">
                  <c:v>15.189875520878331</c:v>
                </c:pt>
                <c:pt idx="166">
                  <c:v>15.041670266570078</c:v>
                </c:pt>
                <c:pt idx="167">
                  <c:v>15.182897246572338</c:v>
                </c:pt>
                <c:pt idx="168">
                  <c:v>15.233905108761389</c:v>
                </c:pt>
                <c:pt idx="169">
                  <c:v>14.999136023181162</c:v>
                </c:pt>
                <c:pt idx="170">
                  <c:v>15.139199957465756</c:v>
                </c:pt>
                <c:pt idx="171">
                  <c:v>15.38310725939907</c:v>
                </c:pt>
                <c:pt idx="172">
                  <c:v>15.471498733941662</c:v>
                </c:pt>
                <c:pt idx="173">
                  <c:v>15.573514458319764</c:v>
                </c:pt>
                <c:pt idx="174">
                  <c:v>15.879727780842311</c:v>
                </c:pt>
                <c:pt idx="175">
                  <c:v>15.921763576066512</c:v>
                </c:pt>
                <c:pt idx="176">
                  <c:v>15.987891032585217</c:v>
                </c:pt>
                <c:pt idx="177">
                  <c:v>16.19690696298856</c:v>
                </c:pt>
                <c:pt idx="178">
                  <c:v>16.339629287484964</c:v>
                </c:pt>
                <c:pt idx="179">
                  <c:v>16.638698186313277</c:v>
                </c:pt>
                <c:pt idx="180">
                  <c:v>16.677410993772721</c:v>
                </c:pt>
                <c:pt idx="181">
                  <c:v>16.459256847016288</c:v>
                </c:pt>
                <c:pt idx="182">
                  <c:v>16.54914366605302</c:v>
                </c:pt>
                <c:pt idx="183">
                  <c:v>16.904537207494002</c:v>
                </c:pt>
                <c:pt idx="184">
                  <c:v>17.076335674932043</c:v>
                </c:pt>
                <c:pt idx="185">
                  <c:v>17.212578173287167</c:v>
                </c:pt>
                <c:pt idx="186">
                  <c:v>17.454657831949863</c:v>
                </c:pt>
                <c:pt idx="187">
                  <c:v>17.45332863684396</c:v>
                </c:pt>
                <c:pt idx="188">
                  <c:v>17.494201386350493</c:v>
                </c:pt>
                <c:pt idx="189">
                  <c:v>17.562654934304533</c:v>
                </c:pt>
                <c:pt idx="190">
                  <c:v>17.766852532448976</c:v>
                </c:pt>
                <c:pt idx="191">
                  <c:v>18.050469538171161</c:v>
                </c:pt>
                <c:pt idx="192">
                  <c:v>17.901765835698193</c:v>
                </c:pt>
                <c:pt idx="193">
                  <c:v>17.530588102374605</c:v>
                </c:pt>
                <c:pt idx="194">
                  <c:v>17.560827291033913</c:v>
                </c:pt>
                <c:pt idx="195">
                  <c:v>17.747413054025134</c:v>
                </c:pt>
                <c:pt idx="196">
                  <c:v>17.776156898190301</c:v>
                </c:pt>
                <c:pt idx="197">
                  <c:v>18.014415120923523</c:v>
                </c:pt>
                <c:pt idx="198">
                  <c:v>18.193524161444035</c:v>
                </c:pt>
                <c:pt idx="199">
                  <c:v>18.125569061654716</c:v>
                </c:pt>
                <c:pt idx="200">
                  <c:v>18.144011643749128</c:v>
                </c:pt>
                <c:pt idx="201">
                  <c:v>18.22243415499744</c:v>
                </c:pt>
                <c:pt idx="202">
                  <c:v>18.458532435683569</c:v>
                </c:pt>
                <c:pt idx="203">
                  <c:v>18.795649544418378</c:v>
                </c:pt>
                <c:pt idx="204">
                  <c:v>18.596270278532835</c:v>
                </c:pt>
                <c:pt idx="205">
                  <c:v>18.369144064811554</c:v>
                </c:pt>
                <c:pt idx="206">
                  <c:v>18.484950188413407</c:v>
                </c:pt>
                <c:pt idx="207">
                  <c:v>18.790332763994762</c:v>
                </c:pt>
                <c:pt idx="208">
                  <c:v>18.868921424631313</c:v>
                </c:pt>
                <c:pt idx="209">
                  <c:v>19.009317657692382</c:v>
                </c:pt>
                <c:pt idx="210">
                  <c:v>19.203380143154313</c:v>
                </c:pt>
                <c:pt idx="211">
                  <c:v>19.195737271295368</c:v>
                </c:pt>
                <c:pt idx="212">
                  <c:v>19.202383246824883</c:v>
                </c:pt>
                <c:pt idx="213">
                  <c:v>19.365375796686315</c:v>
                </c:pt>
                <c:pt idx="214">
                  <c:v>19.662617052244013</c:v>
                </c:pt>
                <c:pt idx="215">
                  <c:v>19.993918932390489</c:v>
                </c:pt>
                <c:pt idx="216">
                  <c:v>19.884260336153442</c:v>
                </c:pt>
                <c:pt idx="217">
                  <c:v>19.575388623419087</c:v>
                </c:pt>
                <c:pt idx="218">
                  <c:v>19.725089222221484</c:v>
                </c:pt>
                <c:pt idx="219">
                  <c:v>20.045259093356016</c:v>
                </c:pt>
                <c:pt idx="220">
                  <c:v>20.100586839639256</c:v>
                </c:pt>
                <c:pt idx="221">
                  <c:v>20.237660084935566</c:v>
                </c:pt>
                <c:pt idx="222">
                  <c:v>20.617643735835763</c:v>
                </c:pt>
                <c:pt idx="223">
                  <c:v>20.63243103138894</c:v>
                </c:pt>
                <c:pt idx="224">
                  <c:v>20.673137631507238</c:v>
                </c:pt>
                <c:pt idx="225">
                  <c:v>20.893119421534291</c:v>
                </c:pt>
                <c:pt idx="226">
                  <c:v>21.201824984880403</c:v>
                </c:pt>
                <c:pt idx="227">
                  <c:v>21.5852977729336</c:v>
                </c:pt>
                <c:pt idx="228">
                  <c:v>21.634477991852034</c:v>
                </c:pt>
                <c:pt idx="229">
                  <c:v>21.378607933965586</c:v>
                </c:pt>
                <c:pt idx="230">
                  <c:v>21.451547515402048</c:v>
                </c:pt>
                <c:pt idx="231">
                  <c:v>21.794978300889895</c:v>
                </c:pt>
                <c:pt idx="232">
                  <c:v>21.974087341410407</c:v>
                </c:pt>
                <c:pt idx="233">
                  <c:v>22.198555164919881</c:v>
                </c:pt>
                <c:pt idx="234">
                  <c:v>22.547801178996057</c:v>
                </c:pt>
                <c:pt idx="235">
                  <c:v>22.464892634265318</c:v>
                </c:pt>
                <c:pt idx="236">
                  <c:v>22.631374321279747</c:v>
                </c:pt>
                <c:pt idx="237">
                  <c:v>22.857503638671602</c:v>
                </c:pt>
                <c:pt idx="238">
                  <c:v>23.382868004280006</c:v>
                </c:pt>
                <c:pt idx="239">
                  <c:v>24.045305615184724</c:v>
                </c:pt>
                <c:pt idx="240">
                  <c:v>23.980008905607207</c:v>
                </c:pt>
                <c:pt idx="241">
                  <c:v>23.527750270823503</c:v>
                </c:pt>
                <c:pt idx="242">
                  <c:v>23.641894900542976</c:v>
                </c:pt>
                <c:pt idx="243">
                  <c:v>23.993633155442719</c:v>
                </c:pt>
                <c:pt idx="244">
                  <c:v>24.007589704054709</c:v>
                </c:pt>
                <c:pt idx="245">
                  <c:v>24.239368100646651</c:v>
                </c:pt>
                <c:pt idx="246">
                  <c:v>24.612705776017332</c:v>
                </c:pt>
                <c:pt idx="247">
                  <c:v>24.684482311736126</c:v>
                </c:pt>
                <c:pt idx="248">
                  <c:v>24.853456239574125</c:v>
                </c:pt>
                <c:pt idx="249">
                  <c:v>25.177115247861657</c:v>
                </c:pt>
                <c:pt idx="250">
                  <c:v>25.555271255491235</c:v>
                </c:pt>
                <c:pt idx="251">
                  <c:v>26.027800115639973</c:v>
                </c:pt>
                <c:pt idx="252">
                  <c:v>25.9184738181794</c:v>
                </c:pt>
                <c:pt idx="253">
                  <c:v>25.569726252267937</c:v>
                </c:pt>
                <c:pt idx="254">
                  <c:v>25.758471957306252</c:v>
                </c:pt>
                <c:pt idx="255">
                  <c:v>26.228010128466707</c:v>
                </c:pt>
                <c:pt idx="256">
                  <c:v>26.237480643596268</c:v>
                </c:pt>
                <c:pt idx="257">
                  <c:v>26.404793077551886</c:v>
                </c:pt>
                <c:pt idx="258">
                  <c:v>26.573933154778121</c:v>
                </c:pt>
                <c:pt idx="259">
                  <c:v>26.316069304232819</c:v>
                </c:pt>
                <c:pt idx="260">
                  <c:v>26.482717140635486</c:v>
                </c:pt>
                <c:pt idx="261">
                  <c:v>26.737590302192505</c:v>
                </c:pt>
                <c:pt idx="262">
                  <c:v>26.924342214571965</c:v>
                </c:pt>
                <c:pt idx="263">
                  <c:v>27.144822452763727</c:v>
                </c:pt>
                <c:pt idx="264">
                  <c:v>26.763343457369388</c:v>
                </c:pt>
                <c:pt idx="265">
                  <c:v>26.414762040846163</c:v>
                </c:pt>
                <c:pt idx="266">
                  <c:v>26.544857011836481</c:v>
                </c:pt>
                <c:pt idx="267">
                  <c:v>26.977842317584585</c:v>
                </c:pt>
                <c:pt idx="268">
                  <c:v>27.115580160433847</c:v>
                </c:pt>
                <c:pt idx="269">
                  <c:v>27.236703064459316</c:v>
                </c:pt>
                <c:pt idx="270">
                  <c:v>27.587610572417869</c:v>
                </c:pt>
                <c:pt idx="271">
                  <c:v>27.600071776535717</c:v>
                </c:pt>
                <c:pt idx="272">
                  <c:v>27.362478151355447</c:v>
                </c:pt>
                <c:pt idx="273">
                  <c:v>27.409996876391499</c:v>
                </c:pt>
                <c:pt idx="274">
                  <c:v>27.785162195032797</c:v>
                </c:pt>
                <c:pt idx="275">
                  <c:v>28.358543733841969</c:v>
                </c:pt>
                <c:pt idx="276">
                  <c:v>28.213993766074953</c:v>
                </c:pt>
                <c:pt idx="277">
                  <c:v>27.828361035974662</c:v>
                </c:pt>
                <c:pt idx="278">
                  <c:v>27.617185163524226</c:v>
                </c:pt>
                <c:pt idx="279">
                  <c:v>28.029900243907299</c:v>
                </c:pt>
                <c:pt idx="280">
                  <c:v>28.252872722922632</c:v>
                </c:pt>
                <c:pt idx="281">
                  <c:v>28.524360823303446</c:v>
                </c:pt>
                <c:pt idx="282">
                  <c:v>28.807147082084441</c:v>
                </c:pt>
                <c:pt idx="283">
                  <c:v>28.905839818697785</c:v>
                </c:pt>
                <c:pt idx="284">
                  <c:v>28.807479380860919</c:v>
                </c:pt>
                <c:pt idx="285">
                  <c:v>29.068998517947456</c:v>
                </c:pt>
                <c:pt idx="286">
                  <c:v>29.486365781201194</c:v>
                </c:pt>
                <c:pt idx="287">
                  <c:v>30.026018994198061</c:v>
                </c:pt>
                <c:pt idx="288">
                  <c:v>29.723959406381464</c:v>
                </c:pt>
                <c:pt idx="289">
                  <c:v>29.415752291200061</c:v>
                </c:pt>
                <c:pt idx="290">
                  <c:v>29.461609522353736</c:v>
                </c:pt>
                <c:pt idx="291">
                  <c:v>29.913203559584492</c:v>
                </c:pt>
                <c:pt idx="292">
                  <c:v>30.137172934929254</c:v>
                </c:pt>
                <c:pt idx="293">
                  <c:v>30.458505851781453</c:v>
                </c:pt>
                <c:pt idx="294">
                  <c:v>30.783992503339601</c:v>
                </c:pt>
                <c:pt idx="295">
                  <c:v>30.810410256069435</c:v>
                </c:pt>
                <c:pt idx="296">
                  <c:v>30.727003263173984</c:v>
                </c:pt>
                <c:pt idx="297">
                  <c:v>30.972904357766154</c:v>
                </c:pt>
                <c:pt idx="298">
                  <c:v>31.412867937820252</c:v>
                </c:pt>
                <c:pt idx="299">
                  <c:v>31.93241707484033</c:v>
                </c:pt>
                <c:pt idx="300">
                  <c:v>31.79268543933221</c:v>
                </c:pt>
                <c:pt idx="301">
                  <c:v>31.043185548990806</c:v>
                </c:pt>
                <c:pt idx="302">
                  <c:v>31.422504602338051</c:v>
                </c:pt>
                <c:pt idx="303">
                  <c:v>31.94205373935813</c:v>
                </c:pt>
                <c:pt idx="304">
                  <c:v>32.036925040042</c:v>
                </c:pt>
                <c:pt idx="305">
                  <c:v>32.514604531226112</c:v>
                </c:pt>
                <c:pt idx="306">
                  <c:v>32.813174981889716</c:v>
                </c:pt>
                <c:pt idx="307">
                  <c:v>32.687399894993582</c:v>
                </c:pt>
                <c:pt idx="308">
                  <c:v>32.880631633514326</c:v>
                </c:pt>
                <c:pt idx="309">
                  <c:v>32.91020622462068</c:v>
                </c:pt>
                <c:pt idx="310">
                  <c:v>33.328238085427365</c:v>
                </c:pt>
                <c:pt idx="311">
                  <c:v>34.02938850379153</c:v>
                </c:pt>
                <c:pt idx="312">
                  <c:v>33.757734254022473</c:v>
                </c:pt>
                <c:pt idx="313">
                  <c:v>33.2670951105558</c:v>
                </c:pt>
                <c:pt idx="314">
                  <c:v>33.681637834209489</c:v>
                </c:pt>
                <c:pt idx="315">
                  <c:v>34.145526926169858</c:v>
                </c:pt>
                <c:pt idx="316">
                  <c:v>34.341583204290643</c:v>
                </c:pt>
                <c:pt idx="317">
                  <c:v>34.932908877029512</c:v>
                </c:pt>
                <c:pt idx="318">
                  <c:v>35.269693686987843</c:v>
                </c:pt>
                <c:pt idx="319">
                  <c:v>35.356922115812765</c:v>
                </c:pt>
                <c:pt idx="320">
                  <c:v>35.667953770594217</c:v>
                </c:pt>
                <c:pt idx="321">
                  <c:v>35.888267859397743</c:v>
                </c:pt>
                <c:pt idx="322">
                  <c:v>36.469458419454099</c:v>
                </c:pt>
                <c:pt idx="323">
                  <c:v>37.33742282360916</c:v>
                </c:pt>
                <c:pt idx="324">
                  <c:v>36.834820924189358</c:v>
                </c:pt>
                <c:pt idx="325">
                  <c:v>36.180524633308302</c:v>
                </c:pt>
                <c:pt idx="326">
                  <c:v>36.777997833411973</c:v>
                </c:pt>
                <c:pt idx="327">
                  <c:v>37.394079764998303</c:v>
                </c:pt>
                <c:pt idx="328">
                  <c:v>37.620042933001919</c:v>
                </c:pt>
                <c:pt idx="329">
                  <c:v>38.237786358470629</c:v>
                </c:pt>
                <c:pt idx="330">
                  <c:v>38.711478264337032</c:v>
                </c:pt>
                <c:pt idx="331">
                  <c:v>38.752018715067088</c:v>
                </c:pt>
                <c:pt idx="332">
                  <c:v>39.06338266862501</c:v>
                </c:pt>
                <c:pt idx="333">
                  <c:v>39.378235759335929</c:v>
                </c:pt>
                <c:pt idx="334">
                  <c:v>40.200342932337321</c:v>
                </c:pt>
                <c:pt idx="335">
                  <c:v>41.308891650660939</c:v>
                </c:pt>
                <c:pt idx="336">
                  <c:v>41.034080562515364</c:v>
                </c:pt>
                <c:pt idx="337">
                  <c:v>40.283417626456298</c:v>
                </c:pt>
                <c:pt idx="338">
                  <c:v>40.669050356556582</c:v>
                </c:pt>
                <c:pt idx="339">
                  <c:v>41.467398167039946</c:v>
                </c:pt>
                <c:pt idx="340">
                  <c:v>41.635873646713229</c:v>
                </c:pt>
                <c:pt idx="341">
                  <c:v>42.012368160460433</c:v>
                </c:pt>
                <c:pt idx="342">
                  <c:v>42.335196421806771</c:v>
                </c:pt>
                <c:pt idx="343">
                  <c:v>42.29482212046495</c:v>
                </c:pt>
                <c:pt idx="344">
                  <c:v>42.577109931081232</c:v>
                </c:pt>
                <c:pt idx="345">
                  <c:v>42.885150896874393</c:v>
                </c:pt>
                <c:pt idx="346">
                  <c:v>43.590621199332745</c:v>
                </c:pt>
                <c:pt idx="347">
                  <c:v>44.341616434168287</c:v>
                </c:pt>
                <c:pt idx="348">
                  <c:v>44.23760691713133</c:v>
                </c:pt>
                <c:pt idx="349">
                  <c:v>43.31913309895193</c:v>
                </c:pt>
                <c:pt idx="350">
                  <c:v>43.761755069217834</c:v>
                </c:pt>
                <c:pt idx="351">
                  <c:v>44.60247097370187</c:v>
                </c:pt>
                <c:pt idx="352">
                  <c:v>44.664776994291103</c:v>
                </c:pt>
                <c:pt idx="353">
                  <c:v>45.372241089408305</c:v>
                </c:pt>
                <c:pt idx="354">
                  <c:v>45.829982654003864</c:v>
                </c:pt>
                <c:pt idx="355">
                  <c:v>45.659181082895252</c:v>
                </c:pt>
                <c:pt idx="356">
                  <c:v>45.729462274119903</c:v>
                </c:pt>
                <c:pt idx="357">
                  <c:v>45.764187496261634</c:v>
                </c:pt>
                <c:pt idx="358">
                  <c:v>46.382097071118579</c:v>
                </c:pt>
                <c:pt idx="359">
                  <c:v>47.151368738660302</c:v>
                </c:pt>
                <c:pt idx="360">
                  <c:v>46.881542132161869</c:v>
                </c:pt>
                <c:pt idx="361">
                  <c:v>45.736108249649419</c:v>
                </c:pt>
                <c:pt idx="362">
                  <c:v>46.320455648082302</c:v>
                </c:pt>
                <c:pt idx="363">
                  <c:v>46.792652209454566</c:v>
                </c:pt>
                <c:pt idx="364">
                  <c:v>46.618693799969428</c:v>
                </c:pt>
                <c:pt idx="365">
                  <c:v>47.131763110848226</c:v>
                </c:pt>
                <c:pt idx="366">
                  <c:v>47.46904636897127</c:v>
                </c:pt>
                <c:pt idx="367">
                  <c:v>47.16216844889577</c:v>
                </c:pt>
                <c:pt idx="368">
                  <c:v>47.192407637555078</c:v>
                </c:pt>
                <c:pt idx="369">
                  <c:v>47.225969813979141</c:v>
                </c:pt>
                <c:pt idx="370">
                  <c:v>47.820120026318058</c:v>
                </c:pt>
                <c:pt idx="371">
                  <c:v>48.901586394358894</c:v>
                </c:pt>
                <c:pt idx="372">
                  <c:v>48.703702472967493</c:v>
                </c:pt>
                <c:pt idx="373">
                  <c:v>47.804335834435456</c:v>
                </c:pt>
                <c:pt idx="374">
                  <c:v>48.582413419553788</c:v>
                </c:pt>
                <c:pt idx="375">
                  <c:v>49.413492659520024</c:v>
                </c:pt>
                <c:pt idx="376">
                  <c:v>49.39272398599028</c:v>
                </c:pt>
                <c:pt idx="377">
                  <c:v>50.134248705696265</c:v>
                </c:pt>
                <c:pt idx="378">
                  <c:v>50.490805292854908</c:v>
                </c:pt>
                <c:pt idx="379">
                  <c:v>50.69998737264649</c:v>
                </c:pt>
                <c:pt idx="380">
                  <c:v>51.179494507101225</c:v>
                </c:pt>
                <c:pt idx="381">
                  <c:v>51.300949709903165</c:v>
                </c:pt>
                <c:pt idx="382">
                  <c:v>52.116078608598563</c:v>
                </c:pt>
                <c:pt idx="383">
                  <c:v>52.381917629779288</c:v>
                </c:pt>
                <c:pt idx="384">
                  <c:v>51.439352150305382</c:v>
                </c:pt>
                <c:pt idx="385">
                  <c:v>50.998723972698329</c:v>
                </c:pt>
                <c:pt idx="386">
                  <c:v>51.687247037556403</c:v>
                </c:pt>
                <c:pt idx="387">
                  <c:v>52.182206065117263</c:v>
                </c:pt>
                <c:pt idx="388">
                  <c:v>52.227232549329749</c:v>
                </c:pt>
                <c:pt idx="389">
                  <c:v>52.847302066233787</c:v>
                </c:pt>
                <c:pt idx="390">
                  <c:v>53.16564429409771</c:v>
                </c:pt>
                <c:pt idx="391">
                  <c:v>53.176277854944935</c:v>
                </c:pt>
                <c:pt idx="392">
                  <c:v>53.471026869679065</c:v>
                </c:pt>
                <c:pt idx="393">
                  <c:v>53.675722915988217</c:v>
                </c:pt>
                <c:pt idx="394">
                  <c:v>54.565951338167167</c:v>
                </c:pt>
                <c:pt idx="395">
                  <c:v>55.728997055832835</c:v>
                </c:pt>
                <c:pt idx="396">
                  <c:v>55.352502542085638</c:v>
                </c:pt>
                <c:pt idx="397">
                  <c:v>55.035655658715861</c:v>
                </c:pt>
                <c:pt idx="398">
                  <c:v>55.758903945715666</c:v>
                </c:pt>
                <c:pt idx="399">
                  <c:v>55.348348807379686</c:v>
                </c:pt>
                <c:pt idx="400">
                  <c:v>55.583782490512867</c:v>
                </c:pt>
                <c:pt idx="401">
                  <c:v>56.00862647623731</c:v>
                </c:pt>
                <c:pt idx="402">
                  <c:v>56.561239341516739</c:v>
                </c:pt>
                <c:pt idx="403">
                  <c:v>56.943881382628746</c:v>
                </c:pt>
                <c:pt idx="404">
                  <c:v>57.637721227910433</c:v>
                </c:pt>
                <c:pt idx="405">
                  <c:v>58.120385200741687</c:v>
                </c:pt>
                <c:pt idx="406">
                  <c:v>59.136554859205006</c:v>
                </c:pt>
                <c:pt idx="407">
                  <c:v>60.129962051479723</c:v>
                </c:pt>
                <c:pt idx="408">
                  <c:v>59.921776868017567</c:v>
                </c:pt>
                <c:pt idx="409">
                  <c:v>59.736188001355778</c:v>
                </c:pt>
                <c:pt idx="410">
                  <c:v>60.266204549834846</c:v>
                </c:pt>
                <c:pt idx="411">
                  <c:v>61.284035702180539</c:v>
                </c:pt>
                <c:pt idx="412">
                  <c:v>61.615669881103493</c:v>
                </c:pt>
                <c:pt idx="413">
                  <c:v>62.445752224740303</c:v>
                </c:pt>
                <c:pt idx="414">
                  <c:v>62.990722218160791</c:v>
                </c:pt>
                <c:pt idx="415">
                  <c:v>63.284972784730201</c:v>
                </c:pt>
                <c:pt idx="416">
                  <c:v>63.91850040208152</c:v>
                </c:pt>
                <c:pt idx="417">
                  <c:v>64.503512398067343</c:v>
                </c:pt>
                <c:pt idx="418">
                  <c:v>65.123914213747867</c:v>
                </c:pt>
                <c:pt idx="419">
                  <c:v>66.23345982840091</c:v>
                </c:pt>
                <c:pt idx="420">
                  <c:v>66.091900549622167</c:v>
                </c:pt>
                <c:pt idx="421">
                  <c:v>66.115161463975483</c:v>
                </c:pt>
                <c:pt idx="422">
                  <c:v>66.584699635135934</c:v>
                </c:pt>
                <c:pt idx="423">
                  <c:v>67.614161244658291</c:v>
                </c:pt>
                <c:pt idx="424">
                  <c:v>67.637422159011606</c:v>
                </c:pt>
                <c:pt idx="425">
                  <c:v>68.385592854247108</c:v>
                </c:pt>
                <c:pt idx="426">
                  <c:v>68.953657612632668</c:v>
                </c:pt>
                <c:pt idx="427">
                  <c:v>68.995693407856862</c:v>
                </c:pt>
                <c:pt idx="428">
                  <c:v>69.262030877202307</c:v>
                </c:pt>
                <c:pt idx="429">
                  <c:v>69.563259718077717</c:v>
                </c:pt>
                <c:pt idx="430">
                  <c:v>70.291658636112899</c:v>
                </c:pt>
                <c:pt idx="431">
                  <c:v>71.193185216692029</c:v>
                </c:pt>
                <c:pt idx="432">
                  <c:v>70.81652455355659</c:v>
                </c:pt>
                <c:pt idx="433">
                  <c:v>70.263745538888926</c:v>
                </c:pt>
                <c:pt idx="434">
                  <c:v>71.066579382854712</c:v>
                </c:pt>
                <c:pt idx="435">
                  <c:v>72.032405776681927</c:v>
                </c:pt>
                <c:pt idx="436">
                  <c:v>72.110163690377291</c:v>
                </c:pt>
                <c:pt idx="437">
                  <c:v>72.249396877720699</c:v>
                </c:pt>
                <c:pt idx="438">
                  <c:v>72.427010573747069</c:v>
                </c:pt>
                <c:pt idx="439">
                  <c:v>72.365701449487261</c:v>
                </c:pt>
                <c:pt idx="440">
                  <c:v>72.496294868642295</c:v>
                </c:pt>
                <c:pt idx="441">
                  <c:v>72.535838423042918</c:v>
                </c:pt>
                <c:pt idx="442">
                  <c:v>72.955033329567271</c:v>
                </c:pt>
                <c:pt idx="443">
                  <c:v>74.076043252008745</c:v>
                </c:pt>
                <c:pt idx="444">
                  <c:v>73.393667714515473</c:v>
                </c:pt>
                <c:pt idx="445">
                  <c:v>72.393614546711234</c:v>
                </c:pt>
                <c:pt idx="446">
                  <c:v>73.181328796347373</c:v>
                </c:pt>
                <c:pt idx="447">
                  <c:v>73.666651159390426</c:v>
                </c:pt>
                <c:pt idx="448">
                  <c:v>73.606505080848294</c:v>
                </c:pt>
                <c:pt idx="449">
                  <c:v>74.172908345351473</c:v>
                </c:pt>
                <c:pt idx="450">
                  <c:v>74.739145460466418</c:v>
                </c:pt>
                <c:pt idx="451">
                  <c:v>74.918586799763403</c:v>
                </c:pt>
                <c:pt idx="452">
                  <c:v>75.091880611695586</c:v>
                </c:pt>
                <c:pt idx="453">
                  <c:v>75.181933580120557</c:v>
                </c:pt>
                <c:pt idx="454">
                  <c:v>75.931931918626674</c:v>
                </c:pt>
                <c:pt idx="455">
                  <c:v>77.251988808177202</c:v>
                </c:pt>
                <c:pt idx="456">
                  <c:v>76.844922806994219</c:v>
                </c:pt>
                <c:pt idx="457">
                  <c:v>76.414429742069686</c:v>
                </c:pt>
                <c:pt idx="458">
                  <c:v>76.810862182405444</c:v>
                </c:pt>
                <c:pt idx="459">
                  <c:v>77.338884938225647</c:v>
                </c:pt>
                <c:pt idx="460">
                  <c:v>77.598077983876863</c:v>
                </c:pt>
                <c:pt idx="461">
                  <c:v>78.059640984401895</c:v>
                </c:pt>
                <c:pt idx="462">
                  <c:v>78.607103218645946</c:v>
                </c:pt>
                <c:pt idx="463">
                  <c:v>78.808476277190337</c:v>
                </c:pt>
                <c:pt idx="464">
                  <c:v>78.994231293240375</c:v>
                </c:pt>
                <c:pt idx="465">
                  <c:v>79.364079831458056</c:v>
                </c:pt>
                <c:pt idx="466">
                  <c:v>80.51898422910007</c:v>
                </c:pt>
                <c:pt idx="467">
                  <c:v>81.924608053593147</c:v>
                </c:pt>
                <c:pt idx="468">
                  <c:v>81.618394731070595</c:v>
                </c:pt>
                <c:pt idx="469">
                  <c:v>81.150684203180759</c:v>
                </c:pt>
                <c:pt idx="470">
                  <c:v>81.580512670552338</c:v>
                </c:pt>
                <c:pt idx="471">
                  <c:v>82.09740341736061</c:v>
                </c:pt>
                <c:pt idx="472">
                  <c:v>82.282327686469458</c:v>
                </c:pt>
                <c:pt idx="473">
                  <c:v>82.760339476430048</c:v>
                </c:pt>
                <c:pt idx="474">
                  <c:v>83.481095522606282</c:v>
                </c:pt>
                <c:pt idx="475">
                  <c:v>83.883177042142123</c:v>
                </c:pt>
                <c:pt idx="476">
                  <c:v>84.5020835133285</c:v>
                </c:pt>
                <c:pt idx="477">
                  <c:v>85.160201240139031</c:v>
                </c:pt>
                <c:pt idx="478">
                  <c:v>86.123369243754439</c:v>
                </c:pt>
                <c:pt idx="479">
                  <c:v>87.466853197046518</c:v>
                </c:pt>
                <c:pt idx="480">
                  <c:v>87.70527756916799</c:v>
                </c:pt>
                <c:pt idx="481">
                  <c:v>87.458878026411099</c:v>
                </c:pt>
                <c:pt idx="482">
                  <c:v>88.227485096399874</c:v>
                </c:pt>
                <c:pt idx="483">
                  <c:v>88.918334252693271</c:v>
                </c:pt>
                <c:pt idx="484">
                  <c:v>89.823682269201882</c:v>
                </c:pt>
                <c:pt idx="485">
                  <c:v>90.387925591657961</c:v>
                </c:pt>
                <c:pt idx="486">
                  <c:v>91.185608804588384</c:v>
                </c:pt>
                <c:pt idx="487">
                  <c:v>91.608292848265734</c:v>
                </c:pt>
                <c:pt idx="488">
                  <c:v>92.516631553762608</c:v>
                </c:pt>
                <c:pt idx="489">
                  <c:v>93.818744309383447</c:v>
                </c:pt>
                <c:pt idx="490">
                  <c:v>96.824885190772719</c:v>
                </c:pt>
                <c:pt idx="491">
                  <c:v>101.76633414635766</c:v>
                </c:pt>
                <c:pt idx="492">
                  <c:v>100</c:v>
                </c:pt>
                <c:pt idx="493">
                  <c:v>96.03933088318368</c:v>
                </c:pt>
                <c:pt idx="494">
                  <c:v>95.885642699063581</c:v>
                </c:pt>
                <c:pt idx="495">
                  <c:v>96.132042241820457</c:v>
                </c:pt>
                <c:pt idx="496">
                  <c:v>96.459024237872754</c:v>
                </c:pt>
                <c:pt idx="497">
                  <c:v>96.692297978958834</c:v>
                </c:pt>
                <c:pt idx="498">
                  <c:v>97.068127895153083</c:v>
                </c:pt>
                <c:pt idx="499">
                  <c:v>96.935374533950963</c:v>
                </c:pt>
                <c:pt idx="500">
                  <c:v>96.990037682681248</c:v>
                </c:pt>
                <c:pt idx="501">
                  <c:v>97.239261765038179</c:v>
                </c:pt>
                <c:pt idx="502">
                  <c:v>98.07416244093389</c:v>
                </c:pt>
                <c:pt idx="503">
                  <c:v>99.408009729708169</c:v>
                </c:pt>
                <c:pt idx="504">
                  <c:v>99.467989658862066</c:v>
                </c:pt>
                <c:pt idx="505">
                  <c:v>99.003934417513463</c:v>
                </c:pt>
                <c:pt idx="506">
                  <c:v>99.541095389686774</c:v>
                </c:pt>
                <c:pt idx="507">
                  <c:v>99.976572936258449</c:v>
                </c:pt>
                <c:pt idx="508">
                  <c:v>100.67307117175194</c:v>
                </c:pt>
                <c:pt idx="509">
                  <c:v>101.20092777818391</c:v>
                </c:pt>
                <c:pt idx="510">
                  <c:v>102.34536476436693</c:v>
                </c:pt>
                <c:pt idx="511">
                  <c:v>103.41586527278406</c:v>
                </c:pt>
                <c:pt idx="512">
                  <c:v>107.53570550353233</c:v>
                </c:pt>
                <c:pt idx="513">
                  <c:v>105.53044853688849</c:v>
                </c:pt>
                <c:pt idx="514">
                  <c:v>106.2467185495823</c:v>
                </c:pt>
                <c:pt idx="515">
                  <c:v>108.12586813055354</c:v>
                </c:pt>
                <c:pt idx="516">
                  <c:v>108.62182405444382</c:v>
                </c:pt>
                <c:pt idx="517">
                  <c:v>108.76786936670499</c:v>
                </c:pt>
                <c:pt idx="518">
                  <c:v>109.48513627572822</c:v>
                </c:pt>
                <c:pt idx="519">
                  <c:v>110.22367030644592</c:v>
                </c:pt>
                <c:pt idx="520">
                  <c:v>111.08847787222447</c:v>
                </c:pt>
                <c:pt idx="521">
                  <c:v>111.97903859317989</c:v>
                </c:pt>
                <c:pt idx="522">
                  <c:v>112.86694092392351</c:v>
                </c:pt>
                <c:pt idx="523">
                  <c:v>112.94253889557179</c:v>
                </c:pt>
                <c:pt idx="524">
                  <c:v>113.04754530893817</c:v>
                </c:pt>
                <c:pt idx="525">
                  <c:v>113.28979111698911</c:v>
                </c:pt>
                <c:pt idx="526">
                  <c:v>114.39285690550086</c:v>
                </c:pt>
                <c:pt idx="527">
                  <c:v>116.17431064618819</c:v>
                </c:pt>
                <c:pt idx="528">
                  <c:v>116.18195351804714</c:v>
                </c:pt>
                <c:pt idx="529">
                  <c:v>116.46374288049871</c:v>
                </c:pt>
                <c:pt idx="530">
                  <c:v>117.18001289319253</c:v>
                </c:pt>
                <c:pt idx="531">
                  <c:v>117.89163072301567</c:v>
                </c:pt>
                <c:pt idx="532">
                  <c:v>118.58264602869731</c:v>
                </c:pt>
                <c:pt idx="533">
                  <c:v>118.79332345298305</c:v>
                </c:pt>
                <c:pt idx="534">
                  <c:v>119.23112709099004</c:v>
                </c:pt>
                <c:pt idx="535">
                  <c:v>119.78074926728119</c:v>
                </c:pt>
                <c:pt idx="536">
                  <c:v>119.80401018163451</c:v>
                </c:pt>
                <c:pt idx="537">
                  <c:v>120.4177660217855</c:v>
                </c:pt>
                <c:pt idx="538">
                  <c:v>121.3948905740129</c:v>
                </c:pt>
                <c:pt idx="539">
                  <c:v>122.85218685824798</c:v>
                </c:pt>
                <c:pt idx="540">
                  <c:v>122.35872317518127</c:v>
                </c:pt>
                <c:pt idx="541">
                  <c:v>122.16748522931938</c:v>
                </c:pt>
                <c:pt idx="542">
                  <c:v>122.41554626595864</c:v>
                </c:pt>
                <c:pt idx="543">
                  <c:v>123.15108960768806</c:v>
                </c:pt>
                <c:pt idx="544">
                  <c:v>123.7877740634159</c:v>
                </c:pt>
                <c:pt idx="545">
                  <c:v>124.72784730206622</c:v>
                </c:pt>
                <c:pt idx="546">
                  <c:v>125.82559631015438</c:v>
                </c:pt>
                <c:pt idx="547">
                  <c:v>125.80515993540111</c:v>
                </c:pt>
                <c:pt idx="548">
                  <c:v>126.64454664477925</c:v>
                </c:pt>
                <c:pt idx="549">
                  <c:v>126.91753008965421</c:v>
                </c:pt>
                <c:pt idx="550">
                  <c:v>128.01694059162475</c:v>
                </c:pt>
                <c:pt idx="551">
                  <c:v>128.97828095196954</c:v>
                </c:pt>
                <c:pt idx="552">
                  <c:v>128.802661048602</c:v>
                </c:pt>
                <c:pt idx="553">
                  <c:v>128.41387148012521</c:v>
                </c:pt>
                <c:pt idx="554">
                  <c:v>128.51339496367973</c:v>
                </c:pt>
                <c:pt idx="555">
                  <c:v>128.85499810589698</c:v>
                </c:pt>
                <c:pt idx="556">
                  <c:v>128.99107445486385</c:v>
                </c:pt>
                <c:pt idx="557">
                  <c:v>129.70767676633415</c:v>
                </c:pt>
                <c:pt idx="558">
                  <c:v>130.07171007596349</c:v>
                </c:pt>
                <c:pt idx="559">
                  <c:v>130.04961220732784</c:v>
                </c:pt>
                <c:pt idx="560">
                  <c:v>130.91624741637702</c:v>
                </c:pt>
                <c:pt idx="561">
                  <c:v>130.79545681112802</c:v>
                </c:pt>
                <c:pt idx="562">
                  <c:v>131.83488738394465</c:v>
                </c:pt>
                <c:pt idx="563">
                  <c:v>133.43856127921737</c:v>
                </c:pt>
                <c:pt idx="564">
                  <c:v>133.61268583809073</c:v>
                </c:pt>
                <c:pt idx="565">
                  <c:v>133.72616587025726</c:v>
                </c:pt>
                <c:pt idx="566">
                  <c:v>134.60526228342425</c:v>
                </c:pt>
                <c:pt idx="567">
                  <c:v>134.44658961765703</c:v>
                </c:pt>
                <c:pt idx="568">
                  <c:v>135.00651305601892</c:v>
                </c:pt>
                <c:pt idx="569">
                  <c:v>134.97411392531251</c:v>
                </c:pt>
                <c:pt idx="570">
                  <c:v>134.83105930203965</c:v>
                </c:pt>
                <c:pt idx="571">
                  <c:v>134.53348574770547</c:v>
                </c:pt>
                <c:pt idx="572">
                  <c:v>134.64763037742495</c:v>
                </c:pt>
                <c:pt idx="573">
                  <c:v>134.55425442123521</c:v>
                </c:pt>
                <c:pt idx="574">
                  <c:v>135.70849422132426</c:v>
                </c:pt>
                <c:pt idx="575">
                  <c:v>137.3608498873507</c:v>
                </c:pt>
                <c:pt idx="576">
                  <c:v>136.73729123329366</c:v>
                </c:pt>
                <c:pt idx="577">
                  <c:v>136.24980892820352</c:v>
                </c:pt>
                <c:pt idx="578">
                  <c:v>136.39435889597053</c:v>
                </c:pt>
                <c:pt idx="579">
                  <c:v>136.73729123329366</c:v>
                </c:pt>
                <c:pt idx="580">
                  <c:v>137.18921756930089</c:v>
                </c:pt>
                <c:pt idx="581">
                  <c:v>137.4317956761283</c:v>
                </c:pt>
                <c:pt idx="582">
                  <c:v>137.72754158719187</c:v>
                </c:pt>
                <c:pt idx="583">
                  <c:v>137.83786478098187</c:v>
                </c:pt>
                <c:pt idx="584">
                  <c:v>137.47499451707017</c:v>
                </c:pt>
                <c:pt idx="585">
                  <c:v>137.74432267540391</c:v>
                </c:pt>
                <c:pt idx="586">
                  <c:v>138.62092684774734</c:v>
                </c:pt>
                <c:pt idx="587">
                  <c:v>139.09893863770793</c:v>
                </c:pt>
                <c:pt idx="588">
                  <c:v>138.00899865086697</c:v>
                </c:pt>
                <c:pt idx="589">
                  <c:v>137.82540357686403</c:v>
                </c:pt>
                <c:pt idx="590">
                  <c:v>138.4022742528262</c:v>
                </c:pt>
                <c:pt idx="591">
                  <c:v>137.94287119434824</c:v>
                </c:pt>
                <c:pt idx="592">
                  <c:v>138.68074062751299</c:v>
                </c:pt>
                <c:pt idx="593">
                  <c:v>139.59456226282174</c:v>
                </c:pt>
                <c:pt idx="594">
                  <c:v>140.73152252653406</c:v>
                </c:pt>
                <c:pt idx="595">
                  <c:v>140.8328736533592</c:v>
                </c:pt>
                <c:pt idx="596">
                  <c:v>151.14393853801829</c:v>
                </c:pt>
                <c:pt idx="597">
                  <c:v>188.81415858626806</c:v>
                </c:pt>
                <c:pt idx="598">
                  <c:v>239.62912133557523</c:v>
                </c:pt>
                <c:pt idx="599">
                  <c:v>276.8655253311357</c:v>
                </c:pt>
                <c:pt idx="600">
                  <c:v>284.45007875481002</c:v>
                </c:pt>
                <c:pt idx="601">
                  <c:v>259.47533346182217</c:v>
                </c:pt>
                <c:pt idx="602">
                  <c:v>273.69871799132034</c:v>
                </c:pt>
                <c:pt idx="603">
                  <c:v>291.30075033063724</c:v>
                </c:pt>
                <c:pt idx="604">
                  <c:v>294.93244365874244</c:v>
                </c:pt>
                <c:pt idx="605">
                  <c:v>279.74638957379358</c:v>
                </c:pt>
                <c:pt idx="606">
                  <c:v>278.06728385626081</c:v>
                </c:pt>
                <c:pt idx="607">
                  <c:v>284.2438873640067</c:v>
                </c:pt>
                <c:pt idx="608">
                  <c:v>299.26246286561172</c:v>
                </c:pt>
                <c:pt idx="609">
                  <c:v>321.71738653658275</c:v>
                </c:pt>
                <c:pt idx="610">
                  <c:v>336.38738062166453</c:v>
                </c:pt>
                <c:pt idx="611">
                  <c:v>336.65521343550409</c:v>
                </c:pt>
                <c:pt idx="612">
                  <c:v>331.46171585796219</c:v>
                </c:pt>
                <c:pt idx="613">
                  <c:v>351.43619531192883</c:v>
                </c:pt>
                <c:pt idx="614">
                  <c:v>345.52277243515186</c:v>
                </c:pt>
                <c:pt idx="615">
                  <c:v>334.69946898655519</c:v>
                </c:pt>
                <c:pt idx="616">
                  <c:v>334.34756458226718</c:v>
                </c:pt>
                <c:pt idx="617">
                  <c:v>332.70301793748791</c:v>
                </c:pt>
                <c:pt idx="618">
                  <c:v>331.35139266417218</c:v>
                </c:pt>
                <c:pt idx="619">
                  <c:v>331.24605395202934</c:v>
                </c:pt>
                <c:pt idx="620">
                  <c:v>325.85650009636663</c:v>
                </c:pt>
                <c:pt idx="621">
                  <c:v>325.9385778941562</c:v>
                </c:pt>
                <c:pt idx="622">
                  <c:v>327.83583775844534</c:v>
                </c:pt>
                <c:pt idx="623">
                  <c:v>335.12331607595019</c:v>
                </c:pt>
                <c:pt idx="624">
                  <c:v>340.26015671210297</c:v>
                </c:pt>
                <c:pt idx="625">
                  <c:v>367.45681777399693</c:v>
                </c:pt>
                <c:pt idx="626">
                  <c:v>397.98261412801475</c:v>
                </c:pt>
                <c:pt idx="627">
                  <c:v>414.80424279077801</c:v>
                </c:pt>
                <c:pt idx="628">
                  <c:v>426.53621724364808</c:v>
                </c:pt>
                <c:pt idx="629">
                  <c:v>440.05462991885264</c:v>
                </c:pt>
                <c:pt idx="630">
                  <c:v>446.07804369064309</c:v>
                </c:pt>
                <c:pt idx="631">
                  <c:v>441.57157383346515</c:v>
                </c:pt>
                <c:pt idx="632">
                  <c:v>438.24891836748253</c:v>
                </c:pt>
                <c:pt idx="633">
                  <c:v>438.26171187037687</c:v>
                </c:pt>
                <c:pt idx="634">
                  <c:v>432.8889391029262</c:v>
                </c:pt>
                <c:pt idx="635">
                  <c:v>435.24261133670501</c:v>
                </c:pt>
                <c:pt idx="636">
                  <c:v>438.76132308080838</c:v>
                </c:pt>
                <c:pt idx="637">
                  <c:v>447.67656695488046</c:v>
                </c:pt>
                <c:pt idx="638">
                  <c:v>441.16301248778802</c:v>
                </c:pt>
                <c:pt idx="639">
                  <c:v>438.60946253995888</c:v>
                </c:pt>
                <c:pt idx="640">
                  <c:v>434.72605288867322</c:v>
                </c:pt>
                <c:pt idx="641">
                  <c:v>435.10454119507932</c:v>
                </c:pt>
                <c:pt idx="642">
                  <c:v>439.92237500581518</c:v>
                </c:pt>
                <c:pt idx="643">
                  <c:v>440.42049087175258</c:v>
                </c:pt>
                <c:pt idx="644">
                  <c:v>431.14254288315709</c:v>
                </c:pt>
                <c:pt idx="645">
                  <c:v>433.9448184651784</c:v>
                </c:pt>
                <c:pt idx="646">
                  <c:v>439.76569613270681</c:v>
                </c:pt>
                <c:pt idx="647">
                  <c:v>444.60662470840782</c:v>
                </c:pt>
                <c:pt idx="648">
                  <c:v>455.53892215568862</c:v>
                </c:pt>
                <c:pt idx="649">
                  <c:v>472.73671303342257</c:v>
                </c:pt>
                <c:pt idx="650">
                  <c:v>487.65443585636717</c:v>
                </c:pt>
                <c:pt idx="651">
                  <c:v>500.39826008360637</c:v>
                </c:pt>
                <c:pt idx="652">
                  <c:v>517.87634497929776</c:v>
                </c:pt>
                <c:pt idx="653">
                  <c:v>531.92261426093421</c:v>
                </c:pt>
                <c:pt idx="654">
                  <c:v>546.7806894535014</c:v>
                </c:pt>
                <c:pt idx="655">
                  <c:v>564.7301401636239</c:v>
                </c:pt>
                <c:pt idx="656">
                  <c:v>579.34962483468132</c:v>
                </c:pt>
                <c:pt idx="657">
                  <c:v>596.39572132095407</c:v>
                </c:pt>
                <c:pt idx="658">
                  <c:v>612.18788837419493</c:v>
                </c:pt>
                <c:pt idx="659">
                  <c:v>617.65204330517656</c:v>
                </c:pt>
                <c:pt idx="660">
                  <c:v>619.48516950560588</c:v>
                </c:pt>
                <c:pt idx="661">
                  <c:v>636.90942199950814</c:v>
                </c:pt>
                <c:pt idx="662">
                  <c:v>645.63608631793011</c:v>
                </c:pt>
                <c:pt idx="663">
                  <c:v>653.08024350854339</c:v>
                </c:pt>
                <c:pt idx="664">
                  <c:v>649.8974858274571</c:v>
                </c:pt>
                <c:pt idx="665">
                  <c:v>656.07259399070892</c:v>
                </c:pt>
                <c:pt idx="666">
                  <c:v>662.78386622980452</c:v>
                </c:pt>
                <c:pt idx="667">
                  <c:v>677.06523689579774</c:v>
                </c:pt>
                <c:pt idx="668">
                  <c:v>672.77027520984666</c:v>
                </c:pt>
                <c:pt idx="669">
                  <c:v>664.83863571414327</c:v>
                </c:pt>
                <c:pt idx="670">
                  <c:v>636.42260429197097</c:v>
                </c:pt>
                <c:pt idx="671">
                  <c:v>653.70729129975336</c:v>
                </c:pt>
                <c:pt idx="672">
                  <c:v>667.43920593884366</c:v>
                </c:pt>
                <c:pt idx="673">
                  <c:v>638.09074414988004</c:v>
                </c:pt>
                <c:pt idx="674">
                  <c:v>669.68704101231492</c:v>
                </c:pt>
                <c:pt idx="675">
                  <c:v>674.46250672905023</c:v>
                </c:pt>
                <c:pt idx="676">
                  <c:v>656.18574172409899</c:v>
                </c:pt>
                <c:pt idx="677">
                  <c:v>651.24728345750225</c:v>
                </c:pt>
                <c:pt idx="678">
                  <c:v>658.15378122777747</c:v>
                </c:pt>
                <c:pt idx="679">
                  <c:v>661.94231957837928</c:v>
                </c:pt>
                <c:pt idx="680">
                  <c:v>669.33048442515633</c:v>
                </c:pt>
                <c:pt idx="681">
                  <c:v>674.6444403091707</c:v>
                </c:pt>
                <c:pt idx="682">
                  <c:v>665.71490758771029</c:v>
                </c:pt>
                <c:pt idx="683">
                  <c:v>637.31748489702056</c:v>
                </c:pt>
                <c:pt idx="684">
                  <c:v>630.15860620601188</c:v>
                </c:pt>
                <c:pt idx="685">
                  <c:v>643.41267520452982</c:v>
                </c:pt>
                <c:pt idx="686">
                  <c:v>647.72458412808123</c:v>
                </c:pt>
                <c:pt idx="687">
                  <c:v>643.48461788963687</c:v>
                </c:pt>
                <c:pt idx="688">
                  <c:v>637.42880498713998</c:v>
                </c:pt>
                <c:pt idx="689">
                  <c:v>635.58338373198103</c:v>
                </c:pt>
              </c:numCache>
            </c:numRef>
          </c:val>
          <c:smooth val="0"/>
          <c:extLst>
            <c:ext xmlns:c16="http://schemas.microsoft.com/office/drawing/2014/chart" uri="{C3380CC4-5D6E-409C-BE32-E72D297353CC}">
              <c16:uniqueId val="{00000001-002C-4F55-8EB5-4FAD8D2D69AD}"/>
            </c:ext>
          </c:extLst>
        </c:ser>
        <c:dLbls>
          <c:showLegendKey val="0"/>
          <c:showVal val="0"/>
          <c:showCatName val="0"/>
          <c:showSerName val="0"/>
          <c:showPercent val="0"/>
          <c:showBubbleSize val="0"/>
        </c:dLbls>
        <c:smooth val="0"/>
        <c:axId val="1926887296"/>
        <c:axId val="1926887840"/>
      </c:lineChart>
      <c:dateAx>
        <c:axId val="1926887296"/>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7840"/>
        <c:crosses val="autoZero"/>
        <c:auto val="1"/>
        <c:lblOffset val="100"/>
        <c:baseTimeUnit val="months"/>
      </c:dateAx>
      <c:valAx>
        <c:axId val="192688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Inflatie Verenigde Staten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6.9325210920441693E-2"/>
          <c:y val="0.13201029316686147"/>
          <c:w val="0.90640829889645658"/>
          <c:h val="0.8063620106214292"/>
        </c:manualLayout>
      </c:layout>
      <c:lineChart>
        <c:grouping val="standard"/>
        <c:varyColors val="0"/>
        <c:ser>
          <c:idx val="0"/>
          <c:order val="0"/>
          <c:spPr>
            <a:ln w="28575" cap="rnd">
              <a:solidFill>
                <a:schemeClr val="accent1"/>
              </a:solidFill>
              <a:round/>
            </a:ln>
            <a:effectLst/>
          </c:spPr>
          <c:marker>
            <c:symbol val="none"/>
          </c:marker>
          <c:cat>
            <c:numRef>
              <c:f>'[CPIAUCSL.xls]FRED Graph'!$A$12:$A$262</c:f>
              <c:numCache>
                <c:formatCode>yyyy</c:formatCode>
                <c:ptCount val="251"/>
                <c:pt idx="0">
                  <c:v>19725</c:v>
                </c:pt>
                <c:pt idx="1">
                  <c:v>19815</c:v>
                </c:pt>
                <c:pt idx="2">
                  <c:v>19906</c:v>
                </c:pt>
                <c:pt idx="3">
                  <c:v>19998</c:v>
                </c:pt>
                <c:pt idx="4">
                  <c:v>20090</c:v>
                </c:pt>
                <c:pt idx="5">
                  <c:v>20180</c:v>
                </c:pt>
                <c:pt idx="6">
                  <c:v>20271</c:v>
                </c:pt>
                <c:pt idx="7">
                  <c:v>20363</c:v>
                </c:pt>
                <c:pt idx="8">
                  <c:v>20455</c:v>
                </c:pt>
                <c:pt idx="9">
                  <c:v>20546</c:v>
                </c:pt>
                <c:pt idx="10">
                  <c:v>20637</c:v>
                </c:pt>
                <c:pt idx="11">
                  <c:v>20729</c:v>
                </c:pt>
                <c:pt idx="12">
                  <c:v>20821</c:v>
                </c:pt>
                <c:pt idx="13">
                  <c:v>20911</c:v>
                </c:pt>
                <c:pt idx="14">
                  <c:v>21002</c:v>
                </c:pt>
                <c:pt idx="15">
                  <c:v>21094</c:v>
                </c:pt>
                <c:pt idx="16">
                  <c:v>21186</c:v>
                </c:pt>
                <c:pt idx="17">
                  <c:v>21276</c:v>
                </c:pt>
                <c:pt idx="18">
                  <c:v>21367</c:v>
                </c:pt>
                <c:pt idx="19">
                  <c:v>21459</c:v>
                </c:pt>
                <c:pt idx="20">
                  <c:v>21551</c:v>
                </c:pt>
                <c:pt idx="21">
                  <c:v>21641</c:v>
                </c:pt>
                <c:pt idx="22">
                  <c:v>21732</c:v>
                </c:pt>
                <c:pt idx="23">
                  <c:v>21824</c:v>
                </c:pt>
                <c:pt idx="24">
                  <c:v>21916</c:v>
                </c:pt>
                <c:pt idx="25">
                  <c:v>22007</c:v>
                </c:pt>
                <c:pt idx="26">
                  <c:v>22098</c:v>
                </c:pt>
                <c:pt idx="27">
                  <c:v>22190</c:v>
                </c:pt>
                <c:pt idx="28">
                  <c:v>22282</c:v>
                </c:pt>
                <c:pt idx="29">
                  <c:v>22372</c:v>
                </c:pt>
                <c:pt idx="30">
                  <c:v>22463</c:v>
                </c:pt>
                <c:pt idx="31">
                  <c:v>22555</c:v>
                </c:pt>
                <c:pt idx="32">
                  <c:v>22647</c:v>
                </c:pt>
                <c:pt idx="33">
                  <c:v>22737</c:v>
                </c:pt>
                <c:pt idx="34">
                  <c:v>22828</c:v>
                </c:pt>
                <c:pt idx="35">
                  <c:v>22920</c:v>
                </c:pt>
                <c:pt idx="36">
                  <c:v>23012</c:v>
                </c:pt>
                <c:pt idx="37">
                  <c:v>23102</c:v>
                </c:pt>
                <c:pt idx="38">
                  <c:v>23193</c:v>
                </c:pt>
                <c:pt idx="39">
                  <c:v>23285</c:v>
                </c:pt>
                <c:pt idx="40">
                  <c:v>23377</c:v>
                </c:pt>
                <c:pt idx="41">
                  <c:v>23468</c:v>
                </c:pt>
                <c:pt idx="42">
                  <c:v>23559</c:v>
                </c:pt>
                <c:pt idx="43">
                  <c:v>23651</c:v>
                </c:pt>
                <c:pt idx="44">
                  <c:v>23743</c:v>
                </c:pt>
                <c:pt idx="45">
                  <c:v>23833</c:v>
                </c:pt>
                <c:pt idx="46">
                  <c:v>23924</c:v>
                </c:pt>
                <c:pt idx="47">
                  <c:v>24016</c:v>
                </c:pt>
                <c:pt idx="48">
                  <c:v>24108</c:v>
                </c:pt>
                <c:pt idx="49">
                  <c:v>24198</c:v>
                </c:pt>
                <c:pt idx="50">
                  <c:v>24289</c:v>
                </c:pt>
                <c:pt idx="51">
                  <c:v>24381</c:v>
                </c:pt>
                <c:pt idx="52">
                  <c:v>24473</c:v>
                </c:pt>
                <c:pt idx="53">
                  <c:v>24563</c:v>
                </c:pt>
                <c:pt idx="54">
                  <c:v>24654</c:v>
                </c:pt>
                <c:pt idx="55">
                  <c:v>24746</c:v>
                </c:pt>
                <c:pt idx="56">
                  <c:v>24838</c:v>
                </c:pt>
                <c:pt idx="57">
                  <c:v>24929</c:v>
                </c:pt>
                <c:pt idx="58">
                  <c:v>25020</c:v>
                </c:pt>
                <c:pt idx="59">
                  <c:v>25112</c:v>
                </c:pt>
                <c:pt idx="60">
                  <c:v>25204</c:v>
                </c:pt>
                <c:pt idx="61">
                  <c:v>25294</c:v>
                </c:pt>
                <c:pt idx="62">
                  <c:v>25385</c:v>
                </c:pt>
                <c:pt idx="63">
                  <c:v>25477</c:v>
                </c:pt>
                <c:pt idx="64">
                  <c:v>25569</c:v>
                </c:pt>
                <c:pt idx="65">
                  <c:v>25659</c:v>
                </c:pt>
                <c:pt idx="66">
                  <c:v>25750</c:v>
                </c:pt>
                <c:pt idx="67">
                  <c:v>25842</c:v>
                </c:pt>
                <c:pt idx="68">
                  <c:v>25934</c:v>
                </c:pt>
                <c:pt idx="69">
                  <c:v>26024</c:v>
                </c:pt>
                <c:pt idx="70">
                  <c:v>26115</c:v>
                </c:pt>
                <c:pt idx="71">
                  <c:v>26207</c:v>
                </c:pt>
                <c:pt idx="72">
                  <c:v>26299</c:v>
                </c:pt>
                <c:pt idx="73">
                  <c:v>26390</c:v>
                </c:pt>
                <c:pt idx="74">
                  <c:v>26481</c:v>
                </c:pt>
                <c:pt idx="75">
                  <c:v>26573</c:v>
                </c:pt>
                <c:pt idx="76">
                  <c:v>26665</c:v>
                </c:pt>
                <c:pt idx="77">
                  <c:v>26755</c:v>
                </c:pt>
                <c:pt idx="78">
                  <c:v>26846</c:v>
                </c:pt>
                <c:pt idx="79">
                  <c:v>26938</c:v>
                </c:pt>
                <c:pt idx="80">
                  <c:v>27030</c:v>
                </c:pt>
                <c:pt idx="81">
                  <c:v>27120</c:v>
                </c:pt>
                <c:pt idx="82">
                  <c:v>27211</c:v>
                </c:pt>
                <c:pt idx="83">
                  <c:v>27303</c:v>
                </c:pt>
                <c:pt idx="84">
                  <c:v>27395</c:v>
                </c:pt>
                <c:pt idx="85">
                  <c:v>27485</c:v>
                </c:pt>
                <c:pt idx="86">
                  <c:v>27576</c:v>
                </c:pt>
                <c:pt idx="87">
                  <c:v>27668</c:v>
                </c:pt>
                <c:pt idx="88">
                  <c:v>27760</c:v>
                </c:pt>
                <c:pt idx="89">
                  <c:v>27851</c:v>
                </c:pt>
                <c:pt idx="90">
                  <c:v>27942</c:v>
                </c:pt>
                <c:pt idx="91">
                  <c:v>28034</c:v>
                </c:pt>
                <c:pt idx="92">
                  <c:v>28126</c:v>
                </c:pt>
                <c:pt idx="93">
                  <c:v>28216</c:v>
                </c:pt>
                <c:pt idx="94">
                  <c:v>28307</c:v>
                </c:pt>
                <c:pt idx="95">
                  <c:v>28399</c:v>
                </c:pt>
                <c:pt idx="96">
                  <c:v>28491</c:v>
                </c:pt>
                <c:pt idx="97">
                  <c:v>28581</c:v>
                </c:pt>
                <c:pt idx="98">
                  <c:v>28672</c:v>
                </c:pt>
                <c:pt idx="99">
                  <c:v>28764</c:v>
                </c:pt>
                <c:pt idx="100">
                  <c:v>28856</c:v>
                </c:pt>
                <c:pt idx="101">
                  <c:v>28946</c:v>
                </c:pt>
                <c:pt idx="102">
                  <c:v>29037</c:v>
                </c:pt>
                <c:pt idx="103">
                  <c:v>29129</c:v>
                </c:pt>
                <c:pt idx="104">
                  <c:v>29221</c:v>
                </c:pt>
                <c:pt idx="105">
                  <c:v>29312</c:v>
                </c:pt>
                <c:pt idx="106">
                  <c:v>29403</c:v>
                </c:pt>
                <c:pt idx="107">
                  <c:v>29495</c:v>
                </c:pt>
                <c:pt idx="108">
                  <c:v>29587</c:v>
                </c:pt>
                <c:pt idx="109">
                  <c:v>29677</c:v>
                </c:pt>
                <c:pt idx="110">
                  <c:v>29768</c:v>
                </c:pt>
                <c:pt idx="111">
                  <c:v>29860</c:v>
                </c:pt>
                <c:pt idx="112">
                  <c:v>29952</c:v>
                </c:pt>
                <c:pt idx="113">
                  <c:v>30042</c:v>
                </c:pt>
                <c:pt idx="114">
                  <c:v>30133</c:v>
                </c:pt>
                <c:pt idx="115">
                  <c:v>30225</c:v>
                </c:pt>
                <c:pt idx="116">
                  <c:v>30317</c:v>
                </c:pt>
                <c:pt idx="117">
                  <c:v>30407</c:v>
                </c:pt>
                <c:pt idx="118">
                  <c:v>30498</c:v>
                </c:pt>
                <c:pt idx="119">
                  <c:v>30590</c:v>
                </c:pt>
                <c:pt idx="120">
                  <c:v>30682</c:v>
                </c:pt>
                <c:pt idx="121">
                  <c:v>30773</c:v>
                </c:pt>
                <c:pt idx="122">
                  <c:v>30864</c:v>
                </c:pt>
                <c:pt idx="123">
                  <c:v>30956</c:v>
                </c:pt>
                <c:pt idx="124">
                  <c:v>31048</c:v>
                </c:pt>
                <c:pt idx="125">
                  <c:v>31138</c:v>
                </c:pt>
                <c:pt idx="126">
                  <c:v>31229</c:v>
                </c:pt>
                <c:pt idx="127">
                  <c:v>31321</c:v>
                </c:pt>
                <c:pt idx="128">
                  <c:v>31413</c:v>
                </c:pt>
                <c:pt idx="129">
                  <c:v>31503</c:v>
                </c:pt>
                <c:pt idx="130">
                  <c:v>31594</c:v>
                </c:pt>
                <c:pt idx="131">
                  <c:v>31686</c:v>
                </c:pt>
                <c:pt idx="132">
                  <c:v>31778</c:v>
                </c:pt>
                <c:pt idx="133">
                  <c:v>31868</c:v>
                </c:pt>
                <c:pt idx="134">
                  <c:v>31959</c:v>
                </c:pt>
                <c:pt idx="135">
                  <c:v>32051</c:v>
                </c:pt>
                <c:pt idx="136">
                  <c:v>32143</c:v>
                </c:pt>
                <c:pt idx="137">
                  <c:v>32234</c:v>
                </c:pt>
                <c:pt idx="138">
                  <c:v>32325</c:v>
                </c:pt>
                <c:pt idx="139">
                  <c:v>32417</c:v>
                </c:pt>
                <c:pt idx="140">
                  <c:v>32509</c:v>
                </c:pt>
                <c:pt idx="141">
                  <c:v>32599</c:v>
                </c:pt>
                <c:pt idx="142">
                  <c:v>32690</c:v>
                </c:pt>
                <c:pt idx="143">
                  <c:v>32782</c:v>
                </c:pt>
                <c:pt idx="144">
                  <c:v>32874</c:v>
                </c:pt>
                <c:pt idx="145">
                  <c:v>32964</c:v>
                </c:pt>
                <c:pt idx="146">
                  <c:v>33055</c:v>
                </c:pt>
                <c:pt idx="147">
                  <c:v>33147</c:v>
                </c:pt>
                <c:pt idx="148">
                  <c:v>33239</c:v>
                </c:pt>
                <c:pt idx="149">
                  <c:v>33329</c:v>
                </c:pt>
                <c:pt idx="150">
                  <c:v>33420</c:v>
                </c:pt>
                <c:pt idx="151">
                  <c:v>33512</c:v>
                </c:pt>
                <c:pt idx="152">
                  <c:v>33604</c:v>
                </c:pt>
                <c:pt idx="153">
                  <c:v>33695</c:v>
                </c:pt>
                <c:pt idx="154">
                  <c:v>33786</c:v>
                </c:pt>
                <c:pt idx="155">
                  <c:v>33878</c:v>
                </c:pt>
                <c:pt idx="156">
                  <c:v>33970</c:v>
                </c:pt>
                <c:pt idx="157">
                  <c:v>34060</c:v>
                </c:pt>
                <c:pt idx="158">
                  <c:v>34151</c:v>
                </c:pt>
                <c:pt idx="159">
                  <c:v>34243</c:v>
                </c:pt>
                <c:pt idx="160">
                  <c:v>34335</c:v>
                </c:pt>
                <c:pt idx="161">
                  <c:v>34425</c:v>
                </c:pt>
                <c:pt idx="162">
                  <c:v>34516</c:v>
                </c:pt>
                <c:pt idx="163">
                  <c:v>34608</c:v>
                </c:pt>
                <c:pt idx="164">
                  <c:v>34700</c:v>
                </c:pt>
                <c:pt idx="165">
                  <c:v>34790</c:v>
                </c:pt>
                <c:pt idx="166">
                  <c:v>34881</c:v>
                </c:pt>
                <c:pt idx="167">
                  <c:v>34973</c:v>
                </c:pt>
                <c:pt idx="168">
                  <c:v>35065</c:v>
                </c:pt>
                <c:pt idx="169">
                  <c:v>35156</c:v>
                </c:pt>
                <c:pt idx="170">
                  <c:v>35247</c:v>
                </c:pt>
                <c:pt idx="171">
                  <c:v>35339</c:v>
                </c:pt>
                <c:pt idx="172">
                  <c:v>35431</c:v>
                </c:pt>
                <c:pt idx="173">
                  <c:v>35521</c:v>
                </c:pt>
                <c:pt idx="174">
                  <c:v>35612</c:v>
                </c:pt>
                <c:pt idx="175">
                  <c:v>35704</c:v>
                </c:pt>
                <c:pt idx="176">
                  <c:v>35796</c:v>
                </c:pt>
                <c:pt idx="177">
                  <c:v>35886</c:v>
                </c:pt>
                <c:pt idx="178">
                  <c:v>35977</c:v>
                </c:pt>
                <c:pt idx="179">
                  <c:v>36069</c:v>
                </c:pt>
                <c:pt idx="180">
                  <c:v>36161</c:v>
                </c:pt>
                <c:pt idx="181">
                  <c:v>36251</c:v>
                </c:pt>
                <c:pt idx="182">
                  <c:v>36342</c:v>
                </c:pt>
                <c:pt idx="183">
                  <c:v>36434</c:v>
                </c:pt>
                <c:pt idx="184">
                  <c:v>36526</c:v>
                </c:pt>
                <c:pt idx="185">
                  <c:v>36617</c:v>
                </c:pt>
                <c:pt idx="186">
                  <c:v>36708</c:v>
                </c:pt>
                <c:pt idx="187">
                  <c:v>36800</c:v>
                </c:pt>
                <c:pt idx="188">
                  <c:v>36892</c:v>
                </c:pt>
                <c:pt idx="189">
                  <c:v>36982</c:v>
                </c:pt>
                <c:pt idx="190">
                  <c:v>37073</c:v>
                </c:pt>
                <c:pt idx="191">
                  <c:v>37165</c:v>
                </c:pt>
                <c:pt idx="192">
                  <c:v>37257</c:v>
                </c:pt>
                <c:pt idx="193">
                  <c:v>37347</c:v>
                </c:pt>
                <c:pt idx="194">
                  <c:v>37438</c:v>
                </c:pt>
                <c:pt idx="195">
                  <c:v>37530</c:v>
                </c:pt>
                <c:pt idx="196">
                  <c:v>37622</c:v>
                </c:pt>
                <c:pt idx="197">
                  <c:v>37712</c:v>
                </c:pt>
                <c:pt idx="198">
                  <c:v>37803</c:v>
                </c:pt>
                <c:pt idx="199">
                  <c:v>37895</c:v>
                </c:pt>
                <c:pt idx="200">
                  <c:v>37987</c:v>
                </c:pt>
                <c:pt idx="201">
                  <c:v>38078</c:v>
                </c:pt>
                <c:pt idx="202">
                  <c:v>38169</c:v>
                </c:pt>
                <c:pt idx="203">
                  <c:v>38261</c:v>
                </c:pt>
                <c:pt idx="204">
                  <c:v>38353</c:v>
                </c:pt>
                <c:pt idx="205">
                  <c:v>38443</c:v>
                </c:pt>
                <c:pt idx="206">
                  <c:v>38534</c:v>
                </c:pt>
                <c:pt idx="207">
                  <c:v>38626</c:v>
                </c:pt>
                <c:pt idx="208">
                  <c:v>38718</c:v>
                </c:pt>
                <c:pt idx="209">
                  <c:v>38808</c:v>
                </c:pt>
                <c:pt idx="210">
                  <c:v>38899</c:v>
                </c:pt>
                <c:pt idx="211">
                  <c:v>38991</c:v>
                </c:pt>
                <c:pt idx="212">
                  <c:v>39083</c:v>
                </c:pt>
                <c:pt idx="213">
                  <c:v>39173</c:v>
                </c:pt>
                <c:pt idx="214">
                  <c:v>39264</c:v>
                </c:pt>
                <c:pt idx="215">
                  <c:v>39356</c:v>
                </c:pt>
                <c:pt idx="216">
                  <c:v>39448</c:v>
                </c:pt>
                <c:pt idx="217">
                  <c:v>39539</c:v>
                </c:pt>
                <c:pt idx="218">
                  <c:v>39630</c:v>
                </c:pt>
                <c:pt idx="219">
                  <c:v>39722</c:v>
                </c:pt>
                <c:pt idx="220">
                  <c:v>39814</c:v>
                </c:pt>
                <c:pt idx="221">
                  <c:v>39904</c:v>
                </c:pt>
                <c:pt idx="222">
                  <c:v>39995</c:v>
                </c:pt>
                <c:pt idx="223">
                  <c:v>40087</c:v>
                </c:pt>
                <c:pt idx="224">
                  <c:v>40179</c:v>
                </c:pt>
                <c:pt idx="225">
                  <c:v>40269</c:v>
                </c:pt>
                <c:pt idx="226">
                  <c:v>40360</c:v>
                </c:pt>
                <c:pt idx="227">
                  <c:v>40452</c:v>
                </c:pt>
                <c:pt idx="228">
                  <c:v>40544</c:v>
                </c:pt>
                <c:pt idx="229">
                  <c:v>40634</c:v>
                </c:pt>
                <c:pt idx="230">
                  <c:v>40725</c:v>
                </c:pt>
                <c:pt idx="231">
                  <c:v>40817</c:v>
                </c:pt>
                <c:pt idx="232">
                  <c:v>40909</c:v>
                </c:pt>
                <c:pt idx="233">
                  <c:v>41000</c:v>
                </c:pt>
                <c:pt idx="234">
                  <c:v>41091</c:v>
                </c:pt>
                <c:pt idx="235">
                  <c:v>41183</c:v>
                </c:pt>
                <c:pt idx="236">
                  <c:v>41275</c:v>
                </c:pt>
                <c:pt idx="237">
                  <c:v>41365</c:v>
                </c:pt>
                <c:pt idx="238">
                  <c:v>41456</c:v>
                </c:pt>
                <c:pt idx="239">
                  <c:v>41548</c:v>
                </c:pt>
                <c:pt idx="240">
                  <c:v>41640</c:v>
                </c:pt>
                <c:pt idx="241">
                  <c:v>41730</c:v>
                </c:pt>
                <c:pt idx="242">
                  <c:v>41821</c:v>
                </c:pt>
                <c:pt idx="243">
                  <c:v>41913</c:v>
                </c:pt>
                <c:pt idx="244">
                  <c:v>42005</c:v>
                </c:pt>
                <c:pt idx="245">
                  <c:v>42095</c:v>
                </c:pt>
                <c:pt idx="246">
                  <c:v>42186</c:v>
                </c:pt>
                <c:pt idx="247">
                  <c:v>42278</c:v>
                </c:pt>
                <c:pt idx="248">
                  <c:v>42370</c:v>
                </c:pt>
                <c:pt idx="249">
                  <c:v>42461</c:v>
                </c:pt>
                <c:pt idx="250">
                  <c:v>42552</c:v>
                </c:pt>
              </c:numCache>
            </c:numRef>
          </c:cat>
          <c:val>
            <c:numRef>
              <c:f>'[CPIAUCSL.xls]FRED Graph'!$B$12:$B$262</c:f>
              <c:numCache>
                <c:formatCode>0.0</c:formatCode>
                <c:ptCount val="251"/>
                <c:pt idx="0">
                  <c:v>1.2509399999999999</c:v>
                </c:pt>
                <c:pt idx="1">
                  <c:v>0.71108000000000005</c:v>
                </c:pt>
                <c:pt idx="2">
                  <c:v>-1.1180000000000001E-2</c:v>
                </c:pt>
                <c:pt idx="3">
                  <c:v>-0.49460999999999999</c:v>
                </c:pt>
                <c:pt idx="4">
                  <c:v>-0.59362999999999999</c:v>
                </c:pt>
                <c:pt idx="5">
                  <c:v>-0.56855999999999995</c:v>
                </c:pt>
                <c:pt idx="6">
                  <c:v>-0.23472000000000001</c:v>
                </c:pt>
                <c:pt idx="7">
                  <c:v>0.37373000000000001</c:v>
                </c:pt>
                <c:pt idx="8">
                  <c:v>0.25007000000000001</c:v>
                </c:pt>
                <c:pt idx="9">
                  <c:v>1.0464599999999999</c:v>
                </c:pt>
                <c:pt idx="10">
                  <c:v>2.0166599999999999</c:v>
                </c:pt>
                <c:pt idx="11">
                  <c:v>2.58033</c:v>
                </c:pt>
                <c:pt idx="12">
                  <c:v>3.4140000000000001</c:v>
                </c:pt>
                <c:pt idx="13">
                  <c:v>3.6098699999999999</c:v>
                </c:pt>
                <c:pt idx="14">
                  <c:v>3.4630399999999999</c:v>
                </c:pt>
                <c:pt idx="15">
                  <c:v>3.0853000000000002</c:v>
                </c:pt>
                <c:pt idx="16">
                  <c:v>3.4561000000000002</c:v>
                </c:pt>
                <c:pt idx="17">
                  <c:v>3.2734800000000002</c:v>
                </c:pt>
                <c:pt idx="18">
                  <c:v>2.29983</c:v>
                </c:pt>
                <c:pt idx="19">
                  <c:v>1.9119699999999999</c:v>
                </c:pt>
                <c:pt idx="20">
                  <c:v>0.89083999999999997</c:v>
                </c:pt>
                <c:pt idx="21">
                  <c:v>0.3906</c:v>
                </c:pt>
                <c:pt idx="22">
                  <c:v>0.96841999999999995</c:v>
                </c:pt>
                <c:pt idx="23">
                  <c:v>1.4753099999999999</c:v>
                </c:pt>
                <c:pt idx="24">
                  <c:v>1.39344</c:v>
                </c:pt>
                <c:pt idx="25">
                  <c:v>1.8248800000000001</c:v>
                </c:pt>
                <c:pt idx="26">
                  <c:v>1.35992</c:v>
                </c:pt>
                <c:pt idx="27">
                  <c:v>1.39598</c:v>
                </c:pt>
                <c:pt idx="28">
                  <c:v>1.5069600000000001</c:v>
                </c:pt>
                <c:pt idx="29">
                  <c:v>0.86904000000000003</c:v>
                </c:pt>
                <c:pt idx="30">
                  <c:v>1.2064900000000001</c:v>
                </c:pt>
                <c:pt idx="31">
                  <c:v>0.70516999999999996</c:v>
                </c:pt>
                <c:pt idx="32">
                  <c:v>0.89476999999999995</c:v>
                </c:pt>
                <c:pt idx="33">
                  <c:v>1.30741</c:v>
                </c:pt>
                <c:pt idx="34">
                  <c:v>1.2021200000000001</c:v>
                </c:pt>
                <c:pt idx="35">
                  <c:v>1.30043</c:v>
                </c:pt>
                <c:pt idx="36">
                  <c:v>1.22895</c:v>
                </c:pt>
                <c:pt idx="37">
                  <c:v>1.0357400000000001</c:v>
                </c:pt>
                <c:pt idx="38">
                  <c:v>1.3627199999999999</c:v>
                </c:pt>
                <c:pt idx="39">
                  <c:v>1.39236</c:v>
                </c:pt>
                <c:pt idx="40">
                  <c:v>1.48637</c:v>
                </c:pt>
                <c:pt idx="41">
                  <c:v>1.4639899999999999</c:v>
                </c:pt>
                <c:pt idx="42">
                  <c:v>1.07422</c:v>
                </c:pt>
                <c:pt idx="43">
                  <c:v>1.2661100000000001</c:v>
                </c:pt>
                <c:pt idx="44">
                  <c:v>1.1639200000000001</c:v>
                </c:pt>
                <c:pt idx="45">
                  <c:v>1.64622</c:v>
                </c:pt>
                <c:pt idx="46">
                  <c:v>1.7165900000000001</c:v>
                </c:pt>
                <c:pt idx="47">
                  <c:v>1.78566</c:v>
                </c:pt>
                <c:pt idx="48">
                  <c:v>2.4192999999999998</c:v>
                </c:pt>
                <c:pt idx="49">
                  <c:v>2.68974</c:v>
                </c:pt>
                <c:pt idx="50">
                  <c:v>3.2739099999999999</c:v>
                </c:pt>
                <c:pt idx="51">
                  <c:v>3.5684999999999998</c:v>
                </c:pt>
                <c:pt idx="52">
                  <c:v>2.8707799999999999</c:v>
                </c:pt>
                <c:pt idx="53">
                  <c:v>2.5667200000000001</c:v>
                </c:pt>
                <c:pt idx="54">
                  <c:v>2.7071800000000001</c:v>
                </c:pt>
                <c:pt idx="55">
                  <c:v>2.9924300000000001</c:v>
                </c:pt>
                <c:pt idx="56">
                  <c:v>3.7401</c:v>
                </c:pt>
                <c:pt idx="57">
                  <c:v>4.1185499999999999</c:v>
                </c:pt>
                <c:pt idx="58">
                  <c:v>4.4776100000000003</c:v>
                </c:pt>
                <c:pt idx="59">
                  <c:v>4.6239699999999999</c:v>
                </c:pt>
                <c:pt idx="60">
                  <c:v>4.8742700000000001</c:v>
                </c:pt>
                <c:pt idx="61">
                  <c:v>5.5019799999999996</c:v>
                </c:pt>
                <c:pt idx="62">
                  <c:v>5.5228599999999997</c:v>
                </c:pt>
                <c:pt idx="63">
                  <c:v>5.8335499999999998</c:v>
                </c:pt>
                <c:pt idx="64">
                  <c:v>6.2257800000000003</c:v>
                </c:pt>
                <c:pt idx="65">
                  <c:v>6.0384799999999998</c:v>
                </c:pt>
                <c:pt idx="66">
                  <c:v>5.6859700000000002</c:v>
                </c:pt>
                <c:pt idx="67">
                  <c:v>5.6</c:v>
                </c:pt>
                <c:pt idx="68">
                  <c:v>4.8110200000000001</c:v>
                </c:pt>
                <c:pt idx="69">
                  <c:v>4.3149600000000001</c:v>
                </c:pt>
                <c:pt idx="70">
                  <c:v>4.2707499999999996</c:v>
                </c:pt>
                <c:pt idx="71">
                  <c:v>3.5353500000000002</c:v>
                </c:pt>
                <c:pt idx="72">
                  <c:v>3.5058699999999998</c:v>
                </c:pt>
                <c:pt idx="73">
                  <c:v>3.2258100000000001</c:v>
                </c:pt>
                <c:pt idx="74">
                  <c:v>3.02948</c:v>
                </c:pt>
                <c:pt idx="75">
                  <c:v>3.3341500000000002</c:v>
                </c:pt>
                <c:pt idx="76">
                  <c:v>4.11294</c:v>
                </c:pt>
                <c:pt idx="77">
                  <c:v>5.6081700000000003</c:v>
                </c:pt>
                <c:pt idx="78">
                  <c:v>6.8371000000000004</c:v>
                </c:pt>
                <c:pt idx="79">
                  <c:v>8.4169300000000007</c:v>
                </c:pt>
                <c:pt idx="80">
                  <c:v>9.9156499999999994</c:v>
                </c:pt>
                <c:pt idx="81">
                  <c:v>10.547879999999999</c:v>
                </c:pt>
                <c:pt idx="82">
                  <c:v>11.45759</c:v>
                </c:pt>
                <c:pt idx="83">
                  <c:v>12.047980000000001</c:v>
                </c:pt>
                <c:pt idx="84">
                  <c:v>11.13531</c:v>
                </c:pt>
                <c:pt idx="85">
                  <c:v>9.5394000000000005</c:v>
                </c:pt>
                <c:pt idx="86">
                  <c:v>8.6796299999999995</c:v>
                </c:pt>
                <c:pt idx="87">
                  <c:v>7.3833700000000002</c:v>
                </c:pt>
                <c:pt idx="88">
                  <c:v>6.3404800000000003</c:v>
                </c:pt>
                <c:pt idx="89">
                  <c:v>6.0150399999999999</c:v>
                </c:pt>
                <c:pt idx="90">
                  <c:v>5.5890300000000002</c:v>
                </c:pt>
                <c:pt idx="91">
                  <c:v>5.1857300000000004</c:v>
                </c:pt>
                <c:pt idx="92">
                  <c:v>5.9034000000000004</c:v>
                </c:pt>
                <c:pt idx="93">
                  <c:v>6.7961</c:v>
                </c:pt>
                <c:pt idx="94">
                  <c:v>6.5741699999999996</c:v>
                </c:pt>
                <c:pt idx="95">
                  <c:v>6.5952200000000003</c:v>
                </c:pt>
                <c:pt idx="96">
                  <c:v>6.4746600000000001</c:v>
                </c:pt>
                <c:pt idx="97">
                  <c:v>7.0293700000000001</c:v>
                </c:pt>
                <c:pt idx="98">
                  <c:v>8.0239700000000003</c:v>
                </c:pt>
                <c:pt idx="99">
                  <c:v>8.9289500000000004</c:v>
                </c:pt>
                <c:pt idx="100">
                  <c:v>9.7837599999999991</c:v>
                </c:pt>
                <c:pt idx="101">
                  <c:v>10.754339999999999</c:v>
                </c:pt>
                <c:pt idx="102">
                  <c:v>11.722530000000001</c:v>
                </c:pt>
                <c:pt idx="103">
                  <c:v>12.64148</c:v>
                </c:pt>
                <c:pt idx="104">
                  <c:v>14.209540000000001</c:v>
                </c:pt>
                <c:pt idx="105">
                  <c:v>14.42577</c:v>
                </c:pt>
                <c:pt idx="106">
                  <c:v>12.93487</c:v>
                </c:pt>
                <c:pt idx="107">
                  <c:v>12.539289999999999</c:v>
                </c:pt>
                <c:pt idx="108">
                  <c:v>11.26112</c:v>
                </c:pt>
                <c:pt idx="109">
                  <c:v>9.8739299999999997</c:v>
                </c:pt>
                <c:pt idx="110">
                  <c:v>10.853870000000001</c:v>
                </c:pt>
                <c:pt idx="111">
                  <c:v>9.5831300000000006</c:v>
                </c:pt>
                <c:pt idx="112">
                  <c:v>7.5819099999999997</c:v>
                </c:pt>
                <c:pt idx="113">
                  <c:v>6.9067699999999999</c:v>
                </c:pt>
                <c:pt idx="114">
                  <c:v>5.8157300000000003</c:v>
                </c:pt>
                <c:pt idx="115">
                  <c:v>4.4429299999999996</c:v>
                </c:pt>
                <c:pt idx="116">
                  <c:v>3.5940799999999999</c:v>
                </c:pt>
                <c:pt idx="117">
                  <c:v>3.2990499999999998</c:v>
                </c:pt>
                <c:pt idx="118">
                  <c:v>2.5268099999999998</c:v>
                </c:pt>
                <c:pt idx="119">
                  <c:v>3.2338399999999998</c:v>
                </c:pt>
                <c:pt idx="120">
                  <c:v>4.6255100000000002</c:v>
                </c:pt>
                <c:pt idx="121">
                  <c:v>4.4051900000000002</c:v>
                </c:pt>
                <c:pt idx="122">
                  <c:v>4.2957000000000001</c:v>
                </c:pt>
                <c:pt idx="123">
                  <c:v>4.1543000000000001</c:v>
                </c:pt>
                <c:pt idx="124">
                  <c:v>3.64175</c:v>
                </c:pt>
                <c:pt idx="125">
                  <c:v>3.60676</c:v>
                </c:pt>
                <c:pt idx="126">
                  <c:v>3.35249</c:v>
                </c:pt>
                <c:pt idx="127">
                  <c:v>3.5137700000000001</c:v>
                </c:pt>
                <c:pt idx="128">
                  <c:v>3.1053899999999999</c:v>
                </c:pt>
                <c:pt idx="129">
                  <c:v>1.67859</c:v>
                </c:pt>
                <c:pt idx="130">
                  <c:v>1.66821</c:v>
                </c:pt>
                <c:pt idx="131">
                  <c:v>1.3458699999999999</c:v>
                </c:pt>
                <c:pt idx="132">
                  <c:v>2.0380199999999999</c:v>
                </c:pt>
                <c:pt idx="133">
                  <c:v>3.6998000000000002</c:v>
                </c:pt>
                <c:pt idx="134">
                  <c:v>4.16317</c:v>
                </c:pt>
                <c:pt idx="135">
                  <c:v>4.4049399999999999</c:v>
                </c:pt>
                <c:pt idx="136">
                  <c:v>3.9651200000000002</c:v>
                </c:pt>
                <c:pt idx="137">
                  <c:v>3.97994</c:v>
                </c:pt>
                <c:pt idx="138">
                  <c:v>4.1420500000000002</c:v>
                </c:pt>
                <c:pt idx="139">
                  <c:v>4.3066599999999999</c:v>
                </c:pt>
                <c:pt idx="140">
                  <c:v>4.67509</c:v>
                </c:pt>
                <c:pt idx="141">
                  <c:v>5.1596099999999998</c:v>
                </c:pt>
                <c:pt idx="142">
                  <c:v>4.7058799999999996</c:v>
                </c:pt>
                <c:pt idx="143">
                  <c:v>4.6276000000000002</c:v>
                </c:pt>
                <c:pt idx="144">
                  <c:v>5.23231</c:v>
                </c:pt>
                <c:pt idx="145">
                  <c:v>4.5837300000000001</c:v>
                </c:pt>
                <c:pt idx="146">
                  <c:v>5.5642100000000001</c:v>
                </c:pt>
                <c:pt idx="147">
                  <c:v>6.2764699999999998</c:v>
                </c:pt>
                <c:pt idx="148">
                  <c:v>5.2595799999999997</c:v>
                </c:pt>
                <c:pt idx="149">
                  <c:v>4.84687</c:v>
                </c:pt>
                <c:pt idx="150">
                  <c:v>3.8522699999999999</c:v>
                </c:pt>
                <c:pt idx="151">
                  <c:v>2.9648599999999998</c:v>
                </c:pt>
                <c:pt idx="152">
                  <c:v>2.8938799999999998</c:v>
                </c:pt>
                <c:pt idx="153">
                  <c:v>3.0730200000000001</c:v>
                </c:pt>
                <c:pt idx="154">
                  <c:v>3.0746699999999998</c:v>
                </c:pt>
                <c:pt idx="155">
                  <c:v>3.1219800000000002</c:v>
                </c:pt>
                <c:pt idx="156">
                  <c:v>3.1730700000000001</c:v>
                </c:pt>
                <c:pt idx="157">
                  <c:v>3.1252499999999999</c:v>
                </c:pt>
                <c:pt idx="158">
                  <c:v>2.8174700000000001</c:v>
                </c:pt>
                <c:pt idx="159">
                  <c:v>2.7697799999999999</c:v>
                </c:pt>
                <c:pt idx="160">
                  <c:v>2.5393699999999999</c:v>
                </c:pt>
                <c:pt idx="161">
                  <c:v>2.3823699999999999</c:v>
                </c:pt>
                <c:pt idx="162">
                  <c:v>2.85493</c:v>
                </c:pt>
                <c:pt idx="163">
                  <c:v>2.6033300000000001</c:v>
                </c:pt>
                <c:pt idx="164">
                  <c:v>2.84049</c:v>
                </c:pt>
                <c:pt idx="165">
                  <c:v>3.09558</c:v>
                </c:pt>
                <c:pt idx="166">
                  <c:v>2.6642000000000001</c:v>
                </c:pt>
                <c:pt idx="167">
                  <c:v>2.62608</c:v>
                </c:pt>
                <c:pt idx="168">
                  <c:v>2.7839100000000001</c:v>
                </c:pt>
                <c:pt idx="169">
                  <c:v>2.8270900000000001</c:v>
                </c:pt>
                <c:pt idx="170">
                  <c:v>2.8999100000000002</c:v>
                </c:pt>
                <c:pt idx="171">
                  <c:v>3.2316199999999999</c:v>
                </c:pt>
                <c:pt idx="172">
                  <c:v>2.9445299999999999</c:v>
                </c:pt>
                <c:pt idx="173">
                  <c:v>2.30179</c:v>
                </c:pt>
                <c:pt idx="174">
                  <c:v>2.22505</c:v>
                </c:pt>
                <c:pt idx="175">
                  <c:v>1.8907499999999999</c:v>
                </c:pt>
                <c:pt idx="176">
                  <c:v>1.48278</c:v>
                </c:pt>
                <c:pt idx="177">
                  <c:v>1.5831299999999999</c:v>
                </c:pt>
                <c:pt idx="178">
                  <c:v>1.59639</c:v>
                </c:pt>
                <c:pt idx="179">
                  <c:v>1.52536</c:v>
                </c:pt>
                <c:pt idx="180">
                  <c:v>1.6870400000000001</c:v>
                </c:pt>
                <c:pt idx="181">
                  <c:v>2.1128</c:v>
                </c:pt>
                <c:pt idx="182">
                  <c:v>2.3462499999999999</c:v>
                </c:pt>
                <c:pt idx="183">
                  <c:v>2.6198299999999999</c:v>
                </c:pt>
                <c:pt idx="184">
                  <c:v>3.258</c:v>
                </c:pt>
                <c:pt idx="185">
                  <c:v>3.2934299999999999</c:v>
                </c:pt>
                <c:pt idx="186">
                  <c:v>3.4689000000000001</c:v>
                </c:pt>
                <c:pt idx="187">
                  <c:v>3.4435099999999998</c:v>
                </c:pt>
                <c:pt idx="188">
                  <c:v>3.4097599999999999</c:v>
                </c:pt>
                <c:pt idx="189">
                  <c:v>3.32491</c:v>
                </c:pt>
                <c:pt idx="190">
                  <c:v>2.6780300000000001</c:v>
                </c:pt>
                <c:pt idx="191">
                  <c:v>1.8750800000000001</c:v>
                </c:pt>
                <c:pt idx="192">
                  <c:v>1.2319500000000001</c:v>
                </c:pt>
                <c:pt idx="193">
                  <c:v>1.31765</c:v>
                </c:pt>
                <c:pt idx="194">
                  <c:v>1.5762799999999999</c:v>
                </c:pt>
                <c:pt idx="195">
                  <c:v>2.25352</c:v>
                </c:pt>
                <c:pt idx="196">
                  <c:v>2.97641</c:v>
                </c:pt>
                <c:pt idx="197">
                  <c:v>2.0059399999999998</c:v>
                </c:pt>
                <c:pt idx="198">
                  <c:v>2.2168899999999998</c:v>
                </c:pt>
                <c:pt idx="199">
                  <c:v>2.0016500000000002</c:v>
                </c:pt>
                <c:pt idx="200">
                  <c:v>1.8176699999999999</c:v>
                </c:pt>
                <c:pt idx="201">
                  <c:v>2.7858700000000001</c:v>
                </c:pt>
                <c:pt idx="202">
                  <c:v>2.67523</c:v>
                </c:pt>
                <c:pt idx="203">
                  <c:v>3.3851300000000002</c:v>
                </c:pt>
                <c:pt idx="204">
                  <c:v>3.0353500000000002</c:v>
                </c:pt>
                <c:pt idx="205">
                  <c:v>2.9229400000000001</c:v>
                </c:pt>
                <c:pt idx="206">
                  <c:v>3.8195700000000001</c:v>
                </c:pt>
                <c:pt idx="207">
                  <c:v>3.6745000000000001</c:v>
                </c:pt>
                <c:pt idx="208">
                  <c:v>3.6908599999999998</c:v>
                </c:pt>
                <c:pt idx="209">
                  <c:v>3.9242599999999999</c:v>
                </c:pt>
                <c:pt idx="210">
                  <c:v>3.3402799999999999</c:v>
                </c:pt>
                <c:pt idx="211">
                  <c:v>1.9654</c:v>
                </c:pt>
                <c:pt idx="212">
                  <c:v>2.4314800000000001</c:v>
                </c:pt>
                <c:pt idx="213">
                  <c:v>2.6651199999999999</c:v>
                </c:pt>
                <c:pt idx="214">
                  <c:v>2.3488099999999998</c:v>
                </c:pt>
                <c:pt idx="215">
                  <c:v>4.0314699999999997</c:v>
                </c:pt>
                <c:pt idx="216">
                  <c:v>4.1372</c:v>
                </c:pt>
                <c:pt idx="217">
                  <c:v>4.3105799999999999</c:v>
                </c:pt>
                <c:pt idx="218">
                  <c:v>5.2525000000000004</c:v>
                </c:pt>
                <c:pt idx="219">
                  <c:v>1.5958000000000001</c:v>
                </c:pt>
                <c:pt idx="220">
                  <c:v>-0.18423999999999999</c:v>
                </c:pt>
                <c:pt idx="221">
                  <c:v>-0.94228999999999996</c:v>
                </c:pt>
                <c:pt idx="222">
                  <c:v>-1.6069599999999999</c:v>
                </c:pt>
                <c:pt idx="223">
                  <c:v>1.4875</c:v>
                </c:pt>
                <c:pt idx="224">
                  <c:v>2.3524099999999999</c:v>
                </c:pt>
                <c:pt idx="225">
                  <c:v>1.77512</c:v>
                </c:pt>
                <c:pt idx="226">
                  <c:v>1.2027300000000001</c:v>
                </c:pt>
                <c:pt idx="227">
                  <c:v>1.2297800000000001</c:v>
                </c:pt>
                <c:pt idx="228">
                  <c:v>2.1483699999999999</c:v>
                </c:pt>
                <c:pt idx="229">
                  <c:v>3.3461099999999999</c:v>
                </c:pt>
                <c:pt idx="230">
                  <c:v>3.7162600000000001</c:v>
                </c:pt>
                <c:pt idx="231">
                  <c:v>3.3445800000000001</c:v>
                </c:pt>
                <c:pt idx="232">
                  <c:v>2.8521399999999999</c:v>
                </c:pt>
                <c:pt idx="233">
                  <c:v>1.90143</c:v>
                </c:pt>
                <c:pt idx="234">
                  <c:v>1.65286</c:v>
                </c:pt>
                <c:pt idx="235">
                  <c:v>1.91811</c:v>
                </c:pt>
                <c:pt idx="236">
                  <c:v>1.7265299999999999</c:v>
                </c:pt>
                <c:pt idx="237">
                  <c:v>1.3975</c:v>
                </c:pt>
                <c:pt idx="238">
                  <c:v>1.4988999999999999</c:v>
                </c:pt>
                <c:pt idx="239">
                  <c:v>1.2458800000000001</c:v>
                </c:pt>
                <c:pt idx="240">
                  <c:v>1.4338</c:v>
                </c:pt>
                <c:pt idx="241">
                  <c:v>2.0406300000000002</c:v>
                </c:pt>
                <c:pt idx="242">
                  <c:v>1.75719</c:v>
                </c:pt>
                <c:pt idx="243">
                  <c:v>1.2121999999999999</c:v>
                </c:pt>
                <c:pt idx="244">
                  <c:v>-0.10269</c:v>
                </c:pt>
                <c:pt idx="245">
                  <c:v>2.5760000000000002E-2</c:v>
                </c:pt>
                <c:pt idx="246">
                  <c:v>0.13947999999999999</c:v>
                </c:pt>
                <c:pt idx="247">
                  <c:v>0.40991</c:v>
                </c:pt>
                <c:pt idx="248">
                  <c:v>1.0628299999999999</c:v>
                </c:pt>
                <c:pt idx="249">
                  <c:v>1.0843100000000001</c:v>
                </c:pt>
                <c:pt idx="250">
                  <c:v>1.1483699999999999</c:v>
                </c:pt>
              </c:numCache>
            </c:numRef>
          </c:val>
          <c:smooth val="0"/>
          <c:extLst>
            <c:ext xmlns:c16="http://schemas.microsoft.com/office/drawing/2014/chart" uri="{C3380CC4-5D6E-409C-BE32-E72D297353CC}">
              <c16:uniqueId val="{00000000-A125-48D4-95C7-DA381A215A2C}"/>
            </c:ext>
          </c:extLst>
        </c:ser>
        <c:dLbls>
          <c:showLegendKey val="0"/>
          <c:showVal val="0"/>
          <c:showCatName val="0"/>
          <c:showSerName val="0"/>
          <c:showPercent val="0"/>
          <c:showBubbleSize val="0"/>
        </c:dLbls>
        <c:smooth val="0"/>
        <c:axId val="1926893280"/>
        <c:axId val="1926888384"/>
      </c:lineChart>
      <c:dateAx>
        <c:axId val="1926893280"/>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8384"/>
        <c:crosses val="autoZero"/>
        <c:auto val="1"/>
        <c:lblOffset val="100"/>
        <c:baseTimeUnit val="months"/>
      </c:dateAx>
      <c:valAx>
        <c:axId val="1926888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9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Hefboomratio Nederlandse financiële sector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'Grafiek 2'!$A$6:$A$121</c:f>
              <c:numCache>
                <c:formatCode>General</c:formatCode>
                <c:ptCount val="116"/>
                <c:pt idx="0">
                  <c:v>1900</c:v>
                </c:pt>
                <c:pt idx="1">
                  <c:v>1901</c:v>
                </c:pt>
                <c:pt idx="2">
                  <c:v>1902</c:v>
                </c:pt>
                <c:pt idx="3">
                  <c:v>1903</c:v>
                </c:pt>
                <c:pt idx="4">
                  <c:v>1904</c:v>
                </c:pt>
                <c:pt idx="5">
                  <c:v>1905</c:v>
                </c:pt>
                <c:pt idx="6">
                  <c:v>1906</c:v>
                </c:pt>
                <c:pt idx="7">
                  <c:v>1907</c:v>
                </c:pt>
                <c:pt idx="8">
                  <c:v>1908</c:v>
                </c:pt>
                <c:pt idx="9">
                  <c:v>1909</c:v>
                </c:pt>
                <c:pt idx="10">
                  <c:v>1910</c:v>
                </c:pt>
                <c:pt idx="11">
                  <c:v>1911</c:v>
                </c:pt>
                <c:pt idx="12">
                  <c:v>1912</c:v>
                </c:pt>
                <c:pt idx="13">
                  <c:v>1913</c:v>
                </c:pt>
                <c:pt idx="14">
                  <c:v>1914</c:v>
                </c:pt>
                <c:pt idx="15">
                  <c:v>1915</c:v>
                </c:pt>
                <c:pt idx="16">
                  <c:v>1916</c:v>
                </c:pt>
                <c:pt idx="17">
                  <c:v>1917</c:v>
                </c:pt>
                <c:pt idx="18">
                  <c:v>1918</c:v>
                </c:pt>
                <c:pt idx="19">
                  <c:v>1919</c:v>
                </c:pt>
                <c:pt idx="20">
                  <c:v>1920</c:v>
                </c:pt>
                <c:pt idx="21">
                  <c:v>1921</c:v>
                </c:pt>
                <c:pt idx="22">
                  <c:v>1922</c:v>
                </c:pt>
                <c:pt idx="23">
                  <c:v>1923</c:v>
                </c:pt>
                <c:pt idx="24">
                  <c:v>1924</c:v>
                </c:pt>
                <c:pt idx="25">
                  <c:v>1925</c:v>
                </c:pt>
                <c:pt idx="26">
                  <c:v>1926</c:v>
                </c:pt>
                <c:pt idx="27">
                  <c:v>1927</c:v>
                </c:pt>
                <c:pt idx="28">
                  <c:v>1928</c:v>
                </c:pt>
                <c:pt idx="29">
                  <c:v>1929</c:v>
                </c:pt>
                <c:pt idx="30">
                  <c:v>1930</c:v>
                </c:pt>
                <c:pt idx="31">
                  <c:v>1931</c:v>
                </c:pt>
                <c:pt idx="32">
                  <c:v>1932</c:v>
                </c:pt>
                <c:pt idx="33">
                  <c:v>1933</c:v>
                </c:pt>
                <c:pt idx="34">
                  <c:v>1934</c:v>
                </c:pt>
                <c:pt idx="35">
                  <c:v>1935</c:v>
                </c:pt>
                <c:pt idx="36">
                  <c:v>1936</c:v>
                </c:pt>
                <c:pt idx="37">
                  <c:v>1937</c:v>
                </c:pt>
                <c:pt idx="38">
                  <c:v>1938</c:v>
                </c:pt>
                <c:pt idx="39">
                  <c:v>1939</c:v>
                </c:pt>
                <c:pt idx="40">
                  <c:v>1940</c:v>
                </c:pt>
                <c:pt idx="41">
                  <c:v>1941</c:v>
                </c:pt>
                <c:pt idx="42">
                  <c:v>1942</c:v>
                </c:pt>
                <c:pt idx="43">
                  <c:v>1943</c:v>
                </c:pt>
                <c:pt idx="44">
                  <c:v>1944</c:v>
                </c:pt>
                <c:pt idx="45">
                  <c:v>1945</c:v>
                </c:pt>
                <c:pt idx="46">
                  <c:v>1946</c:v>
                </c:pt>
                <c:pt idx="47">
                  <c:v>1947</c:v>
                </c:pt>
                <c:pt idx="48">
                  <c:v>1948</c:v>
                </c:pt>
                <c:pt idx="49">
                  <c:v>1949</c:v>
                </c:pt>
                <c:pt idx="50">
                  <c:v>1950</c:v>
                </c:pt>
                <c:pt idx="51">
                  <c:v>1951</c:v>
                </c:pt>
                <c:pt idx="52">
                  <c:v>1952</c:v>
                </c:pt>
                <c:pt idx="53">
                  <c:v>1953</c:v>
                </c:pt>
                <c:pt idx="54">
                  <c:v>1954</c:v>
                </c:pt>
                <c:pt idx="55">
                  <c:v>1955</c:v>
                </c:pt>
                <c:pt idx="56">
                  <c:v>1956</c:v>
                </c:pt>
                <c:pt idx="57">
                  <c:v>1957</c:v>
                </c:pt>
                <c:pt idx="58">
                  <c:v>1958</c:v>
                </c:pt>
                <c:pt idx="59">
                  <c:v>1959</c:v>
                </c:pt>
                <c:pt idx="60">
                  <c:v>1960</c:v>
                </c:pt>
                <c:pt idx="61">
                  <c:v>1961</c:v>
                </c:pt>
                <c:pt idx="62">
                  <c:v>1962</c:v>
                </c:pt>
                <c:pt idx="63">
                  <c:v>1963</c:v>
                </c:pt>
                <c:pt idx="64">
                  <c:v>1964</c:v>
                </c:pt>
                <c:pt idx="65">
                  <c:v>1965</c:v>
                </c:pt>
                <c:pt idx="66">
                  <c:v>1966</c:v>
                </c:pt>
                <c:pt idx="67">
                  <c:v>1967</c:v>
                </c:pt>
                <c:pt idx="68">
                  <c:v>1968</c:v>
                </c:pt>
                <c:pt idx="69">
                  <c:v>1969</c:v>
                </c:pt>
                <c:pt idx="70">
                  <c:v>1970</c:v>
                </c:pt>
                <c:pt idx="71">
                  <c:v>1971</c:v>
                </c:pt>
                <c:pt idx="72">
                  <c:v>1972</c:v>
                </c:pt>
                <c:pt idx="73">
                  <c:v>1973</c:v>
                </c:pt>
                <c:pt idx="74">
                  <c:v>1974</c:v>
                </c:pt>
                <c:pt idx="75">
                  <c:v>1975</c:v>
                </c:pt>
                <c:pt idx="76">
                  <c:v>1976</c:v>
                </c:pt>
                <c:pt idx="77">
                  <c:v>1977</c:v>
                </c:pt>
                <c:pt idx="78">
                  <c:v>1978</c:v>
                </c:pt>
                <c:pt idx="79">
                  <c:v>1979</c:v>
                </c:pt>
                <c:pt idx="80">
                  <c:v>1980</c:v>
                </c:pt>
                <c:pt idx="81">
                  <c:v>1981</c:v>
                </c:pt>
                <c:pt idx="82">
                  <c:v>1982</c:v>
                </c:pt>
                <c:pt idx="83">
                  <c:v>1983</c:v>
                </c:pt>
                <c:pt idx="84">
                  <c:v>1984</c:v>
                </c:pt>
                <c:pt idx="85">
                  <c:v>1985</c:v>
                </c:pt>
                <c:pt idx="86">
                  <c:v>1986</c:v>
                </c:pt>
                <c:pt idx="87">
                  <c:v>1987</c:v>
                </c:pt>
                <c:pt idx="88">
                  <c:v>1988</c:v>
                </c:pt>
                <c:pt idx="89">
                  <c:v>1989</c:v>
                </c:pt>
                <c:pt idx="90">
                  <c:v>1990</c:v>
                </c:pt>
                <c:pt idx="91">
                  <c:v>1991</c:v>
                </c:pt>
                <c:pt idx="92">
                  <c:v>1992</c:v>
                </c:pt>
                <c:pt idx="93">
                  <c:v>1993</c:v>
                </c:pt>
                <c:pt idx="94">
                  <c:v>1994</c:v>
                </c:pt>
                <c:pt idx="95">
                  <c:v>1995</c:v>
                </c:pt>
                <c:pt idx="96">
                  <c:v>1996</c:v>
                </c:pt>
                <c:pt idx="97">
                  <c:v>1997</c:v>
                </c:pt>
                <c:pt idx="98">
                  <c:v>1998</c:v>
                </c:pt>
                <c:pt idx="99">
                  <c:v>1999</c:v>
                </c:pt>
                <c:pt idx="100">
                  <c:v>2000</c:v>
                </c:pt>
                <c:pt idx="101">
                  <c:v>2001</c:v>
                </c:pt>
                <c:pt idx="102">
                  <c:v>2002</c:v>
                </c:pt>
                <c:pt idx="103">
                  <c:v>2003</c:v>
                </c:pt>
                <c:pt idx="104">
                  <c:v>2004</c:v>
                </c:pt>
                <c:pt idx="105">
                  <c:v>2005</c:v>
                </c:pt>
                <c:pt idx="106">
                  <c:v>2006</c:v>
                </c:pt>
                <c:pt idx="107">
                  <c:v>2007</c:v>
                </c:pt>
                <c:pt idx="108">
                  <c:v>2008</c:v>
                </c:pt>
                <c:pt idx="109">
                  <c:v>2009</c:v>
                </c:pt>
                <c:pt idx="110">
                  <c:v>2010</c:v>
                </c:pt>
                <c:pt idx="111">
                  <c:v>2011</c:v>
                </c:pt>
                <c:pt idx="112">
                  <c:v>2012</c:v>
                </c:pt>
                <c:pt idx="113">
                  <c:v>2013</c:v>
                </c:pt>
                <c:pt idx="114">
                  <c:v>2014</c:v>
                </c:pt>
                <c:pt idx="115">
                  <c:v>2015</c:v>
                </c:pt>
              </c:numCache>
            </c:numRef>
          </c:cat>
          <c:val>
            <c:numRef>
              <c:f>'Grafiek 2'!$B$6:$B$121</c:f>
              <c:numCache>
                <c:formatCode>0.0%</c:formatCode>
                <c:ptCount val="116"/>
                <c:pt idx="0">
                  <c:v>0.27158982863913639</c:v>
                </c:pt>
                <c:pt idx="1">
                  <c:v>0.29690826748937887</c:v>
                </c:pt>
                <c:pt idx="2">
                  <c:v>0.2818913922314788</c:v>
                </c:pt>
                <c:pt idx="3">
                  <c:v>0.26969257862248214</c:v>
                </c:pt>
                <c:pt idx="4">
                  <c:v>0.25376957779904519</c:v>
                </c:pt>
                <c:pt idx="5">
                  <c:v>0.22681628341565488</c:v>
                </c:pt>
                <c:pt idx="6">
                  <c:v>0.2325441671634034</c:v>
                </c:pt>
                <c:pt idx="7">
                  <c:v>0.24518193296123689</c:v>
                </c:pt>
                <c:pt idx="8">
                  <c:v>0.23768234801717708</c:v>
                </c:pt>
                <c:pt idx="9">
                  <c:v>0.22853528297213818</c:v>
                </c:pt>
                <c:pt idx="10">
                  <c:v>0.21746078066598346</c:v>
                </c:pt>
                <c:pt idx="11">
                  <c:v>0.2125283578283528</c:v>
                </c:pt>
                <c:pt idx="12">
                  <c:v>0.22423671021286654</c:v>
                </c:pt>
                <c:pt idx="13">
                  <c:v>0.22228531261663748</c:v>
                </c:pt>
                <c:pt idx="14">
                  <c:v>0.22718231538891584</c:v>
                </c:pt>
                <c:pt idx="15">
                  <c:v>0.18919486116379616</c:v>
                </c:pt>
                <c:pt idx="16">
                  <c:v>0.18738019827017355</c:v>
                </c:pt>
                <c:pt idx="17">
                  <c:v>0.16484072343354952</c:v>
                </c:pt>
                <c:pt idx="18">
                  <c:v>0.15537308513479106</c:v>
                </c:pt>
                <c:pt idx="19">
                  <c:v>0.15620632972649828</c:v>
                </c:pt>
                <c:pt idx="20">
                  <c:v>0.16010820231831022</c:v>
                </c:pt>
                <c:pt idx="21">
                  <c:v>0.20251566072393731</c:v>
                </c:pt>
                <c:pt idx="22">
                  <c:v>0.21750784406215806</c:v>
                </c:pt>
                <c:pt idx="23">
                  <c:v>0.21666999554070626</c:v>
                </c:pt>
                <c:pt idx="24">
                  <c:v>0.20306973393776051</c:v>
                </c:pt>
                <c:pt idx="25">
                  <c:v>0.19529258376929068</c:v>
                </c:pt>
                <c:pt idx="26">
                  <c:v>0.19678447579508385</c:v>
                </c:pt>
                <c:pt idx="27">
                  <c:v>0.18763874258781219</c:v>
                </c:pt>
                <c:pt idx="28">
                  <c:v>0.18800357391091937</c:v>
                </c:pt>
                <c:pt idx="29">
                  <c:v>0.17981243903910918</c:v>
                </c:pt>
                <c:pt idx="30">
                  <c:v>0.18135012700326414</c:v>
                </c:pt>
                <c:pt idx="31">
                  <c:v>0.22274415362131642</c:v>
                </c:pt>
                <c:pt idx="32">
                  <c:v>0.24658525650938037</c:v>
                </c:pt>
                <c:pt idx="33">
                  <c:v>0.27129823775321571</c:v>
                </c:pt>
                <c:pt idx="34">
                  <c:v>0.24995503155391893</c:v>
                </c:pt>
                <c:pt idx="35">
                  <c:v>0.25034130512195746</c:v>
                </c:pt>
                <c:pt idx="36">
                  <c:v>0.21842559963333275</c:v>
                </c:pt>
                <c:pt idx="37">
                  <c:v>0.19474543716766474</c:v>
                </c:pt>
                <c:pt idx="38">
                  <c:v>0.20013249726889357</c:v>
                </c:pt>
                <c:pt idx="39">
                  <c:v>0.22251163452073877</c:v>
                </c:pt>
                <c:pt idx="40">
                  <c:v>0.20937236418762814</c:v>
                </c:pt>
                <c:pt idx="41">
                  <c:v>0.19208415163297035</c:v>
                </c:pt>
                <c:pt idx="42">
                  <c:v>0.21531814374722383</c:v>
                </c:pt>
                <c:pt idx="43">
                  <c:v>0.17532948095499459</c:v>
                </c:pt>
                <c:pt idx="44">
                  <c:v>0.14099697222516028</c:v>
                </c:pt>
                <c:pt idx="45">
                  <c:v>9.9476102091729871E-2</c:v>
                </c:pt>
                <c:pt idx="46">
                  <c:v>0.10803187235888893</c:v>
                </c:pt>
                <c:pt idx="47">
                  <c:v>0.10029856882474232</c:v>
                </c:pt>
                <c:pt idx="48">
                  <c:v>0.10491137543961709</c:v>
                </c:pt>
                <c:pt idx="49">
                  <c:v>9.9716245795024028E-2</c:v>
                </c:pt>
                <c:pt idx="50">
                  <c:v>0.11183272960095773</c:v>
                </c:pt>
                <c:pt idx="51">
                  <c:v>0.11094167719372533</c:v>
                </c:pt>
                <c:pt idx="52">
                  <c:v>0.10779135464926995</c:v>
                </c:pt>
                <c:pt idx="53">
                  <c:v>0.10461621285614088</c:v>
                </c:pt>
                <c:pt idx="54">
                  <c:v>0.10611487580096771</c:v>
                </c:pt>
                <c:pt idx="55">
                  <c:v>0.10786614077255181</c:v>
                </c:pt>
                <c:pt idx="56">
                  <c:v>0.11905534681387694</c:v>
                </c:pt>
                <c:pt idx="57">
                  <c:v>0.1262709742944568</c:v>
                </c:pt>
                <c:pt idx="58">
                  <c:v>0.11351340955899952</c:v>
                </c:pt>
                <c:pt idx="59">
                  <c:v>0.10534111074255229</c:v>
                </c:pt>
                <c:pt idx="60">
                  <c:v>9.927409232722495E-2</c:v>
                </c:pt>
                <c:pt idx="61">
                  <c:v>0.10471850492793072</c:v>
                </c:pt>
                <c:pt idx="62">
                  <c:v>0.10359224763489457</c:v>
                </c:pt>
                <c:pt idx="63">
                  <c:v>9.9218970364484682E-2</c:v>
                </c:pt>
                <c:pt idx="64">
                  <c:v>9.5433250173602741E-2</c:v>
                </c:pt>
                <c:pt idx="65">
                  <c:v>8.2207169465270305E-2</c:v>
                </c:pt>
                <c:pt idx="66">
                  <c:v>8.4724139148998054E-2</c:v>
                </c:pt>
                <c:pt idx="67">
                  <c:v>8.0319649661116474E-2</c:v>
                </c:pt>
                <c:pt idx="68">
                  <c:v>6.9932896719836463E-2</c:v>
                </c:pt>
                <c:pt idx="69">
                  <c:v>6.2721126734094315E-2</c:v>
                </c:pt>
                <c:pt idx="70">
                  <c:v>5.6769255929173139E-2</c:v>
                </c:pt>
                <c:pt idx="71">
                  <c:v>5.4916044727672024E-2</c:v>
                </c:pt>
                <c:pt idx="72">
                  <c:v>5.2356418005099263E-2</c:v>
                </c:pt>
                <c:pt idx="73">
                  <c:v>5.0292242055741822E-2</c:v>
                </c:pt>
                <c:pt idx="74">
                  <c:v>4.8452588124720967E-2</c:v>
                </c:pt>
                <c:pt idx="75">
                  <c:v>4.9904530333741107E-2</c:v>
                </c:pt>
                <c:pt idx="76">
                  <c:v>2.6487986887200408E-2</c:v>
                </c:pt>
                <c:pt idx="77">
                  <c:v>2.7065724944754694E-2</c:v>
                </c:pt>
                <c:pt idx="78">
                  <c:v>2.6241179928362453E-2</c:v>
                </c:pt>
                <c:pt idx="79">
                  <c:v>2.6373814048657174E-2</c:v>
                </c:pt>
                <c:pt idx="80">
                  <c:v>2.4794198530565581E-2</c:v>
                </c:pt>
                <c:pt idx="81">
                  <c:v>2.5047915154112341E-2</c:v>
                </c:pt>
                <c:pt idx="82">
                  <c:v>3.3811646994585005E-2</c:v>
                </c:pt>
                <c:pt idx="83">
                  <c:v>3.5387358171298795E-2</c:v>
                </c:pt>
                <c:pt idx="84">
                  <c:v>3.591221306141977E-2</c:v>
                </c:pt>
                <c:pt idx="85">
                  <c:v>3.3685552124575323E-2</c:v>
                </c:pt>
                <c:pt idx="86">
                  <c:v>3.6271106976771376E-2</c:v>
                </c:pt>
                <c:pt idx="87">
                  <c:v>3.9561976098478634E-2</c:v>
                </c:pt>
                <c:pt idx="88">
                  <c:v>3.5858086662487555E-2</c:v>
                </c:pt>
                <c:pt idx="89">
                  <c:v>3.6446531897777294E-2</c:v>
                </c:pt>
                <c:pt idx="90">
                  <c:v>3.7262092437106528E-2</c:v>
                </c:pt>
                <c:pt idx="91">
                  <c:v>4.0174397235425097E-2</c:v>
                </c:pt>
                <c:pt idx="92">
                  <c:v>3.9859806981435882E-2</c:v>
                </c:pt>
                <c:pt idx="93">
                  <c:v>4.1293473790079423E-2</c:v>
                </c:pt>
                <c:pt idx="94">
                  <c:v>4.3382953392935311E-2</c:v>
                </c:pt>
                <c:pt idx="95">
                  <c:v>4.2875346055086562E-2</c:v>
                </c:pt>
                <c:pt idx="96">
                  <c:v>4.3341840919365604E-2</c:v>
                </c:pt>
                <c:pt idx="97">
                  <c:v>4.4929747503131966E-2</c:v>
                </c:pt>
                <c:pt idx="98">
                  <c:v>4.3103135595136267E-2</c:v>
                </c:pt>
                <c:pt idx="99">
                  <c:v>4.1665120765777462E-2</c:v>
                </c:pt>
                <c:pt idx="100">
                  <c:v>3.9227242838866951E-2</c:v>
                </c:pt>
                <c:pt idx="101">
                  <c:v>3.8184937726742314E-2</c:v>
                </c:pt>
                <c:pt idx="102">
                  <c:v>3.8637539584081941E-2</c:v>
                </c:pt>
                <c:pt idx="103">
                  <c:v>3.7892667985583162E-2</c:v>
                </c:pt>
                <c:pt idx="104">
                  <c:v>3.7489242195701974E-2</c:v>
                </c:pt>
                <c:pt idx="105">
                  <c:v>3.3875641061741929E-2</c:v>
                </c:pt>
                <c:pt idx="106">
                  <c:v>3.1360082425072357E-2</c:v>
                </c:pt>
                <c:pt idx="107">
                  <c:v>3.3593215537479994E-2</c:v>
                </c:pt>
                <c:pt idx="108">
                  <c:v>3.7821211066817781E-2</c:v>
                </c:pt>
                <c:pt idx="109">
                  <c:v>4.6734292281775412E-2</c:v>
                </c:pt>
                <c:pt idx="110">
                  <c:v>4.6133252053165777E-2</c:v>
                </c:pt>
                <c:pt idx="111">
                  <c:v>4.4914545667682146E-2</c:v>
                </c:pt>
                <c:pt idx="112">
                  <c:v>4.7424516435302912E-2</c:v>
                </c:pt>
                <c:pt idx="113">
                  <c:v>5.1388338001886601E-2</c:v>
                </c:pt>
                <c:pt idx="114">
                  <c:v>5.4100768471397755E-2</c:v>
                </c:pt>
                <c:pt idx="115">
                  <c:v>5.5772341429069547E-2</c:v>
                </c:pt>
              </c:numCache>
            </c:numRef>
          </c:val>
          <c:smooth val="0"/>
          <c:extLst>
            <c:ext xmlns:c16="http://schemas.microsoft.com/office/drawing/2014/chart" uri="{C3380CC4-5D6E-409C-BE32-E72D297353CC}">
              <c16:uniqueId val="{00000000-4C88-4A0E-BD4A-E314077E04D6}"/>
            </c:ext>
          </c:extLst>
        </c:ser>
        <c:dLbls>
          <c:showLegendKey val="0"/>
          <c:showVal val="0"/>
          <c:showCatName val="0"/>
          <c:showSerName val="0"/>
          <c:showPercent val="0"/>
          <c:showBubbleSize val="0"/>
        </c:dLbls>
        <c:smooth val="0"/>
        <c:axId val="1926873696"/>
        <c:axId val="1926894368"/>
      </c:lineChart>
      <c:catAx>
        <c:axId val="192687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94368"/>
        <c:crosses val="autoZero"/>
        <c:auto val="1"/>
        <c:lblAlgn val="ctr"/>
        <c:lblOffset val="100"/>
        <c:noMultiLvlLbl val="0"/>
      </c:catAx>
      <c:valAx>
        <c:axId val="1926894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7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nl-NL" sz="1400" b="0" i="0" baseline="0">
                <a:effectLst/>
              </a:rPr>
              <a:t>Groei M1 geldhoeveelheid Eurozone (1970=100)</a:t>
            </a:r>
            <a:endParaRPr lang="nl-NL"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'FRED Graph'!$A$12:$A$567</c:f>
              <c:numCache>
                <c:formatCode>yyyy</c:formatCode>
                <c:ptCount val="556"/>
                <c:pt idx="0">
                  <c:v>25569</c:v>
                </c:pt>
                <c:pt idx="1">
                  <c:v>25600</c:v>
                </c:pt>
                <c:pt idx="2">
                  <c:v>25628</c:v>
                </c:pt>
                <c:pt idx="3">
                  <c:v>25659</c:v>
                </c:pt>
                <c:pt idx="4">
                  <c:v>25689</c:v>
                </c:pt>
                <c:pt idx="5">
                  <c:v>25720</c:v>
                </c:pt>
                <c:pt idx="6">
                  <c:v>25750</c:v>
                </c:pt>
                <c:pt idx="7">
                  <c:v>25781</c:v>
                </c:pt>
                <c:pt idx="8">
                  <c:v>25812</c:v>
                </c:pt>
                <c:pt idx="9">
                  <c:v>25842</c:v>
                </c:pt>
                <c:pt idx="10">
                  <c:v>25873</c:v>
                </c:pt>
                <c:pt idx="11">
                  <c:v>25903</c:v>
                </c:pt>
                <c:pt idx="12">
                  <c:v>25934</c:v>
                </c:pt>
                <c:pt idx="13">
                  <c:v>25965</c:v>
                </c:pt>
                <c:pt idx="14">
                  <c:v>25993</c:v>
                </c:pt>
                <c:pt idx="15">
                  <c:v>26024</c:v>
                </c:pt>
                <c:pt idx="16">
                  <c:v>26054</c:v>
                </c:pt>
                <c:pt idx="17">
                  <c:v>26085</c:v>
                </c:pt>
                <c:pt idx="18">
                  <c:v>26115</c:v>
                </c:pt>
                <c:pt idx="19">
                  <c:v>26146</c:v>
                </c:pt>
                <c:pt idx="20">
                  <c:v>26177</c:v>
                </c:pt>
                <c:pt idx="21">
                  <c:v>26207</c:v>
                </c:pt>
                <c:pt idx="22">
                  <c:v>26238</c:v>
                </c:pt>
                <c:pt idx="23">
                  <c:v>26268</c:v>
                </c:pt>
                <c:pt idx="24">
                  <c:v>26299</c:v>
                </c:pt>
                <c:pt idx="25">
                  <c:v>26330</c:v>
                </c:pt>
                <c:pt idx="26">
                  <c:v>26359</c:v>
                </c:pt>
                <c:pt idx="27">
                  <c:v>26390</c:v>
                </c:pt>
                <c:pt idx="28">
                  <c:v>26420</c:v>
                </c:pt>
                <c:pt idx="29">
                  <c:v>26451</c:v>
                </c:pt>
                <c:pt idx="30">
                  <c:v>26481</c:v>
                </c:pt>
                <c:pt idx="31">
                  <c:v>26512</c:v>
                </c:pt>
                <c:pt idx="32">
                  <c:v>26543</c:v>
                </c:pt>
                <c:pt idx="33">
                  <c:v>26573</c:v>
                </c:pt>
                <c:pt idx="34">
                  <c:v>26604</c:v>
                </c:pt>
                <c:pt idx="35">
                  <c:v>26634</c:v>
                </c:pt>
                <c:pt idx="36">
                  <c:v>26665</c:v>
                </c:pt>
                <c:pt idx="37">
                  <c:v>26696</c:v>
                </c:pt>
                <c:pt idx="38">
                  <c:v>26724</c:v>
                </c:pt>
                <c:pt idx="39">
                  <c:v>26755</c:v>
                </c:pt>
                <c:pt idx="40">
                  <c:v>26785</c:v>
                </c:pt>
                <c:pt idx="41">
                  <c:v>26816</c:v>
                </c:pt>
                <c:pt idx="42">
                  <c:v>26846</c:v>
                </c:pt>
                <c:pt idx="43">
                  <c:v>26877</c:v>
                </c:pt>
                <c:pt idx="44">
                  <c:v>26908</c:v>
                </c:pt>
                <c:pt idx="45">
                  <c:v>26938</c:v>
                </c:pt>
                <c:pt idx="46">
                  <c:v>26969</c:v>
                </c:pt>
                <c:pt idx="47">
                  <c:v>26999</c:v>
                </c:pt>
                <c:pt idx="48">
                  <c:v>27030</c:v>
                </c:pt>
                <c:pt idx="49">
                  <c:v>27061</c:v>
                </c:pt>
                <c:pt idx="50">
                  <c:v>27089</c:v>
                </c:pt>
                <c:pt idx="51">
                  <c:v>27120</c:v>
                </c:pt>
                <c:pt idx="52">
                  <c:v>27150</c:v>
                </c:pt>
                <c:pt idx="53">
                  <c:v>27181</c:v>
                </c:pt>
                <c:pt idx="54">
                  <c:v>27211</c:v>
                </c:pt>
                <c:pt idx="55">
                  <c:v>27242</c:v>
                </c:pt>
                <c:pt idx="56">
                  <c:v>27273</c:v>
                </c:pt>
                <c:pt idx="57">
                  <c:v>27303</c:v>
                </c:pt>
                <c:pt idx="58">
                  <c:v>27334</c:v>
                </c:pt>
                <c:pt idx="59">
                  <c:v>27364</c:v>
                </c:pt>
                <c:pt idx="60">
                  <c:v>27395</c:v>
                </c:pt>
                <c:pt idx="61">
                  <c:v>27426</c:v>
                </c:pt>
                <c:pt idx="62">
                  <c:v>27454</c:v>
                </c:pt>
                <c:pt idx="63">
                  <c:v>27485</c:v>
                </c:pt>
                <c:pt idx="64">
                  <c:v>27515</c:v>
                </c:pt>
                <c:pt idx="65">
                  <c:v>27546</c:v>
                </c:pt>
                <c:pt idx="66">
                  <c:v>27576</c:v>
                </c:pt>
                <c:pt idx="67">
                  <c:v>27607</c:v>
                </c:pt>
                <c:pt idx="68">
                  <c:v>27638</c:v>
                </c:pt>
                <c:pt idx="69">
                  <c:v>27668</c:v>
                </c:pt>
                <c:pt idx="70">
                  <c:v>27699</c:v>
                </c:pt>
                <c:pt idx="71">
                  <c:v>27729</c:v>
                </c:pt>
                <c:pt idx="72">
                  <c:v>27760</c:v>
                </c:pt>
                <c:pt idx="73">
                  <c:v>27791</c:v>
                </c:pt>
                <c:pt idx="74">
                  <c:v>27820</c:v>
                </c:pt>
                <c:pt idx="75">
                  <c:v>27851</c:v>
                </c:pt>
                <c:pt idx="76">
                  <c:v>27881</c:v>
                </c:pt>
                <c:pt idx="77">
                  <c:v>27912</c:v>
                </c:pt>
                <c:pt idx="78">
                  <c:v>27942</c:v>
                </c:pt>
                <c:pt idx="79">
                  <c:v>27973</c:v>
                </c:pt>
                <c:pt idx="80">
                  <c:v>28004</c:v>
                </c:pt>
                <c:pt idx="81">
                  <c:v>28034</c:v>
                </c:pt>
                <c:pt idx="82">
                  <c:v>28065</c:v>
                </c:pt>
                <c:pt idx="83">
                  <c:v>28095</c:v>
                </c:pt>
                <c:pt idx="84">
                  <c:v>28126</c:v>
                </c:pt>
                <c:pt idx="85">
                  <c:v>28157</c:v>
                </c:pt>
                <c:pt idx="86">
                  <c:v>28185</c:v>
                </c:pt>
                <c:pt idx="87">
                  <c:v>28216</c:v>
                </c:pt>
                <c:pt idx="88">
                  <c:v>28246</c:v>
                </c:pt>
                <c:pt idx="89">
                  <c:v>28277</c:v>
                </c:pt>
                <c:pt idx="90">
                  <c:v>28307</c:v>
                </c:pt>
                <c:pt idx="91">
                  <c:v>28338</c:v>
                </c:pt>
                <c:pt idx="92">
                  <c:v>28369</c:v>
                </c:pt>
                <c:pt idx="93">
                  <c:v>28399</c:v>
                </c:pt>
                <c:pt idx="94">
                  <c:v>28430</c:v>
                </c:pt>
                <c:pt idx="95">
                  <c:v>28460</c:v>
                </c:pt>
                <c:pt idx="96">
                  <c:v>28491</c:v>
                </c:pt>
                <c:pt idx="97">
                  <c:v>28522</c:v>
                </c:pt>
                <c:pt idx="98">
                  <c:v>28550</c:v>
                </c:pt>
                <c:pt idx="99">
                  <c:v>28581</c:v>
                </c:pt>
                <c:pt idx="100">
                  <c:v>28611</c:v>
                </c:pt>
                <c:pt idx="101">
                  <c:v>28642</c:v>
                </c:pt>
                <c:pt idx="102">
                  <c:v>28672</c:v>
                </c:pt>
                <c:pt idx="103">
                  <c:v>28703</c:v>
                </c:pt>
                <c:pt idx="104">
                  <c:v>28734</c:v>
                </c:pt>
                <c:pt idx="105">
                  <c:v>28764</c:v>
                </c:pt>
                <c:pt idx="106">
                  <c:v>28795</c:v>
                </c:pt>
                <c:pt idx="107">
                  <c:v>28825</c:v>
                </c:pt>
                <c:pt idx="108">
                  <c:v>28856</c:v>
                </c:pt>
                <c:pt idx="109">
                  <c:v>28887</c:v>
                </c:pt>
                <c:pt idx="110">
                  <c:v>28915</c:v>
                </c:pt>
                <c:pt idx="111">
                  <c:v>28946</c:v>
                </c:pt>
                <c:pt idx="112">
                  <c:v>28976</c:v>
                </c:pt>
                <c:pt idx="113">
                  <c:v>29007</c:v>
                </c:pt>
                <c:pt idx="114">
                  <c:v>29037</c:v>
                </c:pt>
                <c:pt idx="115">
                  <c:v>29068</c:v>
                </c:pt>
                <c:pt idx="116">
                  <c:v>29099</c:v>
                </c:pt>
                <c:pt idx="117">
                  <c:v>29129</c:v>
                </c:pt>
                <c:pt idx="118">
                  <c:v>29160</c:v>
                </c:pt>
                <c:pt idx="119">
                  <c:v>29190</c:v>
                </c:pt>
                <c:pt idx="120">
                  <c:v>29221</c:v>
                </c:pt>
                <c:pt idx="121">
                  <c:v>29252</c:v>
                </c:pt>
                <c:pt idx="122">
                  <c:v>29281</c:v>
                </c:pt>
                <c:pt idx="123">
                  <c:v>29312</c:v>
                </c:pt>
                <c:pt idx="124">
                  <c:v>29342</c:v>
                </c:pt>
                <c:pt idx="125">
                  <c:v>29373</c:v>
                </c:pt>
                <c:pt idx="126">
                  <c:v>29403</c:v>
                </c:pt>
                <c:pt idx="127">
                  <c:v>29434</c:v>
                </c:pt>
                <c:pt idx="128">
                  <c:v>29465</c:v>
                </c:pt>
                <c:pt idx="129">
                  <c:v>29495</c:v>
                </c:pt>
                <c:pt idx="130">
                  <c:v>29526</c:v>
                </c:pt>
                <c:pt idx="131">
                  <c:v>29556</c:v>
                </c:pt>
                <c:pt idx="132">
                  <c:v>29587</c:v>
                </c:pt>
                <c:pt idx="133">
                  <c:v>29618</c:v>
                </c:pt>
                <c:pt idx="134">
                  <c:v>29646</c:v>
                </c:pt>
                <c:pt idx="135">
                  <c:v>29677</c:v>
                </c:pt>
                <c:pt idx="136">
                  <c:v>29707</c:v>
                </c:pt>
                <c:pt idx="137">
                  <c:v>29738</c:v>
                </c:pt>
                <c:pt idx="138">
                  <c:v>29768</c:v>
                </c:pt>
                <c:pt idx="139">
                  <c:v>29799</c:v>
                </c:pt>
                <c:pt idx="140">
                  <c:v>29830</c:v>
                </c:pt>
                <c:pt idx="141">
                  <c:v>29860</c:v>
                </c:pt>
                <c:pt idx="142">
                  <c:v>29891</c:v>
                </c:pt>
                <c:pt idx="143">
                  <c:v>29921</c:v>
                </c:pt>
                <c:pt idx="144">
                  <c:v>29952</c:v>
                </c:pt>
                <c:pt idx="145">
                  <c:v>29983</c:v>
                </c:pt>
                <c:pt idx="146">
                  <c:v>30011</c:v>
                </c:pt>
                <c:pt idx="147">
                  <c:v>30042</c:v>
                </c:pt>
                <c:pt idx="148">
                  <c:v>30072</c:v>
                </c:pt>
                <c:pt idx="149">
                  <c:v>30103</c:v>
                </c:pt>
                <c:pt idx="150">
                  <c:v>30133</c:v>
                </c:pt>
                <c:pt idx="151">
                  <c:v>30164</c:v>
                </c:pt>
                <c:pt idx="152">
                  <c:v>30195</c:v>
                </c:pt>
                <c:pt idx="153">
                  <c:v>30225</c:v>
                </c:pt>
                <c:pt idx="154">
                  <c:v>30256</c:v>
                </c:pt>
                <c:pt idx="155">
                  <c:v>30286</c:v>
                </c:pt>
                <c:pt idx="156">
                  <c:v>30317</c:v>
                </c:pt>
                <c:pt idx="157">
                  <c:v>30348</c:v>
                </c:pt>
                <c:pt idx="158">
                  <c:v>30376</c:v>
                </c:pt>
                <c:pt idx="159">
                  <c:v>30407</c:v>
                </c:pt>
                <c:pt idx="160">
                  <c:v>30437</c:v>
                </c:pt>
                <c:pt idx="161">
                  <c:v>30468</c:v>
                </c:pt>
                <c:pt idx="162">
                  <c:v>30498</c:v>
                </c:pt>
                <c:pt idx="163">
                  <c:v>30529</c:v>
                </c:pt>
                <c:pt idx="164">
                  <c:v>30560</c:v>
                </c:pt>
                <c:pt idx="165">
                  <c:v>30590</c:v>
                </c:pt>
                <c:pt idx="166">
                  <c:v>30621</c:v>
                </c:pt>
                <c:pt idx="167">
                  <c:v>30651</c:v>
                </c:pt>
                <c:pt idx="168">
                  <c:v>30682</c:v>
                </c:pt>
                <c:pt idx="169">
                  <c:v>30713</c:v>
                </c:pt>
                <c:pt idx="170">
                  <c:v>30742</c:v>
                </c:pt>
                <c:pt idx="171">
                  <c:v>30773</c:v>
                </c:pt>
                <c:pt idx="172">
                  <c:v>30803</c:v>
                </c:pt>
                <c:pt idx="173">
                  <c:v>30834</c:v>
                </c:pt>
                <c:pt idx="174">
                  <c:v>30864</c:v>
                </c:pt>
                <c:pt idx="175">
                  <c:v>30895</c:v>
                </c:pt>
                <c:pt idx="176">
                  <c:v>30926</c:v>
                </c:pt>
                <c:pt idx="177">
                  <c:v>30956</c:v>
                </c:pt>
                <c:pt idx="178">
                  <c:v>30987</c:v>
                </c:pt>
                <c:pt idx="179">
                  <c:v>31017</c:v>
                </c:pt>
                <c:pt idx="180">
                  <c:v>31048</c:v>
                </c:pt>
                <c:pt idx="181">
                  <c:v>31079</c:v>
                </c:pt>
                <c:pt idx="182">
                  <c:v>31107</c:v>
                </c:pt>
                <c:pt idx="183">
                  <c:v>31138</c:v>
                </c:pt>
                <c:pt idx="184">
                  <c:v>31168</c:v>
                </c:pt>
                <c:pt idx="185">
                  <c:v>31199</c:v>
                </c:pt>
                <c:pt idx="186">
                  <c:v>31229</c:v>
                </c:pt>
                <c:pt idx="187">
                  <c:v>31260</c:v>
                </c:pt>
                <c:pt idx="188">
                  <c:v>31291</c:v>
                </c:pt>
                <c:pt idx="189">
                  <c:v>31321</c:v>
                </c:pt>
                <c:pt idx="190">
                  <c:v>31352</c:v>
                </c:pt>
                <c:pt idx="191">
                  <c:v>31382</c:v>
                </c:pt>
                <c:pt idx="192">
                  <c:v>31413</c:v>
                </c:pt>
                <c:pt idx="193">
                  <c:v>31444</c:v>
                </c:pt>
                <c:pt idx="194">
                  <c:v>31472</c:v>
                </c:pt>
                <c:pt idx="195">
                  <c:v>31503</c:v>
                </c:pt>
                <c:pt idx="196">
                  <c:v>31533</c:v>
                </c:pt>
                <c:pt idx="197">
                  <c:v>31564</c:v>
                </c:pt>
                <c:pt idx="198">
                  <c:v>31594</c:v>
                </c:pt>
                <c:pt idx="199">
                  <c:v>31625</c:v>
                </c:pt>
                <c:pt idx="200">
                  <c:v>31656</c:v>
                </c:pt>
                <c:pt idx="201">
                  <c:v>31686</c:v>
                </c:pt>
                <c:pt idx="202">
                  <c:v>31717</c:v>
                </c:pt>
                <c:pt idx="203">
                  <c:v>31747</c:v>
                </c:pt>
                <c:pt idx="204">
                  <c:v>31778</c:v>
                </c:pt>
                <c:pt idx="205">
                  <c:v>31809</c:v>
                </c:pt>
                <c:pt idx="206">
                  <c:v>31837</c:v>
                </c:pt>
                <c:pt idx="207">
                  <c:v>31868</c:v>
                </c:pt>
                <c:pt idx="208">
                  <c:v>31898</c:v>
                </c:pt>
                <c:pt idx="209">
                  <c:v>31929</c:v>
                </c:pt>
                <c:pt idx="210">
                  <c:v>31959</c:v>
                </c:pt>
                <c:pt idx="211">
                  <c:v>31990</c:v>
                </c:pt>
                <c:pt idx="212">
                  <c:v>32021</c:v>
                </c:pt>
                <c:pt idx="213">
                  <c:v>32051</c:v>
                </c:pt>
                <c:pt idx="214">
                  <c:v>32082</c:v>
                </c:pt>
                <c:pt idx="215">
                  <c:v>32112</c:v>
                </c:pt>
                <c:pt idx="216">
                  <c:v>32143</c:v>
                </c:pt>
                <c:pt idx="217">
                  <c:v>32174</c:v>
                </c:pt>
                <c:pt idx="218">
                  <c:v>32203</c:v>
                </c:pt>
                <c:pt idx="219">
                  <c:v>32234</c:v>
                </c:pt>
                <c:pt idx="220">
                  <c:v>32264</c:v>
                </c:pt>
                <c:pt idx="221">
                  <c:v>32295</c:v>
                </c:pt>
                <c:pt idx="222">
                  <c:v>32325</c:v>
                </c:pt>
                <c:pt idx="223">
                  <c:v>32356</c:v>
                </c:pt>
                <c:pt idx="224">
                  <c:v>32387</c:v>
                </c:pt>
                <c:pt idx="225">
                  <c:v>32417</c:v>
                </c:pt>
                <c:pt idx="226">
                  <c:v>32448</c:v>
                </c:pt>
                <c:pt idx="227">
                  <c:v>32478</c:v>
                </c:pt>
                <c:pt idx="228">
                  <c:v>32509</c:v>
                </c:pt>
                <c:pt idx="229">
                  <c:v>32540</c:v>
                </c:pt>
                <c:pt idx="230">
                  <c:v>32568</c:v>
                </c:pt>
                <c:pt idx="231">
                  <c:v>32599</c:v>
                </c:pt>
                <c:pt idx="232">
                  <c:v>32629</c:v>
                </c:pt>
                <c:pt idx="233">
                  <c:v>32660</c:v>
                </c:pt>
                <c:pt idx="234">
                  <c:v>32690</c:v>
                </c:pt>
                <c:pt idx="235">
                  <c:v>32721</c:v>
                </c:pt>
                <c:pt idx="236">
                  <c:v>32752</c:v>
                </c:pt>
                <c:pt idx="237">
                  <c:v>32782</c:v>
                </c:pt>
                <c:pt idx="238">
                  <c:v>32813</c:v>
                </c:pt>
                <c:pt idx="239">
                  <c:v>32843</c:v>
                </c:pt>
                <c:pt idx="240">
                  <c:v>32874</c:v>
                </c:pt>
                <c:pt idx="241">
                  <c:v>32905</c:v>
                </c:pt>
                <c:pt idx="242">
                  <c:v>32933</c:v>
                </c:pt>
                <c:pt idx="243">
                  <c:v>32964</c:v>
                </c:pt>
                <c:pt idx="244">
                  <c:v>32994</c:v>
                </c:pt>
                <c:pt idx="245">
                  <c:v>33025</c:v>
                </c:pt>
                <c:pt idx="246">
                  <c:v>33055</c:v>
                </c:pt>
                <c:pt idx="247">
                  <c:v>33086</c:v>
                </c:pt>
                <c:pt idx="248">
                  <c:v>33117</c:v>
                </c:pt>
                <c:pt idx="249">
                  <c:v>33147</c:v>
                </c:pt>
                <c:pt idx="250">
                  <c:v>33178</c:v>
                </c:pt>
                <c:pt idx="251">
                  <c:v>33208</c:v>
                </c:pt>
                <c:pt idx="252">
                  <c:v>33239</c:v>
                </c:pt>
                <c:pt idx="253">
                  <c:v>33270</c:v>
                </c:pt>
                <c:pt idx="254">
                  <c:v>33298</c:v>
                </c:pt>
                <c:pt idx="255">
                  <c:v>33329</c:v>
                </c:pt>
                <c:pt idx="256">
                  <c:v>33359</c:v>
                </c:pt>
                <c:pt idx="257">
                  <c:v>33390</c:v>
                </c:pt>
                <c:pt idx="258">
                  <c:v>33420</c:v>
                </c:pt>
                <c:pt idx="259">
                  <c:v>33451</c:v>
                </c:pt>
                <c:pt idx="260">
                  <c:v>33482</c:v>
                </c:pt>
                <c:pt idx="261">
                  <c:v>33512</c:v>
                </c:pt>
                <c:pt idx="262">
                  <c:v>33543</c:v>
                </c:pt>
                <c:pt idx="263">
                  <c:v>33573</c:v>
                </c:pt>
                <c:pt idx="264">
                  <c:v>33604</c:v>
                </c:pt>
                <c:pt idx="265">
                  <c:v>33635</c:v>
                </c:pt>
                <c:pt idx="266">
                  <c:v>33664</c:v>
                </c:pt>
                <c:pt idx="267">
                  <c:v>33695</c:v>
                </c:pt>
                <c:pt idx="268">
                  <c:v>33725</c:v>
                </c:pt>
                <c:pt idx="269">
                  <c:v>33756</c:v>
                </c:pt>
                <c:pt idx="270">
                  <c:v>33786</c:v>
                </c:pt>
                <c:pt idx="271">
                  <c:v>33817</c:v>
                </c:pt>
                <c:pt idx="272">
                  <c:v>33848</c:v>
                </c:pt>
                <c:pt idx="273">
                  <c:v>33878</c:v>
                </c:pt>
                <c:pt idx="274">
                  <c:v>33909</c:v>
                </c:pt>
                <c:pt idx="275">
                  <c:v>33939</c:v>
                </c:pt>
                <c:pt idx="276">
                  <c:v>33970</c:v>
                </c:pt>
                <c:pt idx="277">
                  <c:v>34001</c:v>
                </c:pt>
                <c:pt idx="278">
                  <c:v>34029</c:v>
                </c:pt>
                <c:pt idx="279">
                  <c:v>34060</c:v>
                </c:pt>
                <c:pt idx="280">
                  <c:v>34090</c:v>
                </c:pt>
                <c:pt idx="281">
                  <c:v>34121</c:v>
                </c:pt>
                <c:pt idx="282">
                  <c:v>34151</c:v>
                </c:pt>
                <c:pt idx="283">
                  <c:v>34182</c:v>
                </c:pt>
                <c:pt idx="284">
                  <c:v>34213</c:v>
                </c:pt>
                <c:pt idx="285">
                  <c:v>34243</c:v>
                </c:pt>
                <c:pt idx="286">
                  <c:v>34274</c:v>
                </c:pt>
                <c:pt idx="287">
                  <c:v>34304</c:v>
                </c:pt>
                <c:pt idx="288">
                  <c:v>34335</c:v>
                </c:pt>
                <c:pt idx="289">
                  <c:v>34366</c:v>
                </c:pt>
                <c:pt idx="290">
                  <c:v>34394</c:v>
                </c:pt>
                <c:pt idx="291">
                  <c:v>34425</c:v>
                </c:pt>
                <c:pt idx="292">
                  <c:v>34455</c:v>
                </c:pt>
                <c:pt idx="293">
                  <c:v>34486</c:v>
                </c:pt>
                <c:pt idx="294">
                  <c:v>34516</c:v>
                </c:pt>
                <c:pt idx="295">
                  <c:v>34547</c:v>
                </c:pt>
                <c:pt idx="296">
                  <c:v>34578</c:v>
                </c:pt>
                <c:pt idx="297">
                  <c:v>34608</c:v>
                </c:pt>
                <c:pt idx="298">
                  <c:v>34639</c:v>
                </c:pt>
                <c:pt idx="299">
                  <c:v>34669</c:v>
                </c:pt>
                <c:pt idx="300">
                  <c:v>34700</c:v>
                </c:pt>
                <c:pt idx="301">
                  <c:v>34731</c:v>
                </c:pt>
                <c:pt idx="302">
                  <c:v>34759</c:v>
                </c:pt>
                <c:pt idx="303">
                  <c:v>34790</c:v>
                </c:pt>
                <c:pt idx="304">
                  <c:v>34820</c:v>
                </c:pt>
                <c:pt idx="305">
                  <c:v>34851</c:v>
                </c:pt>
                <c:pt idx="306">
                  <c:v>34881</c:v>
                </c:pt>
                <c:pt idx="307">
                  <c:v>34912</c:v>
                </c:pt>
                <c:pt idx="308">
                  <c:v>34943</c:v>
                </c:pt>
                <c:pt idx="309">
                  <c:v>34973</c:v>
                </c:pt>
                <c:pt idx="310">
                  <c:v>35004</c:v>
                </c:pt>
                <c:pt idx="311">
                  <c:v>35034</c:v>
                </c:pt>
                <c:pt idx="312">
                  <c:v>35065</c:v>
                </c:pt>
                <c:pt idx="313">
                  <c:v>35096</c:v>
                </c:pt>
                <c:pt idx="314">
                  <c:v>35125</c:v>
                </c:pt>
                <c:pt idx="315">
                  <c:v>35156</c:v>
                </c:pt>
                <c:pt idx="316">
                  <c:v>35186</c:v>
                </c:pt>
                <c:pt idx="317">
                  <c:v>35217</c:v>
                </c:pt>
                <c:pt idx="318">
                  <c:v>35247</c:v>
                </c:pt>
                <c:pt idx="319">
                  <c:v>35278</c:v>
                </c:pt>
                <c:pt idx="320">
                  <c:v>35309</c:v>
                </c:pt>
                <c:pt idx="321">
                  <c:v>35339</c:v>
                </c:pt>
                <c:pt idx="322">
                  <c:v>35370</c:v>
                </c:pt>
                <c:pt idx="323">
                  <c:v>35400</c:v>
                </c:pt>
                <c:pt idx="324">
                  <c:v>35431</c:v>
                </c:pt>
                <c:pt idx="325">
                  <c:v>35462</c:v>
                </c:pt>
                <c:pt idx="326">
                  <c:v>35490</c:v>
                </c:pt>
                <c:pt idx="327">
                  <c:v>35521</c:v>
                </c:pt>
                <c:pt idx="328">
                  <c:v>35551</c:v>
                </c:pt>
                <c:pt idx="329">
                  <c:v>35582</c:v>
                </c:pt>
                <c:pt idx="330">
                  <c:v>35612</c:v>
                </c:pt>
                <c:pt idx="331">
                  <c:v>35643</c:v>
                </c:pt>
                <c:pt idx="332">
                  <c:v>35674</c:v>
                </c:pt>
                <c:pt idx="333">
                  <c:v>35704</c:v>
                </c:pt>
                <c:pt idx="334">
                  <c:v>35735</c:v>
                </c:pt>
                <c:pt idx="335">
                  <c:v>35765</c:v>
                </c:pt>
                <c:pt idx="336">
                  <c:v>35796</c:v>
                </c:pt>
                <c:pt idx="337">
                  <c:v>35827</c:v>
                </c:pt>
                <c:pt idx="338">
                  <c:v>35855</c:v>
                </c:pt>
                <c:pt idx="339">
                  <c:v>35886</c:v>
                </c:pt>
                <c:pt idx="340">
                  <c:v>35916</c:v>
                </c:pt>
                <c:pt idx="341">
                  <c:v>35947</c:v>
                </c:pt>
                <c:pt idx="342">
                  <c:v>35977</c:v>
                </c:pt>
                <c:pt idx="343">
                  <c:v>36008</c:v>
                </c:pt>
                <c:pt idx="344">
                  <c:v>36039</c:v>
                </c:pt>
                <c:pt idx="345">
                  <c:v>36069</c:v>
                </c:pt>
                <c:pt idx="346">
                  <c:v>36100</c:v>
                </c:pt>
                <c:pt idx="347">
                  <c:v>36130</c:v>
                </c:pt>
                <c:pt idx="348">
                  <c:v>36161</c:v>
                </c:pt>
                <c:pt idx="349">
                  <c:v>36192</c:v>
                </c:pt>
                <c:pt idx="350">
                  <c:v>36220</c:v>
                </c:pt>
                <c:pt idx="351">
                  <c:v>36251</c:v>
                </c:pt>
                <c:pt idx="352">
                  <c:v>36281</c:v>
                </c:pt>
                <c:pt idx="353">
                  <c:v>36312</c:v>
                </c:pt>
                <c:pt idx="354">
                  <c:v>36342</c:v>
                </c:pt>
                <c:pt idx="355">
                  <c:v>36373</c:v>
                </c:pt>
                <c:pt idx="356">
                  <c:v>36404</c:v>
                </c:pt>
                <c:pt idx="357">
                  <c:v>36434</c:v>
                </c:pt>
                <c:pt idx="358">
                  <c:v>36465</c:v>
                </c:pt>
                <c:pt idx="359">
                  <c:v>36495</c:v>
                </c:pt>
                <c:pt idx="360">
                  <c:v>36526</c:v>
                </c:pt>
                <c:pt idx="361">
                  <c:v>36557</c:v>
                </c:pt>
                <c:pt idx="362">
                  <c:v>36586</c:v>
                </c:pt>
                <c:pt idx="363">
                  <c:v>36617</c:v>
                </c:pt>
                <c:pt idx="364">
                  <c:v>36647</c:v>
                </c:pt>
                <c:pt idx="365">
                  <c:v>36678</c:v>
                </c:pt>
                <c:pt idx="366">
                  <c:v>36708</c:v>
                </c:pt>
                <c:pt idx="367">
                  <c:v>36739</c:v>
                </c:pt>
                <c:pt idx="368">
                  <c:v>36770</c:v>
                </c:pt>
                <c:pt idx="369">
                  <c:v>36800</c:v>
                </c:pt>
                <c:pt idx="370">
                  <c:v>36831</c:v>
                </c:pt>
                <c:pt idx="371">
                  <c:v>36861</c:v>
                </c:pt>
                <c:pt idx="372">
                  <c:v>36892</c:v>
                </c:pt>
                <c:pt idx="373">
                  <c:v>36923</c:v>
                </c:pt>
                <c:pt idx="374">
                  <c:v>36951</c:v>
                </c:pt>
                <c:pt idx="375">
                  <c:v>36982</c:v>
                </c:pt>
                <c:pt idx="376">
                  <c:v>37012</c:v>
                </c:pt>
                <c:pt idx="377">
                  <c:v>37043</c:v>
                </c:pt>
                <c:pt idx="378">
                  <c:v>37073</c:v>
                </c:pt>
                <c:pt idx="379">
                  <c:v>37104</c:v>
                </c:pt>
                <c:pt idx="380">
                  <c:v>37135</c:v>
                </c:pt>
                <c:pt idx="381">
                  <c:v>37165</c:v>
                </c:pt>
                <c:pt idx="382">
                  <c:v>37196</c:v>
                </c:pt>
                <c:pt idx="383">
                  <c:v>37226</c:v>
                </c:pt>
                <c:pt idx="384">
                  <c:v>37257</c:v>
                </c:pt>
                <c:pt idx="385">
                  <c:v>37288</c:v>
                </c:pt>
                <c:pt idx="386">
                  <c:v>37316</c:v>
                </c:pt>
                <c:pt idx="387">
                  <c:v>37347</c:v>
                </c:pt>
                <c:pt idx="388">
                  <c:v>37377</c:v>
                </c:pt>
                <c:pt idx="389">
                  <c:v>37408</c:v>
                </c:pt>
                <c:pt idx="390">
                  <c:v>37438</c:v>
                </c:pt>
                <c:pt idx="391">
                  <c:v>37469</c:v>
                </c:pt>
                <c:pt idx="392">
                  <c:v>37500</c:v>
                </c:pt>
                <c:pt idx="393">
                  <c:v>37530</c:v>
                </c:pt>
                <c:pt idx="394">
                  <c:v>37561</c:v>
                </c:pt>
                <c:pt idx="395">
                  <c:v>37591</c:v>
                </c:pt>
                <c:pt idx="396">
                  <c:v>37622</c:v>
                </c:pt>
                <c:pt idx="397">
                  <c:v>37653</c:v>
                </c:pt>
                <c:pt idx="398">
                  <c:v>37681</c:v>
                </c:pt>
                <c:pt idx="399">
                  <c:v>37712</c:v>
                </c:pt>
                <c:pt idx="400">
                  <c:v>37742</c:v>
                </c:pt>
                <c:pt idx="401">
                  <c:v>37773</c:v>
                </c:pt>
                <c:pt idx="402">
                  <c:v>37803</c:v>
                </c:pt>
                <c:pt idx="403">
                  <c:v>37834</c:v>
                </c:pt>
                <c:pt idx="404">
                  <c:v>37865</c:v>
                </c:pt>
                <c:pt idx="405">
                  <c:v>37895</c:v>
                </c:pt>
                <c:pt idx="406">
                  <c:v>37926</c:v>
                </c:pt>
                <c:pt idx="407">
                  <c:v>37956</c:v>
                </c:pt>
                <c:pt idx="408">
                  <c:v>37987</c:v>
                </c:pt>
                <c:pt idx="409">
                  <c:v>38018</c:v>
                </c:pt>
                <c:pt idx="410">
                  <c:v>38047</c:v>
                </c:pt>
                <c:pt idx="411">
                  <c:v>38078</c:v>
                </c:pt>
                <c:pt idx="412">
                  <c:v>38108</c:v>
                </c:pt>
                <c:pt idx="413">
                  <c:v>38139</c:v>
                </c:pt>
                <c:pt idx="414">
                  <c:v>38169</c:v>
                </c:pt>
                <c:pt idx="415">
                  <c:v>38200</c:v>
                </c:pt>
                <c:pt idx="416">
                  <c:v>38231</c:v>
                </c:pt>
                <c:pt idx="417">
                  <c:v>38261</c:v>
                </c:pt>
                <c:pt idx="418">
                  <c:v>38292</c:v>
                </c:pt>
                <c:pt idx="419">
                  <c:v>38322</c:v>
                </c:pt>
                <c:pt idx="420">
                  <c:v>38353</c:v>
                </c:pt>
                <c:pt idx="421">
                  <c:v>38384</c:v>
                </c:pt>
                <c:pt idx="422">
                  <c:v>38412</c:v>
                </c:pt>
                <c:pt idx="423">
                  <c:v>38443</c:v>
                </c:pt>
                <c:pt idx="424">
                  <c:v>38473</c:v>
                </c:pt>
                <c:pt idx="425">
                  <c:v>38504</c:v>
                </c:pt>
                <c:pt idx="426">
                  <c:v>38534</c:v>
                </c:pt>
                <c:pt idx="427">
                  <c:v>38565</c:v>
                </c:pt>
                <c:pt idx="428">
                  <c:v>38596</c:v>
                </c:pt>
                <c:pt idx="429">
                  <c:v>38626</c:v>
                </c:pt>
                <c:pt idx="430">
                  <c:v>38657</c:v>
                </c:pt>
                <c:pt idx="431">
                  <c:v>38687</c:v>
                </c:pt>
                <c:pt idx="432">
                  <c:v>38718</c:v>
                </c:pt>
                <c:pt idx="433">
                  <c:v>38749</c:v>
                </c:pt>
                <c:pt idx="434">
                  <c:v>38777</c:v>
                </c:pt>
                <c:pt idx="435">
                  <c:v>38808</c:v>
                </c:pt>
                <c:pt idx="436">
                  <c:v>38838</c:v>
                </c:pt>
                <c:pt idx="437">
                  <c:v>38869</c:v>
                </c:pt>
                <c:pt idx="438">
                  <c:v>38899</c:v>
                </c:pt>
                <c:pt idx="439">
                  <c:v>38930</c:v>
                </c:pt>
                <c:pt idx="440">
                  <c:v>38961</c:v>
                </c:pt>
                <c:pt idx="441">
                  <c:v>38991</c:v>
                </c:pt>
                <c:pt idx="442">
                  <c:v>39022</c:v>
                </c:pt>
                <c:pt idx="443">
                  <c:v>39052</c:v>
                </c:pt>
                <c:pt idx="444">
                  <c:v>39083</c:v>
                </c:pt>
                <c:pt idx="445">
                  <c:v>39114</c:v>
                </c:pt>
                <c:pt idx="446">
                  <c:v>39142</c:v>
                </c:pt>
                <c:pt idx="447">
                  <c:v>39173</c:v>
                </c:pt>
                <c:pt idx="448">
                  <c:v>39203</c:v>
                </c:pt>
                <c:pt idx="449">
                  <c:v>39234</c:v>
                </c:pt>
                <c:pt idx="450">
                  <c:v>39264</c:v>
                </c:pt>
                <c:pt idx="451">
                  <c:v>39295</c:v>
                </c:pt>
                <c:pt idx="452">
                  <c:v>39326</c:v>
                </c:pt>
                <c:pt idx="453">
                  <c:v>39356</c:v>
                </c:pt>
                <c:pt idx="454">
                  <c:v>39387</c:v>
                </c:pt>
                <c:pt idx="455">
                  <c:v>39417</c:v>
                </c:pt>
                <c:pt idx="456">
                  <c:v>39448</c:v>
                </c:pt>
                <c:pt idx="457">
                  <c:v>39479</c:v>
                </c:pt>
                <c:pt idx="458">
                  <c:v>39508</c:v>
                </c:pt>
                <c:pt idx="459">
                  <c:v>39539</c:v>
                </c:pt>
                <c:pt idx="460">
                  <c:v>39569</c:v>
                </c:pt>
                <c:pt idx="461">
                  <c:v>39600</c:v>
                </c:pt>
                <c:pt idx="462">
                  <c:v>39630</c:v>
                </c:pt>
                <c:pt idx="463">
                  <c:v>39661</c:v>
                </c:pt>
                <c:pt idx="464">
                  <c:v>39692</c:v>
                </c:pt>
                <c:pt idx="465">
                  <c:v>39722</c:v>
                </c:pt>
                <c:pt idx="466">
                  <c:v>39753</c:v>
                </c:pt>
                <c:pt idx="467">
                  <c:v>39783</c:v>
                </c:pt>
                <c:pt idx="468">
                  <c:v>39814</c:v>
                </c:pt>
                <c:pt idx="469">
                  <c:v>39845</c:v>
                </c:pt>
                <c:pt idx="470">
                  <c:v>39873</c:v>
                </c:pt>
                <c:pt idx="471">
                  <c:v>39904</c:v>
                </c:pt>
                <c:pt idx="472">
                  <c:v>39934</c:v>
                </c:pt>
                <c:pt idx="473">
                  <c:v>39965</c:v>
                </c:pt>
                <c:pt idx="474">
                  <c:v>39995</c:v>
                </c:pt>
                <c:pt idx="475">
                  <c:v>40026</c:v>
                </c:pt>
                <c:pt idx="476">
                  <c:v>40057</c:v>
                </c:pt>
                <c:pt idx="477">
                  <c:v>40087</c:v>
                </c:pt>
                <c:pt idx="478">
                  <c:v>40118</c:v>
                </c:pt>
                <c:pt idx="479">
                  <c:v>40148</c:v>
                </c:pt>
                <c:pt idx="480">
                  <c:v>40179</c:v>
                </c:pt>
                <c:pt idx="481">
                  <c:v>40210</c:v>
                </c:pt>
                <c:pt idx="482">
                  <c:v>40238</c:v>
                </c:pt>
                <c:pt idx="483">
                  <c:v>40269</c:v>
                </c:pt>
                <c:pt idx="484">
                  <c:v>40299</c:v>
                </c:pt>
                <c:pt idx="485">
                  <c:v>40330</c:v>
                </c:pt>
                <c:pt idx="486">
                  <c:v>40360</c:v>
                </c:pt>
                <c:pt idx="487">
                  <c:v>40391</c:v>
                </c:pt>
                <c:pt idx="488">
                  <c:v>40422</c:v>
                </c:pt>
                <c:pt idx="489">
                  <c:v>40452</c:v>
                </c:pt>
                <c:pt idx="490">
                  <c:v>40483</c:v>
                </c:pt>
                <c:pt idx="491">
                  <c:v>40513</c:v>
                </c:pt>
                <c:pt idx="492">
                  <c:v>40544</c:v>
                </c:pt>
                <c:pt idx="493">
                  <c:v>40575</c:v>
                </c:pt>
                <c:pt idx="494">
                  <c:v>40603</c:v>
                </c:pt>
                <c:pt idx="495">
                  <c:v>40634</c:v>
                </c:pt>
                <c:pt idx="496">
                  <c:v>40664</c:v>
                </c:pt>
                <c:pt idx="497">
                  <c:v>40695</c:v>
                </c:pt>
                <c:pt idx="498">
                  <c:v>40725</c:v>
                </c:pt>
                <c:pt idx="499">
                  <c:v>40756</c:v>
                </c:pt>
                <c:pt idx="500">
                  <c:v>40787</c:v>
                </c:pt>
                <c:pt idx="501">
                  <c:v>40817</c:v>
                </c:pt>
                <c:pt idx="502">
                  <c:v>40848</c:v>
                </c:pt>
                <c:pt idx="503">
                  <c:v>40878</c:v>
                </c:pt>
                <c:pt idx="504">
                  <c:v>40909</c:v>
                </c:pt>
                <c:pt idx="505">
                  <c:v>40940</c:v>
                </c:pt>
                <c:pt idx="506">
                  <c:v>40969</c:v>
                </c:pt>
                <c:pt idx="507">
                  <c:v>41000</c:v>
                </c:pt>
                <c:pt idx="508">
                  <c:v>41030</c:v>
                </c:pt>
                <c:pt idx="509">
                  <c:v>41061</c:v>
                </c:pt>
                <c:pt idx="510">
                  <c:v>41091</c:v>
                </c:pt>
                <c:pt idx="511">
                  <c:v>41122</c:v>
                </c:pt>
                <c:pt idx="512">
                  <c:v>41153</c:v>
                </c:pt>
                <c:pt idx="513">
                  <c:v>41183</c:v>
                </c:pt>
                <c:pt idx="514">
                  <c:v>41214</c:v>
                </c:pt>
                <c:pt idx="515">
                  <c:v>41244</c:v>
                </c:pt>
                <c:pt idx="516">
                  <c:v>41275</c:v>
                </c:pt>
                <c:pt idx="517">
                  <c:v>41306</c:v>
                </c:pt>
                <c:pt idx="518">
                  <c:v>41334</c:v>
                </c:pt>
                <c:pt idx="519">
                  <c:v>41365</c:v>
                </c:pt>
                <c:pt idx="520">
                  <c:v>41395</c:v>
                </c:pt>
                <c:pt idx="521">
                  <c:v>41426</c:v>
                </c:pt>
                <c:pt idx="522">
                  <c:v>41456</c:v>
                </c:pt>
                <c:pt idx="523">
                  <c:v>41487</c:v>
                </c:pt>
                <c:pt idx="524">
                  <c:v>41518</c:v>
                </c:pt>
                <c:pt idx="525">
                  <c:v>41548</c:v>
                </c:pt>
                <c:pt idx="526">
                  <c:v>41579</c:v>
                </c:pt>
                <c:pt idx="527">
                  <c:v>41609</c:v>
                </c:pt>
                <c:pt idx="528">
                  <c:v>41640</c:v>
                </c:pt>
                <c:pt idx="529">
                  <c:v>41671</c:v>
                </c:pt>
                <c:pt idx="530">
                  <c:v>41699</c:v>
                </c:pt>
                <c:pt idx="531">
                  <c:v>41730</c:v>
                </c:pt>
                <c:pt idx="532">
                  <c:v>41760</c:v>
                </c:pt>
                <c:pt idx="533">
                  <c:v>41791</c:v>
                </c:pt>
                <c:pt idx="534">
                  <c:v>41821</c:v>
                </c:pt>
                <c:pt idx="535">
                  <c:v>41852</c:v>
                </c:pt>
                <c:pt idx="536">
                  <c:v>41883</c:v>
                </c:pt>
                <c:pt idx="537">
                  <c:v>41913</c:v>
                </c:pt>
                <c:pt idx="538">
                  <c:v>41944</c:v>
                </c:pt>
                <c:pt idx="539">
                  <c:v>41974</c:v>
                </c:pt>
                <c:pt idx="540">
                  <c:v>42005</c:v>
                </c:pt>
                <c:pt idx="541">
                  <c:v>42036</c:v>
                </c:pt>
                <c:pt idx="542">
                  <c:v>42064</c:v>
                </c:pt>
                <c:pt idx="543">
                  <c:v>42095</c:v>
                </c:pt>
                <c:pt idx="544">
                  <c:v>42125</c:v>
                </c:pt>
                <c:pt idx="545">
                  <c:v>42156</c:v>
                </c:pt>
                <c:pt idx="546">
                  <c:v>42186</c:v>
                </c:pt>
                <c:pt idx="547">
                  <c:v>42217</c:v>
                </c:pt>
                <c:pt idx="548">
                  <c:v>42248</c:v>
                </c:pt>
                <c:pt idx="549">
                  <c:v>42278</c:v>
                </c:pt>
                <c:pt idx="550">
                  <c:v>42309</c:v>
                </c:pt>
                <c:pt idx="551">
                  <c:v>42339</c:v>
                </c:pt>
                <c:pt idx="552">
                  <c:v>42370</c:v>
                </c:pt>
                <c:pt idx="553">
                  <c:v>42401</c:v>
                </c:pt>
                <c:pt idx="554">
                  <c:v>42430</c:v>
                </c:pt>
                <c:pt idx="555">
                  <c:v>42461</c:v>
                </c:pt>
              </c:numCache>
            </c:numRef>
          </c:cat>
          <c:val>
            <c:numRef>
              <c:f>'FRED Graph'!$B$12:$B$567</c:f>
            </c:numRef>
          </c:val>
          <c:smooth val="0"/>
          <c:extLst>
            <c:ext xmlns:c16="http://schemas.microsoft.com/office/drawing/2014/chart" uri="{C3380CC4-5D6E-409C-BE32-E72D297353CC}">
              <c16:uniqueId val="{00000000-BA9D-4DAD-942F-58E28E23FB51}"/>
            </c:ext>
          </c:extLst>
        </c:ser>
        <c:ser>
          <c:idx val="1"/>
          <c:order val="1"/>
          <c:spPr>
            <a:ln w="28575" cap="rnd">
              <a:solidFill>
                <a:schemeClr val="accent1"/>
              </a:solidFill>
              <a:round/>
            </a:ln>
            <a:effectLst/>
          </c:spPr>
          <c:marker>
            <c:symbol val="none"/>
          </c:marker>
          <c:cat>
            <c:numRef>
              <c:f>'FRED Graph'!$A$12:$A$567</c:f>
              <c:numCache>
                <c:formatCode>yyyy</c:formatCode>
                <c:ptCount val="556"/>
                <c:pt idx="0">
                  <c:v>25569</c:v>
                </c:pt>
                <c:pt idx="1">
                  <c:v>25600</c:v>
                </c:pt>
                <c:pt idx="2">
                  <c:v>25628</c:v>
                </c:pt>
                <c:pt idx="3">
                  <c:v>25659</c:v>
                </c:pt>
                <c:pt idx="4">
                  <c:v>25689</c:v>
                </c:pt>
                <c:pt idx="5">
                  <c:v>25720</c:v>
                </c:pt>
                <c:pt idx="6">
                  <c:v>25750</c:v>
                </c:pt>
                <c:pt idx="7">
                  <c:v>25781</c:v>
                </c:pt>
                <c:pt idx="8">
                  <c:v>25812</c:v>
                </c:pt>
                <c:pt idx="9">
                  <c:v>25842</c:v>
                </c:pt>
                <c:pt idx="10">
                  <c:v>25873</c:v>
                </c:pt>
                <c:pt idx="11">
                  <c:v>25903</c:v>
                </c:pt>
                <c:pt idx="12">
                  <c:v>25934</c:v>
                </c:pt>
                <c:pt idx="13">
                  <c:v>25965</c:v>
                </c:pt>
                <c:pt idx="14">
                  <c:v>25993</c:v>
                </c:pt>
                <c:pt idx="15">
                  <c:v>26024</c:v>
                </c:pt>
                <c:pt idx="16">
                  <c:v>26054</c:v>
                </c:pt>
                <c:pt idx="17">
                  <c:v>26085</c:v>
                </c:pt>
                <c:pt idx="18">
                  <c:v>26115</c:v>
                </c:pt>
                <c:pt idx="19">
                  <c:v>26146</c:v>
                </c:pt>
                <c:pt idx="20">
                  <c:v>26177</c:v>
                </c:pt>
                <c:pt idx="21">
                  <c:v>26207</c:v>
                </c:pt>
                <c:pt idx="22">
                  <c:v>26238</c:v>
                </c:pt>
                <c:pt idx="23">
                  <c:v>26268</c:v>
                </c:pt>
                <c:pt idx="24">
                  <c:v>26299</c:v>
                </c:pt>
                <c:pt idx="25">
                  <c:v>26330</c:v>
                </c:pt>
                <c:pt idx="26">
                  <c:v>26359</c:v>
                </c:pt>
                <c:pt idx="27">
                  <c:v>26390</c:v>
                </c:pt>
                <c:pt idx="28">
                  <c:v>26420</c:v>
                </c:pt>
                <c:pt idx="29">
                  <c:v>26451</c:v>
                </c:pt>
                <c:pt idx="30">
                  <c:v>26481</c:v>
                </c:pt>
                <c:pt idx="31">
                  <c:v>26512</c:v>
                </c:pt>
                <c:pt idx="32">
                  <c:v>26543</c:v>
                </c:pt>
                <c:pt idx="33">
                  <c:v>26573</c:v>
                </c:pt>
                <c:pt idx="34">
                  <c:v>26604</c:v>
                </c:pt>
                <c:pt idx="35">
                  <c:v>26634</c:v>
                </c:pt>
                <c:pt idx="36">
                  <c:v>26665</c:v>
                </c:pt>
                <c:pt idx="37">
                  <c:v>26696</c:v>
                </c:pt>
                <c:pt idx="38">
                  <c:v>26724</c:v>
                </c:pt>
                <c:pt idx="39">
                  <c:v>26755</c:v>
                </c:pt>
                <c:pt idx="40">
                  <c:v>26785</c:v>
                </c:pt>
                <c:pt idx="41">
                  <c:v>26816</c:v>
                </c:pt>
                <c:pt idx="42">
                  <c:v>26846</c:v>
                </c:pt>
                <c:pt idx="43">
                  <c:v>26877</c:v>
                </c:pt>
                <c:pt idx="44">
                  <c:v>26908</c:v>
                </c:pt>
                <c:pt idx="45">
                  <c:v>26938</c:v>
                </c:pt>
                <c:pt idx="46">
                  <c:v>26969</c:v>
                </c:pt>
                <c:pt idx="47">
                  <c:v>26999</c:v>
                </c:pt>
                <c:pt idx="48">
                  <c:v>27030</c:v>
                </c:pt>
                <c:pt idx="49">
                  <c:v>27061</c:v>
                </c:pt>
                <c:pt idx="50">
                  <c:v>27089</c:v>
                </c:pt>
                <c:pt idx="51">
                  <c:v>27120</c:v>
                </c:pt>
                <c:pt idx="52">
                  <c:v>27150</c:v>
                </c:pt>
                <c:pt idx="53">
                  <c:v>27181</c:v>
                </c:pt>
                <c:pt idx="54">
                  <c:v>27211</c:v>
                </c:pt>
                <c:pt idx="55">
                  <c:v>27242</c:v>
                </c:pt>
                <c:pt idx="56">
                  <c:v>27273</c:v>
                </c:pt>
                <c:pt idx="57">
                  <c:v>27303</c:v>
                </c:pt>
                <c:pt idx="58">
                  <c:v>27334</c:v>
                </c:pt>
                <c:pt idx="59">
                  <c:v>27364</c:v>
                </c:pt>
                <c:pt idx="60">
                  <c:v>27395</c:v>
                </c:pt>
                <c:pt idx="61">
                  <c:v>27426</c:v>
                </c:pt>
                <c:pt idx="62">
                  <c:v>27454</c:v>
                </c:pt>
                <c:pt idx="63">
                  <c:v>27485</c:v>
                </c:pt>
                <c:pt idx="64">
                  <c:v>27515</c:v>
                </c:pt>
                <c:pt idx="65">
                  <c:v>27546</c:v>
                </c:pt>
                <c:pt idx="66">
                  <c:v>27576</c:v>
                </c:pt>
                <c:pt idx="67">
                  <c:v>27607</c:v>
                </c:pt>
                <c:pt idx="68">
                  <c:v>27638</c:v>
                </c:pt>
                <c:pt idx="69">
                  <c:v>27668</c:v>
                </c:pt>
                <c:pt idx="70">
                  <c:v>27699</c:v>
                </c:pt>
                <c:pt idx="71">
                  <c:v>27729</c:v>
                </c:pt>
                <c:pt idx="72">
                  <c:v>27760</c:v>
                </c:pt>
                <c:pt idx="73">
                  <c:v>27791</c:v>
                </c:pt>
                <c:pt idx="74">
                  <c:v>27820</c:v>
                </c:pt>
                <c:pt idx="75">
                  <c:v>27851</c:v>
                </c:pt>
                <c:pt idx="76">
                  <c:v>27881</c:v>
                </c:pt>
                <c:pt idx="77">
                  <c:v>27912</c:v>
                </c:pt>
                <c:pt idx="78">
                  <c:v>27942</c:v>
                </c:pt>
                <c:pt idx="79">
                  <c:v>27973</c:v>
                </c:pt>
                <c:pt idx="80">
                  <c:v>28004</c:v>
                </c:pt>
                <c:pt idx="81">
                  <c:v>28034</c:v>
                </c:pt>
                <c:pt idx="82">
                  <c:v>28065</c:v>
                </c:pt>
                <c:pt idx="83">
                  <c:v>28095</c:v>
                </c:pt>
                <c:pt idx="84">
                  <c:v>28126</c:v>
                </c:pt>
                <c:pt idx="85">
                  <c:v>28157</c:v>
                </c:pt>
                <c:pt idx="86">
                  <c:v>28185</c:v>
                </c:pt>
                <c:pt idx="87">
                  <c:v>28216</c:v>
                </c:pt>
                <c:pt idx="88">
                  <c:v>28246</c:v>
                </c:pt>
                <c:pt idx="89">
                  <c:v>28277</c:v>
                </c:pt>
                <c:pt idx="90">
                  <c:v>28307</c:v>
                </c:pt>
                <c:pt idx="91">
                  <c:v>28338</c:v>
                </c:pt>
                <c:pt idx="92">
                  <c:v>28369</c:v>
                </c:pt>
                <c:pt idx="93">
                  <c:v>28399</c:v>
                </c:pt>
                <c:pt idx="94">
                  <c:v>28430</c:v>
                </c:pt>
                <c:pt idx="95">
                  <c:v>28460</c:v>
                </c:pt>
                <c:pt idx="96">
                  <c:v>28491</c:v>
                </c:pt>
                <c:pt idx="97">
                  <c:v>28522</c:v>
                </c:pt>
                <c:pt idx="98">
                  <c:v>28550</c:v>
                </c:pt>
                <c:pt idx="99">
                  <c:v>28581</c:v>
                </c:pt>
                <c:pt idx="100">
                  <c:v>28611</c:v>
                </c:pt>
                <c:pt idx="101">
                  <c:v>28642</c:v>
                </c:pt>
                <c:pt idx="102">
                  <c:v>28672</c:v>
                </c:pt>
                <c:pt idx="103">
                  <c:v>28703</c:v>
                </c:pt>
                <c:pt idx="104">
                  <c:v>28734</c:v>
                </c:pt>
                <c:pt idx="105">
                  <c:v>28764</c:v>
                </c:pt>
                <c:pt idx="106">
                  <c:v>28795</c:v>
                </c:pt>
                <c:pt idx="107">
                  <c:v>28825</c:v>
                </c:pt>
                <c:pt idx="108">
                  <c:v>28856</c:v>
                </c:pt>
                <c:pt idx="109">
                  <c:v>28887</c:v>
                </c:pt>
                <c:pt idx="110">
                  <c:v>28915</c:v>
                </c:pt>
                <c:pt idx="111">
                  <c:v>28946</c:v>
                </c:pt>
                <c:pt idx="112">
                  <c:v>28976</c:v>
                </c:pt>
                <c:pt idx="113">
                  <c:v>29007</c:v>
                </c:pt>
                <c:pt idx="114">
                  <c:v>29037</c:v>
                </c:pt>
                <c:pt idx="115">
                  <c:v>29068</c:v>
                </c:pt>
                <c:pt idx="116">
                  <c:v>29099</c:v>
                </c:pt>
                <c:pt idx="117">
                  <c:v>29129</c:v>
                </c:pt>
                <c:pt idx="118">
                  <c:v>29160</c:v>
                </c:pt>
                <c:pt idx="119">
                  <c:v>29190</c:v>
                </c:pt>
                <c:pt idx="120">
                  <c:v>29221</c:v>
                </c:pt>
                <c:pt idx="121">
                  <c:v>29252</c:v>
                </c:pt>
                <c:pt idx="122">
                  <c:v>29281</c:v>
                </c:pt>
                <c:pt idx="123">
                  <c:v>29312</c:v>
                </c:pt>
                <c:pt idx="124">
                  <c:v>29342</c:v>
                </c:pt>
                <c:pt idx="125">
                  <c:v>29373</c:v>
                </c:pt>
                <c:pt idx="126">
                  <c:v>29403</c:v>
                </c:pt>
                <c:pt idx="127">
                  <c:v>29434</c:v>
                </c:pt>
                <c:pt idx="128">
                  <c:v>29465</c:v>
                </c:pt>
                <c:pt idx="129">
                  <c:v>29495</c:v>
                </c:pt>
                <c:pt idx="130">
                  <c:v>29526</c:v>
                </c:pt>
                <c:pt idx="131">
                  <c:v>29556</c:v>
                </c:pt>
                <c:pt idx="132">
                  <c:v>29587</c:v>
                </c:pt>
                <c:pt idx="133">
                  <c:v>29618</c:v>
                </c:pt>
                <c:pt idx="134">
                  <c:v>29646</c:v>
                </c:pt>
                <c:pt idx="135">
                  <c:v>29677</c:v>
                </c:pt>
                <c:pt idx="136">
                  <c:v>29707</c:v>
                </c:pt>
                <c:pt idx="137">
                  <c:v>29738</c:v>
                </c:pt>
                <c:pt idx="138">
                  <c:v>29768</c:v>
                </c:pt>
                <c:pt idx="139">
                  <c:v>29799</c:v>
                </c:pt>
                <c:pt idx="140">
                  <c:v>29830</c:v>
                </c:pt>
                <c:pt idx="141">
                  <c:v>29860</c:v>
                </c:pt>
                <c:pt idx="142">
                  <c:v>29891</c:v>
                </c:pt>
                <c:pt idx="143">
                  <c:v>29921</c:v>
                </c:pt>
                <c:pt idx="144">
                  <c:v>29952</c:v>
                </c:pt>
                <c:pt idx="145">
                  <c:v>29983</c:v>
                </c:pt>
                <c:pt idx="146">
                  <c:v>30011</c:v>
                </c:pt>
                <c:pt idx="147">
                  <c:v>30042</c:v>
                </c:pt>
                <c:pt idx="148">
                  <c:v>30072</c:v>
                </c:pt>
                <c:pt idx="149">
                  <c:v>30103</c:v>
                </c:pt>
                <c:pt idx="150">
                  <c:v>30133</c:v>
                </c:pt>
                <c:pt idx="151">
                  <c:v>30164</c:v>
                </c:pt>
                <c:pt idx="152">
                  <c:v>30195</c:v>
                </c:pt>
                <c:pt idx="153">
                  <c:v>30225</c:v>
                </c:pt>
                <c:pt idx="154">
                  <c:v>30256</c:v>
                </c:pt>
                <c:pt idx="155">
                  <c:v>30286</c:v>
                </c:pt>
                <c:pt idx="156">
                  <c:v>30317</c:v>
                </c:pt>
                <c:pt idx="157">
                  <c:v>30348</c:v>
                </c:pt>
                <c:pt idx="158">
                  <c:v>30376</c:v>
                </c:pt>
                <c:pt idx="159">
                  <c:v>30407</c:v>
                </c:pt>
                <c:pt idx="160">
                  <c:v>30437</c:v>
                </c:pt>
                <c:pt idx="161">
                  <c:v>30468</c:v>
                </c:pt>
                <c:pt idx="162">
                  <c:v>30498</c:v>
                </c:pt>
                <c:pt idx="163">
                  <c:v>30529</c:v>
                </c:pt>
                <c:pt idx="164">
                  <c:v>30560</c:v>
                </c:pt>
                <c:pt idx="165">
                  <c:v>30590</c:v>
                </c:pt>
                <c:pt idx="166">
                  <c:v>30621</c:v>
                </c:pt>
                <c:pt idx="167">
                  <c:v>30651</c:v>
                </c:pt>
                <c:pt idx="168">
                  <c:v>30682</c:v>
                </c:pt>
                <c:pt idx="169">
                  <c:v>30713</c:v>
                </c:pt>
                <c:pt idx="170">
                  <c:v>30742</c:v>
                </c:pt>
                <c:pt idx="171">
                  <c:v>30773</c:v>
                </c:pt>
                <c:pt idx="172">
                  <c:v>30803</c:v>
                </c:pt>
                <c:pt idx="173">
                  <c:v>30834</c:v>
                </c:pt>
                <c:pt idx="174">
                  <c:v>30864</c:v>
                </c:pt>
                <c:pt idx="175">
                  <c:v>30895</c:v>
                </c:pt>
                <c:pt idx="176">
                  <c:v>30926</c:v>
                </c:pt>
                <c:pt idx="177">
                  <c:v>30956</c:v>
                </c:pt>
                <c:pt idx="178">
                  <c:v>30987</c:v>
                </c:pt>
                <c:pt idx="179">
                  <c:v>31017</c:v>
                </c:pt>
                <c:pt idx="180">
                  <c:v>31048</c:v>
                </c:pt>
                <c:pt idx="181">
                  <c:v>31079</c:v>
                </c:pt>
                <c:pt idx="182">
                  <c:v>31107</c:v>
                </c:pt>
                <c:pt idx="183">
                  <c:v>31138</c:v>
                </c:pt>
                <c:pt idx="184">
                  <c:v>31168</c:v>
                </c:pt>
                <c:pt idx="185">
                  <c:v>31199</c:v>
                </c:pt>
                <c:pt idx="186">
                  <c:v>31229</c:v>
                </c:pt>
                <c:pt idx="187">
                  <c:v>31260</c:v>
                </c:pt>
                <c:pt idx="188">
                  <c:v>31291</c:v>
                </c:pt>
                <c:pt idx="189">
                  <c:v>31321</c:v>
                </c:pt>
                <c:pt idx="190">
                  <c:v>31352</c:v>
                </c:pt>
                <c:pt idx="191">
                  <c:v>31382</c:v>
                </c:pt>
                <c:pt idx="192">
                  <c:v>31413</c:v>
                </c:pt>
                <c:pt idx="193">
                  <c:v>31444</c:v>
                </c:pt>
                <c:pt idx="194">
                  <c:v>31472</c:v>
                </c:pt>
                <c:pt idx="195">
                  <c:v>31503</c:v>
                </c:pt>
                <c:pt idx="196">
                  <c:v>31533</c:v>
                </c:pt>
                <c:pt idx="197">
                  <c:v>31564</c:v>
                </c:pt>
                <c:pt idx="198">
                  <c:v>31594</c:v>
                </c:pt>
                <c:pt idx="199">
                  <c:v>31625</c:v>
                </c:pt>
                <c:pt idx="200">
                  <c:v>31656</c:v>
                </c:pt>
                <c:pt idx="201">
                  <c:v>31686</c:v>
                </c:pt>
                <c:pt idx="202">
                  <c:v>31717</c:v>
                </c:pt>
                <c:pt idx="203">
                  <c:v>31747</c:v>
                </c:pt>
                <c:pt idx="204">
                  <c:v>31778</c:v>
                </c:pt>
                <c:pt idx="205">
                  <c:v>31809</c:v>
                </c:pt>
                <c:pt idx="206">
                  <c:v>31837</c:v>
                </c:pt>
                <c:pt idx="207">
                  <c:v>31868</c:v>
                </c:pt>
                <c:pt idx="208">
                  <c:v>31898</c:v>
                </c:pt>
                <c:pt idx="209">
                  <c:v>31929</c:v>
                </c:pt>
                <c:pt idx="210">
                  <c:v>31959</c:v>
                </c:pt>
                <c:pt idx="211">
                  <c:v>31990</c:v>
                </c:pt>
                <c:pt idx="212">
                  <c:v>32021</c:v>
                </c:pt>
                <c:pt idx="213">
                  <c:v>32051</c:v>
                </c:pt>
                <c:pt idx="214">
                  <c:v>32082</c:v>
                </c:pt>
                <c:pt idx="215">
                  <c:v>32112</c:v>
                </c:pt>
                <c:pt idx="216">
                  <c:v>32143</c:v>
                </c:pt>
                <c:pt idx="217">
                  <c:v>32174</c:v>
                </c:pt>
                <c:pt idx="218">
                  <c:v>32203</c:v>
                </c:pt>
                <c:pt idx="219">
                  <c:v>32234</c:v>
                </c:pt>
                <c:pt idx="220">
                  <c:v>32264</c:v>
                </c:pt>
                <c:pt idx="221">
                  <c:v>32295</c:v>
                </c:pt>
                <c:pt idx="222">
                  <c:v>32325</c:v>
                </c:pt>
                <c:pt idx="223">
                  <c:v>32356</c:v>
                </c:pt>
                <c:pt idx="224">
                  <c:v>32387</c:v>
                </c:pt>
                <c:pt idx="225">
                  <c:v>32417</c:v>
                </c:pt>
                <c:pt idx="226">
                  <c:v>32448</c:v>
                </c:pt>
                <c:pt idx="227">
                  <c:v>32478</c:v>
                </c:pt>
                <c:pt idx="228">
                  <c:v>32509</c:v>
                </c:pt>
                <c:pt idx="229">
                  <c:v>32540</c:v>
                </c:pt>
                <c:pt idx="230">
                  <c:v>32568</c:v>
                </c:pt>
                <c:pt idx="231">
                  <c:v>32599</c:v>
                </c:pt>
                <c:pt idx="232">
                  <c:v>32629</c:v>
                </c:pt>
                <c:pt idx="233">
                  <c:v>32660</c:v>
                </c:pt>
                <c:pt idx="234">
                  <c:v>32690</c:v>
                </c:pt>
                <c:pt idx="235">
                  <c:v>32721</c:v>
                </c:pt>
                <c:pt idx="236">
                  <c:v>32752</c:v>
                </c:pt>
                <c:pt idx="237">
                  <c:v>32782</c:v>
                </c:pt>
                <c:pt idx="238">
                  <c:v>32813</c:v>
                </c:pt>
                <c:pt idx="239">
                  <c:v>32843</c:v>
                </c:pt>
                <c:pt idx="240">
                  <c:v>32874</c:v>
                </c:pt>
                <c:pt idx="241">
                  <c:v>32905</c:v>
                </c:pt>
                <c:pt idx="242">
                  <c:v>32933</c:v>
                </c:pt>
                <c:pt idx="243">
                  <c:v>32964</c:v>
                </c:pt>
                <c:pt idx="244">
                  <c:v>32994</c:v>
                </c:pt>
                <c:pt idx="245">
                  <c:v>33025</c:v>
                </c:pt>
                <c:pt idx="246">
                  <c:v>33055</c:v>
                </c:pt>
                <c:pt idx="247">
                  <c:v>33086</c:v>
                </c:pt>
                <c:pt idx="248">
                  <c:v>33117</c:v>
                </c:pt>
                <c:pt idx="249">
                  <c:v>33147</c:v>
                </c:pt>
                <c:pt idx="250">
                  <c:v>33178</c:v>
                </c:pt>
                <c:pt idx="251">
                  <c:v>33208</c:v>
                </c:pt>
                <c:pt idx="252">
                  <c:v>33239</c:v>
                </c:pt>
                <c:pt idx="253">
                  <c:v>33270</c:v>
                </c:pt>
                <c:pt idx="254">
                  <c:v>33298</c:v>
                </c:pt>
                <c:pt idx="255">
                  <c:v>33329</c:v>
                </c:pt>
                <c:pt idx="256">
                  <c:v>33359</c:v>
                </c:pt>
                <c:pt idx="257">
                  <c:v>33390</c:v>
                </c:pt>
                <c:pt idx="258">
                  <c:v>33420</c:v>
                </c:pt>
                <c:pt idx="259">
                  <c:v>33451</c:v>
                </c:pt>
                <c:pt idx="260">
                  <c:v>33482</c:v>
                </c:pt>
                <c:pt idx="261">
                  <c:v>33512</c:v>
                </c:pt>
                <c:pt idx="262">
                  <c:v>33543</c:v>
                </c:pt>
                <c:pt idx="263">
                  <c:v>33573</c:v>
                </c:pt>
                <c:pt idx="264">
                  <c:v>33604</c:v>
                </c:pt>
                <c:pt idx="265">
                  <c:v>33635</c:v>
                </c:pt>
                <c:pt idx="266">
                  <c:v>33664</c:v>
                </c:pt>
                <c:pt idx="267">
                  <c:v>33695</c:v>
                </c:pt>
                <c:pt idx="268">
                  <c:v>33725</c:v>
                </c:pt>
                <c:pt idx="269">
                  <c:v>33756</c:v>
                </c:pt>
                <c:pt idx="270">
                  <c:v>33786</c:v>
                </c:pt>
                <c:pt idx="271">
                  <c:v>33817</c:v>
                </c:pt>
                <c:pt idx="272">
                  <c:v>33848</c:v>
                </c:pt>
                <c:pt idx="273">
                  <c:v>33878</c:v>
                </c:pt>
                <c:pt idx="274">
                  <c:v>33909</c:v>
                </c:pt>
                <c:pt idx="275">
                  <c:v>33939</c:v>
                </c:pt>
                <c:pt idx="276">
                  <c:v>33970</c:v>
                </c:pt>
                <c:pt idx="277">
                  <c:v>34001</c:v>
                </c:pt>
                <c:pt idx="278">
                  <c:v>34029</c:v>
                </c:pt>
                <c:pt idx="279">
                  <c:v>34060</c:v>
                </c:pt>
                <c:pt idx="280">
                  <c:v>34090</c:v>
                </c:pt>
                <c:pt idx="281">
                  <c:v>34121</c:v>
                </c:pt>
                <c:pt idx="282">
                  <c:v>34151</c:v>
                </c:pt>
                <c:pt idx="283">
                  <c:v>34182</c:v>
                </c:pt>
                <c:pt idx="284">
                  <c:v>34213</c:v>
                </c:pt>
                <c:pt idx="285">
                  <c:v>34243</c:v>
                </c:pt>
                <c:pt idx="286">
                  <c:v>34274</c:v>
                </c:pt>
                <c:pt idx="287">
                  <c:v>34304</c:v>
                </c:pt>
                <c:pt idx="288">
                  <c:v>34335</c:v>
                </c:pt>
                <c:pt idx="289">
                  <c:v>34366</c:v>
                </c:pt>
                <c:pt idx="290">
                  <c:v>34394</c:v>
                </c:pt>
                <c:pt idx="291">
                  <c:v>34425</c:v>
                </c:pt>
                <c:pt idx="292">
                  <c:v>34455</c:v>
                </c:pt>
                <c:pt idx="293">
                  <c:v>34486</c:v>
                </c:pt>
                <c:pt idx="294">
                  <c:v>34516</c:v>
                </c:pt>
                <c:pt idx="295">
                  <c:v>34547</c:v>
                </c:pt>
                <c:pt idx="296">
                  <c:v>34578</c:v>
                </c:pt>
                <c:pt idx="297">
                  <c:v>34608</c:v>
                </c:pt>
                <c:pt idx="298">
                  <c:v>34639</c:v>
                </c:pt>
                <c:pt idx="299">
                  <c:v>34669</c:v>
                </c:pt>
                <c:pt idx="300">
                  <c:v>34700</c:v>
                </c:pt>
                <c:pt idx="301">
                  <c:v>34731</c:v>
                </c:pt>
                <c:pt idx="302">
                  <c:v>34759</c:v>
                </c:pt>
                <c:pt idx="303">
                  <c:v>34790</c:v>
                </c:pt>
                <c:pt idx="304">
                  <c:v>34820</c:v>
                </c:pt>
                <c:pt idx="305">
                  <c:v>34851</c:v>
                </c:pt>
                <c:pt idx="306">
                  <c:v>34881</c:v>
                </c:pt>
                <c:pt idx="307">
                  <c:v>34912</c:v>
                </c:pt>
                <c:pt idx="308">
                  <c:v>34943</c:v>
                </c:pt>
                <c:pt idx="309">
                  <c:v>34973</c:v>
                </c:pt>
                <c:pt idx="310">
                  <c:v>35004</c:v>
                </c:pt>
                <c:pt idx="311">
                  <c:v>35034</c:v>
                </c:pt>
                <c:pt idx="312">
                  <c:v>35065</c:v>
                </c:pt>
                <c:pt idx="313">
                  <c:v>35096</c:v>
                </c:pt>
                <c:pt idx="314">
                  <c:v>35125</c:v>
                </c:pt>
                <c:pt idx="315">
                  <c:v>35156</c:v>
                </c:pt>
                <c:pt idx="316">
                  <c:v>35186</c:v>
                </c:pt>
                <c:pt idx="317">
                  <c:v>35217</c:v>
                </c:pt>
                <c:pt idx="318">
                  <c:v>35247</c:v>
                </c:pt>
                <c:pt idx="319">
                  <c:v>35278</c:v>
                </c:pt>
                <c:pt idx="320">
                  <c:v>35309</c:v>
                </c:pt>
                <c:pt idx="321">
                  <c:v>35339</c:v>
                </c:pt>
                <c:pt idx="322">
                  <c:v>35370</c:v>
                </c:pt>
                <c:pt idx="323">
                  <c:v>35400</c:v>
                </c:pt>
                <c:pt idx="324">
                  <c:v>35431</c:v>
                </c:pt>
                <c:pt idx="325">
                  <c:v>35462</c:v>
                </c:pt>
                <c:pt idx="326">
                  <c:v>35490</c:v>
                </c:pt>
                <c:pt idx="327">
                  <c:v>35521</c:v>
                </c:pt>
                <c:pt idx="328">
                  <c:v>35551</c:v>
                </c:pt>
                <c:pt idx="329">
                  <c:v>35582</c:v>
                </c:pt>
                <c:pt idx="330">
                  <c:v>35612</c:v>
                </c:pt>
                <c:pt idx="331">
                  <c:v>35643</c:v>
                </c:pt>
                <c:pt idx="332">
                  <c:v>35674</c:v>
                </c:pt>
                <c:pt idx="333">
                  <c:v>35704</c:v>
                </c:pt>
                <c:pt idx="334">
                  <c:v>35735</c:v>
                </c:pt>
                <c:pt idx="335">
                  <c:v>35765</c:v>
                </c:pt>
                <c:pt idx="336">
                  <c:v>35796</c:v>
                </c:pt>
                <c:pt idx="337">
                  <c:v>35827</c:v>
                </c:pt>
                <c:pt idx="338">
                  <c:v>35855</c:v>
                </c:pt>
                <c:pt idx="339">
                  <c:v>35886</c:v>
                </c:pt>
                <c:pt idx="340">
                  <c:v>35916</c:v>
                </c:pt>
                <c:pt idx="341">
                  <c:v>35947</c:v>
                </c:pt>
                <c:pt idx="342">
                  <c:v>35977</c:v>
                </c:pt>
                <c:pt idx="343">
                  <c:v>36008</c:v>
                </c:pt>
                <c:pt idx="344">
                  <c:v>36039</c:v>
                </c:pt>
                <c:pt idx="345">
                  <c:v>36069</c:v>
                </c:pt>
                <c:pt idx="346">
                  <c:v>36100</c:v>
                </c:pt>
                <c:pt idx="347">
                  <c:v>36130</c:v>
                </c:pt>
                <c:pt idx="348">
                  <c:v>36161</c:v>
                </c:pt>
                <c:pt idx="349">
                  <c:v>36192</c:v>
                </c:pt>
                <c:pt idx="350">
                  <c:v>36220</c:v>
                </c:pt>
                <c:pt idx="351">
                  <c:v>36251</c:v>
                </c:pt>
                <c:pt idx="352">
                  <c:v>36281</c:v>
                </c:pt>
                <c:pt idx="353">
                  <c:v>36312</c:v>
                </c:pt>
                <c:pt idx="354">
                  <c:v>36342</c:v>
                </c:pt>
                <c:pt idx="355">
                  <c:v>36373</c:v>
                </c:pt>
                <c:pt idx="356">
                  <c:v>36404</c:v>
                </c:pt>
                <c:pt idx="357">
                  <c:v>36434</c:v>
                </c:pt>
                <c:pt idx="358">
                  <c:v>36465</c:v>
                </c:pt>
                <c:pt idx="359">
                  <c:v>36495</c:v>
                </c:pt>
                <c:pt idx="360">
                  <c:v>36526</c:v>
                </c:pt>
                <c:pt idx="361">
                  <c:v>36557</c:v>
                </c:pt>
                <c:pt idx="362">
                  <c:v>36586</c:v>
                </c:pt>
                <c:pt idx="363">
                  <c:v>36617</c:v>
                </c:pt>
                <c:pt idx="364">
                  <c:v>36647</c:v>
                </c:pt>
                <c:pt idx="365">
                  <c:v>36678</c:v>
                </c:pt>
                <c:pt idx="366">
                  <c:v>36708</c:v>
                </c:pt>
                <c:pt idx="367">
                  <c:v>36739</c:v>
                </c:pt>
                <c:pt idx="368">
                  <c:v>36770</c:v>
                </c:pt>
                <c:pt idx="369">
                  <c:v>36800</c:v>
                </c:pt>
                <c:pt idx="370">
                  <c:v>36831</c:v>
                </c:pt>
                <c:pt idx="371">
                  <c:v>36861</c:v>
                </c:pt>
                <c:pt idx="372">
                  <c:v>36892</c:v>
                </c:pt>
                <c:pt idx="373">
                  <c:v>36923</c:v>
                </c:pt>
                <c:pt idx="374">
                  <c:v>36951</c:v>
                </c:pt>
                <c:pt idx="375">
                  <c:v>36982</c:v>
                </c:pt>
                <c:pt idx="376">
                  <c:v>37012</c:v>
                </c:pt>
                <c:pt idx="377">
                  <c:v>37043</c:v>
                </c:pt>
                <c:pt idx="378">
                  <c:v>37073</c:v>
                </c:pt>
                <c:pt idx="379">
                  <c:v>37104</c:v>
                </c:pt>
                <c:pt idx="380">
                  <c:v>37135</c:v>
                </c:pt>
                <c:pt idx="381">
                  <c:v>37165</c:v>
                </c:pt>
                <c:pt idx="382">
                  <c:v>37196</c:v>
                </c:pt>
                <c:pt idx="383">
                  <c:v>37226</c:v>
                </c:pt>
                <c:pt idx="384">
                  <c:v>37257</c:v>
                </c:pt>
                <c:pt idx="385">
                  <c:v>37288</c:v>
                </c:pt>
                <c:pt idx="386">
                  <c:v>37316</c:v>
                </c:pt>
                <c:pt idx="387">
                  <c:v>37347</c:v>
                </c:pt>
                <c:pt idx="388">
                  <c:v>37377</c:v>
                </c:pt>
                <c:pt idx="389">
                  <c:v>37408</c:v>
                </c:pt>
                <c:pt idx="390">
                  <c:v>37438</c:v>
                </c:pt>
                <c:pt idx="391">
                  <c:v>37469</c:v>
                </c:pt>
                <c:pt idx="392">
                  <c:v>37500</c:v>
                </c:pt>
                <c:pt idx="393">
                  <c:v>37530</c:v>
                </c:pt>
                <c:pt idx="394">
                  <c:v>37561</c:v>
                </c:pt>
                <c:pt idx="395">
                  <c:v>37591</c:v>
                </c:pt>
                <c:pt idx="396">
                  <c:v>37622</c:v>
                </c:pt>
                <c:pt idx="397">
                  <c:v>37653</c:v>
                </c:pt>
                <c:pt idx="398">
                  <c:v>37681</c:v>
                </c:pt>
                <c:pt idx="399">
                  <c:v>37712</c:v>
                </c:pt>
                <c:pt idx="400">
                  <c:v>37742</c:v>
                </c:pt>
                <c:pt idx="401">
                  <c:v>37773</c:v>
                </c:pt>
                <c:pt idx="402">
                  <c:v>37803</c:v>
                </c:pt>
                <c:pt idx="403">
                  <c:v>37834</c:v>
                </c:pt>
                <c:pt idx="404">
                  <c:v>37865</c:v>
                </c:pt>
                <c:pt idx="405">
                  <c:v>37895</c:v>
                </c:pt>
                <c:pt idx="406">
                  <c:v>37926</c:v>
                </c:pt>
                <c:pt idx="407">
                  <c:v>37956</c:v>
                </c:pt>
                <c:pt idx="408">
                  <c:v>37987</c:v>
                </c:pt>
                <c:pt idx="409">
                  <c:v>38018</c:v>
                </c:pt>
                <c:pt idx="410">
                  <c:v>38047</c:v>
                </c:pt>
                <c:pt idx="411">
                  <c:v>38078</c:v>
                </c:pt>
                <c:pt idx="412">
                  <c:v>38108</c:v>
                </c:pt>
                <c:pt idx="413">
                  <c:v>38139</c:v>
                </c:pt>
                <c:pt idx="414">
                  <c:v>38169</c:v>
                </c:pt>
                <c:pt idx="415">
                  <c:v>38200</c:v>
                </c:pt>
                <c:pt idx="416">
                  <c:v>38231</c:v>
                </c:pt>
                <c:pt idx="417">
                  <c:v>38261</c:v>
                </c:pt>
                <c:pt idx="418">
                  <c:v>38292</c:v>
                </c:pt>
                <c:pt idx="419">
                  <c:v>38322</c:v>
                </c:pt>
                <c:pt idx="420">
                  <c:v>38353</c:v>
                </c:pt>
                <c:pt idx="421">
                  <c:v>38384</c:v>
                </c:pt>
                <c:pt idx="422">
                  <c:v>38412</c:v>
                </c:pt>
                <c:pt idx="423">
                  <c:v>38443</c:v>
                </c:pt>
                <c:pt idx="424">
                  <c:v>38473</c:v>
                </c:pt>
                <c:pt idx="425">
                  <c:v>38504</c:v>
                </c:pt>
                <c:pt idx="426">
                  <c:v>38534</c:v>
                </c:pt>
                <c:pt idx="427">
                  <c:v>38565</c:v>
                </c:pt>
                <c:pt idx="428">
                  <c:v>38596</c:v>
                </c:pt>
                <c:pt idx="429">
                  <c:v>38626</c:v>
                </c:pt>
                <c:pt idx="430">
                  <c:v>38657</c:v>
                </c:pt>
                <c:pt idx="431">
                  <c:v>38687</c:v>
                </c:pt>
                <c:pt idx="432">
                  <c:v>38718</c:v>
                </c:pt>
                <c:pt idx="433">
                  <c:v>38749</c:v>
                </c:pt>
                <c:pt idx="434">
                  <c:v>38777</c:v>
                </c:pt>
                <c:pt idx="435">
                  <c:v>38808</c:v>
                </c:pt>
                <c:pt idx="436">
                  <c:v>38838</c:v>
                </c:pt>
                <c:pt idx="437">
                  <c:v>38869</c:v>
                </c:pt>
                <c:pt idx="438">
                  <c:v>38899</c:v>
                </c:pt>
                <c:pt idx="439">
                  <c:v>38930</c:v>
                </c:pt>
                <c:pt idx="440">
                  <c:v>38961</c:v>
                </c:pt>
                <c:pt idx="441">
                  <c:v>38991</c:v>
                </c:pt>
                <c:pt idx="442">
                  <c:v>39022</c:v>
                </c:pt>
                <c:pt idx="443">
                  <c:v>39052</c:v>
                </c:pt>
                <c:pt idx="444">
                  <c:v>39083</c:v>
                </c:pt>
                <c:pt idx="445">
                  <c:v>39114</c:v>
                </c:pt>
                <c:pt idx="446">
                  <c:v>39142</c:v>
                </c:pt>
                <c:pt idx="447">
                  <c:v>39173</c:v>
                </c:pt>
                <c:pt idx="448">
                  <c:v>39203</c:v>
                </c:pt>
                <c:pt idx="449">
                  <c:v>39234</c:v>
                </c:pt>
                <c:pt idx="450">
                  <c:v>39264</c:v>
                </c:pt>
                <c:pt idx="451">
                  <c:v>39295</c:v>
                </c:pt>
                <c:pt idx="452">
                  <c:v>39326</c:v>
                </c:pt>
                <c:pt idx="453">
                  <c:v>39356</c:v>
                </c:pt>
                <c:pt idx="454">
                  <c:v>39387</c:v>
                </c:pt>
                <c:pt idx="455">
                  <c:v>39417</c:v>
                </c:pt>
                <c:pt idx="456">
                  <c:v>39448</c:v>
                </c:pt>
                <c:pt idx="457">
                  <c:v>39479</c:v>
                </c:pt>
                <c:pt idx="458">
                  <c:v>39508</c:v>
                </c:pt>
                <c:pt idx="459">
                  <c:v>39539</c:v>
                </c:pt>
                <c:pt idx="460">
                  <c:v>39569</c:v>
                </c:pt>
                <c:pt idx="461">
                  <c:v>39600</c:v>
                </c:pt>
                <c:pt idx="462">
                  <c:v>39630</c:v>
                </c:pt>
                <c:pt idx="463">
                  <c:v>39661</c:v>
                </c:pt>
                <c:pt idx="464">
                  <c:v>39692</c:v>
                </c:pt>
                <c:pt idx="465">
                  <c:v>39722</c:v>
                </c:pt>
                <c:pt idx="466">
                  <c:v>39753</c:v>
                </c:pt>
                <c:pt idx="467">
                  <c:v>39783</c:v>
                </c:pt>
                <c:pt idx="468">
                  <c:v>39814</c:v>
                </c:pt>
                <c:pt idx="469">
                  <c:v>39845</c:v>
                </c:pt>
                <c:pt idx="470">
                  <c:v>39873</c:v>
                </c:pt>
                <c:pt idx="471">
                  <c:v>39904</c:v>
                </c:pt>
                <c:pt idx="472">
                  <c:v>39934</c:v>
                </c:pt>
                <c:pt idx="473">
                  <c:v>39965</c:v>
                </c:pt>
                <c:pt idx="474">
                  <c:v>39995</c:v>
                </c:pt>
                <c:pt idx="475">
                  <c:v>40026</c:v>
                </c:pt>
                <c:pt idx="476">
                  <c:v>40057</c:v>
                </c:pt>
                <c:pt idx="477">
                  <c:v>40087</c:v>
                </c:pt>
                <c:pt idx="478">
                  <c:v>40118</c:v>
                </c:pt>
                <c:pt idx="479">
                  <c:v>40148</c:v>
                </c:pt>
                <c:pt idx="480">
                  <c:v>40179</c:v>
                </c:pt>
                <c:pt idx="481">
                  <c:v>40210</c:v>
                </c:pt>
                <c:pt idx="482">
                  <c:v>40238</c:v>
                </c:pt>
                <c:pt idx="483">
                  <c:v>40269</c:v>
                </c:pt>
                <c:pt idx="484">
                  <c:v>40299</c:v>
                </c:pt>
                <c:pt idx="485">
                  <c:v>40330</c:v>
                </c:pt>
                <c:pt idx="486">
                  <c:v>40360</c:v>
                </c:pt>
                <c:pt idx="487">
                  <c:v>40391</c:v>
                </c:pt>
                <c:pt idx="488">
                  <c:v>40422</c:v>
                </c:pt>
                <c:pt idx="489">
                  <c:v>40452</c:v>
                </c:pt>
                <c:pt idx="490">
                  <c:v>40483</c:v>
                </c:pt>
                <c:pt idx="491">
                  <c:v>40513</c:v>
                </c:pt>
                <c:pt idx="492">
                  <c:v>40544</c:v>
                </c:pt>
                <c:pt idx="493">
                  <c:v>40575</c:v>
                </c:pt>
                <c:pt idx="494">
                  <c:v>40603</c:v>
                </c:pt>
                <c:pt idx="495">
                  <c:v>40634</c:v>
                </c:pt>
                <c:pt idx="496">
                  <c:v>40664</c:v>
                </c:pt>
                <c:pt idx="497">
                  <c:v>40695</c:v>
                </c:pt>
                <c:pt idx="498">
                  <c:v>40725</c:v>
                </c:pt>
                <c:pt idx="499">
                  <c:v>40756</c:v>
                </c:pt>
                <c:pt idx="500">
                  <c:v>40787</c:v>
                </c:pt>
                <c:pt idx="501">
                  <c:v>40817</c:v>
                </c:pt>
                <c:pt idx="502">
                  <c:v>40848</c:v>
                </c:pt>
                <c:pt idx="503">
                  <c:v>40878</c:v>
                </c:pt>
                <c:pt idx="504">
                  <c:v>40909</c:v>
                </c:pt>
                <c:pt idx="505">
                  <c:v>40940</c:v>
                </c:pt>
                <c:pt idx="506">
                  <c:v>40969</c:v>
                </c:pt>
                <c:pt idx="507">
                  <c:v>41000</c:v>
                </c:pt>
                <c:pt idx="508">
                  <c:v>41030</c:v>
                </c:pt>
                <c:pt idx="509">
                  <c:v>41061</c:v>
                </c:pt>
                <c:pt idx="510">
                  <c:v>41091</c:v>
                </c:pt>
                <c:pt idx="511">
                  <c:v>41122</c:v>
                </c:pt>
                <c:pt idx="512">
                  <c:v>41153</c:v>
                </c:pt>
                <c:pt idx="513">
                  <c:v>41183</c:v>
                </c:pt>
                <c:pt idx="514">
                  <c:v>41214</c:v>
                </c:pt>
                <c:pt idx="515">
                  <c:v>41244</c:v>
                </c:pt>
                <c:pt idx="516">
                  <c:v>41275</c:v>
                </c:pt>
                <c:pt idx="517">
                  <c:v>41306</c:v>
                </c:pt>
                <c:pt idx="518">
                  <c:v>41334</c:v>
                </c:pt>
                <c:pt idx="519">
                  <c:v>41365</c:v>
                </c:pt>
                <c:pt idx="520">
                  <c:v>41395</c:v>
                </c:pt>
                <c:pt idx="521">
                  <c:v>41426</c:v>
                </c:pt>
                <c:pt idx="522">
                  <c:v>41456</c:v>
                </c:pt>
                <c:pt idx="523">
                  <c:v>41487</c:v>
                </c:pt>
                <c:pt idx="524">
                  <c:v>41518</c:v>
                </c:pt>
                <c:pt idx="525">
                  <c:v>41548</c:v>
                </c:pt>
                <c:pt idx="526">
                  <c:v>41579</c:v>
                </c:pt>
                <c:pt idx="527">
                  <c:v>41609</c:v>
                </c:pt>
                <c:pt idx="528">
                  <c:v>41640</c:v>
                </c:pt>
                <c:pt idx="529">
                  <c:v>41671</c:v>
                </c:pt>
                <c:pt idx="530">
                  <c:v>41699</c:v>
                </c:pt>
                <c:pt idx="531">
                  <c:v>41730</c:v>
                </c:pt>
                <c:pt idx="532">
                  <c:v>41760</c:v>
                </c:pt>
                <c:pt idx="533">
                  <c:v>41791</c:v>
                </c:pt>
                <c:pt idx="534">
                  <c:v>41821</c:v>
                </c:pt>
                <c:pt idx="535">
                  <c:v>41852</c:v>
                </c:pt>
                <c:pt idx="536">
                  <c:v>41883</c:v>
                </c:pt>
                <c:pt idx="537">
                  <c:v>41913</c:v>
                </c:pt>
                <c:pt idx="538">
                  <c:v>41944</c:v>
                </c:pt>
                <c:pt idx="539">
                  <c:v>41974</c:v>
                </c:pt>
                <c:pt idx="540">
                  <c:v>42005</c:v>
                </c:pt>
                <c:pt idx="541">
                  <c:v>42036</c:v>
                </c:pt>
                <c:pt idx="542">
                  <c:v>42064</c:v>
                </c:pt>
                <c:pt idx="543">
                  <c:v>42095</c:v>
                </c:pt>
                <c:pt idx="544">
                  <c:v>42125</c:v>
                </c:pt>
                <c:pt idx="545">
                  <c:v>42156</c:v>
                </c:pt>
                <c:pt idx="546">
                  <c:v>42186</c:v>
                </c:pt>
                <c:pt idx="547">
                  <c:v>42217</c:v>
                </c:pt>
                <c:pt idx="548">
                  <c:v>42248</c:v>
                </c:pt>
                <c:pt idx="549">
                  <c:v>42278</c:v>
                </c:pt>
                <c:pt idx="550">
                  <c:v>42309</c:v>
                </c:pt>
                <c:pt idx="551">
                  <c:v>42339</c:v>
                </c:pt>
                <c:pt idx="552">
                  <c:v>42370</c:v>
                </c:pt>
                <c:pt idx="553">
                  <c:v>42401</c:v>
                </c:pt>
                <c:pt idx="554">
                  <c:v>42430</c:v>
                </c:pt>
                <c:pt idx="555">
                  <c:v>42461</c:v>
                </c:pt>
              </c:numCache>
            </c:numRef>
          </c:cat>
          <c:val>
            <c:numRef>
              <c:f>'FRED Graph'!$C$12:$C$567</c:f>
              <c:numCache>
                <c:formatCode>General</c:formatCode>
                <c:ptCount val="556"/>
                <c:pt idx="0">
                  <c:v>100</c:v>
                </c:pt>
                <c:pt idx="1">
                  <c:v>98.564400058745775</c:v>
                </c:pt>
                <c:pt idx="2">
                  <c:v>100.83223185000244</c:v>
                </c:pt>
                <c:pt idx="3">
                  <c:v>100.89526117393646</c:v>
                </c:pt>
                <c:pt idx="4">
                  <c:v>101.97165516228522</c:v>
                </c:pt>
                <c:pt idx="5">
                  <c:v>105.83602584814217</c:v>
                </c:pt>
                <c:pt idx="6">
                  <c:v>106.78513731825525</c:v>
                </c:pt>
                <c:pt idx="7">
                  <c:v>105.78768296861996</c:v>
                </c:pt>
                <c:pt idx="8">
                  <c:v>106.6266461056445</c:v>
                </c:pt>
                <c:pt idx="9">
                  <c:v>105.57717726538405</c:v>
                </c:pt>
                <c:pt idx="10">
                  <c:v>109.36627992363049</c:v>
                </c:pt>
                <c:pt idx="11">
                  <c:v>111.62248494639448</c:v>
                </c:pt>
                <c:pt idx="12">
                  <c:v>109.22369902579919</c:v>
                </c:pt>
                <c:pt idx="13">
                  <c:v>107.87193420472903</c:v>
                </c:pt>
                <c:pt idx="14">
                  <c:v>111.05828070690752</c:v>
                </c:pt>
                <c:pt idx="15">
                  <c:v>112.00861604738826</c:v>
                </c:pt>
                <c:pt idx="16">
                  <c:v>114.50959514368238</c:v>
                </c:pt>
                <c:pt idx="17">
                  <c:v>118.58569540314289</c:v>
                </c:pt>
                <c:pt idx="18">
                  <c:v>120.30768101042737</c:v>
                </c:pt>
                <c:pt idx="19">
                  <c:v>119.09360160571792</c:v>
                </c:pt>
                <c:pt idx="20">
                  <c:v>120.34317325108924</c:v>
                </c:pt>
                <c:pt idx="21">
                  <c:v>119.39222597542468</c:v>
                </c:pt>
                <c:pt idx="22">
                  <c:v>122.4463944778969</c:v>
                </c:pt>
                <c:pt idx="23">
                  <c:v>124.51167572330739</c:v>
                </c:pt>
                <c:pt idx="24">
                  <c:v>121.65699809076223</c:v>
                </c:pt>
                <c:pt idx="25">
                  <c:v>120.06780241836785</c:v>
                </c:pt>
                <c:pt idx="26">
                  <c:v>125.31392274930239</c:v>
                </c:pt>
                <c:pt idx="27">
                  <c:v>126.55064375581338</c:v>
                </c:pt>
                <c:pt idx="28">
                  <c:v>126.9545209771381</c:v>
                </c:pt>
                <c:pt idx="29">
                  <c:v>134.36627992363049</c:v>
                </c:pt>
                <c:pt idx="30">
                  <c:v>136.52947079845302</c:v>
                </c:pt>
                <c:pt idx="31">
                  <c:v>134.66674009888874</c:v>
                </c:pt>
                <c:pt idx="32">
                  <c:v>137.20443530621236</c:v>
                </c:pt>
                <c:pt idx="33">
                  <c:v>135.22788466245655</c:v>
                </c:pt>
                <c:pt idx="34">
                  <c:v>140.48440789151613</c:v>
                </c:pt>
                <c:pt idx="35">
                  <c:v>142.36855632251431</c:v>
                </c:pt>
                <c:pt idx="36">
                  <c:v>137.79128114750085</c:v>
                </c:pt>
                <c:pt idx="37">
                  <c:v>135.66297057815638</c:v>
                </c:pt>
                <c:pt idx="38">
                  <c:v>141.59323444460762</c:v>
                </c:pt>
                <c:pt idx="39">
                  <c:v>142.44933176677927</c:v>
                </c:pt>
                <c:pt idx="40">
                  <c:v>141.6721740833211</c:v>
                </c:pt>
                <c:pt idx="41">
                  <c:v>147.41640965388947</c:v>
                </c:pt>
                <c:pt idx="42">
                  <c:v>146.4728056004308</c:v>
                </c:pt>
                <c:pt idx="43">
                  <c:v>142.80547804376562</c:v>
                </c:pt>
                <c:pt idx="44">
                  <c:v>145.10207078866208</c:v>
                </c:pt>
                <c:pt idx="45">
                  <c:v>143.20078817251678</c:v>
                </c:pt>
                <c:pt idx="46">
                  <c:v>147.13736721006512</c:v>
                </c:pt>
                <c:pt idx="47">
                  <c:v>152.33820433739658</c:v>
                </c:pt>
                <c:pt idx="48">
                  <c:v>145.90431781465708</c:v>
                </c:pt>
                <c:pt idx="49">
                  <c:v>144.3102266607921</c:v>
                </c:pt>
                <c:pt idx="50">
                  <c:v>149.45231801047632</c:v>
                </c:pt>
                <c:pt idx="51">
                  <c:v>148.49341557742204</c:v>
                </c:pt>
                <c:pt idx="52">
                  <c:v>149.99938806481617</c:v>
                </c:pt>
                <c:pt idx="53">
                  <c:v>156.97606109560874</c:v>
                </c:pt>
                <c:pt idx="54">
                  <c:v>157.30099867822</c:v>
                </c:pt>
                <c:pt idx="55">
                  <c:v>154.70210995251384</c:v>
                </c:pt>
                <c:pt idx="56">
                  <c:v>157.0568365398737</c:v>
                </c:pt>
                <c:pt idx="57">
                  <c:v>154.74066186909482</c:v>
                </c:pt>
                <c:pt idx="58">
                  <c:v>162.23809174132276</c:v>
                </c:pt>
                <c:pt idx="59">
                  <c:v>166.05534341802516</c:v>
                </c:pt>
                <c:pt idx="60">
                  <c:v>160.08530376462525</c:v>
                </c:pt>
                <c:pt idx="61">
                  <c:v>157.15964165075636</c:v>
                </c:pt>
                <c:pt idx="62">
                  <c:v>163.18291966514906</c:v>
                </c:pt>
                <c:pt idx="63">
                  <c:v>162.71723699025799</c:v>
                </c:pt>
                <c:pt idx="64">
                  <c:v>165.72306261320801</c:v>
                </c:pt>
                <c:pt idx="65">
                  <c:v>174.1855142703285</c:v>
                </c:pt>
                <c:pt idx="66">
                  <c:v>174.92534390757331</c:v>
                </c:pt>
                <c:pt idx="67">
                  <c:v>174.30728937190972</c:v>
                </c:pt>
                <c:pt idx="68">
                  <c:v>178.93290742644538</c:v>
                </c:pt>
                <c:pt idx="69">
                  <c:v>176.53167376511479</c:v>
                </c:pt>
                <c:pt idx="70">
                  <c:v>183.9391491653204</c:v>
                </c:pt>
                <c:pt idx="71">
                  <c:v>189.00780829294561</c:v>
                </c:pt>
                <c:pt idx="72">
                  <c:v>183.18585695403144</c:v>
                </c:pt>
                <c:pt idx="73">
                  <c:v>181.03429284770158</c:v>
                </c:pt>
                <c:pt idx="74">
                  <c:v>186.021564595878</c:v>
                </c:pt>
                <c:pt idx="75">
                  <c:v>187.57893963871348</c:v>
                </c:pt>
                <c:pt idx="76">
                  <c:v>190.02912811475008</c:v>
                </c:pt>
                <c:pt idx="77">
                  <c:v>197.90412199539824</c:v>
                </c:pt>
                <c:pt idx="78">
                  <c:v>197.57673667205171</c:v>
                </c:pt>
                <c:pt idx="79">
                  <c:v>194.39406178097616</c:v>
                </c:pt>
                <c:pt idx="80">
                  <c:v>196.42017917462184</c:v>
                </c:pt>
                <c:pt idx="81">
                  <c:v>195.99366035149558</c:v>
                </c:pt>
                <c:pt idx="82">
                  <c:v>201.09719978459881</c:v>
                </c:pt>
                <c:pt idx="83">
                  <c:v>202.04569931952807</c:v>
                </c:pt>
                <c:pt idx="84">
                  <c:v>198.97133695598961</c:v>
                </c:pt>
                <c:pt idx="85">
                  <c:v>196.96908503451314</c:v>
                </c:pt>
                <c:pt idx="86">
                  <c:v>202.33942820776423</c:v>
                </c:pt>
                <c:pt idx="87">
                  <c:v>204.54117099916778</c:v>
                </c:pt>
                <c:pt idx="88">
                  <c:v>208.00044059333234</c:v>
                </c:pt>
                <c:pt idx="89">
                  <c:v>215.31000636412591</c:v>
                </c:pt>
                <c:pt idx="90">
                  <c:v>218.91736427277624</c:v>
                </c:pt>
                <c:pt idx="91">
                  <c:v>214.73233955059479</c:v>
                </c:pt>
                <c:pt idx="92">
                  <c:v>218.501248347775</c:v>
                </c:pt>
                <c:pt idx="93">
                  <c:v>217.12133450824888</c:v>
                </c:pt>
                <c:pt idx="94">
                  <c:v>222.78540656973612</c:v>
                </c:pt>
                <c:pt idx="95">
                  <c:v>227.19623537474911</c:v>
                </c:pt>
                <c:pt idx="96">
                  <c:v>223.89545699319527</c:v>
                </c:pt>
                <c:pt idx="97">
                  <c:v>222.1055465805062</c:v>
                </c:pt>
                <c:pt idx="98">
                  <c:v>226.83764135702745</c:v>
                </c:pt>
                <c:pt idx="99">
                  <c:v>228.94514613012188</c:v>
                </c:pt>
                <c:pt idx="100">
                  <c:v>230.2546874235081</c:v>
                </c:pt>
                <c:pt idx="101">
                  <c:v>239.15283693151221</c:v>
                </c:pt>
                <c:pt idx="102">
                  <c:v>242.46768982229403</c:v>
                </c:pt>
                <c:pt idx="103">
                  <c:v>237.97975718411905</c:v>
                </c:pt>
                <c:pt idx="104">
                  <c:v>242.443212414941</c:v>
                </c:pt>
                <c:pt idx="105">
                  <c:v>240.79343515934792</c:v>
                </c:pt>
                <c:pt idx="106">
                  <c:v>247.55715474616929</c:v>
                </c:pt>
                <c:pt idx="107">
                  <c:v>255.77544426494345</c:v>
                </c:pt>
                <c:pt idx="108">
                  <c:v>249.99265677779411</c:v>
                </c:pt>
                <c:pt idx="109">
                  <c:v>248.20029862436971</c:v>
                </c:pt>
                <c:pt idx="110">
                  <c:v>253.69058109365056</c:v>
                </c:pt>
                <c:pt idx="111">
                  <c:v>254.72658735986684</c:v>
                </c:pt>
                <c:pt idx="112">
                  <c:v>257.1437313359769</c:v>
                </c:pt>
                <c:pt idx="113">
                  <c:v>266.5614138150487</c:v>
                </c:pt>
                <c:pt idx="114">
                  <c:v>267.16049836001372</c:v>
                </c:pt>
                <c:pt idx="115">
                  <c:v>261.78709551084347</c:v>
                </c:pt>
                <c:pt idx="116">
                  <c:v>265.77018162236254</c:v>
                </c:pt>
                <c:pt idx="117">
                  <c:v>264.11428501493123</c:v>
                </c:pt>
                <c:pt idx="118">
                  <c:v>270.1369510941401</c:v>
                </c:pt>
                <c:pt idx="119">
                  <c:v>280.60165467273708</c:v>
                </c:pt>
                <c:pt idx="120">
                  <c:v>272.22059039506536</c:v>
                </c:pt>
                <c:pt idx="121">
                  <c:v>269.29676408674794</c:v>
                </c:pt>
                <c:pt idx="122">
                  <c:v>274.05517207617368</c:v>
                </c:pt>
                <c:pt idx="123">
                  <c:v>274.72585303764623</c:v>
                </c:pt>
                <c:pt idx="124">
                  <c:v>276.76971655162288</c:v>
                </c:pt>
                <c:pt idx="125">
                  <c:v>285.87531208694372</c:v>
                </c:pt>
                <c:pt idx="126">
                  <c:v>285.18810887550791</c:v>
                </c:pt>
                <c:pt idx="127">
                  <c:v>281.03980026435602</c:v>
                </c:pt>
                <c:pt idx="128">
                  <c:v>285.16240759778725</c:v>
                </c:pt>
                <c:pt idx="129">
                  <c:v>284.38586184951288</c:v>
                </c:pt>
                <c:pt idx="130">
                  <c:v>294.94480344641897</c:v>
                </c:pt>
                <c:pt idx="131">
                  <c:v>301.46986831154845</c:v>
                </c:pt>
                <c:pt idx="132">
                  <c:v>291.59201057423996</c:v>
                </c:pt>
                <c:pt idx="133">
                  <c:v>290.77997258530377</c:v>
                </c:pt>
                <c:pt idx="134">
                  <c:v>291.63606990747542</c:v>
                </c:pt>
                <c:pt idx="135">
                  <c:v>292.02097713810156</c:v>
                </c:pt>
                <c:pt idx="136">
                  <c:v>297.49596122778678</c:v>
                </c:pt>
                <c:pt idx="137">
                  <c:v>302.87058794732462</c:v>
                </c:pt>
                <c:pt idx="138">
                  <c:v>297.67709404219903</c:v>
                </c:pt>
                <c:pt idx="139">
                  <c:v>295.52675380623685</c:v>
                </c:pt>
                <c:pt idx="140">
                  <c:v>300.85120184070104</c:v>
                </c:pt>
                <c:pt idx="141">
                  <c:v>299.00621726146767</c:v>
                </c:pt>
                <c:pt idx="142">
                  <c:v>307.88111323248643</c:v>
                </c:pt>
                <c:pt idx="143">
                  <c:v>317.67697165516228</c:v>
                </c:pt>
                <c:pt idx="144">
                  <c:v>310.97628139227493</c:v>
                </c:pt>
                <c:pt idx="145">
                  <c:v>309.4513389141822</c:v>
                </c:pt>
                <c:pt idx="146">
                  <c:v>309.72487394135214</c:v>
                </c:pt>
                <c:pt idx="147">
                  <c:v>311.09744455867235</c:v>
                </c:pt>
                <c:pt idx="148">
                  <c:v>317.60415136828709</c:v>
                </c:pt>
                <c:pt idx="149">
                  <c:v>325.8120379889362</c:v>
                </c:pt>
                <c:pt idx="150">
                  <c:v>323.14583639300923</c:v>
                </c:pt>
                <c:pt idx="151">
                  <c:v>322.07617369168258</c:v>
                </c:pt>
                <c:pt idx="152">
                  <c:v>327.24274244871981</c:v>
                </c:pt>
                <c:pt idx="153">
                  <c:v>329.11281637049007</c:v>
                </c:pt>
                <c:pt idx="154">
                  <c:v>338.39893278503939</c:v>
                </c:pt>
                <c:pt idx="155">
                  <c:v>349.15675331668871</c:v>
                </c:pt>
                <c:pt idx="156">
                  <c:v>342.96029764527339</c:v>
                </c:pt>
                <c:pt idx="157">
                  <c:v>341.86126205512312</c:v>
                </c:pt>
                <c:pt idx="158">
                  <c:v>340.36691633622166</c:v>
                </c:pt>
                <c:pt idx="159">
                  <c:v>344.15907867038726</c:v>
                </c:pt>
                <c:pt idx="160">
                  <c:v>350.62417388750185</c:v>
                </c:pt>
                <c:pt idx="161">
                  <c:v>360.03512507955156</c:v>
                </c:pt>
                <c:pt idx="162">
                  <c:v>361.76628971459343</c:v>
                </c:pt>
                <c:pt idx="163">
                  <c:v>354.73148284133742</c:v>
                </c:pt>
                <c:pt idx="164">
                  <c:v>356.81940568854947</c:v>
                </c:pt>
                <c:pt idx="165">
                  <c:v>360.96159494786315</c:v>
                </c:pt>
                <c:pt idx="166">
                  <c:v>368.41068194056885</c:v>
                </c:pt>
                <c:pt idx="167">
                  <c:v>384.71263523767561</c:v>
                </c:pt>
                <c:pt idx="168">
                  <c:v>372.71625789396387</c:v>
                </c:pt>
                <c:pt idx="169">
                  <c:v>368.58447153277524</c:v>
                </c:pt>
                <c:pt idx="170">
                  <c:v>367.35448181328633</c:v>
                </c:pt>
                <c:pt idx="171">
                  <c:v>372.95430068047193</c:v>
                </c:pt>
                <c:pt idx="172">
                  <c:v>375.46445880452342</c:v>
                </c:pt>
                <c:pt idx="173">
                  <c:v>383.30885592598031</c:v>
                </c:pt>
                <c:pt idx="174">
                  <c:v>384.16495324815196</c:v>
                </c:pt>
                <c:pt idx="175">
                  <c:v>376.03845400695161</c:v>
                </c:pt>
                <c:pt idx="176">
                  <c:v>387.19036079698441</c:v>
                </c:pt>
                <c:pt idx="177">
                  <c:v>385.87225241102465</c:v>
                </c:pt>
                <c:pt idx="178">
                  <c:v>391.75968081460809</c:v>
                </c:pt>
                <c:pt idx="179">
                  <c:v>417.6065991090224</c:v>
                </c:pt>
                <c:pt idx="180">
                  <c:v>402.49241200372057</c:v>
                </c:pt>
                <c:pt idx="181">
                  <c:v>399.10229108532826</c:v>
                </c:pt>
                <c:pt idx="182">
                  <c:v>401.15472169187842</c:v>
                </c:pt>
                <c:pt idx="183">
                  <c:v>402.18338473588875</c:v>
                </c:pt>
                <c:pt idx="184">
                  <c:v>400.45405590639837</c:v>
                </c:pt>
                <c:pt idx="185">
                  <c:v>415.25799187350077</c:v>
                </c:pt>
                <c:pt idx="186">
                  <c:v>414.74824986537425</c:v>
                </c:pt>
                <c:pt idx="187">
                  <c:v>405.82929456112009</c:v>
                </c:pt>
                <c:pt idx="188">
                  <c:v>416.7890537034317</c:v>
                </c:pt>
                <c:pt idx="189">
                  <c:v>416.36253488030547</c:v>
                </c:pt>
                <c:pt idx="190">
                  <c:v>424.38928868654233</c:v>
                </c:pt>
                <c:pt idx="191">
                  <c:v>448.44568463308366</c:v>
                </c:pt>
                <c:pt idx="192">
                  <c:v>428.0706907524355</c:v>
                </c:pt>
                <c:pt idx="193">
                  <c:v>425.90321633132618</c:v>
                </c:pt>
                <c:pt idx="194">
                  <c:v>438.78812356195232</c:v>
                </c:pt>
                <c:pt idx="195">
                  <c:v>438.29306799823763</c:v>
                </c:pt>
                <c:pt idx="196">
                  <c:v>442.2088412395359</c:v>
                </c:pt>
                <c:pt idx="197">
                  <c:v>454.11648798159297</c:v>
                </c:pt>
                <c:pt idx="198">
                  <c:v>454.43897782346892</c:v>
                </c:pt>
                <c:pt idx="199">
                  <c:v>449.19163362216676</c:v>
                </c:pt>
                <c:pt idx="200">
                  <c:v>456.55015420766631</c:v>
                </c:pt>
                <c:pt idx="201">
                  <c:v>454.50935036960885</c:v>
                </c:pt>
                <c:pt idx="202">
                  <c:v>468.8225143192833</c:v>
                </c:pt>
                <c:pt idx="203">
                  <c:v>487.06980956577081</c:v>
                </c:pt>
                <c:pt idx="204">
                  <c:v>470.35112840847898</c:v>
                </c:pt>
                <c:pt idx="205">
                  <c:v>464.3945513291232</c:v>
                </c:pt>
                <c:pt idx="206">
                  <c:v>469.49135947520438</c:v>
                </c:pt>
                <c:pt idx="207">
                  <c:v>475.25211729573601</c:v>
                </c:pt>
                <c:pt idx="208">
                  <c:v>480.36116414549372</c:v>
                </c:pt>
                <c:pt idx="209">
                  <c:v>494.72328290987417</c:v>
                </c:pt>
                <c:pt idx="210">
                  <c:v>490.03402359622066</c:v>
                </c:pt>
                <c:pt idx="211">
                  <c:v>485.62870220786215</c:v>
                </c:pt>
                <c:pt idx="212">
                  <c:v>492.77794096049348</c:v>
                </c:pt>
                <c:pt idx="213">
                  <c:v>492.47625691486758</c:v>
                </c:pt>
                <c:pt idx="214">
                  <c:v>505.35749253439076</c:v>
                </c:pt>
                <c:pt idx="215">
                  <c:v>522.21202330249184</c:v>
                </c:pt>
                <c:pt idx="216">
                  <c:v>508.83206050815096</c:v>
                </c:pt>
                <c:pt idx="217">
                  <c:v>501.93922259754248</c:v>
                </c:pt>
                <c:pt idx="218">
                  <c:v>500.45650364713367</c:v>
                </c:pt>
                <c:pt idx="219">
                  <c:v>509.53700983991774</c:v>
                </c:pt>
                <c:pt idx="220">
                  <c:v>516.0045527977677</c:v>
                </c:pt>
                <c:pt idx="221">
                  <c:v>528.87660938953343</c:v>
                </c:pt>
                <c:pt idx="222">
                  <c:v>535.02716992216187</c:v>
                </c:pt>
                <c:pt idx="223">
                  <c:v>522.71992950506683</c:v>
                </c:pt>
                <c:pt idx="224">
                  <c:v>524.71116659323445</c:v>
                </c:pt>
                <c:pt idx="225">
                  <c:v>533.41227297204682</c:v>
                </c:pt>
                <c:pt idx="226">
                  <c:v>543.18181818181813</c:v>
                </c:pt>
                <c:pt idx="227">
                  <c:v>566.42311646350413</c:v>
                </c:pt>
                <c:pt idx="228">
                  <c:v>547.24017232094775</c:v>
                </c:pt>
                <c:pt idx="229">
                  <c:v>540.93112057570863</c:v>
                </c:pt>
                <c:pt idx="230">
                  <c:v>541.96651490674105</c:v>
                </c:pt>
                <c:pt idx="231">
                  <c:v>548.95848631712931</c:v>
                </c:pt>
                <c:pt idx="232">
                  <c:v>551.13024428452536</c:v>
                </c:pt>
                <c:pt idx="233">
                  <c:v>565.86686738140691</c:v>
                </c:pt>
                <c:pt idx="234">
                  <c:v>573.36490918881873</c:v>
                </c:pt>
                <c:pt idx="235">
                  <c:v>560.32273461594946</c:v>
                </c:pt>
                <c:pt idx="236">
                  <c:v>567.12133450824888</c:v>
                </c:pt>
                <c:pt idx="237">
                  <c:v>570.86148235178928</c:v>
                </c:pt>
                <c:pt idx="238">
                  <c:v>582.50354922406621</c:v>
                </c:pt>
                <c:pt idx="239">
                  <c:v>621.25189699906991</c:v>
                </c:pt>
                <c:pt idx="240">
                  <c:v>593.11389337641356</c:v>
                </c:pt>
                <c:pt idx="241">
                  <c:v>583.42940715719396</c:v>
                </c:pt>
                <c:pt idx="242">
                  <c:v>579.25233759240223</c:v>
                </c:pt>
                <c:pt idx="243">
                  <c:v>588.74161648798156</c:v>
                </c:pt>
                <c:pt idx="244">
                  <c:v>589.23728398688013</c:v>
                </c:pt>
                <c:pt idx="245">
                  <c:v>622.13247172859451</c:v>
                </c:pt>
                <c:pt idx="246">
                  <c:v>624.80724041709504</c:v>
                </c:pt>
                <c:pt idx="247">
                  <c:v>609.19371420179175</c:v>
                </c:pt>
                <c:pt idx="248">
                  <c:v>627.63132129044891</c:v>
                </c:pt>
                <c:pt idx="249">
                  <c:v>622.02415920105739</c:v>
                </c:pt>
                <c:pt idx="250">
                  <c:v>630.79502619082587</c:v>
                </c:pt>
                <c:pt idx="251">
                  <c:v>690.54621334508249</c:v>
                </c:pt>
                <c:pt idx="252">
                  <c:v>646.82160865521121</c:v>
                </c:pt>
                <c:pt idx="253">
                  <c:v>642.05708131394726</c:v>
                </c:pt>
                <c:pt idx="254">
                  <c:v>641.10980564938563</c:v>
                </c:pt>
                <c:pt idx="255">
                  <c:v>647.34664904293334</c:v>
                </c:pt>
                <c:pt idx="256">
                  <c:v>644.79732706711707</c:v>
                </c:pt>
                <c:pt idx="257">
                  <c:v>667.79201546972149</c:v>
                </c:pt>
                <c:pt idx="258">
                  <c:v>663.0648161746708</c:v>
                </c:pt>
                <c:pt idx="259">
                  <c:v>649.15981299260784</c:v>
                </c:pt>
                <c:pt idx="260">
                  <c:v>660.29213785675825</c:v>
                </c:pt>
                <c:pt idx="261">
                  <c:v>652.85528956772896</c:v>
                </c:pt>
                <c:pt idx="262">
                  <c:v>669.41119596612327</c:v>
                </c:pt>
                <c:pt idx="263">
                  <c:v>716.85575463846874</c:v>
                </c:pt>
                <c:pt idx="264">
                  <c:v>666.08165663092961</c:v>
                </c:pt>
                <c:pt idx="265">
                  <c:v>658.5138542125618</c:v>
                </c:pt>
                <c:pt idx="266">
                  <c:v>665.44830371567048</c:v>
                </c:pt>
                <c:pt idx="267">
                  <c:v>672.56510990355901</c:v>
                </c:pt>
                <c:pt idx="268">
                  <c:v>679.06018994468104</c:v>
                </c:pt>
                <c:pt idx="269">
                  <c:v>688.7587506731287</c:v>
                </c:pt>
                <c:pt idx="270">
                  <c:v>678.34422577960538</c:v>
                </c:pt>
                <c:pt idx="271">
                  <c:v>671.77326577568908</c:v>
                </c:pt>
                <c:pt idx="272">
                  <c:v>685.5105987173838</c:v>
                </c:pt>
                <c:pt idx="273">
                  <c:v>683.05551475987659</c:v>
                </c:pt>
                <c:pt idx="274">
                  <c:v>705.94005482939247</c:v>
                </c:pt>
                <c:pt idx="275">
                  <c:v>743.66953052332701</c:v>
                </c:pt>
                <c:pt idx="276">
                  <c:v>699.91188133352921</c:v>
                </c:pt>
                <c:pt idx="277">
                  <c:v>691.23708816762132</c:v>
                </c:pt>
                <c:pt idx="278">
                  <c:v>696.11727125862831</c:v>
                </c:pt>
                <c:pt idx="279">
                  <c:v>698.11279189308266</c:v>
                </c:pt>
                <c:pt idx="280">
                  <c:v>706.35005140255544</c:v>
                </c:pt>
                <c:pt idx="281">
                  <c:v>722.60855730161063</c:v>
                </c:pt>
                <c:pt idx="282">
                  <c:v>714.37435746805693</c:v>
                </c:pt>
                <c:pt idx="283">
                  <c:v>707.06662750281487</c:v>
                </c:pt>
                <c:pt idx="284">
                  <c:v>719.35734566994665</c:v>
                </c:pt>
                <c:pt idx="285">
                  <c:v>725.44059333235418</c:v>
                </c:pt>
                <c:pt idx="286">
                  <c:v>747.09697948793269</c:v>
                </c:pt>
                <c:pt idx="287">
                  <c:v>788.08684584128844</c:v>
                </c:pt>
                <c:pt idx="288">
                  <c:v>756.93077789200572</c:v>
                </c:pt>
                <c:pt idx="289">
                  <c:v>751.91046164390264</c:v>
                </c:pt>
                <c:pt idx="290">
                  <c:v>759.60248690458707</c:v>
                </c:pt>
                <c:pt idx="291">
                  <c:v>763.11683066529588</c:v>
                </c:pt>
                <c:pt idx="292">
                  <c:v>762.71907279580944</c:v>
                </c:pt>
                <c:pt idx="293">
                  <c:v>782.0788662064914</c:v>
                </c:pt>
                <c:pt idx="294">
                  <c:v>773.92177020609972</c:v>
                </c:pt>
                <c:pt idx="295">
                  <c:v>760.98852009595146</c:v>
                </c:pt>
                <c:pt idx="296">
                  <c:v>769.43689724384399</c:v>
                </c:pt>
                <c:pt idx="297">
                  <c:v>773.23273118911243</c:v>
                </c:pt>
                <c:pt idx="298">
                  <c:v>781.66825769814466</c:v>
                </c:pt>
                <c:pt idx="299">
                  <c:v>821.87851862730702</c:v>
                </c:pt>
                <c:pt idx="300">
                  <c:v>778.36503157585548</c:v>
                </c:pt>
                <c:pt idx="301">
                  <c:v>774.73992754687424</c:v>
                </c:pt>
                <c:pt idx="302">
                  <c:v>772.37908160767608</c:v>
                </c:pt>
                <c:pt idx="303">
                  <c:v>781.77228667939494</c:v>
                </c:pt>
                <c:pt idx="304">
                  <c:v>783.72986733245216</c:v>
                </c:pt>
                <c:pt idx="305">
                  <c:v>797.79642140304497</c:v>
                </c:pt>
                <c:pt idx="306">
                  <c:v>793.82006657854799</c:v>
                </c:pt>
                <c:pt idx="307">
                  <c:v>780.83357810740688</c:v>
                </c:pt>
                <c:pt idx="308">
                  <c:v>797.7750036716111</c:v>
                </c:pt>
                <c:pt idx="309">
                  <c:v>793.83108141185687</c:v>
                </c:pt>
                <c:pt idx="310">
                  <c:v>810.77128310569344</c:v>
                </c:pt>
                <c:pt idx="311">
                  <c:v>870.84557203700979</c:v>
                </c:pt>
                <c:pt idx="312">
                  <c:v>819.91726636314684</c:v>
                </c:pt>
                <c:pt idx="313">
                  <c:v>812.76802761051545</c:v>
                </c:pt>
                <c:pt idx="314">
                  <c:v>820.79845302785532</c:v>
                </c:pt>
                <c:pt idx="315">
                  <c:v>830.17268810887549</c:v>
                </c:pt>
                <c:pt idx="316">
                  <c:v>829.60052871199878</c:v>
                </c:pt>
                <c:pt idx="317">
                  <c:v>853.90781808390852</c:v>
                </c:pt>
                <c:pt idx="318">
                  <c:v>843.10226660792091</c:v>
                </c:pt>
                <c:pt idx="319">
                  <c:v>834.75363489499193</c:v>
                </c:pt>
                <c:pt idx="320">
                  <c:v>855.51659568218531</c:v>
                </c:pt>
                <c:pt idx="321">
                  <c:v>853.6287756400842</c:v>
                </c:pt>
                <c:pt idx="322">
                  <c:v>877.02978900474864</c:v>
                </c:pt>
                <c:pt idx="323">
                  <c:v>935.33497331962599</c:v>
                </c:pt>
                <c:pt idx="324">
                  <c:v>884.65205365447696</c:v>
                </c:pt>
                <c:pt idx="325">
                  <c:v>881.50976648553387</c:v>
                </c:pt>
                <c:pt idx="326">
                  <c:v>890.77997258530377</c:v>
                </c:pt>
                <c:pt idx="327">
                  <c:v>890.86992705732609</c:v>
                </c:pt>
                <c:pt idx="328">
                  <c:v>903.35585254809814</c:v>
                </c:pt>
                <c:pt idx="329">
                  <c:v>932.93741126939835</c:v>
                </c:pt>
                <c:pt idx="330">
                  <c:v>926.2434522935331</c:v>
                </c:pt>
                <c:pt idx="331">
                  <c:v>916.48553385225432</c:v>
                </c:pt>
                <c:pt idx="332">
                  <c:v>931.90140500318205</c:v>
                </c:pt>
                <c:pt idx="333">
                  <c:v>933.5267048514221</c:v>
                </c:pt>
                <c:pt idx="334">
                  <c:v>954.82204924854364</c:v>
                </c:pt>
                <c:pt idx="335">
                  <c:v>995.53532089881037</c:v>
                </c:pt>
                <c:pt idx="336">
                  <c:v>959.04011847065158</c:v>
                </c:pt>
                <c:pt idx="337">
                  <c:v>960.35639105105986</c:v>
                </c:pt>
                <c:pt idx="338">
                  <c:v>978.86192294512171</c:v>
                </c:pt>
                <c:pt idx="339">
                  <c:v>988.44605179419398</c:v>
                </c:pt>
                <c:pt idx="340">
                  <c:v>1002.4813971704117</c:v>
                </c:pt>
                <c:pt idx="341">
                  <c:v>1031.9246585401675</c:v>
                </c:pt>
                <c:pt idx="342">
                  <c:v>1008.481421647819</c:v>
                </c:pt>
                <c:pt idx="343">
                  <c:v>1000.5825622950017</c:v>
                </c:pt>
                <c:pt idx="344">
                  <c:v>1014.0622705243061</c:v>
                </c:pt>
                <c:pt idx="345">
                  <c:v>1015.8595241592011</c:v>
                </c:pt>
                <c:pt idx="346">
                  <c:v>1046.2004944436285</c:v>
                </c:pt>
                <c:pt idx="347">
                  <c:v>1092.5478533313751</c:v>
                </c:pt>
                <c:pt idx="348">
                  <c:v>1105.1402555441327</c:v>
                </c:pt>
                <c:pt idx="349">
                  <c:v>1086.6041268908798</c:v>
                </c:pt>
                <c:pt idx="350">
                  <c:v>1099.3079013070935</c:v>
                </c:pt>
                <c:pt idx="351">
                  <c:v>1108.2274685465316</c:v>
                </c:pt>
                <c:pt idx="352">
                  <c:v>1128.1080187986488</c:v>
                </c:pt>
                <c:pt idx="353">
                  <c:v>1154.533827776962</c:v>
                </c:pt>
                <c:pt idx="354">
                  <c:v>1153.7517746120332</c:v>
                </c:pt>
                <c:pt idx="355">
                  <c:v>1132.6859059088461</c:v>
                </c:pt>
                <c:pt idx="356">
                  <c:v>1148.3239095315025</c:v>
                </c:pt>
                <c:pt idx="357">
                  <c:v>1152.2531453468448</c:v>
                </c:pt>
                <c:pt idx="358">
                  <c:v>1173.7400254565036</c:v>
                </c:pt>
                <c:pt idx="359">
                  <c:v>1206.7637195868213</c:v>
                </c:pt>
                <c:pt idx="360">
                  <c:v>1213.2135164243402</c:v>
                </c:pt>
                <c:pt idx="361">
                  <c:v>1207.8346061585157</c:v>
                </c:pt>
                <c:pt idx="362">
                  <c:v>1215.334483771479</c:v>
                </c:pt>
                <c:pt idx="363">
                  <c:v>1240.4795124100456</c:v>
                </c:pt>
                <c:pt idx="364">
                  <c:v>1229.4267391197925</c:v>
                </c:pt>
                <c:pt idx="365">
                  <c:v>1238.7024526362168</c:v>
                </c:pt>
                <c:pt idx="366">
                  <c:v>1237.8292211288981</c:v>
                </c:pt>
                <c:pt idx="367">
                  <c:v>1217.3563176188379</c:v>
                </c:pt>
                <c:pt idx="368">
                  <c:v>1225.2429382679786</c:v>
                </c:pt>
                <c:pt idx="369">
                  <c:v>1225.1425808978313</c:v>
                </c:pt>
                <c:pt idx="370">
                  <c:v>1236.6463504185638</c:v>
                </c:pt>
                <c:pt idx="371">
                  <c:v>1275.6400842022813</c:v>
                </c:pt>
                <c:pt idx="372">
                  <c:v>1275.0911783423899</c:v>
                </c:pt>
                <c:pt idx="373">
                  <c:v>1275.2808782493757</c:v>
                </c:pt>
                <c:pt idx="374">
                  <c:v>1282.6167572330739</c:v>
                </c:pt>
                <c:pt idx="375">
                  <c:v>1303.2769129093847</c:v>
                </c:pt>
                <c:pt idx="376">
                  <c:v>1315.8674793165908</c:v>
                </c:pt>
                <c:pt idx="377">
                  <c:v>1341.0216869829148</c:v>
                </c:pt>
                <c:pt idx="378">
                  <c:v>1326.6626278944534</c:v>
                </c:pt>
                <c:pt idx="379">
                  <c:v>1302.4306065501542</c:v>
                </c:pt>
                <c:pt idx="380">
                  <c:v>1338.4852156459588</c:v>
                </c:pt>
                <c:pt idx="381">
                  <c:v>1331.4008420228129</c:v>
                </c:pt>
                <c:pt idx="382">
                  <c:v>1352.7280070494933</c:v>
                </c:pt>
                <c:pt idx="383">
                  <c:v>1394.5855974935134</c:v>
                </c:pt>
                <c:pt idx="384">
                  <c:v>1370.3297106770451</c:v>
                </c:pt>
                <c:pt idx="385">
                  <c:v>1363.5757820531649</c:v>
                </c:pt>
                <c:pt idx="386">
                  <c:v>1369.9099231409409</c:v>
                </c:pt>
                <c:pt idx="387">
                  <c:v>1394.0574974298722</c:v>
                </c:pt>
                <c:pt idx="388">
                  <c:v>1401.657120477799</c:v>
                </c:pt>
                <c:pt idx="389">
                  <c:v>1437.8971459343027</c:v>
                </c:pt>
                <c:pt idx="390">
                  <c:v>1424.6518088804035</c:v>
                </c:pt>
                <c:pt idx="391">
                  <c:v>1408.3400646203554</c:v>
                </c:pt>
                <c:pt idx="392">
                  <c:v>1446.8846379791453</c:v>
                </c:pt>
                <c:pt idx="393">
                  <c:v>1441.1569246585402</c:v>
                </c:pt>
                <c:pt idx="394">
                  <c:v>1477.5701277720664</c:v>
                </c:pt>
                <c:pt idx="395">
                  <c:v>1529.4885445733587</c:v>
                </c:pt>
                <c:pt idx="396">
                  <c:v>1493.6572918196505</c:v>
                </c:pt>
                <c:pt idx="397">
                  <c:v>1499.9736867870954</c:v>
                </c:pt>
                <c:pt idx="398">
                  <c:v>1528.3136290204141</c:v>
                </c:pt>
                <c:pt idx="399">
                  <c:v>1546.4324178782983</c:v>
                </c:pt>
                <c:pt idx="400">
                  <c:v>1567.4560630538012</c:v>
                </c:pt>
                <c:pt idx="401">
                  <c:v>1594.362853086601</c:v>
                </c:pt>
                <c:pt idx="402">
                  <c:v>1581.7270034757919</c:v>
                </c:pt>
                <c:pt idx="403">
                  <c:v>1574.6010182601458</c:v>
                </c:pt>
                <c:pt idx="404">
                  <c:v>1600.5733832672443</c:v>
                </c:pt>
                <c:pt idx="405">
                  <c:v>1603.4917021589074</c:v>
                </c:pt>
                <c:pt idx="406">
                  <c:v>1632.4925343907573</c:v>
                </c:pt>
                <c:pt idx="407">
                  <c:v>1668.8010965878493</c:v>
                </c:pt>
                <c:pt idx="408">
                  <c:v>1653.9843099818868</c:v>
                </c:pt>
                <c:pt idx="409">
                  <c:v>1654.2517256572185</c:v>
                </c:pt>
                <c:pt idx="410">
                  <c:v>1680.0845694424047</c:v>
                </c:pt>
                <c:pt idx="411">
                  <c:v>1695.4649483526705</c:v>
                </c:pt>
                <c:pt idx="412">
                  <c:v>1706.4424536153131</c:v>
                </c:pt>
                <c:pt idx="413">
                  <c:v>1733.8473588877466</c:v>
                </c:pt>
                <c:pt idx="414">
                  <c:v>1734.7107994321241</c:v>
                </c:pt>
                <c:pt idx="415">
                  <c:v>1710.7712831056936</c:v>
                </c:pt>
                <c:pt idx="416">
                  <c:v>1748.364297253635</c:v>
                </c:pt>
                <c:pt idx="417">
                  <c:v>1753.8056249082097</c:v>
                </c:pt>
                <c:pt idx="418">
                  <c:v>1782.9986047877808</c:v>
                </c:pt>
                <c:pt idx="419">
                  <c:v>1804.5252606843883</c:v>
                </c:pt>
                <c:pt idx="420">
                  <c:v>1814.9930239389043</c:v>
                </c:pt>
                <c:pt idx="421">
                  <c:v>1817.520316248103</c:v>
                </c:pt>
                <c:pt idx="422">
                  <c:v>1834.3197728496598</c:v>
                </c:pt>
                <c:pt idx="423">
                  <c:v>1854.8055269985803</c:v>
                </c:pt>
                <c:pt idx="424">
                  <c:v>1875.0177461203309</c:v>
                </c:pt>
                <c:pt idx="425">
                  <c:v>2022.3613354873453</c:v>
                </c:pt>
                <c:pt idx="426">
                  <c:v>2032.1639251970432</c:v>
                </c:pt>
                <c:pt idx="427">
                  <c:v>2000.5030107211044</c:v>
                </c:pt>
                <c:pt idx="428">
                  <c:v>2033.551182258775</c:v>
                </c:pt>
                <c:pt idx="429">
                  <c:v>2049.9351348705145</c:v>
                </c:pt>
                <c:pt idx="430">
                  <c:v>2067.8140451363392</c:v>
                </c:pt>
                <c:pt idx="431">
                  <c:v>2130.8421451999802</c:v>
                </c:pt>
                <c:pt idx="432">
                  <c:v>2107.7122191217504</c:v>
                </c:pt>
                <c:pt idx="433">
                  <c:v>2106.6511235129974</c:v>
                </c:pt>
                <c:pt idx="434">
                  <c:v>2123.1764331522004</c:v>
                </c:pt>
                <c:pt idx="435">
                  <c:v>2162.8592059529055</c:v>
                </c:pt>
                <c:pt idx="436">
                  <c:v>2173.6353845400695</c:v>
                </c:pt>
                <c:pt idx="437">
                  <c:v>2203.3833896313704</c:v>
                </c:pt>
                <c:pt idx="438">
                  <c:v>2187.660938953346</c:v>
                </c:pt>
                <c:pt idx="439">
                  <c:v>2152.9862436970675</c:v>
                </c:pt>
                <c:pt idx="440">
                  <c:v>2193.0961472560825</c:v>
                </c:pt>
                <c:pt idx="441">
                  <c:v>2182.5011014833308</c:v>
                </c:pt>
                <c:pt idx="442">
                  <c:v>2210.7951485778626</c:v>
                </c:pt>
                <c:pt idx="443">
                  <c:v>2300.0263132129044</c:v>
                </c:pt>
                <c:pt idx="444">
                  <c:v>2255.4331644392228</c:v>
                </c:pt>
                <c:pt idx="445">
                  <c:v>2250.7648333088559</c:v>
                </c:pt>
                <c:pt idx="446">
                  <c:v>2288.0178317912569</c:v>
                </c:pt>
                <c:pt idx="447">
                  <c:v>2300.0283448377149</c:v>
                </c:pt>
                <c:pt idx="448">
                  <c:v>2313.4099537377001</c:v>
                </c:pt>
                <c:pt idx="449">
                  <c:v>2355.6974653644684</c:v>
                </c:pt>
                <c:pt idx="450">
                  <c:v>2347.5211851960639</c:v>
                </c:pt>
                <c:pt idx="451">
                  <c:v>2297.444613746512</c:v>
                </c:pt>
                <c:pt idx="452">
                  <c:v>2342.3387000048956</c:v>
                </c:pt>
                <c:pt idx="453">
                  <c:v>2322.9252949527586</c:v>
                </c:pt>
                <c:pt idx="454">
                  <c:v>2347.6991726636315</c:v>
                </c:pt>
                <c:pt idx="455">
                  <c:v>2387.3305306701914</c:v>
                </c:pt>
                <c:pt idx="456">
                  <c:v>2356.9462476134527</c:v>
                </c:pt>
                <c:pt idx="457">
                  <c:v>2326.0469476673029</c:v>
                </c:pt>
                <c:pt idx="458">
                  <c:v>2357.4969097273215</c:v>
                </c:pt>
                <c:pt idx="459">
                  <c:v>2348.3211925392861</c:v>
                </c:pt>
                <c:pt idx="460">
                  <c:v>2366.9786924168993</c:v>
                </c:pt>
                <c:pt idx="461">
                  <c:v>2395.6803067019141</c:v>
                </c:pt>
                <c:pt idx="462">
                  <c:v>2349.2383181573409</c:v>
                </c:pt>
                <c:pt idx="463">
                  <c:v>2319.4165198022224</c:v>
                </c:pt>
                <c:pt idx="464">
                  <c:v>2372.4828290987421</c:v>
                </c:pt>
                <c:pt idx="465">
                  <c:v>2413.7579735154454</c:v>
                </c:pt>
                <c:pt idx="466">
                  <c:v>2429.1876499241203</c:v>
                </c:pt>
                <c:pt idx="467">
                  <c:v>2469.6127368189163</c:v>
                </c:pt>
                <c:pt idx="468">
                  <c:v>2506.5781624810302</c:v>
                </c:pt>
                <c:pt idx="469">
                  <c:v>2510.0773057717724</c:v>
                </c:pt>
                <c:pt idx="470">
                  <c:v>2527.7646313702453</c:v>
                </c:pt>
                <c:pt idx="471">
                  <c:v>2568.6405247956136</c:v>
                </c:pt>
                <c:pt idx="472">
                  <c:v>2583.0576075782055</c:v>
                </c:pt>
                <c:pt idx="473">
                  <c:v>2638.4397243843932</c:v>
                </c:pt>
                <c:pt idx="474">
                  <c:v>2638.0534280608999</c:v>
                </c:pt>
                <c:pt idx="475">
                  <c:v>2642.1081962598523</c:v>
                </c:pt>
                <c:pt idx="476">
                  <c:v>2679.8767378959219</c:v>
                </c:pt>
                <c:pt idx="477">
                  <c:v>2713.6687839624028</c:v>
                </c:pt>
                <c:pt idx="478">
                  <c:v>2736.7868079013069</c:v>
                </c:pt>
                <c:pt idx="479">
                  <c:v>2788.0812343956527</c:v>
                </c:pt>
                <c:pt idx="480">
                  <c:v>2786.8212231360453</c:v>
                </c:pt>
                <c:pt idx="481">
                  <c:v>2777.4994553776864</c:v>
                </c:pt>
                <c:pt idx="482">
                  <c:v>2780.827905468253</c:v>
                </c:pt>
                <c:pt idx="483">
                  <c:v>2830.7235888774662</c:v>
                </c:pt>
                <c:pt idx="484">
                  <c:v>2853.924187350076</c:v>
                </c:pt>
                <c:pt idx="485">
                  <c:v>2884.320556126695</c:v>
                </c:pt>
                <c:pt idx="486">
                  <c:v>2873.7757930679982</c:v>
                </c:pt>
                <c:pt idx="487">
                  <c:v>2853.4904782885396</c:v>
                </c:pt>
                <c:pt idx="488">
                  <c:v>2854.3146448328193</c:v>
                </c:pt>
                <c:pt idx="489">
                  <c:v>2858.8420166935916</c:v>
                </c:pt>
                <c:pt idx="490">
                  <c:v>2868.6002166250551</c:v>
                </c:pt>
                <c:pt idx="491">
                  <c:v>2909.3784696724924</c:v>
                </c:pt>
                <c:pt idx="492">
                  <c:v>2883.4209502129534</c:v>
                </c:pt>
                <c:pt idx="493">
                  <c:v>2862.4431512214228</c:v>
                </c:pt>
                <c:pt idx="494">
                  <c:v>2871.7718338473587</c:v>
                </c:pt>
                <c:pt idx="495">
                  <c:v>2892.5350822440887</c:v>
                </c:pt>
                <c:pt idx="496">
                  <c:v>2885.0977199295053</c:v>
                </c:pt>
                <c:pt idx="497">
                  <c:v>2918.5314167523375</c:v>
                </c:pt>
                <c:pt idx="498">
                  <c:v>2907.5700176237333</c:v>
                </c:pt>
                <c:pt idx="499">
                  <c:v>2896.1610491016791</c:v>
                </c:pt>
                <c:pt idx="500">
                  <c:v>2911.8806053262838</c:v>
                </c:pt>
                <c:pt idx="501">
                  <c:v>2916.1810716208938</c:v>
                </c:pt>
                <c:pt idx="502">
                  <c:v>2926.5353208988104</c:v>
                </c:pt>
                <c:pt idx="503">
                  <c:v>2978.0639594654135</c:v>
                </c:pt>
                <c:pt idx="504">
                  <c:v>2946.917682479072</c:v>
                </c:pt>
                <c:pt idx="505">
                  <c:v>2926.1791990992315</c:v>
                </c:pt>
                <c:pt idx="506">
                  <c:v>2956.7637195868215</c:v>
                </c:pt>
                <c:pt idx="507">
                  <c:v>2960.0210505703235</c:v>
                </c:pt>
                <c:pt idx="508">
                  <c:v>2988.1309051745238</c:v>
                </c:pt>
                <c:pt idx="509">
                  <c:v>3034.112938757527</c:v>
                </c:pt>
                <c:pt idx="510">
                  <c:v>3049.1188133352916</c:v>
                </c:pt>
                <c:pt idx="511">
                  <c:v>3046.8313996181523</c:v>
                </c:pt>
                <c:pt idx="512">
                  <c:v>3073.6568022715032</c:v>
                </c:pt>
                <c:pt idx="513">
                  <c:v>3094.2312870220785</c:v>
                </c:pt>
                <c:pt idx="514">
                  <c:v>3115.7383609928038</c:v>
                </c:pt>
                <c:pt idx="515">
                  <c:v>3152.3167866059625</c:v>
                </c:pt>
                <c:pt idx="516">
                  <c:v>3124.0325304743724</c:v>
                </c:pt>
                <c:pt idx="517">
                  <c:v>3147.3986635335586</c:v>
                </c:pt>
                <c:pt idx="518">
                  <c:v>3169.1547951241005</c:v>
                </c:pt>
                <c:pt idx="519">
                  <c:v>3188.7820042101139</c:v>
                </c:pt>
                <c:pt idx="520">
                  <c:v>3208.7727027953201</c:v>
                </c:pt>
                <c:pt idx="521">
                  <c:v>3210.0914231164634</c:v>
                </c:pt>
                <c:pt idx="522">
                  <c:v>3229.3153669163362</c:v>
                </c:pt>
                <c:pt idx="523">
                  <c:v>3253.9231164635044</c:v>
                </c:pt>
                <c:pt idx="524">
                  <c:v>3260.9603710774954</c:v>
                </c:pt>
                <c:pt idx="525">
                  <c:v>3289.3731335976895</c:v>
                </c:pt>
                <c:pt idx="526">
                  <c:v>3308.5395554902825</c:v>
                </c:pt>
                <c:pt idx="527">
                  <c:v>3295.9251236109071</c:v>
                </c:pt>
                <c:pt idx="528">
                  <c:v>3318.0918637097957</c:v>
                </c:pt>
                <c:pt idx="529">
                  <c:v>3339.5787438194548</c:v>
                </c:pt>
                <c:pt idx="530">
                  <c:v>3345.4288441768249</c:v>
                </c:pt>
                <c:pt idx="531">
                  <c:v>3356.5495422724825</c:v>
                </c:pt>
                <c:pt idx="532">
                  <c:v>3372.9188084398102</c:v>
                </c:pt>
                <c:pt idx="533">
                  <c:v>3387.8022959808095</c:v>
                </c:pt>
                <c:pt idx="534">
                  <c:v>3412.178122093308</c:v>
                </c:pt>
                <c:pt idx="535">
                  <c:v>3449.7631810838598</c:v>
                </c:pt>
                <c:pt idx="536">
                  <c:v>3473.0546580506193</c:v>
                </c:pt>
                <c:pt idx="537">
                  <c:v>3502.8711998825083</c:v>
                </c:pt>
                <c:pt idx="538">
                  <c:v>3550.1474763793017</c:v>
                </c:pt>
                <c:pt idx="539">
                  <c:v>3623.3190140500319</c:v>
                </c:pt>
                <c:pt idx="540">
                  <c:v>3686.687962011064</c:v>
                </c:pt>
                <c:pt idx="541">
                  <c:v>3720.7433788613112</c:v>
                </c:pt>
                <c:pt idx="542">
                  <c:v>3762.7001028051109</c:v>
                </c:pt>
                <c:pt idx="543">
                  <c:v>3789.7629363097863</c:v>
                </c:pt>
                <c:pt idx="544">
                  <c:v>3833.1980956577081</c:v>
                </c:pt>
                <c:pt idx="545">
                  <c:v>3863.0140255544134</c:v>
                </c:pt>
                <c:pt idx="546">
                  <c:v>3907.1700445488814</c:v>
                </c:pt>
                <c:pt idx="547">
                  <c:v>3921.7463406276006</c:v>
                </c:pt>
                <c:pt idx="548">
                  <c:v>3949.1377833259903</c:v>
                </c:pt>
                <c:pt idx="549">
                  <c:v>3988.2612473686786</c:v>
                </c:pt>
                <c:pt idx="550">
                  <c:v>4026.9520732364026</c:v>
                </c:pt>
                <c:pt idx="551">
                  <c:v>4057.619816908993</c:v>
                </c:pt>
                <c:pt idx="552">
                  <c:v>4076.7121946443431</c:v>
                </c:pt>
                <c:pt idx="553">
                  <c:v>4091.8881872032116</c:v>
                </c:pt>
                <c:pt idx="554">
                  <c:v>4112.4492093797426</c:v>
                </c:pt>
                <c:pt idx="555">
                  <c:v>4169.5427620306455</c:v>
                </c:pt>
              </c:numCache>
            </c:numRef>
          </c:val>
          <c:smooth val="0"/>
          <c:extLst>
            <c:ext xmlns:c16="http://schemas.microsoft.com/office/drawing/2014/chart" uri="{C3380CC4-5D6E-409C-BE32-E72D297353CC}">
              <c16:uniqueId val="{00000001-BA9D-4DAD-942F-58E28E23FB51}"/>
            </c:ext>
          </c:extLst>
        </c:ser>
        <c:dLbls>
          <c:showLegendKey val="0"/>
          <c:showVal val="0"/>
          <c:showCatName val="0"/>
          <c:showSerName val="0"/>
          <c:showPercent val="0"/>
          <c:showBubbleSize val="0"/>
        </c:dLbls>
        <c:smooth val="0"/>
        <c:axId val="1926867168"/>
        <c:axId val="1926897088"/>
      </c:lineChart>
      <c:dateAx>
        <c:axId val="1926867168"/>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97088"/>
        <c:crosses val="autoZero"/>
        <c:auto val="1"/>
        <c:lblOffset val="100"/>
        <c:baseTimeUnit val="months"/>
      </c:dateAx>
      <c:valAx>
        <c:axId val="192689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6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nl-NL" sz="1400" b="0" i="0" baseline="0">
                <a:effectLst/>
              </a:rPr>
              <a:t>Groei M1 geldhoeveelheid Japan (1970=100)</a:t>
            </a:r>
            <a:endParaRPr lang="nl-NL"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'FRED Graph'!$A$12:$A$745</c:f>
              <c:numCache>
                <c:formatCode>yyyy</c:formatCode>
                <c:ptCount val="734"/>
                <c:pt idx="0">
                  <c:v>20090</c:v>
                </c:pt>
                <c:pt idx="1">
                  <c:v>20121</c:v>
                </c:pt>
                <c:pt idx="2">
                  <c:v>20149</c:v>
                </c:pt>
                <c:pt idx="3">
                  <c:v>20180</c:v>
                </c:pt>
                <c:pt idx="4">
                  <c:v>20210</c:v>
                </c:pt>
                <c:pt idx="5">
                  <c:v>20241</c:v>
                </c:pt>
                <c:pt idx="6">
                  <c:v>20271</c:v>
                </c:pt>
                <c:pt idx="7">
                  <c:v>20302</c:v>
                </c:pt>
                <c:pt idx="8">
                  <c:v>20333</c:v>
                </c:pt>
                <c:pt idx="9">
                  <c:v>20363</c:v>
                </c:pt>
                <c:pt idx="10">
                  <c:v>20394</c:v>
                </c:pt>
                <c:pt idx="11">
                  <c:v>20424</c:v>
                </c:pt>
                <c:pt idx="12">
                  <c:v>20455</c:v>
                </c:pt>
                <c:pt idx="13">
                  <c:v>20486</c:v>
                </c:pt>
                <c:pt idx="14">
                  <c:v>20515</c:v>
                </c:pt>
                <c:pt idx="15">
                  <c:v>20546</c:v>
                </c:pt>
                <c:pt idx="16">
                  <c:v>20576</c:v>
                </c:pt>
                <c:pt idx="17">
                  <c:v>20607</c:v>
                </c:pt>
                <c:pt idx="18">
                  <c:v>20637</c:v>
                </c:pt>
                <c:pt idx="19">
                  <c:v>20668</c:v>
                </c:pt>
                <c:pt idx="20">
                  <c:v>20699</c:v>
                </c:pt>
                <c:pt idx="21">
                  <c:v>20729</c:v>
                </c:pt>
                <c:pt idx="22">
                  <c:v>20760</c:v>
                </c:pt>
                <c:pt idx="23">
                  <c:v>20790</c:v>
                </c:pt>
                <c:pt idx="24">
                  <c:v>20821</c:v>
                </c:pt>
                <c:pt idx="25">
                  <c:v>20852</c:v>
                </c:pt>
                <c:pt idx="26">
                  <c:v>20880</c:v>
                </c:pt>
                <c:pt idx="27">
                  <c:v>20911</c:v>
                </c:pt>
                <c:pt idx="28">
                  <c:v>20941</c:v>
                </c:pt>
                <c:pt idx="29">
                  <c:v>20972</c:v>
                </c:pt>
                <c:pt idx="30">
                  <c:v>21002</c:v>
                </c:pt>
                <c:pt idx="31">
                  <c:v>21033</c:v>
                </c:pt>
                <c:pt idx="32">
                  <c:v>21064</c:v>
                </c:pt>
                <c:pt idx="33">
                  <c:v>21094</c:v>
                </c:pt>
                <c:pt idx="34">
                  <c:v>21125</c:v>
                </c:pt>
                <c:pt idx="35">
                  <c:v>21155</c:v>
                </c:pt>
                <c:pt idx="36">
                  <c:v>21186</c:v>
                </c:pt>
                <c:pt idx="37">
                  <c:v>21217</c:v>
                </c:pt>
                <c:pt idx="38">
                  <c:v>21245</c:v>
                </c:pt>
                <c:pt idx="39">
                  <c:v>21276</c:v>
                </c:pt>
                <c:pt idx="40">
                  <c:v>21306</c:v>
                </c:pt>
                <c:pt idx="41">
                  <c:v>21337</c:v>
                </c:pt>
                <c:pt idx="42">
                  <c:v>21367</c:v>
                </c:pt>
                <c:pt idx="43">
                  <c:v>21398</c:v>
                </c:pt>
                <c:pt idx="44">
                  <c:v>21429</c:v>
                </c:pt>
                <c:pt idx="45">
                  <c:v>21459</c:v>
                </c:pt>
                <c:pt idx="46">
                  <c:v>21490</c:v>
                </c:pt>
                <c:pt idx="47">
                  <c:v>21520</c:v>
                </c:pt>
                <c:pt idx="48">
                  <c:v>21551</c:v>
                </c:pt>
                <c:pt idx="49">
                  <c:v>21582</c:v>
                </c:pt>
                <c:pt idx="50">
                  <c:v>21610</c:v>
                </c:pt>
                <c:pt idx="51">
                  <c:v>21641</c:v>
                </c:pt>
                <c:pt idx="52">
                  <c:v>21671</c:v>
                </c:pt>
                <c:pt idx="53">
                  <c:v>21702</c:v>
                </c:pt>
                <c:pt idx="54">
                  <c:v>21732</c:v>
                </c:pt>
                <c:pt idx="55">
                  <c:v>21763</c:v>
                </c:pt>
                <c:pt idx="56">
                  <c:v>21794</c:v>
                </c:pt>
                <c:pt idx="57">
                  <c:v>21824</c:v>
                </c:pt>
                <c:pt idx="58">
                  <c:v>21855</c:v>
                </c:pt>
                <c:pt idx="59">
                  <c:v>21885</c:v>
                </c:pt>
                <c:pt idx="60">
                  <c:v>21916</c:v>
                </c:pt>
                <c:pt idx="61">
                  <c:v>21947</c:v>
                </c:pt>
                <c:pt idx="62">
                  <c:v>21976</c:v>
                </c:pt>
                <c:pt idx="63">
                  <c:v>22007</c:v>
                </c:pt>
                <c:pt idx="64">
                  <c:v>22037</c:v>
                </c:pt>
                <c:pt idx="65">
                  <c:v>22068</c:v>
                </c:pt>
                <c:pt idx="66">
                  <c:v>22098</c:v>
                </c:pt>
                <c:pt idx="67">
                  <c:v>22129</c:v>
                </c:pt>
                <c:pt idx="68">
                  <c:v>22160</c:v>
                </c:pt>
                <c:pt idx="69">
                  <c:v>22190</c:v>
                </c:pt>
                <c:pt idx="70">
                  <c:v>22221</c:v>
                </c:pt>
                <c:pt idx="71">
                  <c:v>22251</c:v>
                </c:pt>
                <c:pt idx="72">
                  <c:v>22282</c:v>
                </c:pt>
                <c:pt idx="73">
                  <c:v>22313</c:v>
                </c:pt>
                <c:pt idx="74">
                  <c:v>22341</c:v>
                </c:pt>
                <c:pt idx="75">
                  <c:v>22372</c:v>
                </c:pt>
                <c:pt idx="76">
                  <c:v>22402</c:v>
                </c:pt>
                <c:pt idx="77">
                  <c:v>22433</c:v>
                </c:pt>
                <c:pt idx="78">
                  <c:v>22463</c:v>
                </c:pt>
                <c:pt idx="79">
                  <c:v>22494</c:v>
                </c:pt>
                <c:pt idx="80">
                  <c:v>22525</c:v>
                </c:pt>
                <c:pt idx="81">
                  <c:v>22555</c:v>
                </c:pt>
                <c:pt idx="82">
                  <c:v>22586</c:v>
                </c:pt>
                <c:pt idx="83">
                  <c:v>22616</c:v>
                </c:pt>
                <c:pt idx="84">
                  <c:v>22647</c:v>
                </c:pt>
                <c:pt idx="85">
                  <c:v>22678</c:v>
                </c:pt>
                <c:pt idx="86">
                  <c:v>22706</c:v>
                </c:pt>
                <c:pt idx="87">
                  <c:v>22737</c:v>
                </c:pt>
                <c:pt idx="88">
                  <c:v>22767</c:v>
                </c:pt>
                <c:pt idx="89">
                  <c:v>22798</c:v>
                </c:pt>
                <c:pt idx="90">
                  <c:v>22828</c:v>
                </c:pt>
                <c:pt idx="91">
                  <c:v>22859</c:v>
                </c:pt>
                <c:pt idx="92">
                  <c:v>22890</c:v>
                </c:pt>
                <c:pt idx="93">
                  <c:v>22920</c:v>
                </c:pt>
                <c:pt idx="94">
                  <c:v>22951</c:v>
                </c:pt>
                <c:pt idx="95">
                  <c:v>22981</c:v>
                </c:pt>
                <c:pt idx="96">
                  <c:v>23012</c:v>
                </c:pt>
                <c:pt idx="97">
                  <c:v>23043</c:v>
                </c:pt>
                <c:pt idx="98">
                  <c:v>23071</c:v>
                </c:pt>
                <c:pt idx="99">
                  <c:v>23102</c:v>
                </c:pt>
                <c:pt idx="100">
                  <c:v>23132</c:v>
                </c:pt>
                <c:pt idx="101">
                  <c:v>23163</c:v>
                </c:pt>
                <c:pt idx="102">
                  <c:v>23193</c:v>
                </c:pt>
                <c:pt idx="103">
                  <c:v>23224</c:v>
                </c:pt>
                <c:pt idx="104">
                  <c:v>23255</c:v>
                </c:pt>
                <c:pt idx="105">
                  <c:v>23285</c:v>
                </c:pt>
                <c:pt idx="106">
                  <c:v>23316</c:v>
                </c:pt>
                <c:pt idx="107">
                  <c:v>23346</c:v>
                </c:pt>
                <c:pt idx="108">
                  <c:v>23377</c:v>
                </c:pt>
                <c:pt idx="109">
                  <c:v>23408</c:v>
                </c:pt>
                <c:pt idx="110">
                  <c:v>23437</c:v>
                </c:pt>
                <c:pt idx="111">
                  <c:v>23468</c:v>
                </c:pt>
                <c:pt idx="112">
                  <c:v>23498</c:v>
                </c:pt>
                <c:pt idx="113">
                  <c:v>23529</c:v>
                </c:pt>
                <c:pt idx="114">
                  <c:v>23559</c:v>
                </c:pt>
                <c:pt idx="115">
                  <c:v>23590</c:v>
                </c:pt>
                <c:pt idx="116">
                  <c:v>23621</c:v>
                </c:pt>
                <c:pt idx="117">
                  <c:v>23651</c:v>
                </c:pt>
                <c:pt idx="118">
                  <c:v>23682</c:v>
                </c:pt>
                <c:pt idx="119">
                  <c:v>23712</c:v>
                </c:pt>
                <c:pt idx="120">
                  <c:v>23743</c:v>
                </c:pt>
                <c:pt idx="121">
                  <c:v>23774</c:v>
                </c:pt>
                <c:pt idx="122">
                  <c:v>23802</c:v>
                </c:pt>
                <c:pt idx="123">
                  <c:v>23833</c:v>
                </c:pt>
                <c:pt idx="124">
                  <c:v>23863</c:v>
                </c:pt>
                <c:pt idx="125">
                  <c:v>23894</c:v>
                </c:pt>
                <c:pt idx="126">
                  <c:v>23924</c:v>
                </c:pt>
                <c:pt idx="127">
                  <c:v>23955</c:v>
                </c:pt>
                <c:pt idx="128">
                  <c:v>23986</c:v>
                </c:pt>
                <c:pt idx="129">
                  <c:v>24016</c:v>
                </c:pt>
                <c:pt idx="130">
                  <c:v>24047</c:v>
                </c:pt>
                <c:pt idx="131">
                  <c:v>24077</c:v>
                </c:pt>
                <c:pt idx="132">
                  <c:v>24108</c:v>
                </c:pt>
                <c:pt idx="133">
                  <c:v>24139</c:v>
                </c:pt>
                <c:pt idx="134">
                  <c:v>24167</c:v>
                </c:pt>
                <c:pt idx="135">
                  <c:v>24198</c:v>
                </c:pt>
                <c:pt idx="136">
                  <c:v>24228</c:v>
                </c:pt>
                <c:pt idx="137">
                  <c:v>24259</c:v>
                </c:pt>
                <c:pt idx="138">
                  <c:v>24289</c:v>
                </c:pt>
                <c:pt idx="139">
                  <c:v>24320</c:v>
                </c:pt>
                <c:pt idx="140">
                  <c:v>24351</c:v>
                </c:pt>
                <c:pt idx="141">
                  <c:v>24381</c:v>
                </c:pt>
                <c:pt idx="142">
                  <c:v>24412</c:v>
                </c:pt>
                <c:pt idx="143">
                  <c:v>24442</c:v>
                </c:pt>
                <c:pt idx="144">
                  <c:v>24473</c:v>
                </c:pt>
                <c:pt idx="145">
                  <c:v>24504</c:v>
                </c:pt>
                <c:pt idx="146">
                  <c:v>24532</c:v>
                </c:pt>
                <c:pt idx="147">
                  <c:v>24563</c:v>
                </c:pt>
                <c:pt idx="148">
                  <c:v>24593</c:v>
                </c:pt>
                <c:pt idx="149">
                  <c:v>24624</c:v>
                </c:pt>
                <c:pt idx="150">
                  <c:v>24654</c:v>
                </c:pt>
                <c:pt idx="151">
                  <c:v>24685</c:v>
                </c:pt>
                <c:pt idx="152">
                  <c:v>24716</c:v>
                </c:pt>
                <c:pt idx="153">
                  <c:v>24746</c:v>
                </c:pt>
                <c:pt idx="154">
                  <c:v>24777</c:v>
                </c:pt>
                <c:pt idx="155">
                  <c:v>24807</c:v>
                </c:pt>
                <c:pt idx="156">
                  <c:v>24838</c:v>
                </c:pt>
                <c:pt idx="157">
                  <c:v>24869</c:v>
                </c:pt>
                <c:pt idx="158">
                  <c:v>24898</c:v>
                </c:pt>
                <c:pt idx="159">
                  <c:v>24929</c:v>
                </c:pt>
                <c:pt idx="160">
                  <c:v>24959</c:v>
                </c:pt>
                <c:pt idx="161">
                  <c:v>24990</c:v>
                </c:pt>
                <c:pt idx="162">
                  <c:v>25020</c:v>
                </c:pt>
                <c:pt idx="163">
                  <c:v>25051</c:v>
                </c:pt>
                <c:pt idx="164">
                  <c:v>25082</c:v>
                </c:pt>
                <c:pt idx="165">
                  <c:v>25112</c:v>
                </c:pt>
                <c:pt idx="166">
                  <c:v>25143</c:v>
                </c:pt>
                <c:pt idx="167">
                  <c:v>25173</c:v>
                </c:pt>
                <c:pt idx="168">
                  <c:v>25204</c:v>
                </c:pt>
                <c:pt idx="169">
                  <c:v>25235</c:v>
                </c:pt>
                <c:pt idx="170">
                  <c:v>25263</c:v>
                </c:pt>
                <c:pt idx="171">
                  <c:v>25294</c:v>
                </c:pt>
                <c:pt idx="172">
                  <c:v>25324</c:v>
                </c:pt>
                <c:pt idx="173">
                  <c:v>25355</c:v>
                </c:pt>
                <c:pt idx="174">
                  <c:v>25385</c:v>
                </c:pt>
                <c:pt idx="175">
                  <c:v>25416</c:v>
                </c:pt>
                <c:pt idx="176">
                  <c:v>25447</c:v>
                </c:pt>
                <c:pt idx="177">
                  <c:v>25477</c:v>
                </c:pt>
                <c:pt idx="178">
                  <c:v>25508</c:v>
                </c:pt>
                <c:pt idx="179">
                  <c:v>25538</c:v>
                </c:pt>
                <c:pt idx="180">
                  <c:v>25569</c:v>
                </c:pt>
                <c:pt idx="181">
                  <c:v>25600</c:v>
                </c:pt>
                <c:pt idx="182">
                  <c:v>25628</c:v>
                </c:pt>
                <c:pt idx="183">
                  <c:v>25659</c:v>
                </c:pt>
                <c:pt idx="184">
                  <c:v>25689</c:v>
                </c:pt>
                <c:pt idx="185">
                  <c:v>25720</c:v>
                </c:pt>
                <c:pt idx="186">
                  <c:v>25750</c:v>
                </c:pt>
                <c:pt idx="187">
                  <c:v>25781</c:v>
                </c:pt>
                <c:pt idx="188">
                  <c:v>25812</c:v>
                </c:pt>
                <c:pt idx="189">
                  <c:v>25842</c:v>
                </c:pt>
                <c:pt idx="190">
                  <c:v>25873</c:v>
                </c:pt>
                <c:pt idx="191">
                  <c:v>25903</c:v>
                </c:pt>
                <c:pt idx="192">
                  <c:v>25934</c:v>
                </c:pt>
                <c:pt idx="193">
                  <c:v>25965</c:v>
                </c:pt>
                <c:pt idx="194">
                  <c:v>25993</c:v>
                </c:pt>
                <c:pt idx="195">
                  <c:v>26024</c:v>
                </c:pt>
                <c:pt idx="196">
                  <c:v>26054</c:v>
                </c:pt>
                <c:pt idx="197">
                  <c:v>26085</c:v>
                </c:pt>
                <c:pt idx="198">
                  <c:v>26115</c:v>
                </c:pt>
                <c:pt idx="199">
                  <c:v>26146</c:v>
                </c:pt>
                <c:pt idx="200">
                  <c:v>26177</c:v>
                </c:pt>
                <c:pt idx="201">
                  <c:v>26207</c:v>
                </c:pt>
                <c:pt idx="202">
                  <c:v>26238</c:v>
                </c:pt>
                <c:pt idx="203">
                  <c:v>26268</c:v>
                </c:pt>
                <c:pt idx="204">
                  <c:v>26299</c:v>
                </c:pt>
                <c:pt idx="205">
                  <c:v>26330</c:v>
                </c:pt>
                <c:pt idx="206">
                  <c:v>26359</c:v>
                </c:pt>
                <c:pt idx="207">
                  <c:v>26390</c:v>
                </c:pt>
                <c:pt idx="208">
                  <c:v>26420</c:v>
                </c:pt>
                <c:pt idx="209">
                  <c:v>26451</c:v>
                </c:pt>
                <c:pt idx="210">
                  <c:v>26481</c:v>
                </c:pt>
                <c:pt idx="211">
                  <c:v>26512</c:v>
                </c:pt>
                <c:pt idx="212">
                  <c:v>26543</c:v>
                </c:pt>
                <c:pt idx="213">
                  <c:v>26573</c:v>
                </c:pt>
                <c:pt idx="214">
                  <c:v>26604</c:v>
                </c:pt>
                <c:pt idx="215">
                  <c:v>26634</c:v>
                </c:pt>
                <c:pt idx="216">
                  <c:v>26665</c:v>
                </c:pt>
                <c:pt idx="217">
                  <c:v>26696</c:v>
                </c:pt>
                <c:pt idx="218">
                  <c:v>26724</c:v>
                </c:pt>
                <c:pt idx="219">
                  <c:v>26755</c:v>
                </c:pt>
                <c:pt idx="220">
                  <c:v>26785</c:v>
                </c:pt>
                <c:pt idx="221">
                  <c:v>26816</c:v>
                </c:pt>
                <c:pt idx="222">
                  <c:v>26846</c:v>
                </c:pt>
                <c:pt idx="223">
                  <c:v>26877</c:v>
                </c:pt>
                <c:pt idx="224">
                  <c:v>26908</c:v>
                </c:pt>
                <c:pt idx="225">
                  <c:v>26938</c:v>
                </c:pt>
                <c:pt idx="226">
                  <c:v>26969</c:v>
                </c:pt>
                <c:pt idx="227">
                  <c:v>26999</c:v>
                </c:pt>
                <c:pt idx="228">
                  <c:v>27030</c:v>
                </c:pt>
                <c:pt idx="229">
                  <c:v>27061</c:v>
                </c:pt>
                <c:pt idx="230">
                  <c:v>27089</c:v>
                </c:pt>
                <c:pt idx="231">
                  <c:v>27120</c:v>
                </c:pt>
                <c:pt idx="232">
                  <c:v>27150</c:v>
                </c:pt>
                <c:pt idx="233">
                  <c:v>27181</c:v>
                </c:pt>
                <c:pt idx="234">
                  <c:v>27211</c:v>
                </c:pt>
                <c:pt idx="235">
                  <c:v>27242</c:v>
                </c:pt>
                <c:pt idx="236">
                  <c:v>27273</c:v>
                </c:pt>
                <c:pt idx="237">
                  <c:v>27303</c:v>
                </c:pt>
                <c:pt idx="238">
                  <c:v>27334</c:v>
                </c:pt>
                <c:pt idx="239">
                  <c:v>27364</c:v>
                </c:pt>
                <c:pt idx="240">
                  <c:v>27395</c:v>
                </c:pt>
                <c:pt idx="241">
                  <c:v>27426</c:v>
                </c:pt>
                <c:pt idx="242">
                  <c:v>27454</c:v>
                </c:pt>
                <c:pt idx="243">
                  <c:v>27485</c:v>
                </c:pt>
                <c:pt idx="244">
                  <c:v>27515</c:v>
                </c:pt>
                <c:pt idx="245">
                  <c:v>27546</c:v>
                </c:pt>
                <c:pt idx="246">
                  <c:v>27576</c:v>
                </c:pt>
                <c:pt idx="247">
                  <c:v>27607</c:v>
                </c:pt>
                <c:pt idx="248">
                  <c:v>27638</c:v>
                </c:pt>
                <c:pt idx="249">
                  <c:v>27668</c:v>
                </c:pt>
                <c:pt idx="250">
                  <c:v>27699</c:v>
                </c:pt>
                <c:pt idx="251">
                  <c:v>27729</c:v>
                </c:pt>
                <c:pt idx="252">
                  <c:v>27760</c:v>
                </c:pt>
                <c:pt idx="253">
                  <c:v>27791</c:v>
                </c:pt>
                <c:pt idx="254">
                  <c:v>27820</c:v>
                </c:pt>
                <c:pt idx="255">
                  <c:v>27851</c:v>
                </c:pt>
                <c:pt idx="256">
                  <c:v>27881</c:v>
                </c:pt>
                <c:pt idx="257">
                  <c:v>27912</c:v>
                </c:pt>
                <c:pt idx="258">
                  <c:v>27942</c:v>
                </c:pt>
                <c:pt idx="259">
                  <c:v>27973</c:v>
                </c:pt>
                <c:pt idx="260">
                  <c:v>28004</c:v>
                </c:pt>
                <c:pt idx="261">
                  <c:v>28034</c:v>
                </c:pt>
                <c:pt idx="262">
                  <c:v>28065</c:v>
                </c:pt>
                <c:pt idx="263">
                  <c:v>28095</c:v>
                </c:pt>
                <c:pt idx="264">
                  <c:v>28126</c:v>
                </c:pt>
                <c:pt idx="265">
                  <c:v>28157</c:v>
                </c:pt>
                <c:pt idx="266">
                  <c:v>28185</c:v>
                </c:pt>
                <c:pt idx="267">
                  <c:v>28216</c:v>
                </c:pt>
                <c:pt idx="268">
                  <c:v>28246</c:v>
                </c:pt>
                <c:pt idx="269">
                  <c:v>28277</c:v>
                </c:pt>
                <c:pt idx="270">
                  <c:v>28307</c:v>
                </c:pt>
                <c:pt idx="271">
                  <c:v>28338</c:v>
                </c:pt>
                <c:pt idx="272">
                  <c:v>28369</c:v>
                </c:pt>
                <c:pt idx="273">
                  <c:v>28399</c:v>
                </c:pt>
                <c:pt idx="274">
                  <c:v>28430</c:v>
                </c:pt>
                <c:pt idx="275">
                  <c:v>28460</c:v>
                </c:pt>
                <c:pt idx="276">
                  <c:v>28491</c:v>
                </c:pt>
                <c:pt idx="277">
                  <c:v>28522</c:v>
                </c:pt>
                <c:pt idx="278">
                  <c:v>28550</c:v>
                </c:pt>
                <c:pt idx="279">
                  <c:v>28581</c:v>
                </c:pt>
                <c:pt idx="280">
                  <c:v>28611</c:v>
                </c:pt>
                <c:pt idx="281">
                  <c:v>28642</c:v>
                </c:pt>
                <c:pt idx="282">
                  <c:v>28672</c:v>
                </c:pt>
                <c:pt idx="283">
                  <c:v>28703</c:v>
                </c:pt>
                <c:pt idx="284">
                  <c:v>28734</c:v>
                </c:pt>
                <c:pt idx="285">
                  <c:v>28764</c:v>
                </c:pt>
                <c:pt idx="286">
                  <c:v>28795</c:v>
                </c:pt>
                <c:pt idx="287">
                  <c:v>28825</c:v>
                </c:pt>
                <c:pt idx="288">
                  <c:v>28856</c:v>
                </c:pt>
                <c:pt idx="289">
                  <c:v>28887</c:v>
                </c:pt>
                <c:pt idx="290">
                  <c:v>28915</c:v>
                </c:pt>
                <c:pt idx="291">
                  <c:v>28946</c:v>
                </c:pt>
                <c:pt idx="292">
                  <c:v>28976</c:v>
                </c:pt>
                <c:pt idx="293">
                  <c:v>29007</c:v>
                </c:pt>
                <c:pt idx="294">
                  <c:v>29037</c:v>
                </c:pt>
                <c:pt idx="295">
                  <c:v>29068</c:v>
                </c:pt>
                <c:pt idx="296">
                  <c:v>29099</c:v>
                </c:pt>
                <c:pt idx="297">
                  <c:v>29129</c:v>
                </c:pt>
                <c:pt idx="298">
                  <c:v>29160</c:v>
                </c:pt>
                <c:pt idx="299">
                  <c:v>29190</c:v>
                </c:pt>
                <c:pt idx="300">
                  <c:v>29221</c:v>
                </c:pt>
                <c:pt idx="301">
                  <c:v>29252</c:v>
                </c:pt>
                <c:pt idx="302">
                  <c:v>29281</c:v>
                </c:pt>
                <c:pt idx="303">
                  <c:v>29312</c:v>
                </c:pt>
                <c:pt idx="304">
                  <c:v>29342</c:v>
                </c:pt>
                <c:pt idx="305">
                  <c:v>29373</c:v>
                </c:pt>
                <c:pt idx="306">
                  <c:v>29403</c:v>
                </c:pt>
                <c:pt idx="307">
                  <c:v>29434</c:v>
                </c:pt>
                <c:pt idx="308">
                  <c:v>29465</c:v>
                </c:pt>
                <c:pt idx="309">
                  <c:v>29495</c:v>
                </c:pt>
                <c:pt idx="310">
                  <c:v>29526</c:v>
                </c:pt>
                <c:pt idx="311">
                  <c:v>29556</c:v>
                </c:pt>
                <c:pt idx="312">
                  <c:v>29587</c:v>
                </c:pt>
                <c:pt idx="313">
                  <c:v>29618</c:v>
                </c:pt>
                <c:pt idx="314">
                  <c:v>29646</c:v>
                </c:pt>
                <c:pt idx="315">
                  <c:v>29677</c:v>
                </c:pt>
                <c:pt idx="316">
                  <c:v>29707</c:v>
                </c:pt>
                <c:pt idx="317">
                  <c:v>29738</c:v>
                </c:pt>
                <c:pt idx="318">
                  <c:v>29768</c:v>
                </c:pt>
                <c:pt idx="319">
                  <c:v>29799</c:v>
                </c:pt>
                <c:pt idx="320">
                  <c:v>29830</c:v>
                </c:pt>
                <c:pt idx="321">
                  <c:v>29860</c:v>
                </c:pt>
                <c:pt idx="322">
                  <c:v>29891</c:v>
                </c:pt>
                <c:pt idx="323">
                  <c:v>29921</c:v>
                </c:pt>
                <c:pt idx="324">
                  <c:v>29952</c:v>
                </c:pt>
                <c:pt idx="325">
                  <c:v>29983</c:v>
                </c:pt>
                <c:pt idx="326">
                  <c:v>30011</c:v>
                </c:pt>
                <c:pt idx="327">
                  <c:v>30042</c:v>
                </c:pt>
                <c:pt idx="328">
                  <c:v>30072</c:v>
                </c:pt>
                <c:pt idx="329">
                  <c:v>30103</c:v>
                </c:pt>
                <c:pt idx="330">
                  <c:v>30133</c:v>
                </c:pt>
                <c:pt idx="331">
                  <c:v>30164</c:v>
                </c:pt>
                <c:pt idx="332">
                  <c:v>30195</c:v>
                </c:pt>
                <c:pt idx="333">
                  <c:v>30225</c:v>
                </c:pt>
                <c:pt idx="334">
                  <c:v>30256</c:v>
                </c:pt>
                <c:pt idx="335">
                  <c:v>30286</c:v>
                </c:pt>
                <c:pt idx="336">
                  <c:v>30317</c:v>
                </c:pt>
                <c:pt idx="337">
                  <c:v>30348</c:v>
                </c:pt>
                <c:pt idx="338">
                  <c:v>30376</c:v>
                </c:pt>
                <c:pt idx="339">
                  <c:v>30407</c:v>
                </c:pt>
                <c:pt idx="340">
                  <c:v>30437</c:v>
                </c:pt>
                <c:pt idx="341">
                  <c:v>30468</c:v>
                </c:pt>
                <c:pt idx="342">
                  <c:v>30498</c:v>
                </c:pt>
                <c:pt idx="343">
                  <c:v>30529</c:v>
                </c:pt>
                <c:pt idx="344">
                  <c:v>30560</c:v>
                </c:pt>
                <c:pt idx="345">
                  <c:v>30590</c:v>
                </c:pt>
                <c:pt idx="346">
                  <c:v>30621</c:v>
                </c:pt>
                <c:pt idx="347">
                  <c:v>30651</c:v>
                </c:pt>
                <c:pt idx="348">
                  <c:v>30682</c:v>
                </c:pt>
                <c:pt idx="349">
                  <c:v>30713</c:v>
                </c:pt>
                <c:pt idx="350">
                  <c:v>30742</c:v>
                </c:pt>
                <c:pt idx="351">
                  <c:v>30773</c:v>
                </c:pt>
                <c:pt idx="352">
                  <c:v>30803</c:v>
                </c:pt>
                <c:pt idx="353">
                  <c:v>30834</c:v>
                </c:pt>
                <c:pt idx="354">
                  <c:v>30864</c:v>
                </c:pt>
                <c:pt idx="355">
                  <c:v>30895</c:v>
                </c:pt>
                <c:pt idx="356">
                  <c:v>30926</c:v>
                </c:pt>
                <c:pt idx="357">
                  <c:v>30956</c:v>
                </c:pt>
                <c:pt idx="358">
                  <c:v>30987</c:v>
                </c:pt>
                <c:pt idx="359">
                  <c:v>31017</c:v>
                </c:pt>
                <c:pt idx="360">
                  <c:v>31048</c:v>
                </c:pt>
                <c:pt idx="361">
                  <c:v>31079</c:v>
                </c:pt>
                <c:pt idx="362">
                  <c:v>31107</c:v>
                </c:pt>
                <c:pt idx="363">
                  <c:v>31138</c:v>
                </c:pt>
                <c:pt idx="364">
                  <c:v>31168</c:v>
                </c:pt>
                <c:pt idx="365">
                  <c:v>31199</c:v>
                </c:pt>
                <c:pt idx="366">
                  <c:v>31229</c:v>
                </c:pt>
                <c:pt idx="367">
                  <c:v>31260</c:v>
                </c:pt>
                <c:pt idx="368">
                  <c:v>31291</c:v>
                </c:pt>
                <c:pt idx="369">
                  <c:v>31321</c:v>
                </c:pt>
                <c:pt idx="370">
                  <c:v>31352</c:v>
                </c:pt>
                <c:pt idx="371">
                  <c:v>31382</c:v>
                </c:pt>
                <c:pt idx="372">
                  <c:v>31413</c:v>
                </c:pt>
                <c:pt idx="373">
                  <c:v>31444</c:v>
                </c:pt>
                <c:pt idx="374">
                  <c:v>31472</c:v>
                </c:pt>
                <c:pt idx="375">
                  <c:v>31503</c:v>
                </c:pt>
                <c:pt idx="376">
                  <c:v>31533</c:v>
                </c:pt>
                <c:pt idx="377">
                  <c:v>31564</c:v>
                </c:pt>
                <c:pt idx="378">
                  <c:v>31594</c:v>
                </c:pt>
                <c:pt idx="379">
                  <c:v>31625</c:v>
                </c:pt>
                <c:pt idx="380">
                  <c:v>31656</c:v>
                </c:pt>
                <c:pt idx="381">
                  <c:v>31686</c:v>
                </c:pt>
                <c:pt idx="382">
                  <c:v>31717</c:v>
                </c:pt>
                <c:pt idx="383">
                  <c:v>31747</c:v>
                </c:pt>
                <c:pt idx="384">
                  <c:v>31778</c:v>
                </c:pt>
                <c:pt idx="385">
                  <c:v>31809</c:v>
                </c:pt>
                <c:pt idx="386">
                  <c:v>31837</c:v>
                </c:pt>
                <c:pt idx="387">
                  <c:v>31868</c:v>
                </c:pt>
                <c:pt idx="388">
                  <c:v>31898</c:v>
                </c:pt>
                <c:pt idx="389">
                  <c:v>31929</c:v>
                </c:pt>
                <c:pt idx="390">
                  <c:v>31959</c:v>
                </c:pt>
                <c:pt idx="391">
                  <c:v>31990</c:v>
                </c:pt>
                <c:pt idx="392">
                  <c:v>32021</c:v>
                </c:pt>
                <c:pt idx="393">
                  <c:v>32051</c:v>
                </c:pt>
                <c:pt idx="394">
                  <c:v>32082</c:v>
                </c:pt>
                <c:pt idx="395">
                  <c:v>32112</c:v>
                </c:pt>
                <c:pt idx="396">
                  <c:v>32143</c:v>
                </c:pt>
                <c:pt idx="397">
                  <c:v>32174</c:v>
                </c:pt>
                <c:pt idx="398">
                  <c:v>32203</c:v>
                </c:pt>
                <c:pt idx="399">
                  <c:v>32234</c:v>
                </c:pt>
                <c:pt idx="400">
                  <c:v>32264</c:v>
                </c:pt>
                <c:pt idx="401">
                  <c:v>32295</c:v>
                </c:pt>
                <c:pt idx="402">
                  <c:v>32325</c:v>
                </c:pt>
                <c:pt idx="403">
                  <c:v>32356</c:v>
                </c:pt>
                <c:pt idx="404">
                  <c:v>32387</c:v>
                </c:pt>
                <c:pt idx="405">
                  <c:v>32417</c:v>
                </c:pt>
                <c:pt idx="406">
                  <c:v>32448</c:v>
                </c:pt>
                <c:pt idx="407">
                  <c:v>32478</c:v>
                </c:pt>
                <c:pt idx="408">
                  <c:v>32509</c:v>
                </c:pt>
                <c:pt idx="409">
                  <c:v>32540</c:v>
                </c:pt>
                <c:pt idx="410">
                  <c:v>32568</c:v>
                </c:pt>
                <c:pt idx="411">
                  <c:v>32599</c:v>
                </c:pt>
                <c:pt idx="412">
                  <c:v>32629</c:v>
                </c:pt>
                <c:pt idx="413">
                  <c:v>32660</c:v>
                </c:pt>
                <c:pt idx="414">
                  <c:v>32690</c:v>
                </c:pt>
                <c:pt idx="415">
                  <c:v>32721</c:v>
                </c:pt>
                <c:pt idx="416">
                  <c:v>32752</c:v>
                </c:pt>
                <c:pt idx="417">
                  <c:v>32782</c:v>
                </c:pt>
                <c:pt idx="418">
                  <c:v>32813</c:v>
                </c:pt>
                <c:pt idx="419">
                  <c:v>32843</c:v>
                </c:pt>
                <c:pt idx="420">
                  <c:v>32874</c:v>
                </c:pt>
                <c:pt idx="421">
                  <c:v>32905</c:v>
                </c:pt>
                <c:pt idx="422">
                  <c:v>32933</c:v>
                </c:pt>
                <c:pt idx="423">
                  <c:v>32964</c:v>
                </c:pt>
                <c:pt idx="424">
                  <c:v>32994</c:v>
                </c:pt>
                <c:pt idx="425">
                  <c:v>33025</c:v>
                </c:pt>
                <c:pt idx="426">
                  <c:v>33055</c:v>
                </c:pt>
                <c:pt idx="427">
                  <c:v>33086</c:v>
                </c:pt>
                <c:pt idx="428">
                  <c:v>33117</c:v>
                </c:pt>
                <c:pt idx="429">
                  <c:v>33147</c:v>
                </c:pt>
                <c:pt idx="430">
                  <c:v>33178</c:v>
                </c:pt>
                <c:pt idx="431">
                  <c:v>33208</c:v>
                </c:pt>
                <c:pt idx="432">
                  <c:v>33239</c:v>
                </c:pt>
                <c:pt idx="433">
                  <c:v>33270</c:v>
                </c:pt>
                <c:pt idx="434">
                  <c:v>33298</c:v>
                </c:pt>
                <c:pt idx="435">
                  <c:v>33329</c:v>
                </c:pt>
                <c:pt idx="436">
                  <c:v>33359</c:v>
                </c:pt>
                <c:pt idx="437">
                  <c:v>33390</c:v>
                </c:pt>
                <c:pt idx="438">
                  <c:v>33420</c:v>
                </c:pt>
                <c:pt idx="439">
                  <c:v>33451</c:v>
                </c:pt>
                <c:pt idx="440">
                  <c:v>33482</c:v>
                </c:pt>
                <c:pt idx="441">
                  <c:v>33512</c:v>
                </c:pt>
                <c:pt idx="442">
                  <c:v>33543</c:v>
                </c:pt>
                <c:pt idx="443">
                  <c:v>33573</c:v>
                </c:pt>
                <c:pt idx="444">
                  <c:v>33604</c:v>
                </c:pt>
                <c:pt idx="445">
                  <c:v>33635</c:v>
                </c:pt>
                <c:pt idx="446">
                  <c:v>33664</c:v>
                </c:pt>
                <c:pt idx="447">
                  <c:v>33695</c:v>
                </c:pt>
                <c:pt idx="448">
                  <c:v>33725</c:v>
                </c:pt>
                <c:pt idx="449">
                  <c:v>33756</c:v>
                </c:pt>
                <c:pt idx="450">
                  <c:v>33786</c:v>
                </c:pt>
                <c:pt idx="451">
                  <c:v>33817</c:v>
                </c:pt>
                <c:pt idx="452">
                  <c:v>33848</c:v>
                </c:pt>
                <c:pt idx="453">
                  <c:v>33878</c:v>
                </c:pt>
                <c:pt idx="454">
                  <c:v>33909</c:v>
                </c:pt>
                <c:pt idx="455">
                  <c:v>33939</c:v>
                </c:pt>
                <c:pt idx="456">
                  <c:v>33970</c:v>
                </c:pt>
                <c:pt idx="457">
                  <c:v>34001</c:v>
                </c:pt>
                <c:pt idx="458">
                  <c:v>34029</c:v>
                </c:pt>
                <c:pt idx="459">
                  <c:v>34060</c:v>
                </c:pt>
                <c:pt idx="460">
                  <c:v>34090</c:v>
                </c:pt>
                <c:pt idx="461">
                  <c:v>34121</c:v>
                </c:pt>
                <c:pt idx="462">
                  <c:v>34151</c:v>
                </c:pt>
                <c:pt idx="463">
                  <c:v>34182</c:v>
                </c:pt>
                <c:pt idx="464">
                  <c:v>34213</c:v>
                </c:pt>
                <c:pt idx="465">
                  <c:v>34243</c:v>
                </c:pt>
                <c:pt idx="466">
                  <c:v>34274</c:v>
                </c:pt>
                <c:pt idx="467">
                  <c:v>34304</c:v>
                </c:pt>
                <c:pt idx="468">
                  <c:v>34335</c:v>
                </c:pt>
                <c:pt idx="469">
                  <c:v>34366</c:v>
                </c:pt>
                <c:pt idx="470">
                  <c:v>34394</c:v>
                </c:pt>
                <c:pt idx="471">
                  <c:v>34425</c:v>
                </c:pt>
                <c:pt idx="472">
                  <c:v>34455</c:v>
                </c:pt>
                <c:pt idx="473">
                  <c:v>34486</c:v>
                </c:pt>
                <c:pt idx="474">
                  <c:v>34516</c:v>
                </c:pt>
                <c:pt idx="475">
                  <c:v>34547</c:v>
                </c:pt>
                <c:pt idx="476">
                  <c:v>34578</c:v>
                </c:pt>
                <c:pt idx="477">
                  <c:v>34608</c:v>
                </c:pt>
                <c:pt idx="478">
                  <c:v>34639</c:v>
                </c:pt>
                <c:pt idx="479">
                  <c:v>34669</c:v>
                </c:pt>
                <c:pt idx="480">
                  <c:v>34700</c:v>
                </c:pt>
                <c:pt idx="481">
                  <c:v>34731</c:v>
                </c:pt>
                <c:pt idx="482">
                  <c:v>34759</c:v>
                </c:pt>
                <c:pt idx="483">
                  <c:v>34790</c:v>
                </c:pt>
                <c:pt idx="484">
                  <c:v>34820</c:v>
                </c:pt>
                <c:pt idx="485">
                  <c:v>34851</c:v>
                </c:pt>
                <c:pt idx="486">
                  <c:v>34881</c:v>
                </c:pt>
                <c:pt idx="487">
                  <c:v>34912</c:v>
                </c:pt>
                <c:pt idx="488">
                  <c:v>34943</c:v>
                </c:pt>
                <c:pt idx="489">
                  <c:v>34973</c:v>
                </c:pt>
                <c:pt idx="490">
                  <c:v>35004</c:v>
                </c:pt>
                <c:pt idx="491">
                  <c:v>35034</c:v>
                </c:pt>
                <c:pt idx="492">
                  <c:v>35065</c:v>
                </c:pt>
                <c:pt idx="493">
                  <c:v>35096</c:v>
                </c:pt>
                <c:pt idx="494">
                  <c:v>35125</c:v>
                </c:pt>
                <c:pt idx="495">
                  <c:v>35156</c:v>
                </c:pt>
                <c:pt idx="496">
                  <c:v>35186</c:v>
                </c:pt>
                <c:pt idx="497">
                  <c:v>35217</c:v>
                </c:pt>
                <c:pt idx="498">
                  <c:v>35247</c:v>
                </c:pt>
                <c:pt idx="499">
                  <c:v>35278</c:v>
                </c:pt>
                <c:pt idx="500">
                  <c:v>35309</c:v>
                </c:pt>
                <c:pt idx="501">
                  <c:v>35339</c:v>
                </c:pt>
                <c:pt idx="502">
                  <c:v>35370</c:v>
                </c:pt>
                <c:pt idx="503">
                  <c:v>35400</c:v>
                </c:pt>
                <c:pt idx="504">
                  <c:v>35431</c:v>
                </c:pt>
                <c:pt idx="505">
                  <c:v>35462</c:v>
                </c:pt>
                <c:pt idx="506">
                  <c:v>35490</c:v>
                </c:pt>
                <c:pt idx="507">
                  <c:v>35521</c:v>
                </c:pt>
                <c:pt idx="508">
                  <c:v>35551</c:v>
                </c:pt>
                <c:pt idx="509">
                  <c:v>35582</c:v>
                </c:pt>
                <c:pt idx="510">
                  <c:v>35612</c:v>
                </c:pt>
                <c:pt idx="511">
                  <c:v>35643</c:v>
                </c:pt>
                <c:pt idx="512">
                  <c:v>35674</c:v>
                </c:pt>
                <c:pt idx="513">
                  <c:v>35704</c:v>
                </c:pt>
                <c:pt idx="514">
                  <c:v>35735</c:v>
                </c:pt>
                <c:pt idx="515">
                  <c:v>35765</c:v>
                </c:pt>
                <c:pt idx="516">
                  <c:v>35796</c:v>
                </c:pt>
                <c:pt idx="517">
                  <c:v>35827</c:v>
                </c:pt>
                <c:pt idx="518">
                  <c:v>35855</c:v>
                </c:pt>
                <c:pt idx="519">
                  <c:v>35886</c:v>
                </c:pt>
                <c:pt idx="520">
                  <c:v>35916</c:v>
                </c:pt>
                <c:pt idx="521">
                  <c:v>35947</c:v>
                </c:pt>
                <c:pt idx="522">
                  <c:v>35977</c:v>
                </c:pt>
                <c:pt idx="523">
                  <c:v>36008</c:v>
                </c:pt>
                <c:pt idx="524">
                  <c:v>36039</c:v>
                </c:pt>
                <c:pt idx="525">
                  <c:v>36069</c:v>
                </c:pt>
                <c:pt idx="526">
                  <c:v>36100</c:v>
                </c:pt>
                <c:pt idx="527">
                  <c:v>36130</c:v>
                </c:pt>
                <c:pt idx="528">
                  <c:v>36161</c:v>
                </c:pt>
                <c:pt idx="529">
                  <c:v>36192</c:v>
                </c:pt>
                <c:pt idx="530">
                  <c:v>36220</c:v>
                </c:pt>
                <c:pt idx="531">
                  <c:v>36251</c:v>
                </c:pt>
                <c:pt idx="532">
                  <c:v>36281</c:v>
                </c:pt>
                <c:pt idx="533">
                  <c:v>36312</c:v>
                </c:pt>
                <c:pt idx="534">
                  <c:v>36342</c:v>
                </c:pt>
                <c:pt idx="535">
                  <c:v>36373</c:v>
                </c:pt>
                <c:pt idx="536">
                  <c:v>36404</c:v>
                </c:pt>
                <c:pt idx="537">
                  <c:v>36434</c:v>
                </c:pt>
                <c:pt idx="538">
                  <c:v>36465</c:v>
                </c:pt>
                <c:pt idx="539">
                  <c:v>36495</c:v>
                </c:pt>
                <c:pt idx="540">
                  <c:v>36526</c:v>
                </c:pt>
                <c:pt idx="541">
                  <c:v>36557</c:v>
                </c:pt>
                <c:pt idx="542">
                  <c:v>36586</c:v>
                </c:pt>
                <c:pt idx="543">
                  <c:v>36617</c:v>
                </c:pt>
                <c:pt idx="544">
                  <c:v>36647</c:v>
                </c:pt>
                <c:pt idx="545">
                  <c:v>36678</c:v>
                </c:pt>
                <c:pt idx="546">
                  <c:v>36708</c:v>
                </c:pt>
                <c:pt idx="547">
                  <c:v>36739</c:v>
                </c:pt>
                <c:pt idx="548">
                  <c:v>36770</c:v>
                </c:pt>
                <c:pt idx="549">
                  <c:v>36800</c:v>
                </c:pt>
                <c:pt idx="550">
                  <c:v>36831</c:v>
                </c:pt>
                <c:pt idx="551">
                  <c:v>36861</c:v>
                </c:pt>
                <c:pt idx="552">
                  <c:v>36892</c:v>
                </c:pt>
                <c:pt idx="553">
                  <c:v>36923</c:v>
                </c:pt>
                <c:pt idx="554">
                  <c:v>36951</c:v>
                </c:pt>
                <c:pt idx="555">
                  <c:v>36982</c:v>
                </c:pt>
                <c:pt idx="556">
                  <c:v>37012</c:v>
                </c:pt>
                <c:pt idx="557">
                  <c:v>37043</c:v>
                </c:pt>
                <c:pt idx="558">
                  <c:v>37073</c:v>
                </c:pt>
                <c:pt idx="559">
                  <c:v>37104</c:v>
                </c:pt>
                <c:pt idx="560">
                  <c:v>37135</c:v>
                </c:pt>
                <c:pt idx="561">
                  <c:v>37165</c:v>
                </c:pt>
                <c:pt idx="562">
                  <c:v>37196</c:v>
                </c:pt>
                <c:pt idx="563">
                  <c:v>37226</c:v>
                </c:pt>
                <c:pt idx="564">
                  <c:v>37257</c:v>
                </c:pt>
                <c:pt idx="565">
                  <c:v>37288</c:v>
                </c:pt>
                <c:pt idx="566">
                  <c:v>37316</c:v>
                </c:pt>
                <c:pt idx="567">
                  <c:v>37347</c:v>
                </c:pt>
                <c:pt idx="568">
                  <c:v>37377</c:v>
                </c:pt>
                <c:pt idx="569">
                  <c:v>37408</c:v>
                </c:pt>
                <c:pt idx="570">
                  <c:v>37438</c:v>
                </c:pt>
                <c:pt idx="571">
                  <c:v>37469</c:v>
                </c:pt>
                <c:pt idx="572">
                  <c:v>37500</c:v>
                </c:pt>
                <c:pt idx="573">
                  <c:v>37530</c:v>
                </c:pt>
                <c:pt idx="574">
                  <c:v>37561</c:v>
                </c:pt>
                <c:pt idx="575">
                  <c:v>37591</c:v>
                </c:pt>
                <c:pt idx="576">
                  <c:v>37622</c:v>
                </c:pt>
                <c:pt idx="577">
                  <c:v>37653</c:v>
                </c:pt>
                <c:pt idx="578">
                  <c:v>37681</c:v>
                </c:pt>
                <c:pt idx="579">
                  <c:v>37712</c:v>
                </c:pt>
                <c:pt idx="580">
                  <c:v>37742</c:v>
                </c:pt>
                <c:pt idx="581">
                  <c:v>37773</c:v>
                </c:pt>
                <c:pt idx="582">
                  <c:v>37803</c:v>
                </c:pt>
                <c:pt idx="583">
                  <c:v>37834</c:v>
                </c:pt>
                <c:pt idx="584">
                  <c:v>37865</c:v>
                </c:pt>
                <c:pt idx="585">
                  <c:v>37895</c:v>
                </c:pt>
                <c:pt idx="586">
                  <c:v>37926</c:v>
                </c:pt>
                <c:pt idx="587">
                  <c:v>37956</c:v>
                </c:pt>
                <c:pt idx="588">
                  <c:v>37987</c:v>
                </c:pt>
                <c:pt idx="589">
                  <c:v>38018</c:v>
                </c:pt>
                <c:pt idx="590">
                  <c:v>38047</c:v>
                </c:pt>
                <c:pt idx="591">
                  <c:v>38078</c:v>
                </c:pt>
                <c:pt idx="592">
                  <c:v>38108</c:v>
                </c:pt>
                <c:pt idx="593">
                  <c:v>38139</c:v>
                </c:pt>
                <c:pt idx="594">
                  <c:v>38169</c:v>
                </c:pt>
                <c:pt idx="595">
                  <c:v>38200</c:v>
                </c:pt>
                <c:pt idx="596">
                  <c:v>38231</c:v>
                </c:pt>
                <c:pt idx="597">
                  <c:v>38261</c:v>
                </c:pt>
                <c:pt idx="598">
                  <c:v>38292</c:v>
                </c:pt>
                <c:pt idx="599">
                  <c:v>38322</c:v>
                </c:pt>
                <c:pt idx="600">
                  <c:v>38353</c:v>
                </c:pt>
                <c:pt idx="601">
                  <c:v>38384</c:v>
                </c:pt>
                <c:pt idx="602">
                  <c:v>38412</c:v>
                </c:pt>
                <c:pt idx="603">
                  <c:v>38443</c:v>
                </c:pt>
                <c:pt idx="604">
                  <c:v>38473</c:v>
                </c:pt>
                <c:pt idx="605">
                  <c:v>38504</c:v>
                </c:pt>
                <c:pt idx="606">
                  <c:v>38534</c:v>
                </c:pt>
                <c:pt idx="607">
                  <c:v>38565</c:v>
                </c:pt>
                <c:pt idx="608">
                  <c:v>38596</c:v>
                </c:pt>
                <c:pt idx="609">
                  <c:v>38626</c:v>
                </c:pt>
                <c:pt idx="610">
                  <c:v>38657</c:v>
                </c:pt>
                <c:pt idx="611">
                  <c:v>38687</c:v>
                </c:pt>
                <c:pt idx="612">
                  <c:v>38718</c:v>
                </c:pt>
                <c:pt idx="613">
                  <c:v>38749</c:v>
                </c:pt>
                <c:pt idx="614">
                  <c:v>38777</c:v>
                </c:pt>
                <c:pt idx="615">
                  <c:v>38808</c:v>
                </c:pt>
                <c:pt idx="616">
                  <c:v>38838</c:v>
                </c:pt>
                <c:pt idx="617">
                  <c:v>38869</c:v>
                </c:pt>
                <c:pt idx="618">
                  <c:v>38899</c:v>
                </c:pt>
                <c:pt idx="619">
                  <c:v>38930</c:v>
                </c:pt>
                <c:pt idx="620">
                  <c:v>38961</c:v>
                </c:pt>
                <c:pt idx="621">
                  <c:v>38991</c:v>
                </c:pt>
                <c:pt idx="622">
                  <c:v>39022</c:v>
                </c:pt>
                <c:pt idx="623">
                  <c:v>39052</c:v>
                </c:pt>
                <c:pt idx="624">
                  <c:v>39083</c:v>
                </c:pt>
                <c:pt idx="625">
                  <c:v>39114</c:v>
                </c:pt>
                <c:pt idx="626">
                  <c:v>39142</c:v>
                </c:pt>
                <c:pt idx="627">
                  <c:v>39173</c:v>
                </c:pt>
                <c:pt idx="628">
                  <c:v>39203</c:v>
                </c:pt>
                <c:pt idx="629">
                  <c:v>39234</c:v>
                </c:pt>
                <c:pt idx="630">
                  <c:v>39264</c:v>
                </c:pt>
                <c:pt idx="631">
                  <c:v>39295</c:v>
                </c:pt>
                <c:pt idx="632">
                  <c:v>39326</c:v>
                </c:pt>
                <c:pt idx="633">
                  <c:v>39356</c:v>
                </c:pt>
                <c:pt idx="634">
                  <c:v>39387</c:v>
                </c:pt>
                <c:pt idx="635">
                  <c:v>39417</c:v>
                </c:pt>
                <c:pt idx="636">
                  <c:v>39448</c:v>
                </c:pt>
                <c:pt idx="637">
                  <c:v>39479</c:v>
                </c:pt>
                <c:pt idx="638">
                  <c:v>39508</c:v>
                </c:pt>
                <c:pt idx="639">
                  <c:v>39539</c:v>
                </c:pt>
                <c:pt idx="640">
                  <c:v>39569</c:v>
                </c:pt>
                <c:pt idx="641">
                  <c:v>39600</c:v>
                </c:pt>
                <c:pt idx="642">
                  <c:v>39630</c:v>
                </c:pt>
                <c:pt idx="643">
                  <c:v>39661</c:v>
                </c:pt>
                <c:pt idx="644">
                  <c:v>39692</c:v>
                </c:pt>
                <c:pt idx="645">
                  <c:v>39722</c:v>
                </c:pt>
                <c:pt idx="646">
                  <c:v>39753</c:v>
                </c:pt>
                <c:pt idx="647">
                  <c:v>39783</c:v>
                </c:pt>
                <c:pt idx="648">
                  <c:v>39814</c:v>
                </c:pt>
                <c:pt idx="649">
                  <c:v>39845</c:v>
                </c:pt>
                <c:pt idx="650">
                  <c:v>39873</c:v>
                </c:pt>
                <c:pt idx="651">
                  <c:v>39904</c:v>
                </c:pt>
                <c:pt idx="652">
                  <c:v>39934</c:v>
                </c:pt>
                <c:pt idx="653">
                  <c:v>39965</c:v>
                </c:pt>
                <c:pt idx="654">
                  <c:v>39995</c:v>
                </c:pt>
                <c:pt idx="655">
                  <c:v>40026</c:v>
                </c:pt>
                <c:pt idx="656">
                  <c:v>40057</c:v>
                </c:pt>
                <c:pt idx="657">
                  <c:v>40087</c:v>
                </c:pt>
                <c:pt idx="658">
                  <c:v>40118</c:v>
                </c:pt>
                <c:pt idx="659">
                  <c:v>40148</c:v>
                </c:pt>
                <c:pt idx="660">
                  <c:v>40179</c:v>
                </c:pt>
                <c:pt idx="661">
                  <c:v>40210</c:v>
                </c:pt>
                <c:pt idx="662">
                  <c:v>40238</c:v>
                </c:pt>
                <c:pt idx="663">
                  <c:v>40269</c:v>
                </c:pt>
                <c:pt idx="664">
                  <c:v>40299</c:v>
                </c:pt>
                <c:pt idx="665">
                  <c:v>40330</c:v>
                </c:pt>
                <c:pt idx="666">
                  <c:v>40360</c:v>
                </c:pt>
                <c:pt idx="667">
                  <c:v>40391</c:v>
                </c:pt>
                <c:pt idx="668">
                  <c:v>40422</c:v>
                </c:pt>
                <c:pt idx="669">
                  <c:v>40452</c:v>
                </c:pt>
                <c:pt idx="670">
                  <c:v>40483</c:v>
                </c:pt>
                <c:pt idx="671">
                  <c:v>40513</c:v>
                </c:pt>
                <c:pt idx="672">
                  <c:v>40544</c:v>
                </c:pt>
                <c:pt idx="673">
                  <c:v>40575</c:v>
                </c:pt>
                <c:pt idx="674">
                  <c:v>40603</c:v>
                </c:pt>
                <c:pt idx="675">
                  <c:v>40634</c:v>
                </c:pt>
                <c:pt idx="676">
                  <c:v>40664</c:v>
                </c:pt>
                <c:pt idx="677">
                  <c:v>40695</c:v>
                </c:pt>
                <c:pt idx="678">
                  <c:v>40725</c:v>
                </c:pt>
                <c:pt idx="679">
                  <c:v>40756</c:v>
                </c:pt>
                <c:pt idx="680">
                  <c:v>40787</c:v>
                </c:pt>
                <c:pt idx="681">
                  <c:v>40817</c:v>
                </c:pt>
                <c:pt idx="682">
                  <c:v>40848</c:v>
                </c:pt>
                <c:pt idx="683">
                  <c:v>40878</c:v>
                </c:pt>
                <c:pt idx="684">
                  <c:v>40909</c:v>
                </c:pt>
                <c:pt idx="685">
                  <c:v>40940</c:v>
                </c:pt>
                <c:pt idx="686">
                  <c:v>40969</c:v>
                </c:pt>
                <c:pt idx="687">
                  <c:v>41000</c:v>
                </c:pt>
                <c:pt idx="688">
                  <c:v>41030</c:v>
                </c:pt>
                <c:pt idx="689">
                  <c:v>41061</c:v>
                </c:pt>
                <c:pt idx="690">
                  <c:v>41091</c:v>
                </c:pt>
                <c:pt idx="691">
                  <c:v>41122</c:v>
                </c:pt>
                <c:pt idx="692">
                  <c:v>41153</c:v>
                </c:pt>
                <c:pt idx="693">
                  <c:v>41183</c:v>
                </c:pt>
                <c:pt idx="694">
                  <c:v>41214</c:v>
                </c:pt>
                <c:pt idx="695">
                  <c:v>41244</c:v>
                </c:pt>
                <c:pt idx="696">
                  <c:v>41275</c:v>
                </c:pt>
                <c:pt idx="697">
                  <c:v>41306</c:v>
                </c:pt>
                <c:pt idx="698">
                  <c:v>41334</c:v>
                </c:pt>
                <c:pt idx="699">
                  <c:v>41365</c:v>
                </c:pt>
                <c:pt idx="700">
                  <c:v>41395</c:v>
                </c:pt>
                <c:pt idx="701">
                  <c:v>41426</c:v>
                </c:pt>
                <c:pt idx="702">
                  <c:v>41456</c:v>
                </c:pt>
                <c:pt idx="703">
                  <c:v>41487</c:v>
                </c:pt>
                <c:pt idx="704">
                  <c:v>41518</c:v>
                </c:pt>
                <c:pt idx="705">
                  <c:v>41548</c:v>
                </c:pt>
                <c:pt idx="706">
                  <c:v>41579</c:v>
                </c:pt>
                <c:pt idx="707">
                  <c:v>41609</c:v>
                </c:pt>
                <c:pt idx="708">
                  <c:v>41640</c:v>
                </c:pt>
                <c:pt idx="709">
                  <c:v>41671</c:v>
                </c:pt>
                <c:pt idx="710">
                  <c:v>41699</c:v>
                </c:pt>
                <c:pt idx="711">
                  <c:v>41730</c:v>
                </c:pt>
                <c:pt idx="712">
                  <c:v>41760</c:v>
                </c:pt>
                <c:pt idx="713">
                  <c:v>41791</c:v>
                </c:pt>
                <c:pt idx="714">
                  <c:v>41821</c:v>
                </c:pt>
                <c:pt idx="715">
                  <c:v>41852</c:v>
                </c:pt>
                <c:pt idx="716">
                  <c:v>41883</c:v>
                </c:pt>
                <c:pt idx="717">
                  <c:v>41913</c:v>
                </c:pt>
                <c:pt idx="718">
                  <c:v>41944</c:v>
                </c:pt>
                <c:pt idx="719">
                  <c:v>41974</c:v>
                </c:pt>
                <c:pt idx="720">
                  <c:v>42005</c:v>
                </c:pt>
                <c:pt idx="721">
                  <c:v>42036</c:v>
                </c:pt>
                <c:pt idx="722">
                  <c:v>42064</c:v>
                </c:pt>
                <c:pt idx="723">
                  <c:v>42095</c:v>
                </c:pt>
                <c:pt idx="724">
                  <c:v>42125</c:v>
                </c:pt>
                <c:pt idx="725">
                  <c:v>42156</c:v>
                </c:pt>
                <c:pt idx="726">
                  <c:v>42186</c:v>
                </c:pt>
                <c:pt idx="727">
                  <c:v>42217</c:v>
                </c:pt>
                <c:pt idx="728">
                  <c:v>42248</c:v>
                </c:pt>
                <c:pt idx="729">
                  <c:v>42278</c:v>
                </c:pt>
                <c:pt idx="730">
                  <c:v>42309</c:v>
                </c:pt>
                <c:pt idx="731">
                  <c:v>42339</c:v>
                </c:pt>
                <c:pt idx="732">
                  <c:v>42370</c:v>
                </c:pt>
                <c:pt idx="733">
                  <c:v>42401</c:v>
                </c:pt>
              </c:numCache>
            </c:numRef>
          </c:cat>
          <c:val>
            <c:numRef>
              <c:f>'FRED Graph'!$B$12:$B$745</c:f>
            </c:numRef>
          </c:val>
          <c:smooth val="0"/>
          <c:extLst>
            <c:ext xmlns:c16="http://schemas.microsoft.com/office/drawing/2014/chart" uri="{C3380CC4-5D6E-409C-BE32-E72D297353CC}">
              <c16:uniqueId val="{00000000-C1CF-48EB-97D7-9BDB4776E770}"/>
            </c:ext>
          </c:extLst>
        </c:ser>
        <c:ser>
          <c:idx val="1"/>
          <c:order val="1"/>
          <c:spPr>
            <a:ln w="28575" cap="rnd">
              <a:solidFill>
                <a:schemeClr val="accent1"/>
              </a:solidFill>
              <a:round/>
            </a:ln>
            <a:effectLst/>
          </c:spPr>
          <c:marker>
            <c:symbol val="none"/>
          </c:marker>
          <c:cat>
            <c:numRef>
              <c:f>'FRED Graph'!$A$12:$A$745</c:f>
              <c:numCache>
                <c:formatCode>yyyy</c:formatCode>
                <c:ptCount val="734"/>
                <c:pt idx="0">
                  <c:v>20090</c:v>
                </c:pt>
                <c:pt idx="1">
                  <c:v>20121</c:v>
                </c:pt>
                <c:pt idx="2">
                  <c:v>20149</c:v>
                </c:pt>
                <c:pt idx="3">
                  <c:v>20180</c:v>
                </c:pt>
                <c:pt idx="4">
                  <c:v>20210</c:v>
                </c:pt>
                <c:pt idx="5">
                  <c:v>20241</c:v>
                </c:pt>
                <c:pt idx="6">
                  <c:v>20271</c:v>
                </c:pt>
                <c:pt idx="7">
                  <c:v>20302</c:v>
                </c:pt>
                <c:pt idx="8">
                  <c:v>20333</c:v>
                </c:pt>
                <c:pt idx="9">
                  <c:v>20363</c:v>
                </c:pt>
                <c:pt idx="10">
                  <c:v>20394</c:v>
                </c:pt>
                <c:pt idx="11">
                  <c:v>20424</c:v>
                </c:pt>
                <c:pt idx="12">
                  <c:v>20455</c:v>
                </c:pt>
                <c:pt idx="13">
                  <c:v>20486</c:v>
                </c:pt>
                <c:pt idx="14">
                  <c:v>20515</c:v>
                </c:pt>
                <c:pt idx="15">
                  <c:v>20546</c:v>
                </c:pt>
                <c:pt idx="16">
                  <c:v>20576</c:v>
                </c:pt>
                <c:pt idx="17">
                  <c:v>20607</c:v>
                </c:pt>
                <c:pt idx="18">
                  <c:v>20637</c:v>
                </c:pt>
                <c:pt idx="19">
                  <c:v>20668</c:v>
                </c:pt>
                <c:pt idx="20">
                  <c:v>20699</c:v>
                </c:pt>
                <c:pt idx="21">
                  <c:v>20729</c:v>
                </c:pt>
                <c:pt idx="22">
                  <c:v>20760</c:v>
                </c:pt>
                <c:pt idx="23">
                  <c:v>20790</c:v>
                </c:pt>
                <c:pt idx="24">
                  <c:v>20821</c:v>
                </c:pt>
                <c:pt idx="25">
                  <c:v>20852</c:v>
                </c:pt>
                <c:pt idx="26">
                  <c:v>20880</c:v>
                </c:pt>
                <c:pt idx="27">
                  <c:v>20911</c:v>
                </c:pt>
                <c:pt idx="28">
                  <c:v>20941</c:v>
                </c:pt>
                <c:pt idx="29">
                  <c:v>20972</c:v>
                </c:pt>
                <c:pt idx="30">
                  <c:v>21002</c:v>
                </c:pt>
                <c:pt idx="31">
                  <c:v>21033</c:v>
                </c:pt>
                <c:pt idx="32">
                  <c:v>21064</c:v>
                </c:pt>
                <c:pt idx="33">
                  <c:v>21094</c:v>
                </c:pt>
                <c:pt idx="34">
                  <c:v>21125</c:v>
                </c:pt>
                <c:pt idx="35">
                  <c:v>21155</c:v>
                </c:pt>
                <c:pt idx="36">
                  <c:v>21186</c:v>
                </c:pt>
                <c:pt idx="37">
                  <c:v>21217</c:v>
                </c:pt>
                <c:pt idx="38">
                  <c:v>21245</c:v>
                </c:pt>
                <c:pt idx="39">
                  <c:v>21276</c:v>
                </c:pt>
                <c:pt idx="40">
                  <c:v>21306</c:v>
                </c:pt>
                <c:pt idx="41">
                  <c:v>21337</c:v>
                </c:pt>
                <c:pt idx="42">
                  <c:v>21367</c:v>
                </c:pt>
                <c:pt idx="43">
                  <c:v>21398</c:v>
                </c:pt>
                <c:pt idx="44">
                  <c:v>21429</c:v>
                </c:pt>
                <c:pt idx="45">
                  <c:v>21459</c:v>
                </c:pt>
                <c:pt idx="46">
                  <c:v>21490</c:v>
                </c:pt>
                <c:pt idx="47">
                  <c:v>21520</c:v>
                </c:pt>
                <c:pt idx="48">
                  <c:v>21551</c:v>
                </c:pt>
                <c:pt idx="49">
                  <c:v>21582</c:v>
                </c:pt>
                <c:pt idx="50">
                  <c:v>21610</c:v>
                </c:pt>
                <c:pt idx="51">
                  <c:v>21641</c:v>
                </c:pt>
                <c:pt idx="52">
                  <c:v>21671</c:v>
                </c:pt>
                <c:pt idx="53">
                  <c:v>21702</c:v>
                </c:pt>
                <c:pt idx="54">
                  <c:v>21732</c:v>
                </c:pt>
                <c:pt idx="55">
                  <c:v>21763</c:v>
                </c:pt>
                <c:pt idx="56">
                  <c:v>21794</c:v>
                </c:pt>
                <c:pt idx="57">
                  <c:v>21824</c:v>
                </c:pt>
                <c:pt idx="58">
                  <c:v>21855</c:v>
                </c:pt>
                <c:pt idx="59">
                  <c:v>21885</c:v>
                </c:pt>
                <c:pt idx="60">
                  <c:v>21916</c:v>
                </c:pt>
                <c:pt idx="61">
                  <c:v>21947</c:v>
                </c:pt>
                <c:pt idx="62">
                  <c:v>21976</c:v>
                </c:pt>
                <c:pt idx="63">
                  <c:v>22007</c:v>
                </c:pt>
                <c:pt idx="64">
                  <c:v>22037</c:v>
                </c:pt>
                <c:pt idx="65">
                  <c:v>22068</c:v>
                </c:pt>
                <c:pt idx="66">
                  <c:v>22098</c:v>
                </c:pt>
                <c:pt idx="67">
                  <c:v>22129</c:v>
                </c:pt>
                <c:pt idx="68">
                  <c:v>22160</c:v>
                </c:pt>
                <c:pt idx="69">
                  <c:v>22190</c:v>
                </c:pt>
                <c:pt idx="70">
                  <c:v>22221</c:v>
                </c:pt>
                <c:pt idx="71">
                  <c:v>22251</c:v>
                </c:pt>
                <c:pt idx="72">
                  <c:v>22282</c:v>
                </c:pt>
                <c:pt idx="73">
                  <c:v>22313</c:v>
                </c:pt>
                <c:pt idx="74">
                  <c:v>22341</c:v>
                </c:pt>
                <c:pt idx="75">
                  <c:v>22372</c:v>
                </c:pt>
                <c:pt idx="76">
                  <c:v>22402</c:v>
                </c:pt>
                <c:pt idx="77">
                  <c:v>22433</c:v>
                </c:pt>
                <c:pt idx="78">
                  <c:v>22463</c:v>
                </c:pt>
                <c:pt idx="79">
                  <c:v>22494</c:v>
                </c:pt>
                <c:pt idx="80">
                  <c:v>22525</c:v>
                </c:pt>
                <c:pt idx="81">
                  <c:v>22555</c:v>
                </c:pt>
                <c:pt idx="82">
                  <c:v>22586</c:v>
                </c:pt>
                <c:pt idx="83">
                  <c:v>22616</c:v>
                </c:pt>
                <c:pt idx="84">
                  <c:v>22647</c:v>
                </c:pt>
                <c:pt idx="85">
                  <c:v>22678</c:v>
                </c:pt>
                <c:pt idx="86">
                  <c:v>22706</c:v>
                </c:pt>
                <c:pt idx="87">
                  <c:v>22737</c:v>
                </c:pt>
                <c:pt idx="88">
                  <c:v>22767</c:v>
                </c:pt>
                <c:pt idx="89">
                  <c:v>22798</c:v>
                </c:pt>
                <c:pt idx="90">
                  <c:v>22828</c:v>
                </c:pt>
                <c:pt idx="91">
                  <c:v>22859</c:v>
                </c:pt>
                <c:pt idx="92">
                  <c:v>22890</c:v>
                </c:pt>
                <c:pt idx="93">
                  <c:v>22920</c:v>
                </c:pt>
                <c:pt idx="94">
                  <c:v>22951</c:v>
                </c:pt>
                <c:pt idx="95">
                  <c:v>22981</c:v>
                </c:pt>
                <c:pt idx="96">
                  <c:v>23012</c:v>
                </c:pt>
                <c:pt idx="97">
                  <c:v>23043</c:v>
                </c:pt>
                <c:pt idx="98">
                  <c:v>23071</c:v>
                </c:pt>
                <c:pt idx="99">
                  <c:v>23102</c:v>
                </c:pt>
                <c:pt idx="100">
                  <c:v>23132</c:v>
                </c:pt>
                <c:pt idx="101">
                  <c:v>23163</c:v>
                </c:pt>
                <c:pt idx="102">
                  <c:v>23193</c:v>
                </c:pt>
                <c:pt idx="103">
                  <c:v>23224</c:v>
                </c:pt>
                <c:pt idx="104">
                  <c:v>23255</c:v>
                </c:pt>
                <c:pt idx="105">
                  <c:v>23285</c:v>
                </c:pt>
                <c:pt idx="106">
                  <c:v>23316</c:v>
                </c:pt>
                <c:pt idx="107">
                  <c:v>23346</c:v>
                </c:pt>
                <c:pt idx="108">
                  <c:v>23377</c:v>
                </c:pt>
                <c:pt idx="109">
                  <c:v>23408</c:v>
                </c:pt>
                <c:pt idx="110">
                  <c:v>23437</c:v>
                </c:pt>
                <c:pt idx="111">
                  <c:v>23468</c:v>
                </c:pt>
                <c:pt idx="112">
                  <c:v>23498</c:v>
                </c:pt>
                <c:pt idx="113">
                  <c:v>23529</c:v>
                </c:pt>
                <c:pt idx="114">
                  <c:v>23559</c:v>
                </c:pt>
                <c:pt idx="115">
                  <c:v>23590</c:v>
                </c:pt>
                <c:pt idx="116">
                  <c:v>23621</c:v>
                </c:pt>
                <c:pt idx="117">
                  <c:v>23651</c:v>
                </c:pt>
                <c:pt idx="118">
                  <c:v>23682</c:v>
                </c:pt>
                <c:pt idx="119">
                  <c:v>23712</c:v>
                </c:pt>
                <c:pt idx="120">
                  <c:v>23743</c:v>
                </c:pt>
                <c:pt idx="121">
                  <c:v>23774</c:v>
                </c:pt>
                <c:pt idx="122">
                  <c:v>23802</c:v>
                </c:pt>
                <c:pt idx="123">
                  <c:v>23833</c:v>
                </c:pt>
                <c:pt idx="124">
                  <c:v>23863</c:v>
                </c:pt>
                <c:pt idx="125">
                  <c:v>23894</c:v>
                </c:pt>
                <c:pt idx="126">
                  <c:v>23924</c:v>
                </c:pt>
                <c:pt idx="127">
                  <c:v>23955</c:v>
                </c:pt>
                <c:pt idx="128">
                  <c:v>23986</c:v>
                </c:pt>
                <c:pt idx="129">
                  <c:v>24016</c:v>
                </c:pt>
                <c:pt idx="130">
                  <c:v>24047</c:v>
                </c:pt>
                <c:pt idx="131">
                  <c:v>24077</c:v>
                </c:pt>
                <c:pt idx="132">
                  <c:v>24108</c:v>
                </c:pt>
                <c:pt idx="133">
                  <c:v>24139</c:v>
                </c:pt>
                <c:pt idx="134">
                  <c:v>24167</c:v>
                </c:pt>
                <c:pt idx="135">
                  <c:v>24198</c:v>
                </c:pt>
                <c:pt idx="136">
                  <c:v>24228</c:v>
                </c:pt>
                <c:pt idx="137">
                  <c:v>24259</c:v>
                </c:pt>
                <c:pt idx="138">
                  <c:v>24289</c:v>
                </c:pt>
                <c:pt idx="139">
                  <c:v>24320</c:v>
                </c:pt>
                <c:pt idx="140">
                  <c:v>24351</c:v>
                </c:pt>
                <c:pt idx="141">
                  <c:v>24381</c:v>
                </c:pt>
                <c:pt idx="142">
                  <c:v>24412</c:v>
                </c:pt>
                <c:pt idx="143">
                  <c:v>24442</c:v>
                </c:pt>
                <c:pt idx="144">
                  <c:v>24473</c:v>
                </c:pt>
                <c:pt idx="145">
                  <c:v>24504</c:v>
                </c:pt>
                <c:pt idx="146">
                  <c:v>24532</c:v>
                </c:pt>
                <c:pt idx="147">
                  <c:v>24563</c:v>
                </c:pt>
                <c:pt idx="148">
                  <c:v>24593</c:v>
                </c:pt>
                <c:pt idx="149">
                  <c:v>24624</c:v>
                </c:pt>
                <c:pt idx="150">
                  <c:v>24654</c:v>
                </c:pt>
                <c:pt idx="151">
                  <c:v>24685</c:v>
                </c:pt>
                <c:pt idx="152">
                  <c:v>24716</c:v>
                </c:pt>
                <c:pt idx="153">
                  <c:v>24746</c:v>
                </c:pt>
                <c:pt idx="154">
                  <c:v>24777</c:v>
                </c:pt>
                <c:pt idx="155">
                  <c:v>24807</c:v>
                </c:pt>
                <c:pt idx="156">
                  <c:v>24838</c:v>
                </c:pt>
                <c:pt idx="157">
                  <c:v>24869</c:v>
                </c:pt>
                <c:pt idx="158">
                  <c:v>24898</c:v>
                </c:pt>
                <c:pt idx="159">
                  <c:v>24929</c:v>
                </c:pt>
                <c:pt idx="160">
                  <c:v>24959</c:v>
                </c:pt>
                <c:pt idx="161">
                  <c:v>24990</c:v>
                </c:pt>
                <c:pt idx="162">
                  <c:v>25020</c:v>
                </c:pt>
                <c:pt idx="163">
                  <c:v>25051</c:v>
                </c:pt>
                <c:pt idx="164">
                  <c:v>25082</c:v>
                </c:pt>
                <c:pt idx="165">
                  <c:v>25112</c:v>
                </c:pt>
                <c:pt idx="166">
                  <c:v>25143</c:v>
                </c:pt>
                <c:pt idx="167">
                  <c:v>25173</c:v>
                </c:pt>
                <c:pt idx="168">
                  <c:v>25204</c:v>
                </c:pt>
                <c:pt idx="169">
                  <c:v>25235</c:v>
                </c:pt>
                <c:pt idx="170">
                  <c:v>25263</c:v>
                </c:pt>
                <c:pt idx="171">
                  <c:v>25294</c:v>
                </c:pt>
                <c:pt idx="172">
                  <c:v>25324</c:v>
                </c:pt>
                <c:pt idx="173">
                  <c:v>25355</c:v>
                </c:pt>
                <c:pt idx="174">
                  <c:v>25385</c:v>
                </c:pt>
                <c:pt idx="175">
                  <c:v>25416</c:v>
                </c:pt>
                <c:pt idx="176">
                  <c:v>25447</c:v>
                </c:pt>
                <c:pt idx="177">
                  <c:v>25477</c:v>
                </c:pt>
                <c:pt idx="178">
                  <c:v>25508</c:v>
                </c:pt>
                <c:pt idx="179">
                  <c:v>25538</c:v>
                </c:pt>
                <c:pt idx="180">
                  <c:v>25569</c:v>
                </c:pt>
                <c:pt idx="181">
                  <c:v>25600</c:v>
                </c:pt>
                <c:pt idx="182">
                  <c:v>25628</c:v>
                </c:pt>
                <c:pt idx="183">
                  <c:v>25659</c:v>
                </c:pt>
                <c:pt idx="184">
                  <c:v>25689</c:v>
                </c:pt>
                <c:pt idx="185">
                  <c:v>25720</c:v>
                </c:pt>
                <c:pt idx="186">
                  <c:v>25750</c:v>
                </c:pt>
                <c:pt idx="187">
                  <c:v>25781</c:v>
                </c:pt>
                <c:pt idx="188">
                  <c:v>25812</c:v>
                </c:pt>
                <c:pt idx="189">
                  <c:v>25842</c:v>
                </c:pt>
                <c:pt idx="190">
                  <c:v>25873</c:v>
                </c:pt>
                <c:pt idx="191">
                  <c:v>25903</c:v>
                </c:pt>
                <c:pt idx="192">
                  <c:v>25934</c:v>
                </c:pt>
                <c:pt idx="193">
                  <c:v>25965</c:v>
                </c:pt>
                <c:pt idx="194">
                  <c:v>25993</c:v>
                </c:pt>
                <c:pt idx="195">
                  <c:v>26024</c:v>
                </c:pt>
                <c:pt idx="196">
                  <c:v>26054</c:v>
                </c:pt>
                <c:pt idx="197">
                  <c:v>26085</c:v>
                </c:pt>
                <c:pt idx="198">
                  <c:v>26115</c:v>
                </c:pt>
                <c:pt idx="199">
                  <c:v>26146</c:v>
                </c:pt>
                <c:pt idx="200">
                  <c:v>26177</c:v>
                </c:pt>
                <c:pt idx="201">
                  <c:v>26207</c:v>
                </c:pt>
                <c:pt idx="202">
                  <c:v>26238</c:v>
                </c:pt>
                <c:pt idx="203">
                  <c:v>26268</c:v>
                </c:pt>
                <c:pt idx="204">
                  <c:v>26299</c:v>
                </c:pt>
                <c:pt idx="205">
                  <c:v>26330</c:v>
                </c:pt>
                <c:pt idx="206">
                  <c:v>26359</c:v>
                </c:pt>
                <c:pt idx="207">
                  <c:v>26390</c:v>
                </c:pt>
                <c:pt idx="208">
                  <c:v>26420</c:v>
                </c:pt>
                <c:pt idx="209">
                  <c:v>26451</c:v>
                </c:pt>
                <c:pt idx="210">
                  <c:v>26481</c:v>
                </c:pt>
                <c:pt idx="211">
                  <c:v>26512</c:v>
                </c:pt>
                <c:pt idx="212">
                  <c:v>26543</c:v>
                </c:pt>
                <c:pt idx="213">
                  <c:v>26573</c:v>
                </c:pt>
                <c:pt idx="214">
                  <c:v>26604</c:v>
                </c:pt>
                <c:pt idx="215">
                  <c:v>26634</c:v>
                </c:pt>
                <c:pt idx="216">
                  <c:v>26665</c:v>
                </c:pt>
                <c:pt idx="217">
                  <c:v>26696</c:v>
                </c:pt>
                <c:pt idx="218">
                  <c:v>26724</c:v>
                </c:pt>
                <c:pt idx="219">
                  <c:v>26755</c:v>
                </c:pt>
                <c:pt idx="220">
                  <c:v>26785</c:v>
                </c:pt>
                <c:pt idx="221">
                  <c:v>26816</c:v>
                </c:pt>
                <c:pt idx="222">
                  <c:v>26846</c:v>
                </c:pt>
                <c:pt idx="223">
                  <c:v>26877</c:v>
                </c:pt>
                <c:pt idx="224">
                  <c:v>26908</c:v>
                </c:pt>
                <c:pt idx="225">
                  <c:v>26938</c:v>
                </c:pt>
                <c:pt idx="226">
                  <c:v>26969</c:v>
                </c:pt>
                <c:pt idx="227">
                  <c:v>26999</c:v>
                </c:pt>
                <c:pt idx="228">
                  <c:v>27030</c:v>
                </c:pt>
                <c:pt idx="229">
                  <c:v>27061</c:v>
                </c:pt>
                <c:pt idx="230">
                  <c:v>27089</c:v>
                </c:pt>
                <c:pt idx="231">
                  <c:v>27120</c:v>
                </c:pt>
                <c:pt idx="232">
                  <c:v>27150</c:v>
                </c:pt>
                <c:pt idx="233">
                  <c:v>27181</c:v>
                </c:pt>
                <c:pt idx="234">
                  <c:v>27211</c:v>
                </c:pt>
                <c:pt idx="235">
                  <c:v>27242</c:v>
                </c:pt>
                <c:pt idx="236">
                  <c:v>27273</c:v>
                </c:pt>
                <c:pt idx="237">
                  <c:v>27303</c:v>
                </c:pt>
                <c:pt idx="238">
                  <c:v>27334</c:v>
                </c:pt>
                <c:pt idx="239">
                  <c:v>27364</c:v>
                </c:pt>
                <c:pt idx="240">
                  <c:v>27395</c:v>
                </c:pt>
                <c:pt idx="241">
                  <c:v>27426</c:v>
                </c:pt>
                <c:pt idx="242">
                  <c:v>27454</c:v>
                </c:pt>
                <c:pt idx="243">
                  <c:v>27485</c:v>
                </c:pt>
                <c:pt idx="244">
                  <c:v>27515</c:v>
                </c:pt>
                <c:pt idx="245">
                  <c:v>27546</c:v>
                </c:pt>
                <c:pt idx="246">
                  <c:v>27576</c:v>
                </c:pt>
                <c:pt idx="247">
                  <c:v>27607</c:v>
                </c:pt>
                <c:pt idx="248">
                  <c:v>27638</c:v>
                </c:pt>
                <c:pt idx="249">
                  <c:v>27668</c:v>
                </c:pt>
                <c:pt idx="250">
                  <c:v>27699</c:v>
                </c:pt>
                <c:pt idx="251">
                  <c:v>27729</c:v>
                </c:pt>
                <c:pt idx="252">
                  <c:v>27760</c:v>
                </c:pt>
                <c:pt idx="253">
                  <c:v>27791</c:v>
                </c:pt>
                <c:pt idx="254">
                  <c:v>27820</c:v>
                </c:pt>
                <c:pt idx="255">
                  <c:v>27851</c:v>
                </c:pt>
                <c:pt idx="256">
                  <c:v>27881</c:v>
                </c:pt>
                <c:pt idx="257">
                  <c:v>27912</c:v>
                </c:pt>
                <c:pt idx="258">
                  <c:v>27942</c:v>
                </c:pt>
                <c:pt idx="259">
                  <c:v>27973</c:v>
                </c:pt>
                <c:pt idx="260">
                  <c:v>28004</c:v>
                </c:pt>
                <c:pt idx="261">
                  <c:v>28034</c:v>
                </c:pt>
                <c:pt idx="262">
                  <c:v>28065</c:v>
                </c:pt>
                <c:pt idx="263">
                  <c:v>28095</c:v>
                </c:pt>
                <c:pt idx="264">
                  <c:v>28126</c:v>
                </c:pt>
                <c:pt idx="265">
                  <c:v>28157</c:v>
                </c:pt>
                <c:pt idx="266">
                  <c:v>28185</c:v>
                </c:pt>
                <c:pt idx="267">
                  <c:v>28216</c:v>
                </c:pt>
                <c:pt idx="268">
                  <c:v>28246</c:v>
                </c:pt>
                <c:pt idx="269">
                  <c:v>28277</c:v>
                </c:pt>
                <c:pt idx="270">
                  <c:v>28307</c:v>
                </c:pt>
                <c:pt idx="271">
                  <c:v>28338</c:v>
                </c:pt>
                <c:pt idx="272">
                  <c:v>28369</c:v>
                </c:pt>
                <c:pt idx="273">
                  <c:v>28399</c:v>
                </c:pt>
                <c:pt idx="274">
                  <c:v>28430</c:v>
                </c:pt>
                <c:pt idx="275">
                  <c:v>28460</c:v>
                </c:pt>
                <c:pt idx="276">
                  <c:v>28491</c:v>
                </c:pt>
                <c:pt idx="277">
                  <c:v>28522</c:v>
                </c:pt>
                <c:pt idx="278">
                  <c:v>28550</c:v>
                </c:pt>
                <c:pt idx="279">
                  <c:v>28581</c:v>
                </c:pt>
                <c:pt idx="280">
                  <c:v>28611</c:v>
                </c:pt>
                <c:pt idx="281">
                  <c:v>28642</c:v>
                </c:pt>
                <c:pt idx="282">
                  <c:v>28672</c:v>
                </c:pt>
                <c:pt idx="283">
                  <c:v>28703</c:v>
                </c:pt>
                <c:pt idx="284">
                  <c:v>28734</c:v>
                </c:pt>
                <c:pt idx="285">
                  <c:v>28764</c:v>
                </c:pt>
                <c:pt idx="286">
                  <c:v>28795</c:v>
                </c:pt>
                <c:pt idx="287">
                  <c:v>28825</c:v>
                </c:pt>
                <c:pt idx="288">
                  <c:v>28856</c:v>
                </c:pt>
                <c:pt idx="289">
                  <c:v>28887</c:v>
                </c:pt>
                <c:pt idx="290">
                  <c:v>28915</c:v>
                </c:pt>
                <c:pt idx="291">
                  <c:v>28946</c:v>
                </c:pt>
                <c:pt idx="292">
                  <c:v>28976</c:v>
                </c:pt>
                <c:pt idx="293">
                  <c:v>29007</c:v>
                </c:pt>
                <c:pt idx="294">
                  <c:v>29037</c:v>
                </c:pt>
                <c:pt idx="295">
                  <c:v>29068</c:v>
                </c:pt>
                <c:pt idx="296">
                  <c:v>29099</c:v>
                </c:pt>
                <c:pt idx="297">
                  <c:v>29129</c:v>
                </c:pt>
                <c:pt idx="298">
                  <c:v>29160</c:v>
                </c:pt>
                <c:pt idx="299">
                  <c:v>29190</c:v>
                </c:pt>
                <c:pt idx="300">
                  <c:v>29221</c:v>
                </c:pt>
                <c:pt idx="301">
                  <c:v>29252</c:v>
                </c:pt>
                <c:pt idx="302">
                  <c:v>29281</c:v>
                </c:pt>
                <c:pt idx="303">
                  <c:v>29312</c:v>
                </c:pt>
                <c:pt idx="304">
                  <c:v>29342</c:v>
                </c:pt>
                <c:pt idx="305">
                  <c:v>29373</c:v>
                </c:pt>
                <c:pt idx="306">
                  <c:v>29403</c:v>
                </c:pt>
                <c:pt idx="307">
                  <c:v>29434</c:v>
                </c:pt>
                <c:pt idx="308">
                  <c:v>29465</c:v>
                </c:pt>
                <c:pt idx="309">
                  <c:v>29495</c:v>
                </c:pt>
                <c:pt idx="310">
                  <c:v>29526</c:v>
                </c:pt>
                <c:pt idx="311">
                  <c:v>29556</c:v>
                </c:pt>
                <c:pt idx="312">
                  <c:v>29587</c:v>
                </c:pt>
                <c:pt idx="313">
                  <c:v>29618</c:v>
                </c:pt>
                <c:pt idx="314">
                  <c:v>29646</c:v>
                </c:pt>
                <c:pt idx="315">
                  <c:v>29677</c:v>
                </c:pt>
                <c:pt idx="316">
                  <c:v>29707</c:v>
                </c:pt>
                <c:pt idx="317">
                  <c:v>29738</c:v>
                </c:pt>
                <c:pt idx="318">
                  <c:v>29768</c:v>
                </c:pt>
                <c:pt idx="319">
                  <c:v>29799</c:v>
                </c:pt>
                <c:pt idx="320">
                  <c:v>29830</c:v>
                </c:pt>
                <c:pt idx="321">
                  <c:v>29860</c:v>
                </c:pt>
                <c:pt idx="322">
                  <c:v>29891</c:v>
                </c:pt>
                <c:pt idx="323">
                  <c:v>29921</c:v>
                </c:pt>
                <c:pt idx="324">
                  <c:v>29952</c:v>
                </c:pt>
                <c:pt idx="325">
                  <c:v>29983</c:v>
                </c:pt>
                <c:pt idx="326">
                  <c:v>30011</c:v>
                </c:pt>
                <c:pt idx="327">
                  <c:v>30042</c:v>
                </c:pt>
                <c:pt idx="328">
                  <c:v>30072</c:v>
                </c:pt>
                <c:pt idx="329">
                  <c:v>30103</c:v>
                </c:pt>
                <c:pt idx="330">
                  <c:v>30133</c:v>
                </c:pt>
                <c:pt idx="331">
                  <c:v>30164</c:v>
                </c:pt>
                <c:pt idx="332">
                  <c:v>30195</c:v>
                </c:pt>
                <c:pt idx="333">
                  <c:v>30225</c:v>
                </c:pt>
                <c:pt idx="334">
                  <c:v>30256</c:v>
                </c:pt>
                <c:pt idx="335">
                  <c:v>30286</c:v>
                </c:pt>
                <c:pt idx="336">
                  <c:v>30317</c:v>
                </c:pt>
                <c:pt idx="337">
                  <c:v>30348</c:v>
                </c:pt>
                <c:pt idx="338">
                  <c:v>30376</c:v>
                </c:pt>
                <c:pt idx="339">
                  <c:v>30407</c:v>
                </c:pt>
                <c:pt idx="340">
                  <c:v>30437</c:v>
                </c:pt>
                <c:pt idx="341">
                  <c:v>30468</c:v>
                </c:pt>
                <c:pt idx="342">
                  <c:v>30498</c:v>
                </c:pt>
                <c:pt idx="343">
                  <c:v>30529</c:v>
                </c:pt>
                <c:pt idx="344">
                  <c:v>30560</c:v>
                </c:pt>
                <c:pt idx="345">
                  <c:v>30590</c:v>
                </c:pt>
                <c:pt idx="346">
                  <c:v>30621</c:v>
                </c:pt>
                <c:pt idx="347">
                  <c:v>30651</c:v>
                </c:pt>
                <c:pt idx="348">
                  <c:v>30682</c:v>
                </c:pt>
                <c:pt idx="349">
                  <c:v>30713</c:v>
                </c:pt>
                <c:pt idx="350">
                  <c:v>30742</c:v>
                </c:pt>
                <c:pt idx="351">
                  <c:v>30773</c:v>
                </c:pt>
                <c:pt idx="352">
                  <c:v>30803</c:v>
                </c:pt>
                <c:pt idx="353">
                  <c:v>30834</c:v>
                </c:pt>
                <c:pt idx="354">
                  <c:v>30864</c:v>
                </c:pt>
                <c:pt idx="355">
                  <c:v>30895</c:v>
                </c:pt>
                <c:pt idx="356">
                  <c:v>30926</c:v>
                </c:pt>
                <c:pt idx="357">
                  <c:v>30956</c:v>
                </c:pt>
                <c:pt idx="358">
                  <c:v>30987</c:v>
                </c:pt>
                <c:pt idx="359">
                  <c:v>31017</c:v>
                </c:pt>
                <c:pt idx="360">
                  <c:v>31048</c:v>
                </c:pt>
                <c:pt idx="361">
                  <c:v>31079</c:v>
                </c:pt>
                <c:pt idx="362">
                  <c:v>31107</c:v>
                </c:pt>
                <c:pt idx="363">
                  <c:v>31138</c:v>
                </c:pt>
                <c:pt idx="364">
                  <c:v>31168</c:v>
                </c:pt>
                <c:pt idx="365">
                  <c:v>31199</c:v>
                </c:pt>
                <c:pt idx="366">
                  <c:v>31229</c:v>
                </c:pt>
                <c:pt idx="367">
                  <c:v>31260</c:v>
                </c:pt>
                <c:pt idx="368">
                  <c:v>31291</c:v>
                </c:pt>
                <c:pt idx="369">
                  <c:v>31321</c:v>
                </c:pt>
                <c:pt idx="370">
                  <c:v>31352</c:v>
                </c:pt>
                <c:pt idx="371">
                  <c:v>31382</c:v>
                </c:pt>
                <c:pt idx="372">
                  <c:v>31413</c:v>
                </c:pt>
                <c:pt idx="373">
                  <c:v>31444</c:v>
                </c:pt>
                <c:pt idx="374">
                  <c:v>31472</c:v>
                </c:pt>
                <c:pt idx="375">
                  <c:v>31503</c:v>
                </c:pt>
                <c:pt idx="376">
                  <c:v>31533</c:v>
                </c:pt>
                <c:pt idx="377">
                  <c:v>31564</c:v>
                </c:pt>
                <c:pt idx="378">
                  <c:v>31594</c:v>
                </c:pt>
                <c:pt idx="379">
                  <c:v>31625</c:v>
                </c:pt>
                <c:pt idx="380">
                  <c:v>31656</c:v>
                </c:pt>
                <c:pt idx="381">
                  <c:v>31686</c:v>
                </c:pt>
                <c:pt idx="382">
                  <c:v>31717</c:v>
                </c:pt>
                <c:pt idx="383">
                  <c:v>31747</c:v>
                </c:pt>
                <c:pt idx="384">
                  <c:v>31778</c:v>
                </c:pt>
                <c:pt idx="385">
                  <c:v>31809</c:v>
                </c:pt>
                <c:pt idx="386">
                  <c:v>31837</c:v>
                </c:pt>
                <c:pt idx="387">
                  <c:v>31868</c:v>
                </c:pt>
                <c:pt idx="388">
                  <c:v>31898</c:v>
                </c:pt>
                <c:pt idx="389">
                  <c:v>31929</c:v>
                </c:pt>
                <c:pt idx="390">
                  <c:v>31959</c:v>
                </c:pt>
                <c:pt idx="391">
                  <c:v>31990</c:v>
                </c:pt>
                <c:pt idx="392">
                  <c:v>32021</c:v>
                </c:pt>
                <c:pt idx="393">
                  <c:v>32051</c:v>
                </c:pt>
                <c:pt idx="394">
                  <c:v>32082</c:v>
                </c:pt>
                <c:pt idx="395">
                  <c:v>32112</c:v>
                </c:pt>
                <c:pt idx="396">
                  <c:v>32143</c:v>
                </c:pt>
                <c:pt idx="397">
                  <c:v>32174</c:v>
                </c:pt>
                <c:pt idx="398">
                  <c:v>32203</c:v>
                </c:pt>
                <c:pt idx="399">
                  <c:v>32234</c:v>
                </c:pt>
                <c:pt idx="400">
                  <c:v>32264</c:v>
                </c:pt>
                <c:pt idx="401">
                  <c:v>32295</c:v>
                </c:pt>
                <c:pt idx="402">
                  <c:v>32325</c:v>
                </c:pt>
                <c:pt idx="403">
                  <c:v>32356</c:v>
                </c:pt>
                <c:pt idx="404">
                  <c:v>32387</c:v>
                </c:pt>
                <c:pt idx="405">
                  <c:v>32417</c:v>
                </c:pt>
                <c:pt idx="406">
                  <c:v>32448</c:v>
                </c:pt>
                <c:pt idx="407">
                  <c:v>32478</c:v>
                </c:pt>
                <c:pt idx="408">
                  <c:v>32509</c:v>
                </c:pt>
                <c:pt idx="409">
                  <c:v>32540</c:v>
                </c:pt>
                <c:pt idx="410">
                  <c:v>32568</c:v>
                </c:pt>
                <c:pt idx="411">
                  <c:v>32599</c:v>
                </c:pt>
                <c:pt idx="412">
                  <c:v>32629</c:v>
                </c:pt>
                <c:pt idx="413">
                  <c:v>32660</c:v>
                </c:pt>
                <c:pt idx="414">
                  <c:v>32690</c:v>
                </c:pt>
                <c:pt idx="415">
                  <c:v>32721</c:v>
                </c:pt>
                <c:pt idx="416">
                  <c:v>32752</c:v>
                </c:pt>
                <c:pt idx="417">
                  <c:v>32782</c:v>
                </c:pt>
                <c:pt idx="418">
                  <c:v>32813</c:v>
                </c:pt>
                <c:pt idx="419">
                  <c:v>32843</c:v>
                </c:pt>
                <c:pt idx="420">
                  <c:v>32874</c:v>
                </c:pt>
                <c:pt idx="421">
                  <c:v>32905</c:v>
                </c:pt>
                <c:pt idx="422">
                  <c:v>32933</c:v>
                </c:pt>
                <c:pt idx="423">
                  <c:v>32964</c:v>
                </c:pt>
                <c:pt idx="424">
                  <c:v>32994</c:v>
                </c:pt>
                <c:pt idx="425">
                  <c:v>33025</c:v>
                </c:pt>
                <c:pt idx="426">
                  <c:v>33055</c:v>
                </c:pt>
                <c:pt idx="427">
                  <c:v>33086</c:v>
                </c:pt>
                <c:pt idx="428">
                  <c:v>33117</c:v>
                </c:pt>
                <c:pt idx="429">
                  <c:v>33147</c:v>
                </c:pt>
                <c:pt idx="430">
                  <c:v>33178</c:v>
                </c:pt>
                <c:pt idx="431">
                  <c:v>33208</c:v>
                </c:pt>
                <c:pt idx="432">
                  <c:v>33239</c:v>
                </c:pt>
                <c:pt idx="433">
                  <c:v>33270</c:v>
                </c:pt>
                <c:pt idx="434">
                  <c:v>33298</c:v>
                </c:pt>
                <c:pt idx="435">
                  <c:v>33329</c:v>
                </c:pt>
                <c:pt idx="436">
                  <c:v>33359</c:v>
                </c:pt>
                <c:pt idx="437">
                  <c:v>33390</c:v>
                </c:pt>
                <c:pt idx="438">
                  <c:v>33420</c:v>
                </c:pt>
                <c:pt idx="439">
                  <c:v>33451</c:v>
                </c:pt>
                <c:pt idx="440">
                  <c:v>33482</c:v>
                </c:pt>
                <c:pt idx="441">
                  <c:v>33512</c:v>
                </c:pt>
                <c:pt idx="442">
                  <c:v>33543</c:v>
                </c:pt>
                <c:pt idx="443">
                  <c:v>33573</c:v>
                </c:pt>
                <c:pt idx="444">
                  <c:v>33604</c:v>
                </c:pt>
                <c:pt idx="445">
                  <c:v>33635</c:v>
                </c:pt>
                <c:pt idx="446">
                  <c:v>33664</c:v>
                </c:pt>
                <c:pt idx="447">
                  <c:v>33695</c:v>
                </c:pt>
                <c:pt idx="448">
                  <c:v>33725</c:v>
                </c:pt>
                <c:pt idx="449">
                  <c:v>33756</c:v>
                </c:pt>
                <c:pt idx="450">
                  <c:v>33786</c:v>
                </c:pt>
                <c:pt idx="451">
                  <c:v>33817</c:v>
                </c:pt>
                <c:pt idx="452">
                  <c:v>33848</c:v>
                </c:pt>
                <c:pt idx="453">
                  <c:v>33878</c:v>
                </c:pt>
                <c:pt idx="454">
                  <c:v>33909</c:v>
                </c:pt>
                <c:pt idx="455">
                  <c:v>33939</c:v>
                </c:pt>
                <c:pt idx="456">
                  <c:v>33970</c:v>
                </c:pt>
                <c:pt idx="457">
                  <c:v>34001</c:v>
                </c:pt>
                <c:pt idx="458">
                  <c:v>34029</c:v>
                </c:pt>
                <c:pt idx="459">
                  <c:v>34060</c:v>
                </c:pt>
                <c:pt idx="460">
                  <c:v>34090</c:v>
                </c:pt>
                <c:pt idx="461">
                  <c:v>34121</c:v>
                </c:pt>
                <c:pt idx="462">
                  <c:v>34151</c:v>
                </c:pt>
                <c:pt idx="463">
                  <c:v>34182</c:v>
                </c:pt>
                <c:pt idx="464">
                  <c:v>34213</c:v>
                </c:pt>
                <c:pt idx="465">
                  <c:v>34243</c:v>
                </c:pt>
                <c:pt idx="466">
                  <c:v>34274</c:v>
                </c:pt>
                <c:pt idx="467">
                  <c:v>34304</c:v>
                </c:pt>
                <c:pt idx="468">
                  <c:v>34335</c:v>
                </c:pt>
                <c:pt idx="469">
                  <c:v>34366</c:v>
                </c:pt>
                <c:pt idx="470">
                  <c:v>34394</c:v>
                </c:pt>
                <c:pt idx="471">
                  <c:v>34425</c:v>
                </c:pt>
                <c:pt idx="472">
                  <c:v>34455</c:v>
                </c:pt>
                <c:pt idx="473">
                  <c:v>34486</c:v>
                </c:pt>
                <c:pt idx="474">
                  <c:v>34516</c:v>
                </c:pt>
                <c:pt idx="475">
                  <c:v>34547</c:v>
                </c:pt>
                <c:pt idx="476">
                  <c:v>34578</c:v>
                </c:pt>
                <c:pt idx="477">
                  <c:v>34608</c:v>
                </c:pt>
                <c:pt idx="478">
                  <c:v>34639</c:v>
                </c:pt>
                <c:pt idx="479">
                  <c:v>34669</c:v>
                </c:pt>
                <c:pt idx="480">
                  <c:v>34700</c:v>
                </c:pt>
                <c:pt idx="481">
                  <c:v>34731</c:v>
                </c:pt>
                <c:pt idx="482">
                  <c:v>34759</c:v>
                </c:pt>
                <c:pt idx="483">
                  <c:v>34790</c:v>
                </c:pt>
                <c:pt idx="484">
                  <c:v>34820</c:v>
                </c:pt>
                <c:pt idx="485">
                  <c:v>34851</c:v>
                </c:pt>
                <c:pt idx="486">
                  <c:v>34881</c:v>
                </c:pt>
                <c:pt idx="487">
                  <c:v>34912</c:v>
                </c:pt>
                <c:pt idx="488">
                  <c:v>34943</c:v>
                </c:pt>
                <c:pt idx="489">
                  <c:v>34973</c:v>
                </c:pt>
                <c:pt idx="490">
                  <c:v>35004</c:v>
                </c:pt>
                <c:pt idx="491">
                  <c:v>35034</c:v>
                </c:pt>
                <c:pt idx="492">
                  <c:v>35065</c:v>
                </c:pt>
                <c:pt idx="493">
                  <c:v>35096</c:v>
                </c:pt>
                <c:pt idx="494">
                  <c:v>35125</c:v>
                </c:pt>
                <c:pt idx="495">
                  <c:v>35156</c:v>
                </c:pt>
                <c:pt idx="496">
                  <c:v>35186</c:v>
                </c:pt>
                <c:pt idx="497">
                  <c:v>35217</c:v>
                </c:pt>
                <c:pt idx="498">
                  <c:v>35247</c:v>
                </c:pt>
                <c:pt idx="499">
                  <c:v>35278</c:v>
                </c:pt>
                <c:pt idx="500">
                  <c:v>35309</c:v>
                </c:pt>
                <c:pt idx="501">
                  <c:v>35339</c:v>
                </c:pt>
                <c:pt idx="502">
                  <c:v>35370</c:v>
                </c:pt>
                <c:pt idx="503">
                  <c:v>35400</c:v>
                </c:pt>
                <c:pt idx="504">
                  <c:v>35431</c:v>
                </c:pt>
                <c:pt idx="505">
                  <c:v>35462</c:v>
                </c:pt>
                <c:pt idx="506">
                  <c:v>35490</c:v>
                </c:pt>
                <c:pt idx="507">
                  <c:v>35521</c:v>
                </c:pt>
                <c:pt idx="508">
                  <c:v>35551</c:v>
                </c:pt>
                <c:pt idx="509">
                  <c:v>35582</c:v>
                </c:pt>
                <c:pt idx="510">
                  <c:v>35612</c:v>
                </c:pt>
                <c:pt idx="511">
                  <c:v>35643</c:v>
                </c:pt>
                <c:pt idx="512">
                  <c:v>35674</c:v>
                </c:pt>
                <c:pt idx="513">
                  <c:v>35704</c:v>
                </c:pt>
                <c:pt idx="514">
                  <c:v>35735</c:v>
                </c:pt>
                <c:pt idx="515">
                  <c:v>35765</c:v>
                </c:pt>
                <c:pt idx="516">
                  <c:v>35796</c:v>
                </c:pt>
                <c:pt idx="517">
                  <c:v>35827</c:v>
                </c:pt>
                <c:pt idx="518">
                  <c:v>35855</c:v>
                </c:pt>
                <c:pt idx="519">
                  <c:v>35886</c:v>
                </c:pt>
                <c:pt idx="520">
                  <c:v>35916</c:v>
                </c:pt>
                <c:pt idx="521">
                  <c:v>35947</c:v>
                </c:pt>
                <c:pt idx="522">
                  <c:v>35977</c:v>
                </c:pt>
                <c:pt idx="523">
                  <c:v>36008</c:v>
                </c:pt>
                <c:pt idx="524">
                  <c:v>36039</c:v>
                </c:pt>
                <c:pt idx="525">
                  <c:v>36069</c:v>
                </c:pt>
                <c:pt idx="526">
                  <c:v>36100</c:v>
                </c:pt>
                <c:pt idx="527">
                  <c:v>36130</c:v>
                </c:pt>
                <c:pt idx="528">
                  <c:v>36161</c:v>
                </c:pt>
                <c:pt idx="529">
                  <c:v>36192</c:v>
                </c:pt>
                <c:pt idx="530">
                  <c:v>36220</c:v>
                </c:pt>
                <c:pt idx="531">
                  <c:v>36251</c:v>
                </c:pt>
                <c:pt idx="532">
                  <c:v>36281</c:v>
                </c:pt>
                <c:pt idx="533">
                  <c:v>36312</c:v>
                </c:pt>
                <c:pt idx="534">
                  <c:v>36342</c:v>
                </c:pt>
                <c:pt idx="535">
                  <c:v>36373</c:v>
                </c:pt>
                <c:pt idx="536">
                  <c:v>36404</c:v>
                </c:pt>
                <c:pt idx="537">
                  <c:v>36434</c:v>
                </c:pt>
                <c:pt idx="538">
                  <c:v>36465</c:v>
                </c:pt>
                <c:pt idx="539">
                  <c:v>36495</c:v>
                </c:pt>
                <c:pt idx="540">
                  <c:v>36526</c:v>
                </c:pt>
                <c:pt idx="541">
                  <c:v>36557</c:v>
                </c:pt>
                <c:pt idx="542">
                  <c:v>36586</c:v>
                </c:pt>
                <c:pt idx="543">
                  <c:v>36617</c:v>
                </c:pt>
                <c:pt idx="544">
                  <c:v>36647</c:v>
                </c:pt>
                <c:pt idx="545">
                  <c:v>36678</c:v>
                </c:pt>
                <c:pt idx="546">
                  <c:v>36708</c:v>
                </c:pt>
                <c:pt idx="547">
                  <c:v>36739</c:v>
                </c:pt>
                <c:pt idx="548">
                  <c:v>36770</c:v>
                </c:pt>
                <c:pt idx="549">
                  <c:v>36800</c:v>
                </c:pt>
                <c:pt idx="550">
                  <c:v>36831</c:v>
                </c:pt>
                <c:pt idx="551">
                  <c:v>36861</c:v>
                </c:pt>
                <c:pt idx="552">
                  <c:v>36892</c:v>
                </c:pt>
                <c:pt idx="553">
                  <c:v>36923</c:v>
                </c:pt>
                <c:pt idx="554">
                  <c:v>36951</c:v>
                </c:pt>
                <c:pt idx="555">
                  <c:v>36982</c:v>
                </c:pt>
                <c:pt idx="556">
                  <c:v>37012</c:v>
                </c:pt>
                <c:pt idx="557">
                  <c:v>37043</c:v>
                </c:pt>
                <c:pt idx="558">
                  <c:v>37073</c:v>
                </c:pt>
                <c:pt idx="559">
                  <c:v>37104</c:v>
                </c:pt>
                <c:pt idx="560">
                  <c:v>37135</c:v>
                </c:pt>
                <c:pt idx="561">
                  <c:v>37165</c:v>
                </c:pt>
                <c:pt idx="562">
                  <c:v>37196</c:v>
                </c:pt>
                <c:pt idx="563">
                  <c:v>37226</c:v>
                </c:pt>
                <c:pt idx="564">
                  <c:v>37257</c:v>
                </c:pt>
                <c:pt idx="565">
                  <c:v>37288</c:v>
                </c:pt>
                <c:pt idx="566">
                  <c:v>37316</c:v>
                </c:pt>
                <c:pt idx="567">
                  <c:v>37347</c:v>
                </c:pt>
                <c:pt idx="568">
                  <c:v>37377</c:v>
                </c:pt>
                <c:pt idx="569">
                  <c:v>37408</c:v>
                </c:pt>
                <c:pt idx="570">
                  <c:v>37438</c:v>
                </c:pt>
                <c:pt idx="571">
                  <c:v>37469</c:v>
                </c:pt>
                <c:pt idx="572">
                  <c:v>37500</c:v>
                </c:pt>
                <c:pt idx="573">
                  <c:v>37530</c:v>
                </c:pt>
                <c:pt idx="574">
                  <c:v>37561</c:v>
                </c:pt>
                <c:pt idx="575">
                  <c:v>37591</c:v>
                </c:pt>
                <c:pt idx="576">
                  <c:v>37622</c:v>
                </c:pt>
                <c:pt idx="577">
                  <c:v>37653</c:v>
                </c:pt>
                <c:pt idx="578">
                  <c:v>37681</c:v>
                </c:pt>
                <c:pt idx="579">
                  <c:v>37712</c:v>
                </c:pt>
                <c:pt idx="580">
                  <c:v>37742</c:v>
                </c:pt>
                <c:pt idx="581">
                  <c:v>37773</c:v>
                </c:pt>
                <c:pt idx="582">
                  <c:v>37803</c:v>
                </c:pt>
                <c:pt idx="583">
                  <c:v>37834</c:v>
                </c:pt>
                <c:pt idx="584">
                  <c:v>37865</c:v>
                </c:pt>
                <c:pt idx="585">
                  <c:v>37895</c:v>
                </c:pt>
                <c:pt idx="586">
                  <c:v>37926</c:v>
                </c:pt>
                <c:pt idx="587">
                  <c:v>37956</c:v>
                </c:pt>
                <c:pt idx="588">
                  <c:v>37987</c:v>
                </c:pt>
                <c:pt idx="589">
                  <c:v>38018</c:v>
                </c:pt>
                <c:pt idx="590">
                  <c:v>38047</c:v>
                </c:pt>
                <c:pt idx="591">
                  <c:v>38078</c:v>
                </c:pt>
                <c:pt idx="592">
                  <c:v>38108</c:v>
                </c:pt>
                <c:pt idx="593">
                  <c:v>38139</c:v>
                </c:pt>
                <c:pt idx="594">
                  <c:v>38169</c:v>
                </c:pt>
                <c:pt idx="595">
                  <c:v>38200</c:v>
                </c:pt>
                <c:pt idx="596">
                  <c:v>38231</c:v>
                </c:pt>
                <c:pt idx="597">
                  <c:v>38261</c:v>
                </c:pt>
                <c:pt idx="598">
                  <c:v>38292</c:v>
                </c:pt>
                <c:pt idx="599">
                  <c:v>38322</c:v>
                </c:pt>
                <c:pt idx="600">
                  <c:v>38353</c:v>
                </c:pt>
                <c:pt idx="601">
                  <c:v>38384</c:v>
                </c:pt>
                <c:pt idx="602">
                  <c:v>38412</c:v>
                </c:pt>
                <c:pt idx="603">
                  <c:v>38443</c:v>
                </c:pt>
                <c:pt idx="604">
                  <c:v>38473</c:v>
                </c:pt>
                <c:pt idx="605">
                  <c:v>38504</c:v>
                </c:pt>
                <c:pt idx="606">
                  <c:v>38534</c:v>
                </c:pt>
                <c:pt idx="607">
                  <c:v>38565</c:v>
                </c:pt>
                <c:pt idx="608">
                  <c:v>38596</c:v>
                </c:pt>
                <c:pt idx="609">
                  <c:v>38626</c:v>
                </c:pt>
                <c:pt idx="610">
                  <c:v>38657</c:v>
                </c:pt>
                <c:pt idx="611">
                  <c:v>38687</c:v>
                </c:pt>
                <c:pt idx="612">
                  <c:v>38718</c:v>
                </c:pt>
                <c:pt idx="613">
                  <c:v>38749</c:v>
                </c:pt>
                <c:pt idx="614">
                  <c:v>38777</c:v>
                </c:pt>
                <c:pt idx="615">
                  <c:v>38808</c:v>
                </c:pt>
                <c:pt idx="616">
                  <c:v>38838</c:v>
                </c:pt>
                <c:pt idx="617">
                  <c:v>38869</c:v>
                </c:pt>
                <c:pt idx="618">
                  <c:v>38899</c:v>
                </c:pt>
                <c:pt idx="619">
                  <c:v>38930</c:v>
                </c:pt>
                <c:pt idx="620">
                  <c:v>38961</c:v>
                </c:pt>
                <c:pt idx="621">
                  <c:v>38991</c:v>
                </c:pt>
                <c:pt idx="622">
                  <c:v>39022</c:v>
                </c:pt>
                <c:pt idx="623">
                  <c:v>39052</c:v>
                </c:pt>
                <c:pt idx="624">
                  <c:v>39083</c:v>
                </c:pt>
                <c:pt idx="625">
                  <c:v>39114</c:v>
                </c:pt>
                <c:pt idx="626">
                  <c:v>39142</c:v>
                </c:pt>
                <c:pt idx="627">
                  <c:v>39173</c:v>
                </c:pt>
                <c:pt idx="628">
                  <c:v>39203</c:v>
                </c:pt>
                <c:pt idx="629">
                  <c:v>39234</c:v>
                </c:pt>
                <c:pt idx="630">
                  <c:v>39264</c:v>
                </c:pt>
                <c:pt idx="631">
                  <c:v>39295</c:v>
                </c:pt>
                <c:pt idx="632">
                  <c:v>39326</c:v>
                </c:pt>
                <c:pt idx="633">
                  <c:v>39356</c:v>
                </c:pt>
                <c:pt idx="634">
                  <c:v>39387</c:v>
                </c:pt>
                <c:pt idx="635">
                  <c:v>39417</c:v>
                </c:pt>
                <c:pt idx="636">
                  <c:v>39448</c:v>
                </c:pt>
                <c:pt idx="637">
                  <c:v>39479</c:v>
                </c:pt>
                <c:pt idx="638">
                  <c:v>39508</c:v>
                </c:pt>
                <c:pt idx="639">
                  <c:v>39539</c:v>
                </c:pt>
                <c:pt idx="640">
                  <c:v>39569</c:v>
                </c:pt>
                <c:pt idx="641">
                  <c:v>39600</c:v>
                </c:pt>
                <c:pt idx="642">
                  <c:v>39630</c:v>
                </c:pt>
                <c:pt idx="643">
                  <c:v>39661</c:v>
                </c:pt>
                <c:pt idx="644">
                  <c:v>39692</c:v>
                </c:pt>
                <c:pt idx="645">
                  <c:v>39722</c:v>
                </c:pt>
                <c:pt idx="646">
                  <c:v>39753</c:v>
                </c:pt>
                <c:pt idx="647">
                  <c:v>39783</c:v>
                </c:pt>
                <c:pt idx="648">
                  <c:v>39814</c:v>
                </c:pt>
                <c:pt idx="649">
                  <c:v>39845</c:v>
                </c:pt>
                <c:pt idx="650">
                  <c:v>39873</c:v>
                </c:pt>
                <c:pt idx="651">
                  <c:v>39904</c:v>
                </c:pt>
                <c:pt idx="652">
                  <c:v>39934</c:v>
                </c:pt>
                <c:pt idx="653">
                  <c:v>39965</c:v>
                </c:pt>
                <c:pt idx="654">
                  <c:v>39995</c:v>
                </c:pt>
                <c:pt idx="655">
                  <c:v>40026</c:v>
                </c:pt>
                <c:pt idx="656">
                  <c:v>40057</c:v>
                </c:pt>
                <c:pt idx="657">
                  <c:v>40087</c:v>
                </c:pt>
                <c:pt idx="658">
                  <c:v>40118</c:v>
                </c:pt>
                <c:pt idx="659">
                  <c:v>40148</c:v>
                </c:pt>
                <c:pt idx="660">
                  <c:v>40179</c:v>
                </c:pt>
                <c:pt idx="661">
                  <c:v>40210</c:v>
                </c:pt>
                <c:pt idx="662">
                  <c:v>40238</c:v>
                </c:pt>
                <c:pt idx="663">
                  <c:v>40269</c:v>
                </c:pt>
                <c:pt idx="664">
                  <c:v>40299</c:v>
                </c:pt>
                <c:pt idx="665">
                  <c:v>40330</c:v>
                </c:pt>
                <c:pt idx="666">
                  <c:v>40360</c:v>
                </c:pt>
                <c:pt idx="667">
                  <c:v>40391</c:v>
                </c:pt>
                <c:pt idx="668">
                  <c:v>40422</c:v>
                </c:pt>
                <c:pt idx="669">
                  <c:v>40452</c:v>
                </c:pt>
                <c:pt idx="670">
                  <c:v>40483</c:v>
                </c:pt>
                <c:pt idx="671">
                  <c:v>40513</c:v>
                </c:pt>
                <c:pt idx="672">
                  <c:v>40544</c:v>
                </c:pt>
                <c:pt idx="673">
                  <c:v>40575</c:v>
                </c:pt>
                <c:pt idx="674">
                  <c:v>40603</c:v>
                </c:pt>
                <c:pt idx="675">
                  <c:v>40634</c:v>
                </c:pt>
                <c:pt idx="676">
                  <c:v>40664</c:v>
                </c:pt>
                <c:pt idx="677">
                  <c:v>40695</c:v>
                </c:pt>
                <c:pt idx="678">
                  <c:v>40725</c:v>
                </c:pt>
                <c:pt idx="679">
                  <c:v>40756</c:v>
                </c:pt>
                <c:pt idx="680">
                  <c:v>40787</c:v>
                </c:pt>
                <c:pt idx="681">
                  <c:v>40817</c:v>
                </c:pt>
                <c:pt idx="682">
                  <c:v>40848</c:v>
                </c:pt>
                <c:pt idx="683">
                  <c:v>40878</c:v>
                </c:pt>
                <c:pt idx="684">
                  <c:v>40909</c:v>
                </c:pt>
                <c:pt idx="685">
                  <c:v>40940</c:v>
                </c:pt>
                <c:pt idx="686">
                  <c:v>40969</c:v>
                </c:pt>
                <c:pt idx="687">
                  <c:v>41000</c:v>
                </c:pt>
                <c:pt idx="688">
                  <c:v>41030</c:v>
                </c:pt>
                <c:pt idx="689">
                  <c:v>41061</c:v>
                </c:pt>
                <c:pt idx="690">
                  <c:v>41091</c:v>
                </c:pt>
                <c:pt idx="691">
                  <c:v>41122</c:v>
                </c:pt>
                <c:pt idx="692">
                  <c:v>41153</c:v>
                </c:pt>
                <c:pt idx="693">
                  <c:v>41183</c:v>
                </c:pt>
                <c:pt idx="694">
                  <c:v>41214</c:v>
                </c:pt>
                <c:pt idx="695">
                  <c:v>41244</c:v>
                </c:pt>
                <c:pt idx="696">
                  <c:v>41275</c:v>
                </c:pt>
                <c:pt idx="697">
                  <c:v>41306</c:v>
                </c:pt>
                <c:pt idx="698">
                  <c:v>41334</c:v>
                </c:pt>
                <c:pt idx="699">
                  <c:v>41365</c:v>
                </c:pt>
                <c:pt idx="700">
                  <c:v>41395</c:v>
                </c:pt>
                <c:pt idx="701">
                  <c:v>41426</c:v>
                </c:pt>
                <c:pt idx="702">
                  <c:v>41456</c:v>
                </c:pt>
                <c:pt idx="703">
                  <c:v>41487</c:v>
                </c:pt>
                <c:pt idx="704">
                  <c:v>41518</c:v>
                </c:pt>
                <c:pt idx="705">
                  <c:v>41548</c:v>
                </c:pt>
                <c:pt idx="706">
                  <c:v>41579</c:v>
                </c:pt>
                <c:pt idx="707">
                  <c:v>41609</c:v>
                </c:pt>
                <c:pt idx="708">
                  <c:v>41640</c:v>
                </c:pt>
                <c:pt idx="709">
                  <c:v>41671</c:v>
                </c:pt>
                <c:pt idx="710">
                  <c:v>41699</c:v>
                </c:pt>
                <c:pt idx="711">
                  <c:v>41730</c:v>
                </c:pt>
                <c:pt idx="712">
                  <c:v>41760</c:v>
                </c:pt>
                <c:pt idx="713">
                  <c:v>41791</c:v>
                </c:pt>
                <c:pt idx="714">
                  <c:v>41821</c:v>
                </c:pt>
                <c:pt idx="715">
                  <c:v>41852</c:v>
                </c:pt>
                <c:pt idx="716">
                  <c:v>41883</c:v>
                </c:pt>
                <c:pt idx="717">
                  <c:v>41913</c:v>
                </c:pt>
                <c:pt idx="718">
                  <c:v>41944</c:v>
                </c:pt>
                <c:pt idx="719">
                  <c:v>41974</c:v>
                </c:pt>
                <c:pt idx="720">
                  <c:v>42005</c:v>
                </c:pt>
                <c:pt idx="721">
                  <c:v>42036</c:v>
                </c:pt>
                <c:pt idx="722">
                  <c:v>42064</c:v>
                </c:pt>
                <c:pt idx="723">
                  <c:v>42095</c:v>
                </c:pt>
                <c:pt idx="724">
                  <c:v>42125</c:v>
                </c:pt>
                <c:pt idx="725">
                  <c:v>42156</c:v>
                </c:pt>
                <c:pt idx="726">
                  <c:v>42186</c:v>
                </c:pt>
                <c:pt idx="727">
                  <c:v>42217</c:v>
                </c:pt>
                <c:pt idx="728">
                  <c:v>42248</c:v>
                </c:pt>
                <c:pt idx="729">
                  <c:v>42278</c:v>
                </c:pt>
                <c:pt idx="730">
                  <c:v>42309</c:v>
                </c:pt>
                <c:pt idx="731">
                  <c:v>42339</c:v>
                </c:pt>
                <c:pt idx="732">
                  <c:v>42370</c:v>
                </c:pt>
                <c:pt idx="733">
                  <c:v>42401</c:v>
                </c:pt>
              </c:numCache>
            </c:numRef>
          </c:cat>
          <c:val>
            <c:numRef>
              <c:f>'FRED Graph'!$C$12:$C$745</c:f>
              <c:numCache>
                <c:formatCode>General</c:formatCode>
                <c:ptCount val="734"/>
                <c:pt idx="0">
                  <c:v>10.375402767247914</c:v>
                </c:pt>
                <c:pt idx="1">
                  <c:v>10.03601213040182</c:v>
                </c:pt>
                <c:pt idx="2">
                  <c:v>10.085173426838514</c:v>
                </c:pt>
                <c:pt idx="3">
                  <c:v>10.339864480667172</c:v>
                </c:pt>
                <c:pt idx="4">
                  <c:v>10.234434230477635</c:v>
                </c:pt>
                <c:pt idx="5">
                  <c:v>10.678662812736922</c:v>
                </c:pt>
                <c:pt idx="6">
                  <c:v>11.050037907505686</c:v>
                </c:pt>
                <c:pt idx="7">
                  <c:v>11.077876231993935</c:v>
                </c:pt>
                <c:pt idx="8">
                  <c:v>10.712424184988627</c:v>
                </c:pt>
                <c:pt idx="9">
                  <c:v>11.265636846095527</c:v>
                </c:pt>
                <c:pt idx="10">
                  <c:v>11.448066717210008</c:v>
                </c:pt>
                <c:pt idx="11">
                  <c:v>13.415110879454131</c:v>
                </c:pt>
                <c:pt idx="12">
                  <c:v>11.536320128885519</c:v>
                </c:pt>
                <c:pt idx="13">
                  <c:v>11.365736353297953</c:v>
                </c:pt>
                <c:pt idx="14">
                  <c:v>11.719934609552691</c:v>
                </c:pt>
                <c:pt idx="15">
                  <c:v>11.891110689916603</c:v>
                </c:pt>
                <c:pt idx="16">
                  <c:v>11.908287528430629</c:v>
                </c:pt>
                <c:pt idx="17">
                  <c:v>12.353108415466263</c:v>
                </c:pt>
                <c:pt idx="18">
                  <c:v>12.253008908263837</c:v>
                </c:pt>
                <c:pt idx="19">
                  <c:v>12.274924184988627</c:v>
                </c:pt>
                <c:pt idx="20">
                  <c:v>12.975620735405609</c:v>
                </c:pt>
                <c:pt idx="21">
                  <c:v>12.745214177407126</c:v>
                </c:pt>
                <c:pt idx="22">
                  <c:v>13.086381728582259</c:v>
                </c:pt>
                <c:pt idx="23">
                  <c:v>14.981164708112207</c:v>
                </c:pt>
                <c:pt idx="24">
                  <c:v>14.005638741470811</c:v>
                </c:pt>
                <c:pt idx="25">
                  <c:v>13.502771986353299</c:v>
                </c:pt>
                <c:pt idx="26">
                  <c:v>14.111661296436694</c:v>
                </c:pt>
                <c:pt idx="27">
                  <c:v>14.099222896133435</c:v>
                </c:pt>
                <c:pt idx="28">
                  <c:v>13.986684988627749</c:v>
                </c:pt>
                <c:pt idx="29">
                  <c:v>14.1661533358605</c:v>
                </c:pt>
                <c:pt idx="30">
                  <c:v>13.751539992418499</c:v>
                </c:pt>
                <c:pt idx="31">
                  <c:v>13.563779378316907</c:v>
                </c:pt>
                <c:pt idx="32">
                  <c:v>13.560225549658833</c:v>
                </c:pt>
                <c:pt idx="33">
                  <c:v>13.714224791508718</c:v>
                </c:pt>
                <c:pt idx="34">
                  <c:v>13.947000568612586</c:v>
                </c:pt>
                <c:pt idx="35">
                  <c:v>15.623223085670963</c:v>
                </c:pt>
                <c:pt idx="36">
                  <c:v>14.416105951478393</c:v>
                </c:pt>
                <c:pt idx="37">
                  <c:v>13.860524071266111</c:v>
                </c:pt>
                <c:pt idx="38">
                  <c:v>14.195768574677786</c:v>
                </c:pt>
                <c:pt idx="39">
                  <c:v>13.95588514025777</c:v>
                </c:pt>
                <c:pt idx="40">
                  <c:v>14.313044920394239</c:v>
                </c:pt>
                <c:pt idx="41">
                  <c:v>14.399521417740713</c:v>
                </c:pt>
                <c:pt idx="42">
                  <c:v>14.45934420015163</c:v>
                </c:pt>
                <c:pt idx="43">
                  <c:v>14.677904662623199</c:v>
                </c:pt>
                <c:pt idx="44">
                  <c:v>14.727065959059894</c:v>
                </c:pt>
                <c:pt idx="45">
                  <c:v>14.9888646702047</c:v>
                </c:pt>
                <c:pt idx="46">
                  <c:v>15.913452426080363</c:v>
                </c:pt>
                <c:pt idx="47">
                  <c:v>17.518006065200911</c:v>
                </c:pt>
                <c:pt idx="48">
                  <c:v>16.069820887035632</c:v>
                </c:pt>
                <c:pt idx="49">
                  <c:v>15.838822024260804</c:v>
                </c:pt>
                <c:pt idx="50">
                  <c:v>16.418096095526913</c:v>
                </c:pt>
                <c:pt idx="51">
                  <c:v>16.668048711144806</c:v>
                </c:pt>
                <c:pt idx="52">
                  <c:v>17.157884761182714</c:v>
                </c:pt>
                <c:pt idx="53">
                  <c:v>16.968939537528431</c:v>
                </c:pt>
                <c:pt idx="54">
                  <c:v>16.978416413949962</c:v>
                </c:pt>
                <c:pt idx="55">
                  <c:v>16.810794162244125</c:v>
                </c:pt>
                <c:pt idx="56">
                  <c:v>17.243768953752841</c:v>
                </c:pt>
                <c:pt idx="57">
                  <c:v>17.640020849128128</c:v>
                </c:pt>
                <c:pt idx="58">
                  <c:v>18.132226118271419</c:v>
                </c:pt>
                <c:pt idx="59">
                  <c:v>20.649521417740711</c:v>
                </c:pt>
                <c:pt idx="60">
                  <c:v>19.615357278241092</c:v>
                </c:pt>
                <c:pt idx="61">
                  <c:v>18.706761751326763</c:v>
                </c:pt>
                <c:pt idx="62">
                  <c:v>19.642603297952995</c:v>
                </c:pt>
                <c:pt idx="63">
                  <c:v>19.94349412433662</c:v>
                </c:pt>
                <c:pt idx="64">
                  <c:v>19.966594010614102</c:v>
                </c:pt>
                <c:pt idx="65">
                  <c:v>20.289400113722518</c:v>
                </c:pt>
                <c:pt idx="66">
                  <c:v>20.638267626990142</c:v>
                </c:pt>
                <c:pt idx="67">
                  <c:v>20.03470905989386</c:v>
                </c:pt>
                <c:pt idx="68">
                  <c:v>20.725336429112964</c:v>
                </c:pt>
                <c:pt idx="69">
                  <c:v>21.099080742987113</c:v>
                </c:pt>
                <c:pt idx="70">
                  <c:v>22.015968536770281</c:v>
                </c:pt>
                <c:pt idx="71">
                  <c:v>25.126160917361638</c:v>
                </c:pt>
                <c:pt idx="72">
                  <c:v>23.552407126611069</c:v>
                </c:pt>
                <c:pt idx="73">
                  <c:v>23.541745640636847</c:v>
                </c:pt>
                <c:pt idx="74">
                  <c:v>24.600786580742987</c:v>
                </c:pt>
                <c:pt idx="75">
                  <c:v>25.720834912812737</c:v>
                </c:pt>
                <c:pt idx="76">
                  <c:v>25.245806482183472</c:v>
                </c:pt>
                <c:pt idx="77">
                  <c:v>26.011656557998485</c:v>
                </c:pt>
                <c:pt idx="78">
                  <c:v>25.835742039423806</c:v>
                </c:pt>
                <c:pt idx="79">
                  <c:v>25.556766489764975</c:v>
                </c:pt>
                <c:pt idx="80">
                  <c:v>26.305439727065959</c:v>
                </c:pt>
                <c:pt idx="81">
                  <c:v>26.130709818043972</c:v>
                </c:pt>
                <c:pt idx="82">
                  <c:v>26.942759666413949</c:v>
                </c:pt>
                <c:pt idx="83">
                  <c:v>30.550488059135709</c:v>
                </c:pt>
                <c:pt idx="84">
                  <c:v>28.127369219105383</c:v>
                </c:pt>
                <c:pt idx="85">
                  <c:v>27.516110689916605</c:v>
                </c:pt>
                <c:pt idx="86">
                  <c:v>28.505851971190296</c:v>
                </c:pt>
                <c:pt idx="87">
                  <c:v>29.108225928733891</c:v>
                </c:pt>
                <c:pt idx="88">
                  <c:v>29.041295489006824</c:v>
                </c:pt>
                <c:pt idx="89">
                  <c:v>29.509216262319939</c:v>
                </c:pt>
                <c:pt idx="90">
                  <c:v>29.372986163760423</c:v>
                </c:pt>
                <c:pt idx="91">
                  <c:v>29.250971379833206</c:v>
                </c:pt>
                <c:pt idx="92">
                  <c:v>30.793925322213799</c:v>
                </c:pt>
                <c:pt idx="93">
                  <c:v>30.473488438210765</c:v>
                </c:pt>
                <c:pt idx="94">
                  <c:v>31.764120545868082</c:v>
                </c:pt>
                <c:pt idx="95">
                  <c:v>36.073730098559516</c:v>
                </c:pt>
                <c:pt idx="96">
                  <c:v>33.514381159969673</c:v>
                </c:pt>
                <c:pt idx="97">
                  <c:v>33.427904662623199</c:v>
                </c:pt>
                <c:pt idx="98">
                  <c:v>36.362774829416225</c:v>
                </c:pt>
                <c:pt idx="99">
                  <c:v>36.161391205458678</c:v>
                </c:pt>
                <c:pt idx="100">
                  <c:v>36.592589082638362</c:v>
                </c:pt>
                <c:pt idx="101">
                  <c:v>38.477895185746775</c:v>
                </c:pt>
                <c:pt idx="102">
                  <c:v>37.781937073540561</c:v>
                </c:pt>
                <c:pt idx="103">
                  <c:v>37.504146133434418</c:v>
                </c:pt>
                <c:pt idx="104">
                  <c:v>39.313637225170581</c:v>
                </c:pt>
                <c:pt idx="105">
                  <c:v>39.131799658832449</c:v>
                </c:pt>
                <c:pt idx="106">
                  <c:v>40.429539423805913</c:v>
                </c:pt>
                <c:pt idx="107">
                  <c:v>45.624644617134194</c:v>
                </c:pt>
                <c:pt idx="108">
                  <c:v>41.803686504927974</c:v>
                </c:pt>
                <c:pt idx="109">
                  <c:v>40.868437263078093</c:v>
                </c:pt>
                <c:pt idx="110">
                  <c:v>43.334202047005306</c:v>
                </c:pt>
                <c:pt idx="111">
                  <c:v>43.223441053828658</c:v>
                </c:pt>
                <c:pt idx="112">
                  <c:v>44.097682903714933</c:v>
                </c:pt>
                <c:pt idx="113">
                  <c:v>43.742892342683852</c:v>
                </c:pt>
                <c:pt idx="114">
                  <c:v>43.527885708870357</c:v>
                </c:pt>
                <c:pt idx="115">
                  <c:v>43.064111068991657</c:v>
                </c:pt>
                <c:pt idx="116">
                  <c:v>44.874194465504168</c:v>
                </c:pt>
                <c:pt idx="117">
                  <c:v>44.671626231993933</c:v>
                </c:pt>
                <c:pt idx="118">
                  <c:v>45.936789234268382</c:v>
                </c:pt>
                <c:pt idx="119">
                  <c:v>51.55657695223654</c:v>
                </c:pt>
                <c:pt idx="120">
                  <c:v>48.489030515542076</c:v>
                </c:pt>
                <c:pt idx="121">
                  <c:v>48.21775492797574</c:v>
                </c:pt>
                <c:pt idx="122">
                  <c:v>49.891015921152388</c:v>
                </c:pt>
                <c:pt idx="123">
                  <c:v>49.766039613343445</c:v>
                </c:pt>
                <c:pt idx="124">
                  <c:v>50.073445792266867</c:v>
                </c:pt>
                <c:pt idx="125">
                  <c:v>51.037125663381353</c:v>
                </c:pt>
                <c:pt idx="126">
                  <c:v>50.503459059893856</c:v>
                </c:pt>
                <c:pt idx="127">
                  <c:v>50.402767247915087</c:v>
                </c:pt>
                <c:pt idx="128">
                  <c:v>52.827663002274448</c:v>
                </c:pt>
                <c:pt idx="129">
                  <c:v>53.495190485216071</c:v>
                </c:pt>
                <c:pt idx="130">
                  <c:v>54.137248862774833</c:v>
                </c:pt>
                <c:pt idx="131">
                  <c:v>60.932761561789235</c:v>
                </c:pt>
                <c:pt idx="132">
                  <c:v>55.91712471569371</c:v>
                </c:pt>
                <c:pt idx="133">
                  <c:v>55.430842494313872</c:v>
                </c:pt>
                <c:pt idx="134">
                  <c:v>59.616068043972703</c:v>
                </c:pt>
                <c:pt idx="135">
                  <c:v>58.546957922668689</c:v>
                </c:pt>
                <c:pt idx="136">
                  <c:v>58.6974033358605</c:v>
                </c:pt>
                <c:pt idx="137">
                  <c:v>59.661675511751326</c:v>
                </c:pt>
                <c:pt idx="138">
                  <c:v>60.389025777103868</c:v>
                </c:pt>
                <c:pt idx="139">
                  <c:v>58.745972327520846</c:v>
                </c:pt>
                <c:pt idx="140">
                  <c:v>61.454582069749812</c:v>
                </c:pt>
                <c:pt idx="141">
                  <c:v>60.473725360121307</c:v>
                </c:pt>
                <c:pt idx="142">
                  <c:v>62.364954510993179</c:v>
                </c:pt>
                <c:pt idx="143">
                  <c:v>69.395612206216825</c:v>
                </c:pt>
                <c:pt idx="144">
                  <c:v>62.930605572403337</c:v>
                </c:pt>
                <c:pt idx="145">
                  <c:v>63.131989196360877</c:v>
                </c:pt>
                <c:pt idx="146">
                  <c:v>67.390068233510235</c:v>
                </c:pt>
                <c:pt idx="147">
                  <c:v>67.789281652767244</c:v>
                </c:pt>
                <c:pt idx="148">
                  <c:v>66.578610689916601</c:v>
                </c:pt>
                <c:pt idx="149">
                  <c:v>68.026795868081877</c:v>
                </c:pt>
                <c:pt idx="150">
                  <c:v>67.210007581501131</c:v>
                </c:pt>
                <c:pt idx="151">
                  <c:v>66.453634382107651</c:v>
                </c:pt>
                <c:pt idx="152">
                  <c:v>68.989291129643675</c:v>
                </c:pt>
                <c:pt idx="153">
                  <c:v>68.987514215314633</c:v>
                </c:pt>
                <c:pt idx="154">
                  <c:v>70.964627558756632</c:v>
                </c:pt>
                <c:pt idx="155">
                  <c:v>79.184040940106144</c:v>
                </c:pt>
                <c:pt idx="156">
                  <c:v>72.151606330553449</c:v>
                </c:pt>
                <c:pt idx="157">
                  <c:v>71.810438779378316</c:v>
                </c:pt>
                <c:pt idx="158">
                  <c:v>76.680960955269143</c:v>
                </c:pt>
                <c:pt idx="159">
                  <c:v>76.935059704321461</c:v>
                </c:pt>
                <c:pt idx="160">
                  <c:v>76.734268385140254</c:v>
                </c:pt>
                <c:pt idx="161">
                  <c:v>79.622938779378316</c:v>
                </c:pt>
                <c:pt idx="162">
                  <c:v>77.725194275966643</c:v>
                </c:pt>
                <c:pt idx="163">
                  <c:v>76.651345716451857</c:v>
                </c:pt>
                <c:pt idx="164">
                  <c:v>78.517698066717216</c:v>
                </c:pt>
                <c:pt idx="165">
                  <c:v>78.863011751326766</c:v>
                </c:pt>
                <c:pt idx="166">
                  <c:v>81.462045109931765</c:v>
                </c:pt>
                <c:pt idx="167">
                  <c:v>89.763788855193326</c:v>
                </c:pt>
                <c:pt idx="168">
                  <c:v>83.323066717210011</c:v>
                </c:pt>
                <c:pt idx="169">
                  <c:v>83.258505496588327</c:v>
                </c:pt>
                <c:pt idx="170">
                  <c:v>87.761798711144806</c:v>
                </c:pt>
                <c:pt idx="171">
                  <c:v>89.606235784685367</c:v>
                </c:pt>
                <c:pt idx="172">
                  <c:v>89.84019617134193</c:v>
                </c:pt>
                <c:pt idx="173">
                  <c:v>92.597374905231234</c:v>
                </c:pt>
                <c:pt idx="174">
                  <c:v>91.95531652767248</c:v>
                </c:pt>
                <c:pt idx="175">
                  <c:v>93.033903525398031</c:v>
                </c:pt>
                <c:pt idx="176">
                  <c:v>93.96915276724792</c:v>
                </c:pt>
                <c:pt idx="177">
                  <c:v>94.720787528430634</c:v>
                </c:pt>
                <c:pt idx="178">
                  <c:v>101.27108605003791</c:v>
                </c:pt>
                <c:pt idx="179">
                  <c:v>108.28812073540561</c:v>
                </c:pt>
                <c:pt idx="180">
                  <c:v>100</c:v>
                </c:pt>
                <c:pt idx="181">
                  <c:v>99.940769522365429</c:v>
                </c:pt>
                <c:pt idx="182">
                  <c:v>105.41958870356331</c:v>
                </c:pt>
                <c:pt idx="183">
                  <c:v>107.74556956027294</c:v>
                </c:pt>
                <c:pt idx="184">
                  <c:v>110.04667361637604</c:v>
                </c:pt>
                <c:pt idx="185">
                  <c:v>110.03541982562547</c:v>
                </c:pt>
                <c:pt idx="186">
                  <c:v>109.11793972706596</c:v>
                </c:pt>
                <c:pt idx="187">
                  <c:v>107.99552217589083</c:v>
                </c:pt>
                <c:pt idx="188">
                  <c:v>110.02712755875663</c:v>
                </c:pt>
                <c:pt idx="189">
                  <c:v>111.08320697498105</c:v>
                </c:pt>
                <c:pt idx="190">
                  <c:v>114.94384950720243</c:v>
                </c:pt>
                <c:pt idx="191">
                  <c:v>126.51333870356331</c:v>
                </c:pt>
                <c:pt idx="192">
                  <c:v>120.12829321455648</c:v>
                </c:pt>
                <c:pt idx="193">
                  <c:v>121.70500852918877</c:v>
                </c:pt>
                <c:pt idx="194">
                  <c:v>125.49338987869598</c:v>
                </c:pt>
                <c:pt idx="195">
                  <c:v>130.30705079605761</c:v>
                </c:pt>
                <c:pt idx="196">
                  <c:v>133.26916698256255</c:v>
                </c:pt>
                <c:pt idx="197">
                  <c:v>137.73218347232753</c:v>
                </c:pt>
                <c:pt idx="198">
                  <c:v>138.0958586050038</c:v>
                </c:pt>
                <c:pt idx="199">
                  <c:v>140.28679397270659</c:v>
                </c:pt>
                <c:pt idx="200">
                  <c:v>142.73123578468537</c:v>
                </c:pt>
                <c:pt idx="201">
                  <c:v>144.68347232752086</c:v>
                </c:pt>
                <c:pt idx="202">
                  <c:v>149.28449583017436</c:v>
                </c:pt>
                <c:pt idx="203">
                  <c:v>164.02755401819562</c:v>
                </c:pt>
                <c:pt idx="204">
                  <c:v>151.79112964366945</c:v>
                </c:pt>
                <c:pt idx="205">
                  <c:v>152.11689727065959</c:v>
                </c:pt>
                <c:pt idx="206">
                  <c:v>160.29248009855951</c:v>
                </c:pt>
                <c:pt idx="207">
                  <c:v>163.67217115238816</c:v>
                </c:pt>
                <c:pt idx="208">
                  <c:v>162.40345432145565</c:v>
                </c:pt>
                <c:pt idx="209">
                  <c:v>165.12035633055345</c:v>
                </c:pt>
                <c:pt idx="210">
                  <c:v>159.72801364670204</c:v>
                </c:pt>
                <c:pt idx="211">
                  <c:v>161.98884097801366</c:v>
                </c:pt>
                <c:pt idx="212">
                  <c:v>170.66314442759668</c:v>
                </c:pt>
                <c:pt idx="213">
                  <c:v>175.58282789992418</c:v>
                </c:pt>
                <c:pt idx="214">
                  <c:v>183.67548805913572</c:v>
                </c:pt>
                <c:pt idx="215">
                  <c:v>204.49973938589841</c:v>
                </c:pt>
                <c:pt idx="216">
                  <c:v>188.91916224412432</c:v>
                </c:pt>
                <c:pt idx="217">
                  <c:v>192.39184514783926</c:v>
                </c:pt>
                <c:pt idx="218">
                  <c:v>204.19884855951477</c:v>
                </c:pt>
                <c:pt idx="219">
                  <c:v>214.540489954511</c:v>
                </c:pt>
                <c:pt idx="220">
                  <c:v>211.90710291887794</c:v>
                </c:pt>
                <c:pt idx="221">
                  <c:v>214.44572119029567</c:v>
                </c:pt>
                <c:pt idx="222">
                  <c:v>211.54816622441243</c:v>
                </c:pt>
                <c:pt idx="223">
                  <c:v>207.79413855193329</c:v>
                </c:pt>
                <c:pt idx="224">
                  <c:v>216.71128695981804</c:v>
                </c:pt>
                <c:pt idx="225">
                  <c:v>215.46626231993935</c:v>
                </c:pt>
                <c:pt idx="226">
                  <c:v>220.73244408642913</c:v>
                </c:pt>
                <c:pt idx="227">
                  <c:v>238.76693991660349</c:v>
                </c:pt>
                <c:pt idx="228">
                  <c:v>223.46296910538285</c:v>
                </c:pt>
                <c:pt idx="229">
                  <c:v>222.72318043972706</c:v>
                </c:pt>
                <c:pt idx="230">
                  <c:v>235.61173237300986</c:v>
                </c:pt>
                <c:pt idx="231">
                  <c:v>237.19910917361636</c:v>
                </c:pt>
                <c:pt idx="232">
                  <c:v>242.81119692949204</c:v>
                </c:pt>
                <c:pt idx="233">
                  <c:v>248.17451667930251</c:v>
                </c:pt>
                <c:pt idx="234">
                  <c:v>239.03051554207732</c:v>
                </c:pt>
                <c:pt idx="235">
                  <c:v>233.49187357846853</c:v>
                </c:pt>
                <c:pt idx="236">
                  <c:v>238.67098654283549</c:v>
                </c:pt>
                <c:pt idx="237">
                  <c:v>237.77897554965884</c:v>
                </c:pt>
                <c:pt idx="238">
                  <c:v>245.7916745640637</c:v>
                </c:pt>
                <c:pt idx="239">
                  <c:v>266.24810462471567</c:v>
                </c:pt>
                <c:pt idx="240">
                  <c:v>247.800180060652</c:v>
                </c:pt>
                <c:pt idx="241">
                  <c:v>248.548853297953</c:v>
                </c:pt>
                <c:pt idx="242">
                  <c:v>258.66660348749053</c:v>
                </c:pt>
                <c:pt idx="243">
                  <c:v>262.97502843062927</c:v>
                </c:pt>
                <c:pt idx="244">
                  <c:v>263.07453563305535</c:v>
                </c:pt>
                <c:pt idx="245">
                  <c:v>266.46192664897649</c:v>
                </c:pt>
                <c:pt idx="246">
                  <c:v>262.03148692191053</c:v>
                </c:pt>
                <c:pt idx="247">
                  <c:v>263.49329510993175</c:v>
                </c:pt>
                <c:pt idx="248">
                  <c:v>261.99239480667171</c:v>
                </c:pt>
                <c:pt idx="249">
                  <c:v>258.80875663381352</c:v>
                </c:pt>
                <c:pt idx="250">
                  <c:v>276.82726023502653</c:v>
                </c:pt>
                <c:pt idx="251">
                  <c:v>295.84853582259285</c:v>
                </c:pt>
                <c:pt idx="252">
                  <c:v>279.43280894617135</c:v>
                </c:pt>
                <c:pt idx="253">
                  <c:v>287.10256349507205</c:v>
                </c:pt>
                <c:pt idx="254">
                  <c:v>294.70242608036392</c:v>
                </c:pt>
                <c:pt idx="255">
                  <c:v>297.90205648218347</c:v>
                </c:pt>
                <c:pt idx="256">
                  <c:v>300.90208017437453</c:v>
                </c:pt>
                <c:pt idx="257">
                  <c:v>306.74102065959062</c:v>
                </c:pt>
                <c:pt idx="258">
                  <c:v>300.21974507202424</c:v>
                </c:pt>
                <c:pt idx="259">
                  <c:v>294.88959438968914</c:v>
                </c:pt>
                <c:pt idx="260">
                  <c:v>302.26615807429869</c:v>
                </c:pt>
                <c:pt idx="261">
                  <c:v>306.47507581501139</c:v>
                </c:pt>
                <c:pt idx="262">
                  <c:v>313.81550890826384</c:v>
                </c:pt>
                <c:pt idx="263">
                  <c:v>332.75149260803641</c:v>
                </c:pt>
                <c:pt idx="264">
                  <c:v>309.74815200909779</c:v>
                </c:pt>
                <c:pt idx="265">
                  <c:v>308.81231046247154</c:v>
                </c:pt>
                <c:pt idx="266">
                  <c:v>324.90641584533739</c:v>
                </c:pt>
                <c:pt idx="267">
                  <c:v>316.60348749052315</c:v>
                </c:pt>
                <c:pt idx="268">
                  <c:v>315.64691527672477</c:v>
                </c:pt>
                <c:pt idx="269">
                  <c:v>325.61185083396515</c:v>
                </c:pt>
                <c:pt idx="270">
                  <c:v>328.17889973464747</c:v>
                </c:pt>
                <c:pt idx="271">
                  <c:v>314.795773313116</c:v>
                </c:pt>
                <c:pt idx="272">
                  <c:v>315.05875663381352</c:v>
                </c:pt>
                <c:pt idx="273">
                  <c:v>317.09332354056102</c:v>
                </c:pt>
                <c:pt idx="274">
                  <c:v>334.10017058377559</c:v>
                </c:pt>
                <c:pt idx="275">
                  <c:v>360.04252748294164</c:v>
                </c:pt>
                <c:pt idx="276">
                  <c:v>332.41328658074298</c:v>
                </c:pt>
                <c:pt idx="277">
                  <c:v>332.75563874147082</c:v>
                </c:pt>
                <c:pt idx="278">
                  <c:v>348.36109268385138</c:v>
                </c:pt>
                <c:pt idx="279">
                  <c:v>351.90307524639877</c:v>
                </c:pt>
                <c:pt idx="280">
                  <c:v>353.20673805913572</c:v>
                </c:pt>
                <c:pt idx="281">
                  <c:v>364.04710007581502</c:v>
                </c:pt>
                <c:pt idx="282">
                  <c:v>357.95702236542837</c:v>
                </c:pt>
                <c:pt idx="283">
                  <c:v>352.14947403335862</c:v>
                </c:pt>
                <c:pt idx="284">
                  <c:v>359.81982088703563</c:v>
                </c:pt>
                <c:pt idx="285">
                  <c:v>355.30112774829416</c:v>
                </c:pt>
                <c:pt idx="286">
                  <c:v>372.33581311599698</c:v>
                </c:pt>
                <c:pt idx="287">
                  <c:v>408.26916698256252</c:v>
                </c:pt>
                <c:pt idx="288">
                  <c:v>367.93558093252466</c:v>
                </c:pt>
                <c:pt idx="289">
                  <c:v>368.26490238817286</c:v>
                </c:pt>
                <c:pt idx="290">
                  <c:v>394.59284969673996</c:v>
                </c:pt>
                <c:pt idx="291">
                  <c:v>416.28541982562547</c:v>
                </c:pt>
                <c:pt idx="292">
                  <c:v>395.52809893858984</c:v>
                </c:pt>
                <c:pt idx="293">
                  <c:v>400.83988817285825</c:v>
                </c:pt>
                <c:pt idx="294">
                  <c:v>391.74208680818805</c:v>
                </c:pt>
                <c:pt idx="295">
                  <c:v>382.84270754359363</c:v>
                </c:pt>
                <c:pt idx="296">
                  <c:v>398.52634571645189</c:v>
                </c:pt>
                <c:pt idx="297">
                  <c:v>380.90231709628506</c:v>
                </c:pt>
                <c:pt idx="298">
                  <c:v>396.66947024260804</c:v>
                </c:pt>
                <c:pt idx="299">
                  <c:v>420.65544446550416</c:v>
                </c:pt>
                <c:pt idx="300">
                  <c:v>384.37263078089461</c:v>
                </c:pt>
                <c:pt idx="301">
                  <c:v>391.28068138741469</c:v>
                </c:pt>
                <c:pt idx="302">
                  <c:v>420.57074488248674</c:v>
                </c:pt>
                <c:pt idx="303">
                  <c:v>417.63765163002273</c:v>
                </c:pt>
                <c:pt idx="304">
                  <c:v>402.88867039423803</c:v>
                </c:pt>
                <c:pt idx="305">
                  <c:v>403.5449440864291</c:v>
                </c:pt>
                <c:pt idx="306">
                  <c:v>383.91833301743748</c:v>
                </c:pt>
                <c:pt idx="307">
                  <c:v>390.70614575435934</c:v>
                </c:pt>
                <c:pt idx="308">
                  <c:v>381.39629927975739</c:v>
                </c:pt>
                <c:pt idx="309">
                  <c:v>373.82545962850645</c:v>
                </c:pt>
                <c:pt idx="310">
                  <c:v>390.41947024260804</c:v>
                </c:pt>
                <c:pt idx="311">
                  <c:v>412.08242513267629</c:v>
                </c:pt>
                <c:pt idx="312">
                  <c:v>377.85550132676269</c:v>
                </c:pt>
                <c:pt idx="313">
                  <c:v>383.13056766489763</c:v>
                </c:pt>
                <c:pt idx="314">
                  <c:v>402.90525492797576</c:v>
                </c:pt>
                <c:pt idx="315">
                  <c:v>407.79710007581502</c:v>
                </c:pt>
                <c:pt idx="316">
                  <c:v>432.5364859742229</c:v>
                </c:pt>
                <c:pt idx="317">
                  <c:v>421.98872251705836</c:v>
                </c:pt>
                <c:pt idx="318">
                  <c:v>409.7043214556482</c:v>
                </c:pt>
                <c:pt idx="319">
                  <c:v>402.40534969673996</c:v>
                </c:pt>
                <c:pt idx="320">
                  <c:v>407.10232657316146</c:v>
                </c:pt>
                <c:pt idx="321">
                  <c:v>405.14831311599698</c:v>
                </c:pt>
                <c:pt idx="322">
                  <c:v>425.85528809704323</c:v>
                </c:pt>
                <c:pt idx="323">
                  <c:v>453.17119977255498</c:v>
                </c:pt>
                <c:pt idx="324">
                  <c:v>419.2978819181198</c:v>
                </c:pt>
                <c:pt idx="325">
                  <c:v>428.55382865807428</c:v>
                </c:pt>
                <c:pt idx="326">
                  <c:v>441.17228961334342</c:v>
                </c:pt>
                <c:pt idx="327">
                  <c:v>443.98040655799849</c:v>
                </c:pt>
                <c:pt idx="328">
                  <c:v>440.78196076573164</c:v>
                </c:pt>
                <c:pt idx="329">
                  <c:v>449.76011656558001</c:v>
                </c:pt>
                <c:pt idx="330">
                  <c:v>430.23775113722519</c:v>
                </c:pt>
                <c:pt idx="331">
                  <c:v>423.69041413949964</c:v>
                </c:pt>
                <c:pt idx="332">
                  <c:v>440.77959154662625</c:v>
                </c:pt>
                <c:pt idx="333">
                  <c:v>437.82102918877939</c:v>
                </c:pt>
                <c:pt idx="334">
                  <c:v>442.99658832448824</c:v>
                </c:pt>
                <c:pt idx="335">
                  <c:v>479.1716025398029</c:v>
                </c:pt>
                <c:pt idx="336">
                  <c:v>433.63580363912052</c:v>
                </c:pt>
                <c:pt idx="337">
                  <c:v>436.80581880212281</c:v>
                </c:pt>
                <c:pt idx="338">
                  <c:v>465.99637509476878</c:v>
                </c:pt>
                <c:pt idx="339">
                  <c:v>456.96728108415465</c:v>
                </c:pt>
                <c:pt idx="340">
                  <c:v>457.94517626990142</c:v>
                </c:pt>
                <c:pt idx="341">
                  <c:v>466.79954037149355</c:v>
                </c:pt>
                <c:pt idx="342">
                  <c:v>462.98628222137984</c:v>
                </c:pt>
                <c:pt idx="343">
                  <c:v>437.54501516300229</c:v>
                </c:pt>
                <c:pt idx="344">
                  <c:v>454.79589177407126</c:v>
                </c:pt>
                <c:pt idx="345">
                  <c:v>433.03224507202424</c:v>
                </c:pt>
                <c:pt idx="346">
                  <c:v>449.777293404094</c:v>
                </c:pt>
                <c:pt idx="347">
                  <c:v>478.5929207733131</c:v>
                </c:pt>
                <c:pt idx="348">
                  <c:v>437.67295299469293</c:v>
                </c:pt>
                <c:pt idx="349">
                  <c:v>443.4260092873389</c:v>
                </c:pt>
                <c:pt idx="350">
                  <c:v>476.8770138362396</c:v>
                </c:pt>
                <c:pt idx="351">
                  <c:v>481.22808472327523</c:v>
                </c:pt>
                <c:pt idx="352">
                  <c:v>463.83623957543591</c:v>
                </c:pt>
                <c:pt idx="353">
                  <c:v>476.17809420015163</c:v>
                </c:pt>
                <c:pt idx="354">
                  <c:v>455.49954984836995</c:v>
                </c:pt>
                <c:pt idx="355">
                  <c:v>448.63651440485216</c:v>
                </c:pt>
                <c:pt idx="356">
                  <c:v>482.45534021986356</c:v>
                </c:pt>
                <c:pt idx="357">
                  <c:v>449.57354056103111</c:v>
                </c:pt>
                <c:pt idx="358">
                  <c:v>468.07773407884758</c:v>
                </c:pt>
                <c:pt idx="359">
                  <c:v>511.59910443517816</c:v>
                </c:pt>
                <c:pt idx="360">
                  <c:v>459.87964366944652</c:v>
                </c:pt>
                <c:pt idx="361">
                  <c:v>468.58948540561033</c:v>
                </c:pt>
                <c:pt idx="362">
                  <c:v>519.30676648976498</c:v>
                </c:pt>
                <c:pt idx="363">
                  <c:v>486.73000379075057</c:v>
                </c:pt>
                <c:pt idx="364">
                  <c:v>486.7080885140258</c:v>
                </c:pt>
                <c:pt idx="365">
                  <c:v>517.36104529946931</c:v>
                </c:pt>
                <c:pt idx="366">
                  <c:v>479.09637983320698</c:v>
                </c:pt>
                <c:pt idx="367">
                  <c:v>471.0499194465504</c:v>
                </c:pt>
                <c:pt idx="368">
                  <c:v>493.56520090978012</c:v>
                </c:pt>
                <c:pt idx="369">
                  <c:v>462.56693043972706</c:v>
                </c:pt>
                <c:pt idx="370">
                  <c:v>483.08732941622441</c:v>
                </c:pt>
                <c:pt idx="371">
                  <c:v>527.02982846853672</c:v>
                </c:pt>
                <c:pt idx="372">
                  <c:v>479.60813115996967</c:v>
                </c:pt>
                <c:pt idx="373">
                  <c:v>479.52994692949204</c:v>
                </c:pt>
                <c:pt idx="374">
                  <c:v>527.44029567854432</c:v>
                </c:pt>
                <c:pt idx="375">
                  <c:v>522.62308093252466</c:v>
                </c:pt>
                <c:pt idx="376">
                  <c:v>517.49016774071265</c:v>
                </c:pt>
                <c:pt idx="377">
                  <c:v>537.80207543593633</c:v>
                </c:pt>
                <c:pt idx="378">
                  <c:v>515.62026156178922</c:v>
                </c:pt>
                <c:pt idx="379">
                  <c:v>529.6128695981804</c:v>
                </c:pt>
                <c:pt idx="380">
                  <c:v>523.70285253980285</c:v>
                </c:pt>
                <c:pt idx="381">
                  <c:v>517.1928307429871</c:v>
                </c:pt>
                <c:pt idx="382">
                  <c:v>554.86045299469299</c:v>
                </c:pt>
                <c:pt idx="383">
                  <c:v>581.72858225928735</c:v>
                </c:pt>
                <c:pt idx="384">
                  <c:v>532.1112111448067</c:v>
                </c:pt>
                <c:pt idx="385">
                  <c:v>542.4540371493556</c:v>
                </c:pt>
                <c:pt idx="386">
                  <c:v>578.50703658074303</c:v>
                </c:pt>
                <c:pt idx="387">
                  <c:v>578.51888267626987</c:v>
                </c:pt>
                <c:pt idx="388">
                  <c:v>597.69178828658073</c:v>
                </c:pt>
                <c:pt idx="389">
                  <c:v>586.36277482941625</c:v>
                </c:pt>
                <c:pt idx="390">
                  <c:v>573.45586144806668</c:v>
                </c:pt>
                <c:pt idx="391">
                  <c:v>560.85102350265356</c:v>
                </c:pt>
                <c:pt idx="392">
                  <c:v>575.38973654283552</c:v>
                </c:pt>
                <c:pt idx="393">
                  <c:v>550.52300511751332</c:v>
                </c:pt>
                <c:pt idx="394">
                  <c:v>568.49293972706596</c:v>
                </c:pt>
                <c:pt idx="395">
                  <c:v>609.91222043214555</c:v>
                </c:pt>
                <c:pt idx="396">
                  <c:v>594.90677122820318</c:v>
                </c:pt>
                <c:pt idx="397">
                  <c:v>584.24350833965127</c:v>
                </c:pt>
                <c:pt idx="398">
                  <c:v>630.27269711902954</c:v>
                </c:pt>
                <c:pt idx="399">
                  <c:v>624.79920868081877</c:v>
                </c:pt>
                <c:pt idx="400">
                  <c:v>620.43036865049282</c:v>
                </c:pt>
                <c:pt idx="401">
                  <c:v>623.03887888551935</c:v>
                </c:pt>
                <c:pt idx="402">
                  <c:v>625.39743650492801</c:v>
                </c:pt>
                <c:pt idx="403">
                  <c:v>593.09017247915085</c:v>
                </c:pt>
                <c:pt idx="404">
                  <c:v>601.44818517816532</c:v>
                </c:pt>
                <c:pt idx="405">
                  <c:v>599.70384761182709</c:v>
                </c:pt>
                <c:pt idx="406">
                  <c:v>624.62862490523128</c:v>
                </c:pt>
                <c:pt idx="407">
                  <c:v>662.4573540561031</c:v>
                </c:pt>
                <c:pt idx="408">
                  <c:v>634.33057714177403</c:v>
                </c:pt>
                <c:pt idx="409">
                  <c:v>641.69470242608031</c:v>
                </c:pt>
                <c:pt idx="410">
                  <c:v>683.13649071266116</c:v>
                </c:pt>
                <c:pt idx="411">
                  <c:v>689.8597422289613</c:v>
                </c:pt>
                <c:pt idx="412">
                  <c:v>648.41854624715688</c:v>
                </c:pt>
                <c:pt idx="413">
                  <c:v>645.38298426838514</c:v>
                </c:pt>
                <c:pt idx="414">
                  <c:v>624.41598749052309</c:v>
                </c:pt>
                <c:pt idx="415">
                  <c:v>610.9321692570129</c:v>
                </c:pt>
                <c:pt idx="416">
                  <c:v>657.04428070507959</c:v>
                </c:pt>
                <c:pt idx="417">
                  <c:v>603.17475360121307</c:v>
                </c:pt>
                <c:pt idx="418">
                  <c:v>605.79629454131918</c:v>
                </c:pt>
                <c:pt idx="419">
                  <c:v>678.03260045489003</c:v>
                </c:pt>
                <c:pt idx="420">
                  <c:v>631.7593821076573</c:v>
                </c:pt>
                <c:pt idx="421">
                  <c:v>650.85943423047763</c:v>
                </c:pt>
                <c:pt idx="422">
                  <c:v>722.77174943138743</c:v>
                </c:pt>
                <c:pt idx="423">
                  <c:v>711.97047952994694</c:v>
                </c:pt>
                <c:pt idx="424">
                  <c:v>636.48360500379079</c:v>
                </c:pt>
                <c:pt idx="425">
                  <c:v>699.89397744503412</c:v>
                </c:pt>
                <c:pt idx="426">
                  <c:v>643.36381728582262</c:v>
                </c:pt>
                <c:pt idx="427">
                  <c:v>628.79075056861257</c:v>
                </c:pt>
                <c:pt idx="428">
                  <c:v>680.30231235784686</c:v>
                </c:pt>
                <c:pt idx="429">
                  <c:v>623.33562357846859</c:v>
                </c:pt>
                <c:pt idx="430">
                  <c:v>634.16769332827903</c:v>
                </c:pt>
                <c:pt idx="431">
                  <c:v>708.56295015163005</c:v>
                </c:pt>
                <c:pt idx="432">
                  <c:v>643.51840883244881</c:v>
                </c:pt>
                <c:pt idx="433">
                  <c:v>655.25788949962089</c:v>
                </c:pt>
                <c:pt idx="434">
                  <c:v>737.87374431387411</c:v>
                </c:pt>
                <c:pt idx="435">
                  <c:v>703.16646133434415</c:v>
                </c:pt>
                <c:pt idx="436">
                  <c:v>672.61597327520849</c:v>
                </c:pt>
                <c:pt idx="437">
                  <c:v>742.49194465504172</c:v>
                </c:pt>
                <c:pt idx="438">
                  <c:v>683.28812073540564</c:v>
                </c:pt>
                <c:pt idx="439">
                  <c:v>705.19214366944652</c:v>
                </c:pt>
                <c:pt idx="440">
                  <c:v>697.64914234268383</c:v>
                </c:pt>
                <c:pt idx="441">
                  <c:v>693.58000852918883</c:v>
                </c:pt>
                <c:pt idx="442">
                  <c:v>735.53887888551935</c:v>
                </c:pt>
                <c:pt idx="443">
                  <c:v>776.18046341925697</c:v>
                </c:pt>
                <c:pt idx="444">
                  <c:v>708.9325483320697</c:v>
                </c:pt>
                <c:pt idx="445">
                  <c:v>746.65466262319944</c:v>
                </c:pt>
                <c:pt idx="446">
                  <c:v>765.92766774071265</c:v>
                </c:pt>
                <c:pt idx="447">
                  <c:v>759.11201667930254</c:v>
                </c:pt>
                <c:pt idx="448">
                  <c:v>768.61080837755878</c:v>
                </c:pt>
                <c:pt idx="449">
                  <c:v>766.51168025018956</c:v>
                </c:pt>
                <c:pt idx="450">
                  <c:v>735.88656178923429</c:v>
                </c:pt>
                <c:pt idx="451">
                  <c:v>717.44100644427601</c:v>
                </c:pt>
                <c:pt idx="452">
                  <c:v>736.28695981804401</c:v>
                </c:pt>
                <c:pt idx="453">
                  <c:v>741.97604719484457</c:v>
                </c:pt>
                <c:pt idx="454">
                  <c:v>738.36002653525395</c:v>
                </c:pt>
                <c:pt idx="455">
                  <c:v>806.35187642153141</c:v>
                </c:pt>
                <c:pt idx="456">
                  <c:v>756.45612206216833</c:v>
                </c:pt>
                <c:pt idx="457">
                  <c:v>768.01080363912058</c:v>
                </c:pt>
                <c:pt idx="458">
                  <c:v>803.90684230477632</c:v>
                </c:pt>
                <c:pt idx="459">
                  <c:v>790.04868745261558</c:v>
                </c:pt>
                <c:pt idx="460">
                  <c:v>759.404022934041</c:v>
                </c:pt>
                <c:pt idx="461">
                  <c:v>792.6885898407885</c:v>
                </c:pt>
                <c:pt idx="462">
                  <c:v>786.45635898407886</c:v>
                </c:pt>
                <c:pt idx="463">
                  <c:v>743.95434514783926</c:v>
                </c:pt>
                <c:pt idx="464">
                  <c:v>769.18238248673242</c:v>
                </c:pt>
                <c:pt idx="465">
                  <c:v>773.35339272175895</c:v>
                </c:pt>
                <c:pt idx="466">
                  <c:v>761.92842589082636</c:v>
                </c:pt>
                <c:pt idx="467">
                  <c:v>862.48223085670963</c:v>
                </c:pt>
                <c:pt idx="468">
                  <c:v>770.49492987111444</c:v>
                </c:pt>
                <c:pt idx="469">
                  <c:v>789.11699203942385</c:v>
                </c:pt>
                <c:pt idx="470">
                  <c:v>840.92115238817291</c:v>
                </c:pt>
                <c:pt idx="471">
                  <c:v>859.45673805913566</c:v>
                </c:pt>
                <c:pt idx="472">
                  <c:v>796.62623199393477</c:v>
                </c:pt>
                <c:pt idx="473">
                  <c:v>834.78961334344206</c:v>
                </c:pt>
                <c:pt idx="474">
                  <c:v>834.52011467020475</c:v>
                </c:pt>
                <c:pt idx="475">
                  <c:v>791.88897839272181</c:v>
                </c:pt>
                <c:pt idx="476">
                  <c:v>807.60400871872628</c:v>
                </c:pt>
                <c:pt idx="477">
                  <c:v>788.10237395754359</c:v>
                </c:pt>
                <c:pt idx="478">
                  <c:v>799.6665324109174</c:v>
                </c:pt>
                <c:pt idx="479">
                  <c:v>898.32081595905993</c:v>
                </c:pt>
                <c:pt idx="480">
                  <c:v>811.90591830932522</c:v>
                </c:pt>
                <c:pt idx="481">
                  <c:v>823.33266205458676</c:v>
                </c:pt>
                <c:pt idx="482">
                  <c:v>876.706430060652</c:v>
                </c:pt>
                <c:pt idx="483">
                  <c:v>905.73884097801363</c:v>
                </c:pt>
                <c:pt idx="484">
                  <c:v>845.99305818802122</c:v>
                </c:pt>
                <c:pt idx="485">
                  <c:v>889.02103866565585</c:v>
                </c:pt>
                <c:pt idx="486">
                  <c:v>872.66039613343446</c:v>
                </c:pt>
                <c:pt idx="487">
                  <c:v>864.59912812736923</c:v>
                </c:pt>
                <c:pt idx="488">
                  <c:v>920.66492134192572</c:v>
                </c:pt>
                <c:pt idx="489">
                  <c:v>891.51701099317665</c:v>
                </c:pt>
                <c:pt idx="490">
                  <c:v>906.2926459438969</c:v>
                </c:pt>
                <c:pt idx="491">
                  <c:v>1016.0638978392722</c:v>
                </c:pt>
                <c:pt idx="492">
                  <c:v>926.56960765731617</c:v>
                </c:pt>
                <c:pt idx="493">
                  <c:v>937.8707827899924</c:v>
                </c:pt>
                <c:pt idx="494">
                  <c:v>1033.8887177786203</c:v>
                </c:pt>
                <c:pt idx="495">
                  <c:v>1020.8982894238059</c:v>
                </c:pt>
                <c:pt idx="496">
                  <c:v>971.34370261561787</c:v>
                </c:pt>
                <c:pt idx="497">
                  <c:v>1045.6471521986352</c:v>
                </c:pt>
                <c:pt idx="498">
                  <c:v>988.07868176648981</c:v>
                </c:pt>
                <c:pt idx="499">
                  <c:v>1000.0420536391206</c:v>
                </c:pt>
                <c:pt idx="500">
                  <c:v>1005.8484173616376</c:v>
                </c:pt>
                <c:pt idx="501">
                  <c:v>983.2123057240334</c:v>
                </c:pt>
                <c:pt idx="502">
                  <c:v>1030.9461476497347</c:v>
                </c:pt>
                <c:pt idx="503">
                  <c:v>1114.4012983320697</c:v>
                </c:pt>
                <c:pt idx="504">
                  <c:v>1014.5677359742228</c:v>
                </c:pt>
                <c:pt idx="505">
                  <c:v>1032.1828800227445</c:v>
                </c:pt>
                <c:pt idx="506">
                  <c:v>1094.4767579605762</c:v>
                </c:pt>
                <c:pt idx="507">
                  <c:v>1100.3287291508718</c:v>
                </c:pt>
                <c:pt idx="508">
                  <c:v>1097.4169588703564</c:v>
                </c:pt>
                <c:pt idx="509">
                  <c:v>1101.5435462471569</c:v>
                </c:pt>
                <c:pt idx="510">
                  <c:v>1067.9503885519332</c:v>
                </c:pt>
                <c:pt idx="511">
                  <c:v>1082.5204937452615</c:v>
                </c:pt>
                <c:pt idx="512">
                  <c:v>1068.7606614859742</c:v>
                </c:pt>
                <c:pt idx="513">
                  <c:v>1059.2186315390447</c:v>
                </c:pt>
                <c:pt idx="514">
                  <c:v>1132.9013457164519</c:v>
                </c:pt>
                <c:pt idx="515">
                  <c:v>1209.9791508718727</c:v>
                </c:pt>
                <c:pt idx="516">
                  <c:v>1143.0025113722518</c:v>
                </c:pt>
                <c:pt idx="517">
                  <c:v>1164.5890589461712</c:v>
                </c:pt>
                <c:pt idx="518">
                  <c:v>1172.6817191053829</c:v>
                </c:pt>
                <c:pt idx="519">
                  <c:v>1187.995166793025</c:v>
                </c:pt>
                <c:pt idx="520">
                  <c:v>1182.5601781652767</c:v>
                </c:pt>
                <c:pt idx="521">
                  <c:v>1187.3021702047006</c:v>
                </c:pt>
                <c:pt idx="522">
                  <c:v>1156.1297621304018</c:v>
                </c:pt>
                <c:pt idx="523">
                  <c:v>1142.2082306671721</c:v>
                </c:pt>
                <c:pt idx="524">
                  <c:v>1153.9293498862776</c:v>
                </c:pt>
                <c:pt idx="525">
                  <c:v>1176.4458159590599</c:v>
                </c:pt>
                <c:pt idx="526">
                  <c:v>1174.9644617134193</c:v>
                </c:pt>
                <c:pt idx="527">
                  <c:v>1269.9239480667172</c:v>
                </c:pt>
                <c:pt idx="528">
                  <c:v>1206.8659969673995</c:v>
                </c:pt>
                <c:pt idx="529">
                  <c:v>1240.77899924185</c:v>
                </c:pt>
                <c:pt idx="530">
                  <c:v>1263.738509287339</c:v>
                </c:pt>
                <c:pt idx="531">
                  <c:v>1295.2621540940106</c:v>
                </c:pt>
                <c:pt idx="532">
                  <c:v>1275.7249810462472</c:v>
                </c:pt>
                <c:pt idx="533">
                  <c:v>1311.7690959059894</c:v>
                </c:pt>
                <c:pt idx="534">
                  <c:v>1309.515376231994</c:v>
                </c:pt>
                <c:pt idx="535">
                  <c:v>1273.2100549658833</c:v>
                </c:pt>
                <c:pt idx="536">
                  <c:v>1300.5004975360121</c:v>
                </c:pt>
                <c:pt idx="537">
                  <c:v>1312.5177691432905</c:v>
                </c:pt>
                <c:pt idx="538">
                  <c:v>1308.0067759666415</c:v>
                </c:pt>
                <c:pt idx="539">
                  <c:v>1418.7967920773312</c:v>
                </c:pt>
                <c:pt idx="540">
                  <c:v>1319.7219721379834</c:v>
                </c:pt>
                <c:pt idx="541">
                  <c:v>1337.8482752084913</c:v>
                </c:pt>
                <c:pt idx="542">
                  <c:v>1406.839343252464</c:v>
                </c:pt>
                <c:pt idx="543">
                  <c:v>1450.4531131539045</c:v>
                </c:pt>
                <c:pt idx="544">
                  <c:v>1383.814679681577</c:v>
                </c:pt>
                <c:pt idx="545">
                  <c:v>1415.7813684609553</c:v>
                </c:pt>
                <c:pt idx="546">
                  <c:v>1382.3813021228202</c:v>
                </c:pt>
                <c:pt idx="547">
                  <c:v>1349.8578468536771</c:v>
                </c:pt>
                <c:pt idx="548">
                  <c:v>1410.1147886656559</c:v>
                </c:pt>
                <c:pt idx="549">
                  <c:v>1365.3714935557241</c:v>
                </c:pt>
                <c:pt idx="550">
                  <c:v>1380.6648028809705</c:v>
                </c:pt>
                <c:pt idx="551">
                  <c:v>1468.0824725170585</c:v>
                </c:pt>
                <c:pt idx="552">
                  <c:v>1395.7247441243367</c:v>
                </c:pt>
                <c:pt idx="553">
                  <c:v>1405.4563115996968</c:v>
                </c:pt>
                <c:pt idx="554">
                  <c:v>1500.3346521986352</c:v>
                </c:pt>
                <c:pt idx="555">
                  <c:v>1554.9392295299469</c:v>
                </c:pt>
                <c:pt idx="556">
                  <c:v>1487.1837092494313</c:v>
                </c:pt>
                <c:pt idx="557">
                  <c:v>1554.50921626232</c:v>
                </c:pt>
                <c:pt idx="558">
                  <c:v>1503.7563968915845</c:v>
                </c:pt>
                <c:pt idx="559">
                  <c:v>1493.2483178544351</c:v>
                </c:pt>
                <c:pt idx="560">
                  <c:v>1558.151890636846</c:v>
                </c:pt>
                <c:pt idx="561">
                  <c:v>1525.0710765731615</c:v>
                </c:pt>
                <c:pt idx="562">
                  <c:v>1556.5443754738437</c:v>
                </c:pt>
                <c:pt idx="563">
                  <c:v>1669.1124905231236</c:v>
                </c:pt>
                <c:pt idx="564">
                  <c:v>1627.6938021228202</c:v>
                </c:pt>
                <c:pt idx="565">
                  <c:v>1690.6469152767247</c:v>
                </c:pt>
                <c:pt idx="566">
                  <c:v>1959.0640399924184</c:v>
                </c:pt>
                <c:pt idx="567">
                  <c:v>2007.4683709249432</c:v>
                </c:pt>
                <c:pt idx="568">
                  <c:v>1965.9436599696739</c:v>
                </c:pt>
                <c:pt idx="569">
                  <c:v>2017.1478155799848</c:v>
                </c:pt>
                <c:pt idx="570">
                  <c:v>1968.4082401440485</c:v>
                </c:pt>
                <c:pt idx="571">
                  <c:v>1972.9849791508718</c:v>
                </c:pt>
                <c:pt idx="572">
                  <c:v>1952.9390163002274</c:v>
                </c:pt>
                <c:pt idx="573">
                  <c:v>1958.7625568612584</c:v>
                </c:pt>
                <c:pt idx="574">
                  <c:v>2009.8624668309326</c:v>
                </c:pt>
                <c:pt idx="575">
                  <c:v>2061.0826146702047</c:v>
                </c:pt>
                <c:pt idx="576">
                  <c:v>1998.8432287717967</c:v>
                </c:pt>
                <c:pt idx="577">
                  <c:v>2018.9608605003791</c:v>
                </c:pt>
                <c:pt idx="578">
                  <c:v>2071.0878269522364</c:v>
                </c:pt>
                <c:pt idx="579">
                  <c:v>2599.4201336239576</c:v>
                </c:pt>
                <c:pt idx="580">
                  <c:v>2591.8712092494316</c:v>
                </c:pt>
                <c:pt idx="581">
                  <c:v>2604.6596616755119</c:v>
                </c:pt>
                <c:pt idx="582">
                  <c:v>2575.0266537149355</c:v>
                </c:pt>
                <c:pt idx="583">
                  <c:v>2599.0694891963608</c:v>
                </c:pt>
                <c:pt idx="584">
                  <c:v>2583.1465598938589</c:v>
                </c:pt>
                <c:pt idx="585">
                  <c:v>2577.4604340409401</c:v>
                </c:pt>
                <c:pt idx="586">
                  <c:v>2612.0794636087944</c:v>
                </c:pt>
                <c:pt idx="587">
                  <c:v>2676.1911249052314</c:v>
                </c:pt>
                <c:pt idx="588">
                  <c:v>2623.7798521607278</c:v>
                </c:pt>
                <c:pt idx="589">
                  <c:v>2647.7871493555722</c:v>
                </c:pt>
                <c:pt idx="590">
                  <c:v>2682.3469484457923</c:v>
                </c:pt>
                <c:pt idx="591">
                  <c:v>2707.4713324488248</c:v>
                </c:pt>
                <c:pt idx="592">
                  <c:v>2662.7215219863533</c:v>
                </c:pt>
                <c:pt idx="593">
                  <c:v>2711.187452615618</c:v>
                </c:pt>
                <c:pt idx="594">
                  <c:v>2705.6434799090221</c:v>
                </c:pt>
                <c:pt idx="595">
                  <c:v>2677.2501658453375</c:v>
                </c:pt>
                <c:pt idx="596">
                  <c:v>2693.0635187642151</c:v>
                </c:pt>
                <c:pt idx="597">
                  <c:v>2713.4719721379834</c:v>
                </c:pt>
                <c:pt idx="598">
                  <c:v>2695.5464603866567</c:v>
                </c:pt>
                <c:pt idx="599">
                  <c:v>2789.227160727824</c:v>
                </c:pt>
                <c:pt idx="600">
                  <c:v>2718.8287765352538</c:v>
                </c:pt>
                <c:pt idx="601">
                  <c:v>2746.7369929871115</c:v>
                </c:pt>
                <c:pt idx="602">
                  <c:v>2803.9394190674752</c:v>
                </c:pt>
                <c:pt idx="603">
                  <c:v>2850.620143100834</c:v>
                </c:pt>
                <c:pt idx="604">
                  <c:v>2781.6480288097041</c:v>
                </c:pt>
                <c:pt idx="605">
                  <c:v>2830.9266015921153</c:v>
                </c:pt>
                <c:pt idx="606">
                  <c:v>2829.0282647839272</c:v>
                </c:pt>
                <c:pt idx="607">
                  <c:v>2805.7364717589085</c:v>
                </c:pt>
                <c:pt idx="608">
                  <c:v>2834.9335434040941</c:v>
                </c:pt>
                <c:pt idx="609">
                  <c:v>2820.8360974222896</c:v>
                </c:pt>
                <c:pt idx="610">
                  <c:v>2830.4219579226688</c:v>
                </c:pt>
                <c:pt idx="611">
                  <c:v>2932.7615617892343</c:v>
                </c:pt>
                <c:pt idx="612">
                  <c:v>2863.0697971948448</c:v>
                </c:pt>
                <c:pt idx="613">
                  <c:v>2884.4519996209251</c:v>
                </c:pt>
                <c:pt idx="614">
                  <c:v>2927.062405231236</c:v>
                </c:pt>
                <c:pt idx="615">
                  <c:v>2975.9447261182713</c:v>
                </c:pt>
                <c:pt idx="616">
                  <c:v>2893.5675701288856</c:v>
                </c:pt>
                <c:pt idx="617">
                  <c:v>2930.8276866944657</c:v>
                </c:pt>
                <c:pt idx="618">
                  <c:v>2889.7525350644428</c:v>
                </c:pt>
                <c:pt idx="619">
                  <c:v>2867.3983605003791</c:v>
                </c:pt>
                <c:pt idx="620">
                  <c:v>2883.549327141774</c:v>
                </c:pt>
                <c:pt idx="621">
                  <c:v>2856.6877132297195</c:v>
                </c:pt>
                <c:pt idx="622">
                  <c:v>2847.3180439727066</c:v>
                </c:pt>
                <c:pt idx="623">
                  <c:v>2933.5961192191053</c:v>
                </c:pt>
                <c:pt idx="624">
                  <c:v>2871.3656178923425</c:v>
                </c:pt>
                <c:pt idx="625">
                  <c:v>2898.2817238438211</c:v>
                </c:pt>
                <c:pt idx="626">
                  <c:v>2944.6295725928735</c:v>
                </c:pt>
                <c:pt idx="627">
                  <c:v>2974.1553733889309</c:v>
                </c:pt>
                <c:pt idx="628">
                  <c:v>2893.4733936694465</c:v>
                </c:pt>
                <c:pt idx="629">
                  <c:v>2954.298948066717</c:v>
                </c:pt>
                <c:pt idx="630">
                  <c:v>2880.5564111068993</c:v>
                </c:pt>
                <c:pt idx="631">
                  <c:v>2858.9301791129642</c:v>
                </c:pt>
                <c:pt idx="632">
                  <c:v>2883.7536722896134</c:v>
                </c:pt>
                <c:pt idx="633">
                  <c:v>2876.3024782031844</c:v>
                </c:pt>
                <c:pt idx="634">
                  <c:v>2864.6346664139501</c:v>
                </c:pt>
                <c:pt idx="635">
                  <c:v>2953.7291508718727</c:v>
                </c:pt>
                <c:pt idx="636">
                  <c:v>2875.9986258529188</c:v>
                </c:pt>
                <c:pt idx="637">
                  <c:v>2889.281652767248</c:v>
                </c:pt>
                <c:pt idx="638">
                  <c:v>2916.5057572024261</c:v>
                </c:pt>
                <c:pt idx="639">
                  <c:v>2938.0348512130404</c:v>
                </c:pt>
                <c:pt idx="640">
                  <c:v>2905.3923426838514</c:v>
                </c:pt>
                <c:pt idx="641">
                  <c:v>2933.2703515921153</c:v>
                </c:pt>
                <c:pt idx="642">
                  <c:v>2867.1353771796817</c:v>
                </c:pt>
                <c:pt idx="643">
                  <c:v>2877.8324014404852</c:v>
                </c:pt>
                <c:pt idx="644">
                  <c:v>2852.0280515542077</c:v>
                </c:pt>
                <c:pt idx="645">
                  <c:v>2845.897104814253</c:v>
                </c:pt>
                <c:pt idx="646">
                  <c:v>2865.213940485216</c:v>
                </c:pt>
                <c:pt idx="647">
                  <c:v>2925.5384050416983</c:v>
                </c:pt>
                <c:pt idx="648">
                  <c:v>2871.9679918498864</c:v>
                </c:pt>
                <c:pt idx="649">
                  <c:v>2909.9761893479908</c:v>
                </c:pt>
                <c:pt idx="650">
                  <c:v>2933.0583064821835</c:v>
                </c:pt>
                <c:pt idx="651">
                  <c:v>2946.9531842304777</c:v>
                </c:pt>
                <c:pt idx="652">
                  <c:v>2922.3008671341927</c:v>
                </c:pt>
                <c:pt idx="653">
                  <c:v>2947.8771796815768</c:v>
                </c:pt>
                <c:pt idx="654">
                  <c:v>2875.5840125094769</c:v>
                </c:pt>
                <c:pt idx="655">
                  <c:v>2878.339414329037</c:v>
                </c:pt>
                <c:pt idx="656">
                  <c:v>2878.9228345337378</c:v>
                </c:pt>
                <c:pt idx="657">
                  <c:v>2887.9051364670204</c:v>
                </c:pt>
                <c:pt idx="658">
                  <c:v>2873.1490475739197</c:v>
                </c:pt>
                <c:pt idx="659">
                  <c:v>2953.0788002274448</c:v>
                </c:pt>
                <c:pt idx="660">
                  <c:v>2898.0708633434419</c:v>
                </c:pt>
                <c:pt idx="661">
                  <c:v>2935.4535869977253</c:v>
                </c:pt>
                <c:pt idx="662">
                  <c:v>2967.9503885519334</c:v>
                </c:pt>
                <c:pt idx="663">
                  <c:v>2995.8272128506446</c:v>
                </c:pt>
                <c:pt idx="664">
                  <c:v>2954.4849317664898</c:v>
                </c:pt>
                <c:pt idx="665">
                  <c:v>3000.0852918877936</c:v>
                </c:pt>
                <c:pt idx="666">
                  <c:v>2958.3052975739197</c:v>
                </c:pt>
                <c:pt idx="667">
                  <c:v>2943.0386419636088</c:v>
                </c:pt>
                <c:pt idx="668">
                  <c:v>2968.0036959818044</c:v>
                </c:pt>
                <c:pt idx="669">
                  <c:v>2977.7376326762701</c:v>
                </c:pt>
                <c:pt idx="670">
                  <c:v>2965.6575767626991</c:v>
                </c:pt>
                <c:pt idx="671">
                  <c:v>3052.1968584154661</c:v>
                </c:pt>
                <c:pt idx="672">
                  <c:v>2988.2072119029567</c:v>
                </c:pt>
                <c:pt idx="673">
                  <c:v>3029.5684467399547</c:v>
                </c:pt>
                <c:pt idx="674">
                  <c:v>3130.6950104245639</c:v>
                </c:pt>
                <c:pt idx="675">
                  <c:v>3163.4328800227445</c:v>
                </c:pt>
                <c:pt idx="676">
                  <c:v>3105.9171247156937</c:v>
                </c:pt>
                <c:pt idx="677">
                  <c:v>3151.5571692570129</c:v>
                </c:pt>
                <c:pt idx="678">
                  <c:v>3111.039968726308</c:v>
                </c:pt>
                <c:pt idx="679">
                  <c:v>3096.4349175511752</c:v>
                </c:pt>
                <c:pt idx="680">
                  <c:v>3113.9393006065202</c:v>
                </c:pt>
                <c:pt idx="681">
                  <c:v>3113.6863864670204</c:v>
                </c:pt>
                <c:pt idx="682">
                  <c:v>3117.7567048900682</c:v>
                </c:pt>
                <c:pt idx="683">
                  <c:v>3206.7581974981044</c:v>
                </c:pt>
                <c:pt idx="684">
                  <c:v>3134.3690769522364</c:v>
                </c:pt>
                <c:pt idx="685">
                  <c:v>3164.0068233510233</c:v>
                </c:pt>
                <c:pt idx="686">
                  <c:v>3261.4291129643671</c:v>
                </c:pt>
                <c:pt idx="687">
                  <c:v>3270.0726165655801</c:v>
                </c:pt>
                <c:pt idx="688">
                  <c:v>3202.8691243366188</c:v>
                </c:pt>
                <c:pt idx="689">
                  <c:v>3261.7525113722518</c:v>
                </c:pt>
                <c:pt idx="690">
                  <c:v>3193.6102160727824</c:v>
                </c:pt>
                <c:pt idx="691">
                  <c:v>3195.3006539044732</c:v>
                </c:pt>
                <c:pt idx="692">
                  <c:v>3249.6037481046246</c:v>
                </c:pt>
                <c:pt idx="693">
                  <c:v>3214.0553923426837</c:v>
                </c:pt>
                <c:pt idx="694">
                  <c:v>3213.3700957164519</c:v>
                </c:pt>
                <c:pt idx="695">
                  <c:v>3318.5598701667932</c:v>
                </c:pt>
                <c:pt idx="696">
                  <c:v>3246.8276156178922</c:v>
                </c:pt>
                <c:pt idx="697">
                  <c:v>3281.5331216830932</c:v>
                </c:pt>
                <c:pt idx="698">
                  <c:v>3387.071763646702</c:v>
                </c:pt>
                <c:pt idx="699">
                  <c:v>3387.4052312357849</c:v>
                </c:pt>
                <c:pt idx="700">
                  <c:v>3354.589769711903</c:v>
                </c:pt>
                <c:pt idx="701">
                  <c:v>3424.6771938968914</c:v>
                </c:pt>
                <c:pt idx="702">
                  <c:v>3359.263646702047</c:v>
                </c:pt>
                <c:pt idx="703">
                  <c:v>3378.6373436315389</c:v>
                </c:pt>
                <c:pt idx="704">
                  <c:v>3398.3143006065202</c:v>
                </c:pt>
                <c:pt idx="705">
                  <c:v>3390.3940011372251</c:v>
                </c:pt>
                <c:pt idx="706">
                  <c:v>3420.1620545868082</c:v>
                </c:pt>
                <c:pt idx="707">
                  <c:v>3506.6634287338893</c:v>
                </c:pt>
                <c:pt idx="708">
                  <c:v>3427.4906415845339</c:v>
                </c:pt>
                <c:pt idx="709">
                  <c:v>3458.2519901440487</c:v>
                </c:pt>
                <c:pt idx="710">
                  <c:v>3539.0565769522364</c:v>
                </c:pt>
                <c:pt idx="711">
                  <c:v>3551.8479909021985</c:v>
                </c:pt>
                <c:pt idx="712">
                  <c:v>3526.7070223654282</c:v>
                </c:pt>
                <c:pt idx="713">
                  <c:v>3558.3651203563304</c:v>
                </c:pt>
                <c:pt idx="714">
                  <c:v>3493.3827710386659</c:v>
                </c:pt>
                <c:pt idx="715">
                  <c:v>3524.3656415845339</c:v>
                </c:pt>
                <c:pt idx="716">
                  <c:v>3549.3905183851402</c:v>
                </c:pt>
                <c:pt idx="717">
                  <c:v>3533.0944370735406</c:v>
                </c:pt>
                <c:pt idx="718">
                  <c:v>3587.8488675132676</c:v>
                </c:pt>
                <c:pt idx="719">
                  <c:v>3664.7395043593633</c:v>
                </c:pt>
                <c:pt idx="720">
                  <c:v>3604.8764452236542</c:v>
                </c:pt>
                <c:pt idx="721">
                  <c:v>3649.616186504928</c:v>
                </c:pt>
                <c:pt idx="722">
                  <c:v>3711.5090741091735</c:v>
                </c:pt>
                <c:pt idx="723">
                  <c:v>3726.6471995830175</c:v>
                </c:pt>
                <c:pt idx="724">
                  <c:v>3728.6361590219863</c:v>
                </c:pt>
                <c:pt idx="725">
                  <c:v>3753.4158216451856</c:v>
                </c:pt>
                <c:pt idx="726">
                  <c:v>3695.1057856330553</c:v>
                </c:pt>
                <c:pt idx="727">
                  <c:v>3695.8633434420017</c:v>
                </c:pt>
                <c:pt idx="728">
                  <c:v>3728.4122678165277</c:v>
                </c:pt>
                <c:pt idx="729">
                  <c:v>3738.9754311978772</c:v>
                </c:pt>
                <c:pt idx="730">
                  <c:v>3737.6208301743745</c:v>
                </c:pt>
                <c:pt idx="731">
                  <c:v>3826.5619076952235</c:v>
                </c:pt>
                <c:pt idx="732">
                  <c:v>3770.3776535253978</c:v>
                </c:pt>
                <c:pt idx="733">
                  <c:v>3820.6228677028053</c:v>
                </c:pt>
              </c:numCache>
            </c:numRef>
          </c:val>
          <c:smooth val="0"/>
          <c:extLst>
            <c:ext xmlns:c16="http://schemas.microsoft.com/office/drawing/2014/chart" uri="{C3380CC4-5D6E-409C-BE32-E72D297353CC}">
              <c16:uniqueId val="{00000001-C1CF-48EB-97D7-9BDB4776E770}"/>
            </c:ext>
          </c:extLst>
        </c:ser>
        <c:dLbls>
          <c:showLegendKey val="0"/>
          <c:showVal val="0"/>
          <c:showCatName val="0"/>
          <c:showSerName val="0"/>
          <c:showPercent val="0"/>
          <c:showBubbleSize val="0"/>
        </c:dLbls>
        <c:smooth val="0"/>
        <c:axId val="1926875872"/>
        <c:axId val="1926881856"/>
      </c:lineChart>
      <c:dateAx>
        <c:axId val="1926875872"/>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1856"/>
        <c:crosses val="autoZero"/>
        <c:auto val="1"/>
        <c:lblOffset val="100"/>
        <c:baseTimeUnit val="months"/>
      </c:dateAx>
      <c:valAx>
        <c:axId val="19268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75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Groei M1 geldhoeveel</a:t>
            </a:r>
            <a:r>
              <a:rPr lang="nl-NL" baseline="0"/>
              <a:t>heid Verenigd Koninkrijk (1970=100)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'FRED Graph'!$A$12:$A$387</c:f>
              <c:numCache>
                <c:formatCode>yyyy</c:formatCode>
                <c:ptCount val="376"/>
                <c:pt idx="0">
                  <c:v>8037</c:v>
                </c:pt>
                <c:pt idx="1">
                  <c:v>8127</c:v>
                </c:pt>
                <c:pt idx="2">
                  <c:v>8218</c:v>
                </c:pt>
                <c:pt idx="3">
                  <c:v>8310</c:v>
                </c:pt>
                <c:pt idx="4">
                  <c:v>8402</c:v>
                </c:pt>
                <c:pt idx="5">
                  <c:v>8492</c:v>
                </c:pt>
                <c:pt idx="6">
                  <c:v>8583</c:v>
                </c:pt>
                <c:pt idx="7">
                  <c:v>8675</c:v>
                </c:pt>
                <c:pt idx="8">
                  <c:v>8767</c:v>
                </c:pt>
                <c:pt idx="9">
                  <c:v>8858</c:v>
                </c:pt>
                <c:pt idx="10">
                  <c:v>8949</c:v>
                </c:pt>
                <c:pt idx="11">
                  <c:v>9041</c:v>
                </c:pt>
                <c:pt idx="12">
                  <c:v>9133</c:v>
                </c:pt>
                <c:pt idx="13">
                  <c:v>9223</c:v>
                </c:pt>
                <c:pt idx="14">
                  <c:v>9314</c:v>
                </c:pt>
                <c:pt idx="15">
                  <c:v>9406</c:v>
                </c:pt>
                <c:pt idx="16">
                  <c:v>9498</c:v>
                </c:pt>
                <c:pt idx="17">
                  <c:v>9588</c:v>
                </c:pt>
                <c:pt idx="18">
                  <c:v>9679</c:v>
                </c:pt>
                <c:pt idx="19">
                  <c:v>9771</c:v>
                </c:pt>
                <c:pt idx="20">
                  <c:v>9863</c:v>
                </c:pt>
                <c:pt idx="21">
                  <c:v>9953</c:v>
                </c:pt>
                <c:pt idx="22">
                  <c:v>10044</c:v>
                </c:pt>
                <c:pt idx="23">
                  <c:v>10136</c:v>
                </c:pt>
                <c:pt idx="24">
                  <c:v>10228</c:v>
                </c:pt>
                <c:pt idx="25">
                  <c:v>10319</c:v>
                </c:pt>
                <c:pt idx="26">
                  <c:v>10410</c:v>
                </c:pt>
                <c:pt idx="27">
                  <c:v>10502</c:v>
                </c:pt>
                <c:pt idx="28">
                  <c:v>10594</c:v>
                </c:pt>
                <c:pt idx="29">
                  <c:v>10684</c:v>
                </c:pt>
                <c:pt idx="30">
                  <c:v>10775</c:v>
                </c:pt>
                <c:pt idx="31">
                  <c:v>10867</c:v>
                </c:pt>
                <c:pt idx="32">
                  <c:v>10959</c:v>
                </c:pt>
                <c:pt idx="33">
                  <c:v>11049</c:v>
                </c:pt>
                <c:pt idx="34">
                  <c:v>11140</c:v>
                </c:pt>
                <c:pt idx="35">
                  <c:v>11232</c:v>
                </c:pt>
                <c:pt idx="36">
                  <c:v>11324</c:v>
                </c:pt>
                <c:pt idx="37">
                  <c:v>11414</c:v>
                </c:pt>
                <c:pt idx="38">
                  <c:v>11505</c:v>
                </c:pt>
                <c:pt idx="39">
                  <c:v>11597</c:v>
                </c:pt>
                <c:pt idx="40">
                  <c:v>11689</c:v>
                </c:pt>
                <c:pt idx="41">
                  <c:v>11780</c:v>
                </c:pt>
                <c:pt idx="42">
                  <c:v>11871</c:v>
                </c:pt>
                <c:pt idx="43">
                  <c:v>11963</c:v>
                </c:pt>
                <c:pt idx="44">
                  <c:v>12055</c:v>
                </c:pt>
                <c:pt idx="45">
                  <c:v>12145</c:v>
                </c:pt>
                <c:pt idx="46">
                  <c:v>12236</c:v>
                </c:pt>
                <c:pt idx="47">
                  <c:v>12328</c:v>
                </c:pt>
                <c:pt idx="48">
                  <c:v>12420</c:v>
                </c:pt>
                <c:pt idx="49">
                  <c:v>12510</c:v>
                </c:pt>
                <c:pt idx="50">
                  <c:v>12601</c:v>
                </c:pt>
                <c:pt idx="51">
                  <c:v>12693</c:v>
                </c:pt>
                <c:pt idx="52">
                  <c:v>12785</c:v>
                </c:pt>
                <c:pt idx="53">
                  <c:v>12875</c:v>
                </c:pt>
                <c:pt idx="54">
                  <c:v>12966</c:v>
                </c:pt>
                <c:pt idx="55">
                  <c:v>13058</c:v>
                </c:pt>
                <c:pt idx="56">
                  <c:v>13150</c:v>
                </c:pt>
                <c:pt idx="57">
                  <c:v>13241</c:v>
                </c:pt>
                <c:pt idx="58">
                  <c:v>13332</c:v>
                </c:pt>
                <c:pt idx="59">
                  <c:v>13424</c:v>
                </c:pt>
                <c:pt idx="60">
                  <c:v>13516</c:v>
                </c:pt>
                <c:pt idx="61">
                  <c:v>13606</c:v>
                </c:pt>
                <c:pt idx="62">
                  <c:v>13697</c:v>
                </c:pt>
                <c:pt idx="63">
                  <c:v>13789</c:v>
                </c:pt>
                <c:pt idx="64">
                  <c:v>13881</c:v>
                </c:pt>
                <c:pt idx="65">
                  <c:v>13971</c:v>
                </c:pt>
                <c:pt idx="66">
                  <c:v>14062</c:v>
                </c:pt>
                <c:pt idx="67">
                  <c:v>14154</c:v>
                </c:pt>
                <c:pt idx="68">
                  <c:v>14246</c:v>
                </c:pt>
                <c:pt idx="69">
                  <c:v>14336</c:v>
                </c:pt>
                <c:pt idx="70">
                  <c:v>14427</c:v>
                </c:pt>
                <c:pt idx="71">
                  <c:v>14519</c:v>
                </c:pt>
                <c:pt idx="72">
                  <c:v>14611</c:v>
                </c:pt>
                <c:pt idx="73">
                  <c:v>14702</c:v>
                </c:pt>
                <c:pt idx="74">
                  <c:v>14793</c:v>
                </c:pt>
                <c:pt idx="75">
                  <c:v>14885</c:v>
                </c:pt>
                <c:pt idx="76">
                  <c:v>14977</c:v>
                </c:pt>
                <c:pt idx="77">
                  <c:v>15067</c:v>
                </c:pt>
                <c:pt idx="78">
                  <c:v>15158</c:v>
                </c:pt>
                <c:pt idx="79">
                  <c:v>15250</c:v>
                </c:pt>
                <c:pt idx="80">
                  <c:v>15342</c:v>
                </c:pt>
                <c:pt idx="81">
                  <c:v>15432</c:v>
                </c:pt>
                <c:pt idx="82">
                  <c:v>15523</c:v>
                </c:pt>
                <c:pt idx="83">
                  <c:v>15615</c:v>
                </c:pt>
                <c:pt idx="84">
                  <c:v>15707</c:v>
                </c:pt>
                <c:pt idx="85">
                  <c:v>15797</c:v>
                </c:pt>
                <c:pt idx="86">
                  <c:v>15888</c:v>
                </c:pt>
                <c:pt idx="87">
                  <c:v>15980</c:v>
                </c:pt>
                <c:pt idx="88">
                  <c:v>16072</c:v>
                </c:pt>
                <c:pt idx="89">
                  <c:v>16163</c:v>
                </c:pt>
                <c:pt idx="90">
                  <c:v>16254</c:v>
                </c:pt>
                <c:pt idx="91">
                  <c:v>16346</c:v>
                </c:pt>
                <c:pt idx="92">
                  <c:v>16438</c:v>
                </c:pt>
                <c:pt idx="93">
                  <c:v>16528</c:v>
                </c:pt>
                <c:pt idx="94">
                  <c:v>16619</c:v>
                </c:pt>
                <c:pt idx="95">
                  <c:v>16711</c:v>
                </c:pt>
                <c:pt idx="96">
                  <c:v>16803</c:v>
                </c:pt>
                <c:pt idx="97">
                  <c:v>16893</c:v>
                </c:pt>
                <c:pt idx="98">
                  <c:v>16984</c:v>
                </c:pt>
                <c:pt idx="99">
                  <c:v>17076</c:v>
                </c:pt>
                <c:pt idx="100">
                  <c:v>17168</c:v>
                </c:pt>
                <c:pt idx="101">
                  <c:v>17258</c:v>
                </c:pt>
                <c:pt idx="102">
                  <c:v>17349</c:v>
                </c:pt>
                <c:pt idx="103">
                  <c:v>17441</c:v>
                </c:pt>
                <c:pt idx="104">
                  <c:v>17533</c:v>
                </c:pt>
                <c:pt idx="105">
                  <c:v>17624</c:v>
                </c:pt>
                <c:pt idx="106">
                  <c:v>17715</c:v>
                </c:pt>
                <c:pt idx="107">
                  <c:v>17807</c:v>
                </c:pt>
                <c:pt idx="108">
                  <c:v>17899</c:v>
                </c:pt>
                <c:pt idx="109">
                  <c:v>17989</c:v>
                </c:pt>
                <c:pt idx="110">
                  <c:v>18080</c:v>
                </c:pt>
                <c:pt idx="111">
                  <c:v>18172</c:v>
                </c:pt>
                <c:pt idx="112">
                  <c:v>18264</c:v>
                </c:pt>
                <c:pt idx="113">
                  <c:v>18354</c:v>
                </c:pt>
                <c:pt idx="114">
                  <c:v>18445</c:v>
                </c:pt>
                <c:pt idx="115">
                  <c:v>18537</c:v>
                </c:pt>
                <c:pt idx="116">
                  <c:v>18629</c:v>
                </c:pt>
                <c:pt idx="117">
                  <c:v>18719</c:v>
                </c:pt>
                <c:pt idx="118">
                  <c:v>18810</c:v>
                </c:pt>
                <c:pt idx="119">
                  <c:v>18902</c:v>
                </c:pt>
                <c:pt idx="120">
                  <c:v>18994</c:v>
                </c:pt>
                <c:pt idx="121">
                  <c:v>19085</c:v>
                </c:pt>
                <c:pt idx="122">
                  <c:v>19176</c:v>
                </c:pt>
                <c:pt idx="123">
                  <c:v>19268</c:v>
                </c:pt>
                <c:pt idx="124">
                  <c:v>19360</c:v>
                </c:pt>
                <c:pt idx="125">
                  <c:v>19450</c:v>
                </c:pt>
                <c:pt idx="126">
                  <c:v>19541</c:v>
                </c:pt>
                <c:pt idx="127">
                  <c:v>19633</c:v>
                </c:pt>
                <c:pt idx="128">
                  <c:v>19725</c:v>
                </c:pt>
                <c:pt idx="129">
                  <c:v>19815</c:v>
                </c:pt>
                <c:pt idx="130">
                  <c:v>19906</c:v>
                </c:pt>
                <c:pt idx="131">
                  <c:v>19998</c:v>
                </c:pt>
                <c:pt idx="132">
                  <c:v>20090</c:v>
                </c:pt>
                <c:pt idx="133">
                  <c:v>20180</c:v>
                </c:pt>
                <c:pt idx="134">
                  <c:v>20271</c:v>
                </c:pt>
                <c:pt idx="135">
                  <c:v>20363</c:v>
                </c:pt>
                <c:pt idx="136">
                  <c:v>20455</c:v>
                </c:pt>
                <c:pt idx="137">
                  <c:v>20546</c:v>
                </c:pt>
                <c:pt idx="138">
                  <c:v>20637</c:v>
                </c:pt>
                <c:pt idx="139">
                  <c:v>20729</c:v>
                </c:pt>
                <c:pt idx="140">
                  <c:v>20821</c:v>
                </c:pt>
                <c:pt idx="141">
                  <c:v>20911</c:v>
                </c:pt>
                <c:pt idx="142">
                  <c:v>21002</c:v>
                </c:pt>
                <c:pt idx="143">
                  <c:v>21094</c:v>
                </c:pt>
                <c:pt idx="144">
                  <c:v>21186</c:v>
                </c:pt>
                <c:pt idx="145">
                  <c:v>21276</c:v>
                </c:pt>
                <c:pt idx="146">
                  <c:v>21367</c:v>
                </c:pt>
                <c:pt idx="147">
                  <c:v>21459</c:v>
                </c:pt>
                <c:pt idx="148">
                  <c:v>21551</c:v>
                </c:pt>
                <c:pt idx="149">
                  <c:v>21641</c:v>
                </c:pt>
                <c:pt idx="150">
                  <c:v>21732</c:v>
                </c:pt>
                <c:pt idx="151">
                  <c:v>21824</c:v>
                </c:pt>
                <c:pt idx="152">
                  <c:v>21916</c:v>
                </c:pt>
                <c:pt idx="153">
                  <c:v>22007</c:v>
                </c:pt>
                <c:pt idx="154">
                  <c:v>22098</c:v>
                </c:pt>
                <c:pt idx="155">
                  <c:v>22190</c:v>
                </c:pt>
                <c:pt idx="156">
                  <c:v>22282</c:v>
                </c:pt>
                <c:pt idx="157">
                  <c:v>22372</c:v>
                </c:pt>
                <c:pt idx="158">
                  <c:v>22463</c:v>
                </c:pt>
                <c:pt idx="159">
                  <c:v>22555</c:v>
                </c:pt>
                <c:pt idx="160">
                  <c:v>22647</c:v>
                </c:pt>
                <c:pt idx="161">
                  <c:v>22737</c:v>
                </c:pt>
                <c:pt idx="162">
                  <c:v>22828</c:v>
                </c:pt>
                <c:pt idx="163">
                  <c:v>22920</c:v>
                </c:pt>
                <c:pt idx="164">
                  <c:v>23012</c:v>
                </c:pt>
                <c:pt idx="165">
                  <c:v>23102</c:v>
                </c:pt>
                <c:pt idx="166">
                  <c:v>23193</c:v>
                </c:pt>
                <c:pt idx="167">
                  <c:v>23285</c:v>
                </c:pt>
                <c:pt idx="168">
                  <c:v>23377</c:v>
                </c:pt>
                <c:pt idx="169">
                  <c:v>23468</c:v>
                </c:pt>
                <c:pt idx="170">
                  <c:v>23559</c:v>
                </c:pt>
                <c:pt idx="171">
                  <c:v>23651</c:v>
                </c:pt>
                <c:pt idx="172">
                  <c:v>23743</c:v>
                </c:pt>
                <c:pt idx="173">
                  <c:v>23833</c:v>
                </c:pt>
                <c:pt idx="174">
                  <c:v>23924</c:v>
                </c:pt>
                <c:pt idx="175">
                  <c:v>24016</c:v>
                </c:pt>
                <c:pt idx="176">
                  <c:v>24108</c:v>
                </c:pt>
                <c:pt idx="177">
                  <c:v>24198</c:v>
                </c:pt>
                <c:pt idx="178">
                  <c:v>24289</c:v>
                </c:pt>
                <c:pt idx="179">
                  <c:v>24381</c:v>
                </c:pt>
                <c:pt idx="180">
                  <c:v>24473</c:v>
                </c:pt>
                <c:pt idx="181">
                  <c:v>24563</c:v>
                </c:pt>
                <c:pt idx="182">
                  <c:v>24654</c:v>
                </c:pt>
                <c:pt idx="183">
                  <c:v>24746</c:v>
                </c:pt>
                <c:pt idx="184">
                  <c:v>24838</c:v>
                </c:pt>
                <c:pt idx="185">
                  <c:v>24929</c:v>
                </c:pt>
                <c:pt idx="186">
                  <c:v>25020</c:v>
                </c:pt>
                <c:pt idx="187">
                  <c:v>25112</c:v>
                </c:pt>
                <c:pt idx="188">
                  <c:v>25204</c:v>
                </c:pt>
                <c:pt idx="189">
                  <c:v>25294</c:v>
                </c:pt>
                <c:pt idx="190">
                  <c:v>25385</c:v>
                </c:pt>
                <c:pt idx="191">
                  <c:v>25477</c:v>
                </c:pt>
                <c:pt idx="192">
                  <c:v>25569</c:v>
                </c:pt>
                <c:pt idx="193">
                  <c:v>25659</c:v>
                </c:pt>
                <c:pt idx="194">
                  <c:v>25750</c:v>
                </c:pt>
                <c:pt idx="195">
                  <c:v>25842</c:v>
                </c:pt>
                <c:pt idx="196">
                  <c:v>25934</c:v>
                </c:pt>
                <c:pt idx="197">
                  <c:v>26024</c:v>
                </c:pt>
                <c:pt idx="198">
                  <c:v>26115</c:v>
                </c:pt>
                <c:pt idx="199">
                  <c:v>26207</c:v>
                </c:pt>
                <c:pt idx="200">
                  <c:v>26299</c:v>
                </c:pt>
                <c:pt idx="201">
                  <c:v>26390</c:v>
                </c:pt>
                <c:pt idx="202">
                  <c:v>26481</c:v>
                </c:pt>
                <c:pt idx="203">
                  <c:v>26573</c:v>
                </c:pt>
                <c:pt idx="204">
                  <c:v>26665</c:v>
                </c:pt>
                <c:pt idx="205">
                  <c:v>26755</c:v>
                </c:pt>
                <c:pt idx="206">
                  <c:v>26846</c:v>
                </c:pt>
                <c:pt idx="207">
                  <c:v>26938</c:v>
                </c:pt>
                <c:pt idx="208">
                  <c:v>27030</c:v>
                </c:pt>
                <c:pt idx="209">
                  <c:v>27120</c:v>
                </c:pt>
                <c:pt idx="210">
                  <c:v>27211</c:v>
                </c:pt>
                <c:pt idx="211">
                  <c:v>27303</c:v>
                </c:pt>
                <c:pt idx="212">
                  <c:v>27395</c:v>
                </c:pt>
                <c:pt idx="213">
                  <c:v>27485</c:v>
                </c:pt>
                <c:pt idx="214">
                  <c:v>27576</c:v>
                </c:pt>
                <c:pt idx="215">
                  <c:v>27668</c:v>
                </c:pt>
                <c:pt idx="216">
                  <c:v>27760</c:v>
                </c:pt>
                <c:pt idx="217">
                  <c:v>27851</c:v>
                </c:pt>
                <c:pt idx="218">
                  <c:v>27942</c:v>
                </c:pt>
                <c:pt idx="219">
                  <c:v>28034</c:v>
                </c:pt>
                <c:pt idx="220">
                  <c:v>28126</c:v>
                </c:pt>
                <c:pt idx="221">
                  <c:v>28216</c:v>
                </c:pt>
                <c:pt idx="222">
                  <c:v>28307</c:v>
                </c:pt>
                <c:pt idx="223">
                  <c:v>28399</c:v>
                </c:pt>
                <c:pt idx="224">
                  <c:v>28491</c:v>
                </c:pt>
                <c:pt idx="225">
                  <c:v>28581</c:v>
                </c:pt>
                <c:pt idx="226">
                  <c:v>28672</c:v>
                </c:pt>
                <c:pt idx="227">
                  <c:v>28764</c:v>
                </c:pt>
                <c:pt idx="228">
                  <c:v>28856</c:v>
                </c:pt>
                <c:pt idx="229">
                  <c:v>28946</c:v>
                </c:pt>
                <c:pt idx="230">
                  <c:v>29037</c:v>
                </c:pt>
                <c:pt idx="231">
                  <c:v>29129</c:v>
                </c:pt>
                <c:pt idx="232">
                  <c:v>29221</c:v>
                </c:pt>
                <c:pt idx="233">
                  <c:v>29312</c:v>
                </c:pt>
                <c:pt idx="234">
                  <c:v>29403</c:v>
                </c:pt>
                <c:pt idx="235">
                  <c:v>29495</c:v>
                </c:pt>
                <c:pt idx="236">
                  <c:v>29587</c:v>
                </c:pt>
                <c:pt idx="237">
                  <c:v>29677</c:v>
                </c:pt>
                <c:pt idx="238">
                  <c:v>29768</c:v>
                </c:pt>
                <c:pt idx="239">
                  <c:v>29860</c:v>
                </c:pt>
                <c:pt idx="240">
                  <c:v>29952</c:v>
                </c:pt>
                <c:pt idx="241">
                  <c:v>30042</c:v>
                </c:pt>
                <c:pt idx="242">
                  <c:v>30133</c:v>
                </c:pt>
                <c:pt idx="243">
                  <c:v>30225</c:v>
                </c:pt>
                <c:pt idx="244">
                  <c:v>30317</c:v>
                </c:pt>
                <c:pt idx="245">
                  <c:v>30407</c:v>
                </c:pt>
                <c:pt idx="246">
                  <c:v>30498</c:v>
                </c:pt>
                <c:pt idx="247">
                  <c:v>30590</c:v>
                </c:pt>
                <c:pt idx="248">
                  <c:v>30682</c:v>
                </c:pt>
                <c:pt idx="249">
                  <c:v>30773</c:v>
                </c:pt>
                <c:pt idx="250">
                  <c:v>30864</c:v>
                </c:pt>
                <c:pt idx="251">
                  <c:v>30956</c:v>
                </c:pt>
                <c:pt idx="252">
                  <c:v>31048</c:v>
                </c:pt>
                <c:pt idx="253">
                  <c:v>31138</c:v>
                </c:pt>
                <c:pt idx="254">
                  <c:v>31229</c:v>
                </c:pt>
                <c:pt idx="255">
                  <c:v>31321</c:v>
                </c:pt>
                <c:pt idx="256">
                  <c:v>31413</c:v>
                </c:pt>
                <c:pt idx="257">
                  <c:v>31503</c:v>
                </c:pt>
                <c:pt idx="258">
                  <c:v>31594</c:v>
                </c:pt>
                <c:pt idx="259">
                  <c:v>31686</c:v>
                </c:pt>
                <c:pt idx="260">
                  <c:v>31778</c:v>
                </c:pt>
                <c:pt idx="261">
                  <c:v>31868</c:v>
                </c:pt>
                <c:pt idx="262">
                  <c:v>31959</c:v>
                </c:pt>
                <c:pt idx="263">
                  <c:v>32051</c:v>
                </c:pt>
                <c:pt idx="264">
                  <c:v>32143</c:v>
                </c:pt>
                <c:pt idx="265">
                  <c:v>32234</c:v>
                </c:pt>
                <c:pt idx="266">
                  <c:v>32325</c:v>
                </c:pt>
                <c:pt idx="267">
                  <c:v>32417</c:v>
                </c:pt>
                <c:pt idx="268">
                  <c:v>32509</c:v>
                </c:pt>
                <c:pt idx="269">
                  <c:v>32599</c:v>
                </c:pt>
                <c:pt idx="270">
                  <c:v>32690</c:v>
                </c:pt>
                <c:pt idx="271">
                  <c:v>32782</c:v>
                </c:pt>
                <c:pt idx="272">
                  <c:v>32874</c:v>
                </c:pt>
                <c:pt idx="273">
                  <c:v>32964</c:v>
                </c:pt>
                <c:pt idx="274">
                  <c:v>33055</c:v>
                </c:pt>
                <c:pt idx="275">
                  <c:v>33147</c:v>
                </c:pt>
                <c:pt idx="276">
                  <c:v>33239</c:v>
                </c:pt>
                <c:pt idx="277">
                  <c:v>33329</c:v>
                </c:pt>
                <c:pt idx="278">
                  <c:v>33420</c:v>
                </c:pt>
                <c:pt idx="279">
                  <c:v>33512</c:v>
                </c:pt>
                <c:pt idx="280">
                  <c:v>33604</c:v>
                </c:pt>
                <c:pt idx="281">
                  <c:v>33695</c:v>
                </c:pt>
                <c:pt idx="282">
                  <c:v>33786</c:v>
                </c:pt>
                <c:pt idx="283">
                  <c:v>33878</c:v>
                </c:pt>
                <c:pt idx="284">
                  <c:v>33970</c:v>
                </c:pt>
                <c:pt idx="285">
                  <c:v>34060</c:v>
                </c:pt>
                <c:pt idx="286">
                  <c:v>34151</c:v>
                </c:pt>
                <c:pt idx="287">
                  <c:v>34243</c:v>
                </c:pt>
                <c:pt idx="288">
                  <c:v>34335</c:v>
                </c:pt>
                <c:pt idx="289">
                  <c:v>34425</c:v>
                </c:pt>
                <c:pt idx="290">
                  <c:v>34516</c:v>
                </c:pt>
                <c:pt idx="291">
                  <c:v>34608</c:v>
                </c:pt>
                <c:pt idx="292">
                  <c:v>34700</c:v>
                </c:pt>
                <c:pt idx="293">
                  <c:v>34790</c:v>
                </c:pt>
                <c:pt idx="294">
                  <c:v>34881</c:v>
                </c:pt>
                <c:pt idx="295">
                  <c:v>34973</c:v>
                </c:pt>
                <c:pt idx="296">
                  <c:v>35065</c:v>
                </c:pt>
                <c:pt idx="297">
                  <c:v>35156</c:v>
                </c:pt>
                <c:pt idx="298">
                  <c:v>35247</c:v>
                </c:pt>
                <c:pt idx="299">
                  <c:v>35339</c:v>
                </c:pt>
                <c:pt idx="300">
                  <c:v>35431</c:v>
                </c:pt>
                <c:pt idx="301">
                  <c:v>35521</c:v>
                </c:pt>
                <c:pt idx="302">
                  <c:v>35612</c:v>
                </c:pt>
                <c:pt idx="303">
                  <c:v>35704</c:v>
                </c:pt>
                <c:pt idx="304">
                  <c:v>35796</c:v>
                </c:pt>
                <c:pt idx="305">
                  <c:v>35886</c:v>
                </c:pt>
                <c:pt idx="306">
                  <c:v>35977</c:v>
                </c:pt>
                <c:pt idx="307">
                  <c:v>36069</c:v>
                </c:pt>
                <c:pt idx="308">
                  <c:v>36161</c:v>
                </c:pt>
                <c:pt idx="309">
                  <c:v>36251</c:v>
                </c:pt>
                <c:pt idx="310">
                  <c:v>36342</c:v>
                </c:pt>
                <c:pt idx="311">
                  <c:v>36434</c:v>
                </c:pt>
                <c:pt idx="312">
                  <c:v>36526</c:v>
                </c:pt>
                <c:pt idx="313">
                  <c:v>36617</c:v>
                </c:pt>
                <c:pt idx="314">
                  <c:v>36708</c:v>
                </c:pt>
                <c:pt idx="315">
                  <c:v>36800</c:v>
                </c:pt>
                <c:pt idx="316">
                  <c:v>36892</c:v>
                </c:pt>
                <c:pt idx="317">
                  <c:v>36982</c:v>
                </c:pt>
                <c:pt idx="318">
                  <c:v>37073</c:v>
                </c:pt>
                <c:pt idx="319">
                  <c:v>37165</c:v>
                </c:pt>
                <c:pt idx="320">
                  <c:v>37257</c:v>
                </c:pt>
                <c:pt idx="321">
                  <c:v>37347</c:v>
                </c:pt>
                <c:pt idx="322">
                  <c:v>37438</c:v>
                </c:pt>
                <c:pt idx="323">
                  <c:v>37530</c:v>
                </c:pt>
                <c:pt idx="324">
                  <c:v>37622</c:v>
                </c:pt>
                <c:pt idx="325">
                  <c:v>37712</c:v>
                </c:pt>
                <c:pt idx="326">
                  <c:v>37803</c:v>
                </c:pt>
                <c:pt idx="327">
                  <c:v>37895</c:v>
                </c:pt>
                <c:pt idx="328">
                  <c:v>37987</c:v>
                </c:pt>
                <c:pt idx="329">
                  <c:v>38078</c:v>
                </c:pt>
                <c:pt idx="330">
                  <c:v>38169</c:v>
                </c:pt>
                <c:pt idx="331">
                  <c:v>38261</c:v>
                </c:pt>
                <c:pt idx="332">
                  <c:v>38353</c:v>
                </c:pt>
                <c:pt idx="333">
                  <c:v>38443</c:v>
                </c:pt>
                <c:pt idx="334">
                  <c:v>38534</c:v>
                </c:pt>
                <c:pt idx="335">
                  <c:v>38626</c:v>
                </c:pt>
                <c:pt idx="336">
                  <c:v>38718</c:v>
                </c:pt>
                <c:pt idx="337">
                  <c:v>38808</c:v>
                </c:pt>
                <c:pt idx="338">
                  <c:v>38899</c:v>
                </c:pt>
                <c:pt idx="339">
                  <c:v>38991</c:v>
                </c:pt>
                <c:pt idx="340">
                  <c:v>39083</c:v>
                </c:pt>
                <c:pt idx="341">
                  <c:v>39173</c:v>
                </c:pt>
                <c:pt idx="342">
                  <c:v>39264</c:v>
                </c:pt>
                <c:pt idx="343">
                  <c:v>39356</c:v>
                </c:pt>
                <c:pt idx="344">
                  <c:v>39448</c:v>
                </c:pt>
                <c:pt idx="345">
                  <c:v>39539</c:v>
                </c:pt>
                <c:pt idx="346">
                  <c:v>39630</c:v>
                </c:pt>
                <c:pt idx="347">
                  <c:v>39722</c:v>
                </c:pt>
                <c:pt idx="348">
                  <c:v>39814</c:v>
                </c:pt>
                <c:pt idx="349">
                  <c:v>39904</c:v>
                </c:pt>
                <c:pt idx="350">
                  <c:v>39995</c:v>
                </c:pt>
                <c:pt idx="351">
                  <c:v>40087</c:v>
                </c:pt>
                <c:pt idx="352">
                  <c:v>40179</c:v>
                </c:pt>
                <c:pt idx="353">
                  <c:v>40269</c:v>
                </c:pt>
                <c:pt idx="354">
                  <c:v>40360</c:v>
                </c:pt>
                <c:pt idx="355">
                  <c:v>40452</c:v>
                </c:pt>
                <c:pt idx="356">
                  <c:v>40544</c:v>
                </c:pt>
                <c:pt idx="357">
                  <c:v>40634</c:v>
                </c:pt>
                <c:pt idx="358">
                  <c:v>40725</c:v>
                </c:pt>
                <c:pt idx="359">
                  <c:v>40817</c:v>
                </c:pt>
                <c:pt idx="360">
                  <c:v>40909</c:v>
                </c:pt>
                <c:pt idx="361">
                  <c:v>41000</c:v>
                </c:pt>
                <c:pt idx="362">
                  <c:v>41091</c:v>
                </c:pt>
                <c:pt idx="363">
                  <c:v>41183</c:v>
                </c:pt>
                <c:pt idx="364">
                  <c:v>41275</c:v>
                </c:pt>
                <c:pt idx="365">
                  <c:v>41365</c:v>
                </c:pt>
                <c:pt idx="366">
                  <c:v>41456</c:v>
                </c:pt>
                <c:pt idx="367">
                  <c:v>41548</c:v>
                </c:pt>
                <c:pt idx="368">
                  <c:v>41640</c:v>
                </c:pt>
                <c:pt idx="369">
                  <c:v>41730</c:v>
                </c:pt>
                <c:pt idx="370">
                  <c:v>41821</c:v>
                </c:pt>
                <c:pt idx="371">
                  <c:v>41913</c:v>
                </c:pt>
                <c:pt idx="372">
                  <c:v>42005</c:v>
                </c:pt>
                <c:pt idx="373">
                  <c:v>42095</c:v>
                </c:pt>
                <c:pt idx="374">
                  <c:v>42186</c:v>
                </c:pt>
                <c:pt idx="375">
                  <c:v>42278</c:v>
                </c:pt>
              </c:numCache>
            </c:numRef>
          </c:cat>
          <c:val>
            <c:numRef>
              <c:f>'FRED Graph'!$B$12:$B$387</c:f>
            </c:numRef>
          </c:val>
          <c:smooth val="0"/>
          <c:extLst>
            <c:ext xmlns:c16="http://schemas.microsoft.com/office/drawing/2014/chart" uri="{C3380CC4-5D6E-409C-BE32-E72D297353CC}">
              <c16:uniqueId val="{00000000-5B7F-4878-982C-402A142515D0}"/>
            </c:ext>
          </c:extLst>
        </c:ser>
        <c:ser>
          <c:idx val="1"/>
          <c:order val="1"/>
          <c:spPr>
            <a:ln w="28575" cap="rnd">
              <a:solidFill>
                <a:schemeClr val="accent1"/>
              </a:solidFill>
              <a:round/>
            </a:ln>
            <a:effectLst/>
          </c:spPr>
          <c:marker>
            <c:symbol val="none"/>
          </c:marker>
          <c:cat>
            <c:numRef>
              <c:f>'FRED Graph'!$A$12:$A$387</c:f>
              <c:numCache>
                <c:formatCode>yyyy</c:formatCode>
                <c:ptCount val="376"/>
                <c:pt idx="0">
                  <c:v>8037</c:v>
                </c:pt>
                <c:pt idx="1">
                  <c:v>8127</c:v>
                </c:pt>
                <c:pt idx="2">
                  <c:v>8218</c:v>
                </c:pt>
                <c:pt idx="3">
                  <c:v>8310</c:v>
                </c:pt>
                <c:pt idx="4">
                  <c:v>8402</c:v>
                </c:pt>
                <c:pt idx="5">
                  <c:v>8492</c:v>
                </c:pt>
                <c:pt idx="6">
                  <c:v>8583</c:v>
                </c:pt>
                <c:pt idx="7">
                  <c:v>8675</c:v>
                </c:pt>
                <c:pt idx="8">
                  <c:v>8767</c:v>
                </c:pt>
                <c:pt idx="9">
                  <c:v>8858</c:v>
                </c:pt>
                <c:pt idx="10">
                  <c:v>8949</c:v>
                </c:pt>
                <c:pt idx="11">
                  <c:v>9041</c:v>
                </c:pt>
                <c:pt idx="12">
                  <c:v>9133</c:v>
                </c:pt>
                <c:pt idx="13">
                  <c:v>9223</c:v>
                </c:pt>
                <c:pt idx="14">
                  <c:v>9314</c:v>
                </c:pt>
                <c:pt idx="15">
                  <c:v>9406</c:v>
                </c:pt>
                <c:pt idx="16">
                  <c:v>9498</c:v>
                </c:pt>
                <c:pt idx="17">
                  <c:v>9588</c:v>
                </c:pt>
                <c:pt idx="18">
                  <c:v>9679</c:v>
                </c:pt>
                <c:pt idx="19">
                  <c:v>9771</c:v>
                </c:pt>
                <c:pt idx="20">
                  <c:v>9863</c:v>
                </c:pt>
                <c:pt idx="21">
                  <c:v>9953</c:v>
                </c:pt>
                <c:pt idx="22">
                  <c:v>10044</c:v>
                </c:pt>
                <c:pt idx="23">
                  <c:v>10136</c:v>
                </c:pt>
                <c:pt idx="24">
                  <c:v>10228</c:v>
                </c:pt>
                <c:pt idx="25">
                  <c:v>10319</c:v>
                </c:pt>
                <c:pt idx="26">
                  <c:v>10410</c:v>
                </c:pt>
                <c:pt idx="27">
                  <c:v>10502</c:v>
                </c:pt>
                <c:pt idx="28">
                  <c:v>10594</c:v>
                </c:pt>
                <c:pt idx="29">
                  <c:v>10684</c:v>
                </c:pt>
                <c:pt idx="30">
                  <c:v>10775</c:v>
                </c:pt>
                <c:pt idx="31">
                  <c:v>10867</c:v>
                </c:pt>
                <c:pt idx="32">
                  <c:v>10959</c:v>
                </c:pt>
                <c:pt idx="33">
                  <c:v>11049</c:v>
                </c:pt>
                <c:pt idx="34">
                  <c:v>11140</c:v>
                </c:pt>
                <c:pt idx="35">
                  <c:v>11232</c:v>
                </c:pt>
                <c:pt idx="36">
                  <c:v>11324</c:v>
                </c:pt>
                <c:pt idx="37">
                  <c:v>11414</c:v>
                </c:pt>
                <c:pt idx="38">
                  <c:v>11505</c:v>
                </c:pt>
                <c:pt idx="39">
                  <c:v>11597</c:v>
                </c:pt>
                <c:pt idx="40">
                  <c:v>11689</c:v>
                </c:pt>
                <c:pt idx="41">
                  <c:v>11780</c:v>
                </c:pt>
                <c:pt idx="42">
                  <c:v>11871</c:v>
                </c:pt>
                <c:pt idx="43">
                  <c:v>11963</c:v>
                </c:pt>
                <c:pt idx="44">
                  <c:v>12055</c:v>
                </c:pt>
                <c:pt idx="45">
                  <c:v>12145</c:v>
                </c:pt>
                <c:pt idx="46">
                  <c:v>12236</c:v>
                </c:pt>
                <c:pt idx="47">
                  <c:v>12328</c:v>
                </c:pt>
                <c:pt idx="48">
                  <c:v>12420</c:v>
                </c:pt>
                <c:pt idx="49">
                  <c:v>12510</c:v>
                </c:pt>
                <c:pt idx="50">
                  <c:v>12601</c:v>
                </c:pt>
                <c:pt idx="51">
                  <c:v>12693</c:v>
                </c:pt>
                <c:pt idx="52">
                  <c:v>12785</c:v>
                </c:pt>
                <c:pt idx="53">
                  <c:v>12875</c:v>
                </c:pt>
                <c:pt idx="54">
                  <c:v>12966</c:v>
                </c:pt>
                <c:pt idx="55">
                  <c:v>13058</c:v>
                </c:pt>
                <c:pt idx="56">
                  <c:v>13150</c:v>
                </c:pt>
                <c:pt idx="57">
                  <c:v>13241</c:v>
                </c:pt>
                <c:pt idx="58">
                  <c:v>13332</c:v>
                </c:pt>
                <c:pt idx="59">
                  <c:v>13424</c:v>
                </c:pt>
                <c:pt idx="60">
                  <c:v>13516</c:v>
                </c:pt>
                <c:pt idx="61">
                  <c:v>13606</c:v>
                </c:pt>
                <c:pt idx="62">
                  <c:v>13697</c:v>
                </c:pt>
                <c:pt idx="63">
                  <c:v>13789</c:v>
                </c:pt>
                <c:pt idx="64">
                  <c:v>13881</c:v>
                </c:pt>
                <c:pt idx="65">
                  <c:v>13971</c:v>
                </c:pt>
                <c:pt idx="66">
                  <c:v>14062</c:v>
                </c:pt>
                <c:pt idx="67">
                  <c:v>14154</c:v>
                </c:pt>
                <c:pt idx="68">
                  <c:v>14246</c:v>
                </c:pt>
                <c:pt idx="69">
                  <c:v>14336</c:v>
                </c:pt>
                <c:pt idx="70">
                  <c:v>14427</c:v>
                </c:pt>
                <c:pt idx="71">
                  <c:v>14519</c:v>
                </c:pt>
                <c:pt idx="72">
                  <c:v>14611</c:v>
                </c:pt>
                <c:pt idx="73">
                  <c:v>14702</c:v>
                </c:pt>
                <c:pt idx="74">
                  <c:v>14793</c:v>
                </c:pt>
                <c:pt idx="75">
                  <c:v>14885</c:v>
                </c:pt>
                <c:pt idx="76">
                  <c:v>14977</c:v>
                </c:pt>
                <c:pt idx="77">
                  <c:v>15067</c:v>
                </c:pt>
                <c:pt idx="78">
                  <c:v>15158</c:v>
                </c:pt>
                <c:pt idx="79">
                  <c:v>15250</c:v>
                </c:pt>
                <c:pt idx="80">
                  <c:v>15342</c:v>
                </c:pt>
                <c:pt idx="81">
                  <c:v>15432</c:v>
                </c:pt>
                <c:pt idx="82">
                  <c:v>15523</c:v>
                </c:pt>
                <c:pt idx="83">
                  <c:v>15615</c:v>
                </c:pt>
                <c:pt idx="84">
                  <c:v>15707</c:v>
                </c:pt>
                <c:pt idx="85">
                  <c:v>15797</c:v>
                </c:pt>
                <c:pt idx="86">
                  <c:v>15888</c:v>
                </c:pt>
                <c:pt idx="87">
                  <c:v>15980</c:v>
                </c:pt>
                <c:pt idx="88">
                  <c:v>16072</c:v>
                </c:pt>
                <c:pt idx="89">
                  <c:v>16163</c:v>
                </c:pt>
                <c:pt idx="90">
                  <c:v>16254</c:v>
                </c:pt>
                <c:pt idx="91">
                  <c:v>16346</c:v>
                </c:pt>
                <c:pt idx="92">
                  <c:v>16438</c:v>
                </c:pt>
                <c:pt idx="93">
                  <c:v>16528</c:v>
                </c:pt>
                <c:pt idx="94">
                  <c:v>16619</c:v>
                </c:pt>
                <c:pt idx="95">
                  <c:v>16711</c:v>
                </c:pt>
                <c:pt idx="96">
                  <c:v>16803</c:v>
                </c:pt>
                <c:pt idx="97">
                  <c:v>16893</c:v>
                </c:pt>
                <c:pt idx="98">
                  <c:v>16984</c:v>
                </c:pt>
                <c:pt idx="99">
                  <c:v>17076</c:v>
                </c:pt>
                <c:pt idx="100">
                  <c:v>17168</c:v>
                </c:pt>
                <c:pt idx="101">
                  <c:v>17258</c:v>
                </c:pt>
                <c:pt idx="102">
                  <c:v>17349</c:v>
                </c:pt>
                <c:pt idx="103">
                  <c:v>17441</c:v>
                </c:pt>
                <c:pt idx="104">
                  <c:v>17533</c:v>
                </c:pt>
                <c:pt idx="105">
                  <c:v>17624</c:v>
                </c:pt>
                <c:pt idx="106">
                  <c:v>17715</c:v>
                </c:pt>
                <c:pt idx="107">
                  <c:v>17807</c:v>
                </c:pt>
                <c:pt idx="108">
                  <c:v>17899</c:v>
                </c:pt>
                <c:pt idx="109">
                  <c:v>17989</c:v>
                </c:pt>
                <c:pt idx="110">
                  <c:v>18080</c:v>
                </c:pt>
                <c:pt idx="111">
                  <c:v>18172</c:v>
                </c:pt>
                <c:pt idx="112">
                  <c:v>18264</c:v>
                </c:pt>
                <c:pt idx="113">
                  <c:v>18354</c:v>
                </c:pt>
                <c:pt idx="114">
                  <c:v>18445</c:v>
                </c:pt>
                <c:pt idx="115">
                  <c:v>18537</c:v>
                </c:pt>
                <c:pt idx="116">
                  <c:v>18629</c:v>
                </c:pt>
                <c:pt idx="117">
                  <c:v>18719</c:v>
                </c:pt>
                <c:pt idx="118">
                  <c:v>18810</c:v>
                </c:pt>
                <c:pt idx="119">
                  <c:v>18902</c:v>
                </c:pt>
                <c:pt idx="120">
                  <c:v>18994</c:v>
                </c:pt>
                <c:pt idx="121">
                  <c:v>19085</c:v>
                </c:pt>
                <c:pt idx="122">
                  <c:v>19176</c:v>
                </c:pt>
                <c:pt idx="123">
                  <c:v>19268</c:v>
                </c:pt>
                <c:pt idx="124">
                  <c:v>19360</c:v>
                </c:pt>
                <c:pt idx="125">
                  <c:v>19450</c:v>
                </c:pt>
                <c:pt idx="126">
                  <c:v>19541</c:v>
                </c:pt>
                <c:pt idx="127">
                  <c:v>19633</c:v>
                </c:pt>
                <c:pt idx="128">
                  <c:v>19725</c:v>
                </c:pt>
                <c:pt idx="129">
                  <c:v>19815</c:v>
                </c:pt>
                <c:pt idx="130">
                  <c:v>19906</c:v>
                </c:pt>
                <c:pt idx="131">
                  <c:v>19998</c:v>
                </c:pt>
                <c:pt idx="132">
                  <c:v>20090</c:v>
                </c:pt>
                <c:pt idx="133">
                  <c:v>20180</c:v>
                </c:pt>
                <c:pt idx="134">
                  <c:v>20271</c:v>
                </c:pt>
                <c:pt idx="135">
                  <c:v>20363</c:v>
                </c:pt>
                <c:pt idx="136">
                  <c:v>20455</c:v>
                </c:pt>
                <c:pt idx="137">
                  <c:v>20546</c:v>
                </c:pt>
                <c:pt idx="138">
                  <c:v>20637</c:v>
                </c:pt>
                <c:pt idx="139">
                  <c:v>20729</c:v>
                </c:pt>
                <c:pt idx="140">
                  <c:v>20821</c:v>
                </c:pt>
                <c:pt idx="141">
                  <c:v>20911</c:v>
                </c:pt>
                <c:pt idx="142">
                  <c:v>21002</c:v>
                </c:pt>
                <c:pt idx="143">
                  <c:v>21094</c:v>
                </c:pt>
                <c:pt idx="144">
                  <c:v>21186</c:v>
                </c:pt>
                <c:pt idx="145">
                  <c:v>21276</c:v>
                </c:pt>
                <c:pt idx="146">
                  <c:v>21367</c:v>
                </c:pt>
                <c:pt idx="147">
                  <c:v>21459</c:v>
                </c:pt>
                <c:pt idx="148">
                  <c:v>21551</c:v>
                </c:pt>
                <c:pt idx="149">
                  <c:v>21641</c:v>
                </c:pt>
                <c:pt idx="150">
                  <c:v>21732</c:v>
                </c:pt>
                <c:pt idx="151">
                  <c:v>21824</c:v>
                </c:pt>
                <c:pt idx="152">
                  <c:v>21916</c:v>
                </c:pt>
                <c:pt idx="153">
                  <c:v>22007</c:v>
                </c:pt>
                <c:pt idx="154">
                  <c:v>22098</c:v>
                </c:pt>
                <c:pt idx="155">
                  <c:v>22190</c:v>
                </c:pt>
                <c:pt idx="156">
                  <c:v>22282</c:v>
                </c:pt>
                <c:pt idx="157">
                  <c:v>22372</c:v>
                </c:pt>
                <c:pt idx="158">
                  <c:v>22463</c:v>
                </c:pt>
                <c:pt idx="159">
                  <c:v>22555</c:v>
                </c:pt>
                <c:pt idx="160">
                  <c:v>22647</c:v>
                </c:pt>
                <c:pt idx="161">
                  <c:v>22737</c:v>
                </c:pt>
                <c:pt idx="162">
                  <c:v>22828</c:v>
                </c:pt>
                <c:pt idx="163">
                  <c:v>22920</c:v>
                </c:pt>
                <c:pt idx="164">
                  <c:v>23012</c:v>
                </c:pt>
                <c:pt idx="165">
                  <c:v>23102</c:v>
                </c:pt>
                <c:pt idx="166">
                  <c:v>23193</c:v>
                </c:pt>
                <c:pt idx="167">
                  <c:v>23285</c:v>
                </c:pt>
                <c:pt idx="168">
                  <c:v>23377</c:v>
                </c:pt>
                <c:pt idx="169">
                  <c:v>23468</c:v>
                </c:pt>
                <c:pt idx="170">
                  <c:v>23559</c:v>
                </c:pt>
                <c:pt idx="171">
                  <c:v>23651</c:v>
                </c:pt>
                <c:pt idx="172">
                  <c:v>23743</c:v>
                </c:pt>
                <c:pt idx="173">
                  <c:v>23833</c:v>
                </c:pt>
                <c:pt idx="174">
                  <c:v>23924</c:v>
                </c:pt>
                <c:pt idx="175">
                  <c:v>24016</c:v>
                </c:pt>
                <c:pt idx="176">
                  <c:v>24108</c:v>
                </c:pt>
                <c:pt idx="177">
                  <c:v>24198</c:v>
                </c:pt>
                <c:pt idx="178">
                  <c:v>24289</c:v>
                </c:pt>
                <c:pt idx="179">
                  <c:v>24381</c:v>
                </c:pt>
                <c:pt idx="180">
                  <c:v>24473</c:v>
                </c:pt>
                <c:pt idx="181">
                  <c:v>24563</c:v>
                </c:pt>
                <c:pt idx="182">
                  <c:v>24654</c:v>
                </c:pt>
                <c:pt idx="183">
                  <c:v>24746</c:v>
                </c:pt>
                <c:pt idx="184">
                  <c:v>24838</c:v>
                </c:pt>
                <c:pt idx="185">
                  <c:v>24929</c:v>
                </c:pt>
                <c:pt idx="186">
                  <c:v>25020</c:v>
                </c:pt>
                <c:pt idx="187">
                  <c:v>25112</c:v>
                </c:pt>
                <c:pt idx="188">
                  <c:v>25204</c:v>
                </c:pt>
                <c:pt idx="189">
                  <c:v>25294</c:v>
                </c:pt>
                <c:pt idx="190">
                  <c:v>25385</c:v>
                </c:pt>
                <c:pt idx="191">
                  <c:v>25477</c:v>
                </c:pt>
                <c:pt idx="192">
                  <c:v>25569</c:v>
                </c:pt>
                <c:pt idx="193">
                  <c:v>25659</c:v>
                </c:pt>
                <c:pt idx="194">
                  <c:v>25750</c:v>
                </c:pt>
                <c:pt idx="195">
                  <c:v>25842</c:v>
                </c:pt>
                <c:pt idx="196">
                  <c:v>25934</c:v>
                </c:pt>
                <c:pt idx="197">
                  <c:v>26024</c:v>
                </c:pt>
                <c:pt idx="198">
                  <c:v>26115</c:v>
                </c:pt>
                <c:pt idx="199">
                  <c:v>26207</c:v>
                </c:pt>
                <c:pt idx="200">
                  <c:v>26299</c:v>
                </c:pt>
                <c:pt idx="201">
                  <c:v>26390</c:v>
                </c:pt>
                <c:pt idx="202">
                  <c:v>26481</c:v>
                </c:pt>
                <c:pt idx="203">
                  <c:v>26573</c:v>
                </c:pt>
                <c:pt idx="204">
                  <c:v>26665</c:v>
                </c:pt>
                <c:pt idx="205">
                  <c:v>26755</c:v>
                </c:pt>
                <c:pt idx="206">
                  <c:v>26846</c:v>
                </c:pt>
                <c:pt idx="207">
                  <c:v>26938</c:v>
                </c:pt>
                <c:pt idx="208">
                  <c:v>27030</c:v>
                </c:pt>
                <c:pt idx="209">
                  <c:v>27120</c:v>
                </c:pt>
                <c:pt idx="210">
                  <c:v>27211</c:v>
                </c:pt>
                <c:pt idx="211">
                  <c:v>27303</c:v>
                </c:pt>
                <c:pt idx="212">
                  <c:v>27395</c:v>
                </c:pt>
                <c:pt idx="213">
                  <c:v>27485</c:v>
                </c:pt>
                <c:pt idx="214">
                  <c:v>27576</c:v>
                </c:pt>
                <c:pt idx="215">
                  <c:v>27668</c:v>
                </c:pt>
                <c:pt idx="216">
                  <c:v>27760</c:v>
                </c:pt>
                <c:pt idx="217">
                  <c:v>27851</c:v>
                </c:pt>
                <c:pt idx="218">
                  <c:v>27942</c:v>
                </c:pt>
                <c:pt idx="219">
                  <c:v>28034</c:v>
                </c:pt>
                <c:pt idx="220">
                  <c:v>28126</c:v>
                </c:pt>
                <c:pt idx="221">
                  <c:v>28216</c:v>
                </c:pt>
                <c:pt idx="222">
                  <c:v>28307</c:v>
                </c:pt>
                <c:pt idx="223">
                  <c:v>28399</c:v>
                </c:pt>
                <c:pt idx="224">
                  <c:v>28491</c:v>
                </c:pt>
                <c:pt idx="225">
                  <c:v>28581</c:v>
                </c:pt>
                <c:pt idx="226">
                  <c:v>28672</c:v>
                </c:pt>
                <c:pt idx="227">
                  <c:v>28764</c:v>
                </c:pt>
                <c:pt idx="228">
                  <c:v>28856</c:v>
                </c:pt>
                <c:pt idx="229">
                  <c:v>28946</c:v>
                </c:pt>
                <c:pt idx="230">
                  <c:v>29037</c:v>
                </c:pt>
                <c:pt idx="231">
                  <c:v>29129</c:v>
                </c:pt>
                <c:pt idx="232">
                  <c:v>29221</c:v>
                </c:pt>
                <c:pt idx="233">
                  <c:v>29312</c:v>
                </c:pt>
                <c:pt idx="234">
                  <c:v>29403</c:v>
                </c:pt>
                <c:pt idx="235">
                  <c:v>29495</c:v>
                </c:pt>
                <c:pt idx="236">
                  <c:v>29587</c:v>
                </c:pt>
                <c:pt idx="237">
                  <c:v>29677</c:v>
                </c:pt>
                <c:pt idx="238">
                  <c:v>29768</c:v>
                </c:pt>
                <c:pt idx="239">
                  <c:v>29860</c:v>
                </c:pt>
                <c:pt idx="240">
                  <c:v>29952</c:v>
                </c:pt>
                <c:pt idx="241">
                  <c:v>30042</c:v>
                </c:pt>
                <c:pt idx="242">
                  <c:v>30133</c:v>
                </c:pt>
                <c:pt idx="243">
                  <c:v>30225</c:v>
                </c:pt>
                <c:pt idx="244">
                  <c:v>30317</c:v>
                </c:pt>
                <c:pt idx="245">
                  <c:v>30407</c:v>
                </c:pt>
                <c:pt idx="246">
                  <c:v>30498</c:v>
                </c:pt>
                <c:pt idx="247">
                  <c:v>30590</c:v>
                </c:pt>
                <c:pt idx="248">
                  <c:v>30682</c:v>
                </c:pt>
                <c:pt idx="249">
                  <c:v>30773</c:v>
                </c:pt>
                <c:pt idx="250">
                  <c:v>30864</c:v>
                </c:pt>
                <c:pt idx="251">
                  <c:v>30956</c:v>
                </c:pt>
                <c:pt idx="252">
                  <c:v>31048</c:v>
                </c:pt>
                <c:pt idx="253">
                  <c:v>31138</c:v>
                </c:pt>
                <c:pt idx="254">
                  <c:v>31229</c:v>
                </c:pt>
                <c:pt idx="255">
                  <c:v>31321</c:v>
                </c:pt>
                <c:pt idx="256">
                  <c:v>31413</c:v>
                </c:pt>
                <c:pt idx="257">
                  <c:v>31503</c:v>
                </c:pt>
                <c:pt idx="258">
                  <c:v>31594</c:v>
                </c:pt>
                <c:pt idx="259">
                  <c:v>31686</c:v>
                </c:pt>
                <c:pt idx="260">
                  <c:v>31778</c:v>
                </c:pt>
                <c:pt idx="261">
                  <c:v>31868</c:v>
                </c:pt>
                <c:pt idx="262">
                  <c:v>31959</c:v>
                </c:pt>
                <c:pt idx="263">
                  <c:v>32051</c:v>
                </c:pt>
                <c:pt idx="264">
                  <c:v>32143</c:v>
                </c:pt>
                <c:pt idx="265">
                  <c:v>32234</c:v>
                </c:pt>
                <c:pt idx="266">
                  <c:v>32325</c:v>
                </c:pt>
                <c:pt idx="267">
                  <c:v>32417</c:v>
                </c:pt>
                <c:pt idx="268">
                  <c:v>32509</c:v>
                </c:pt>
                <c:pt idx="269">
                  <c:v>32599</c:v>
                </c:pt>
                <c:pt idx="270">
                  <c:v>32690</c:v>
                </c:pt>
                <c:pt idx="271">
                  <c:v>32782</c:v>
                </c:pt>
                <c:pt idx="272">
                  <c:v>32874</c:v>
                </c:pt>
                <c:pt idx="273">
                  <c:v>32964</c:v>
                </c:pt>
                <c:pt idx="274">
                  <c:v>33055</c:v>
                </c:pt>
                <c:pt idx="275">
                  <c:v>33147</c:v>
                </c:pt>
                <c:pt idx="276">
                  <c:v>33239</c:v>
                </c:pt>
                <c:pt idx="277">
                  <c:v>33329</c:v>
                </c:pt>
                <c:pt idx="278">
                  <c:v>33420</c:v>
                </c:pt>
                <c:pt idx="279">
                  <c:v>33512</c:v>
                </c:pt>
                <c:pt idx="280">
                  <c:v>33604</c:v>
                </c:pt>
                <c:pt idx="281">
                  <c:v>33695</c:v>
                </c:pt>
                <c:pt idx="282">
                  <c:v>33786</c:v>
                </c:pt>
                <c:pt idx="283">
                  <c:v>33878</c:v>
                </c:pt>
                <c:pt idx="284">
                  <c:v>33970</c:v>
                </c:pt>
                <c:pt idx="285">
                  <c:v>34060</c:v>
                </c:pt>
                <c:pt idx="286">
                  <c:v>34151</c:v>
                </c:pt>
                <c:pt idx="287">
                  <c:v>34243</c:v>
                </c:pt>
                <c:pt idx="288">
                  <c:v>34335</c:v>
                </c:pt>
                <c:pt idx="289">
                  <c:v>34425</c:v>
                </c:pt>
                <c:pt idx="290">
                  <c:v>34516</c:v>
                </c:pt>
                <c:pt idx="291">
                  <c:v>34608</c:v>
                </c:pt>
                <c:pt idx="292">
                  <c:v>34700</c:v>
                </c:pt>
                <c:pt idx="293">
                  <c:v>34790</c:v>
                </c:pt>
                <c:pt idx="294">
                  <c:v>34881</c:v>
                </c:pt>
                <c:pt idx="295">
                  <c:v>34973</c:v>
                </c:pt>
                <c:pt idx="296">
                  <c:v>35065</c:v>
                </c:pt>
                <c:pt idx="297">
                  <c:v>35156</c:v>
                </c:pt>
                <c:pt idx="298">
                  <c:v>35247</c:v>
                </c:pt>
                <c:pt idx="299">
                  <c:v>35339</c:v>
                </c:pt>
                <c:pt idx="300">
                  <c:v>35431</c:v>
                </c:pt>
                <c:pt idx="301">
                  <c:v>35521</c:v>
                </c:pt>
                <c:pt idx="302">
                  <c:v>35612</c:v>
                </c:pt>
                <c:pt idx="303">
                  <c:v>35704</c:v>
                </c:pt>
                <c:pt idx="304">
                  <c:v>35796</c:v>
                </c:pt>
                <c:pt idx="305">
                  <c:v>35886</c:v>
                </c:pt>
                <c:pt idx="306">
                  <c:v>35977</c:v>
                </c:pt>
                <c:pt idx="307">
                  <c:v>36069</c:v>
                </c:pt>
                <c:pt idx="308">
                  <c:v>36161</c:v>
                </c:pt>
                <c:pt idx="309">
                  <c:v>36251</c:v>
                </c:pt>
                <c:pt idx="310">
                  <c:v>36342</c:v>
                </c:pt>
                <c:pt idx="311">
                  <c:v>36434</c:v>
                </c:pt>
                <c:pt idx="312">
                  <c:v>36526</c:v>
                </c:pt>
                <c:pt idx="313">
                  <c:v>36617</c:v>
                </c:pt>
                <c:pt idx="314">
                  <c:v>36708</c:v>
                </c:pt>
                <c:pt idx="315">
                  <c:v>36800</c:v>
                </c:pt>
                <c:pt idx="316">
                  <c:v>36892</c:v>
                </c:pt>
                <c:pt idx="317">
                  <c:v>36982</c:v>
                </c:pt>
                <c:pt idx="318">
                  <c:v>37073</c:v>
                </c:pt>
                <c:pt idx="319">
                  <c:v>37165</c:v>
                </c:pt>
                <c:pt idx="320">
                  <c:v>37257</c:v>
                </c:pt>
                <c:pt idx="321">
                  <c:v>37347</c:v>
                </c:pt>
                <c:pt idx="322">
                  <c:v>37438</c:v>
                </c:pt>
                <c:pt idx="323">
                  <c:v>37530</c:v>
                </c:pt>
                <c:pt idx="324">
                  <c:v>37622</c:v>
                </c:pt>
                <c:pt idx="325">
                  <c:v>37712</c:v>
                </c:pt>
                <c:pt idx="326">
                  <c:v>37803</c:v>
                </c:pt>
                <c:pt idx="327">
                  <c:v>37895</c:v>
                </c:pt>
                <c:pt idx="328">
                  <c:v>37987</c:v>
                </c:pt>
                <c:pt idx="329">
                  <c:v>38078</c:v>
                </c:pt>
                <c:pt idx="330">
                  <c:v>38169</c:v>
                </c:pt>
                <c:pt idx="331">
                  <c:v>38261</c:v>
                </c:pt>
                <c:pt idx="332">
                  <c:v>38353</c:v>
                </c:pt>
                <c:pt idx="333">
                  <c:v>38443</c:v>
                </c:pt>
                <c:pt idx="334">
                  <c:v>38534</c:v>
                </c:pt>
                <c:pt idx="335">
                  <c:v>38626</c:v>
                </c:pt>
                <c:pt idx="336">
                  <c:v>38718</c:v>
                </c:pt>
                <c:pt idx="337">
                  <c:v>38808</c:v>
                </c:pt>
                <c:pt idx="338">
                  <c:v>38899</c:v>
                </c:pt>
                <c:pt idx="339">
                  <c:v>38991</c:v>
                </c:pt>
                <c:pt idx="340">
                  <c:v>39083</c:v>
                </c:pt>
                <c:pt idx="341">
                  <c:v>39173</c:v>
                </c:pt>
                <c:pt idx="342">
                  <c:v>39264</c:v>
                </c:pt>
                <c:pt idx="343">
                  <c:v>39356</c:v>
                </c:pt>
                <c:pt idx="344">
                  <c:v>39448</c:v>
                </c:pt>
                <c:pt idx="345">
                  <c:v>39539</c:v>
                </c:pt>
                <c:pt idx="346">
                  <c:v>39630</c:v>
                </c:pt>
                <c:pt idx="347">
                  <c:v>39722</c:v>
                </c:pt>
                <c:pt idx="348">
                  <c:v>39814</c:v>
                </c:pt>
                <c:pt idx="349">
                  <c:v>39904</c:v>
                </c:pt>
                <c:pt idx="350">
                  <c:v>39995</c:v>
                </c:pt>
                <c:pt idx="351">
                  <c:v>40087</c:v>
                </c:pt>
                <c:pt idx="352">
                  <c:v>40179</c:v>
                </c:pt>
                <c:pt idx="353">
                  <c:v>40269</c:v>
                </c:pt>
                <c:pt idx="354">
                  <c:v>40360</c:v>
                </c:pt>
                <c:pt idx="355">
                  <c:v>40452</c:v>
                </c:pt>
                <c:pt idx="356">
                  <c:v>40544</c:v>
                </c:pt>
                <c:pt idx="357">
                  <c:v>40634</c:v>
                </c:pt>
                <c:pt idx="358">
                  <c:v>40725</c:v>
                </c:pt>
                <c:pt idx="359">
                  <c:v>40817</c:v>
                </c:pt>
                <c:pt idx="360">
                  <c:v>40909</c:v>
                </c:pt>
                <c:pt idx="361">
                  <c:v>41000</c:v>
                </c:pt>
                <c:pt idx="362">
                  <c:v>41091</c:v>
                </c:pt>
                <c:pt idx="363">
                  <c:v>41183</c:v>
                </c:pt>
                <c:pt idx="364">
                  <c:v>41275</c:v>
                </c:pt>
                <c:pt idx="365">
                  <c:v>41365</c:v>
                </c:pt>
                <c:pt idx="366">
                  <c:v>41456</c:v>
                </c:pt>
                <c:pt idx="367">
                  <c:v>41548</c:v>
                </c:pt>
                <c:pt idx="368">
                  <c:v>41640</c:v>
                </c:pt>
                <c:pt idx="369">
                  <c:v>41730</c:v>
                </c:pt>
                <c:pt idx="370">
                  <c:v>41821</c:v>
                </c:pt>
                <c:pt idx="371">
                  <c:v>41913</c:v>
                </c:pt>
                <c:pt idx="372">
                  <c:v>42005</c:v>
                </c:pt>
                <c:pt idx="373">
                  <c:v>42095</c:v>
                </c:pt>
                <c:pt idx="374">
                  <c:v>42186</c:v>
                </c:pt>
                <c:pt idx="375">
                  <c:v>42278</c:v>
                </c:pt>
              </c:numCache>
            </c:numRef>
          </c:cat>
          <c:val>
            <c:numRef>
              <c:f>'FRED Graph'!$C$12:$C$387</c:f>
              <c:numCache>
                <c:formatCode>General</c:formatCode>
                <c:ptCount val="376"/>
                <c:pt idx="0">
                  <c:v>18.380028344053198</c:v>
                </c:pt>
                <c:pt idx="1">
                  <c:v>17.39888804098986</c:v>
                </c:pt>
                <c:pt idx="2">
                  <c:v>17.235364657145972</c:v>
                </c:pt>
                <c:pt idx="3">
                  <c:v>17.039136596533304</c:v>
                </c:pt>
                <c:pt idx="4">
                  <c:v>17.050038155456228</c:v>
                </c:pt>
                <c:pt idx="5">
                  <c:v>16.919219448381117</c:v>
                </c:pt>
                <c:pt idx="6">
                  <c:v>16.777499182383082</c:v>
                </c:pt>
                <c:pt idx="7">
                  <c:v>16.755696064537229</c:v>
                </c:pt>
                <c:pt idx="8">
                  <c:v>16.842908535920635</c:v>
                </c:pt>
                <c:pt idx="9">
                  <c:v>16.875613212689412</c:v>
                </c:pt>
                <c:pt idx="10">
                  <c:v>16.722991387768449</c:v>
                </c:pt>
                <c:pt idx="11">
                  <c:v>16.559468003924561</c:v>
                </c:pt>
                <c:pt idx="12">
                  <c:v>16.657582034230895</c:v>
                </c:pt>
                <c:pt idx="13">
                  <c:v>16.265125913005559</c:v>
                </c:pt>
                <c:pt idx="14">
                  <c:v>16.276027471928487</c:v>
                </c:pt>
                <c:pt idx="15">
                  <c:v>16.254224354082634</c:v>
                </c:pt>
                <c:pt idx="16">
                  <c:v>16.276027471928487</c:v>
                </c:pt>
                <c:pt idx="17">
                  <c:v>16.276027471928487</c:v>
                </c:pt>
                <c:pt idx="18">
                  <c:v>16.06889785239289</c:v>
                </c:pt>
                <c:pt idx="19">
                  <c:v>16.090700970238743</c:v>
                </c:pt>
                <c:pt idx="20">
                  <c:v>16.145208764853372</c:v>
                </c:pt>
                <c:pt idx="21">
                  <c:v>16.319633707620188</c:v>
                </c:pt>
                <c:pt idx="22">
                  <c:v>16.374141502234817</c:v>
                </c:pt>
                <c:pt idx="23">
                  <c:v>16.286929030851411</c:v>
                </c:pt>
                <c:pt idx="24">
                  <c:v>16.406846179003598</c:v>
                </c:pt>
                <c:pt idx="25">
                  <c:v>16.352338384388968</c:v>
                </c:pt>
                <c:pt idx="26">
                  <c:v>16.276027471928487</c:v>
                </c:pt>
                <c:pt idx="27">
                  <c:v>16.66848359315382</c:v>
                </c:pt>
                <c:pt idx="28">
                  <c:v>16.515861768232856</c:v>
                </c:pt>
                <c:pt idx="29">
                  <c:v>16.1561103237763</c:v>
                </c:pt>
                <c:pt idx="30">
                  <c:v>16.036193175624113</c:v>
                </c:pt>
                <c:pt idx="31">
                  <c:v>15.676441731167555</c:v>
                </c:pt>
                <c:pt idx="32">
                  <c:v>15.730949525782187</c:v>
                </c:pt>
                <c:pt idx="33">
                  <c:v>15.927177586394853</c:v>
                </c:pt>
                <c:pt idx="34">
                  <c:v>16.047094734547038</c:v>
                </c:pt>
                <c:pt idx="35">
                  <c:v>16.232421236236782</c:v>
                </c:pt>
                <c:pt idx="36">
                  <c:v>16.134307205930448</c:v>
                </c:pt>
                <c:pt idx="37">
                  <c:v>16.406846179003598</c:v>
                </c:pt>
                <c:pt idx="38">
                  <c:v>15.567426141938297</c:v>
                </c:pt>
                <c:pt idx="39">
                  <c:v>15.076855990406628</c:v>
                </c:pt>
                <c:pt idx="40">
                  <c:v>15.142265343944183</c:v>
                </c:pt>
                <c:pt idx="41">
                  <c:v>15.185871579635887</c:v>
                </c:pt>
                <c:pt idx="42">
                  <c:v>15.970783822086558</c:v>
                </c:pt>
                <c:pt idx="43">
                  <c:v>16.167011882699224</c:v>
                </c:pt>
                <c:pt idx="44">
                  <c:v>17.039136596533304</c:v>
                </c:pt>
                <c:pt idx="45">
                  <c:v>17.21356153930012</c:v>
                </c:pt>
                <c:pt idx="46">
                  <c:v>17.246266216068896</c:v>
                </c:pt>
                <c:pt idx="47">
                  <c:v>17.12634906791671</c:v>
                </c:pt>
                <c:pt idx="48">
                  <c:v>16.864711653766488</c:v>
                </c:pt>
                <c:pt idx="49">
                  <c:v>16.842908535920635</c:v>
                </c:pt>
                <c:pt idx="50">
                  <c:v>16.951924125149894</c:v>
                </c:pt>
                <c:pt idx="51">
                  <c:v>17.649623896217157</c:v>
                </c:pt>
                <c:pt idx="52">
                  <c:v>18.140194047748828</c:v>
                </c:pt>
                <c:pt idx="53">
                  <c:v>18.499945492205384</c:v>
                </c:pt>
                <c:pt idx="54">
                  <c:v>18.794287583124387</c:v>
                </c:pt>
                <c:pt idx="55">
                  <c:v>19.077728115120461</c:v>
                </c:pt>
                <c:pt idx="56">
                  <c:v>19.590101384497981</c:v>
                </c:pt>
                <c:pt idx="57">
                  <c:v>20.211490243104762</c:v>
                </c:pt>
                <c:pt idx="58">
                  <c:v>20.680257276790581</c:v>
                </c:pt>
                <c:pt idx="59">
                  <c:v>20.854682219557397</c:v>
                </c:pt>
                <c:pt idx="60">
                  <c:v>20.941894690940803</c:v>
                </c:pt>
                <c:pt idx="61">
                  <c:v>21.312547694320287</c:v>
                </c:pt>
                <c:pt idx="62">
                  <c:v>21.399760165703693</c:v>
                </c:pt>
                <c:pt idx="63">
                  <c:v>21.312547694320287</c:v>
                </c:pt>
                <c:pt idx="64">
                  <c:v>21.726806933391472</c:v>
                </c:pt>
                <c:pt idx="65">
                  <c:v>21.454267960318326</c:v>
                </c:pt>
                <c:pt idx="66">
                  <c:v>21.323449253243211</c:v>
                </c:pt>
                <c:pt idx="67">
                  <c:v>20.92009157309495</c:v>
                </c:pt>
                <c:pt idx="68">
                  <c:v>21.225335222936881</c:v>
                </c:pt>
                <c:pt idx="69">
                  <c:v>21.595988226316361</c:v>
                </c:pt>
                <c:pt idx="70">
                  <c:v>22.108361495693885</c:v>
                </c:pt>
                <c:pt idx="71">
                  <c:v>22.816962825684072</c:v>
                </c:pt>
                <c:pt idx="72">
                  <c:v>23.590973509211818</c:v>
                </c:pt>
                <c:pt idx="73">
                  <c:v>24.713834078273191</c:v>
                </c:pt>
                <c:pt idx="74">
                  <c:v>26.305461681020386</c:v>
                </c:pt>
                <c:pt idx="75">
                  <c:v>27.570042516079798</c:v>
                </c:pt>
                <c:pt idx="76">
                  <c:v>29.118063883135289</c:v>
                </c:pt>
                <c:pt idx="77">
                  <c:v>30.622479014499071</c:v>
                </c:pt>
                <c:pt idx="78">
                  <c:v>32.366728442167229</c:v>
                </c:pt>
                <c:pt idx="79">
                  <c:v>34.307205930448056</c:v>
                </c:pt>
                <c:pt idx="80">
                  <c:v>34.394418401831459</c:v>
                </c:pt>
                <c:pt idx="81">
                  <c:v>35.866128856426471</c:v>
                </c:pt>
                <c:pt idx="82">
                  <c:v>37.163414368254656</c:v>
                </c:pt>
                <c:pt idx="83">
                  <c:v>39.343726152839857</c:v>
                </c:pt>
                <c:pt idx="84">
                  <c:v>40.771830371743157</c:v>
                </c:pt>
                <c:pt idx="85">
                  <c:v>41.120680257276788</c:v>
                </c:pt>
                <c:pt idx="86">
                  <c:v>42.843126567099091</c:v>
                </c:pt>
                <c:pt idx="87">
                  <c:v>44.805407173225767</c:v>
                </c:pt>
                <c:pt idx="88">
                  <c:v>46.963915839965111</c:v>
                </c:pt>
                <c:pt idx="89">
                  <c:v>47.73792652349286</c:v>
                </c:pt>
                <c:pt idx="90">
                  <c:v>49.057015153166901</c:v>
                </c:pt>
                <c:pt idx="91">
                  <c:v>50.288891311457533</c:v>
                </c:pt>
                <c:pt idx="92">
                  <c:v>52.283876594352989</c:v>
                </c:pt>
                <c:pt idx="93">
                  <c:v>54.74762891093426</c:v>
                </c:pt>
                <c:pt idx="94">
                  <c:v>56.80802354736727</c:v>
                </c:pt>
                <c:pt idx="95">
                  <c:v>54.682219557396706</c:v>
                </c:pt>
                <c:pt idx="96">
                  <c:v>56.448272102910714</c:v>
                </c:pt>
                <c:pt idx="97">
                  <c:v>58.650387005341763</c:v>
                </c:pt>
                <c:pt idx="98">
                  <c:v>60.765289436389402</c:v>
                </c:pt>
                <c:pt idx="99">
                  <c:v>63.000109015589224</c:v>
                </c:pt>
                <c:pt idx="100">
                  <c:v>64.493622588030092</c:v>
                </c:pt>
                <c:pt idx="101">
                  <c:v>63.676005668810639</c:v>
                </c:pt>
                <c:pt idx="102">
                  <c:v>63.599694756350154</c:v>
                </c:pt>
                <c:pt idx="103">
                  <c:v>63.817725934808678</c:v>
                </c:pt>
                <c:pt idx="104">
                  <c:v>63.665104109887714</c:v>
                </c:pt>
                <c:pt idx="105">
                  <c:v>64.373705439877895</c:v>
                </c:pt>
                <c:pt idx="106">
                  <c:v>64.613539736182275</c:v>
                </c:pt>
                <c:pt idx="107">
                  <c:v>65.278534830480751</c:v>
                </c:pt>
                <c:pt idx="108">
                  <c:v>65.551073803553905</c:v>
                </c:pt>
                <c:pt idx="109">
                  <c:v>66.074348631854349</c:v>
                </c:pt>
                <c:pt idx="110">
                  <c:v>66.325084487081654</c:v>
                </c:pt>
                <c:pt idx="111">
                  <c:v>64.864275591409566</c:v>
                </c:pt>
                <c:pt idx="112">
                  <c:v>65.431156655401722</c:v>
                </c:pt>
                <c:pt idx="113">
                  <c:v>65.681892510629012</c:v>
                </c:pt>
                <c:pt idx="114">
                  <c:v>66.205167338929471</c:v>
                </c:pt>
                <c:pt idx="115">
                  <c:v>67.208110759838661</c:v>
                </c:pt>
                <c:pt idx="116">
                  <c:v>67.72048402921618</c:v>
                </c:pt>
                <c:pt idx="117">
                  <c:v>67.72048402921618</c:v>
                </c:pt>
                <c:pt idx="118">
                  <c:v>67.426141938297178</c:v>
                </c:pt>
                <c:pt idx="119">
                  <c:v>66.957374904611356</c:v>
                </c:pt>
                <c:pt idx="120">
                  <c:v>67.044587375994766</c:v>
                </c:pt>
                <c:pt idx="121">
                  <c:v>65.496566008939268</c:v>
                </c:pt>
                <c:pt idx="122">
                  <c:v>66.107053308623136</c:v>
                </c:pt>
                <c:pt idx="123">
                  <c:v>66.510410988771397</c:v>
                </c:pt>
                <c:pt idx="124">
                  <c:v>67.491551291834725</c:v>
                </c:pt>
                <c:pt idx="125">
                  <c:v>67.687779352447393</c:v>
                </c:pt>
                <c:pt idx="126">
                  <c:v>67.90581053090591</c:v>
                </c:pt>
                <c:pt idx="127">
                  <c:v>68.374577564591732</c:v>
                </c:pt>
                <c:pt idx="128">
                  <c:v>69.333914749809225</c:v>
                </c:pt>
                <c:pt idx="129">
                  <c:v>70.304153493949627</c:v>
                </c:pt>
                <c:pt idx="130">
                  <c:v>71.110868854246149</c:v>
                </c:pt>
                <c:pt idx="131">
                  <c:v>71.51422653439441</c:v>
                </c:pt>
                <c:pt idx="132">
                  <c:v>71.546931211163198</c:v>
                </c:pt>
                <c:pt idx="133">
                  <c:v>71.339801591627605</c:v>
                </c:pt>
                <c:pt idx="134">
                  <c:v>70.609397143791554</c:v>
                </c:pt>
                <c:pt idx="135">
                  <c:v>70.304153493949627</c:v>
                </c:pt>
                <c:pt idx="136">
                  <c:v>69.966205167338927</c:v>
                </c:pt>
                <c:pt idx="137">
                  <c:v>69.878992695955517</c:v>
                </c:pt>
                <c:pt idx="138">
                  <c:v>70.162433227951595</c:v>
                </c:pt>
                <c:pt idx="139">
                  <c:v>70.653003379483266</c:v>
                </c:pt>
                <c:pt idx="140">
                  <c:v>70.653003379483266</c:v>
                </c:pt>
                <c:pt idx="141">
                  <c:v>71.492423416548561</c:v>
                </c:pt>
                <c:pt idx="142">
                  <c:v>71.416112504088076</c:v>
                </c:pt>
                <c:pt idx="143">
                  <c:v>70.59849558486863</c:v>
                </c:pt>
                <c:pt idx="144">
                  <c:v>68.821541480431705</c:v>
                </c:pt>
                <c:pt idx="145">
                  <c:v>68.712525891202432</c:v>
                </c:pt>
                <c:pt idx="146">
                  <c:v>69.50833969257603</c:v>
                </c:pt>
                <c:pt idx="147">
                  <c:v>72.560776190995313</c:v>
                </c:pt>
                <c:pt idx="148">
                  <c:v>72.331843453613857</c:v>
                </c:pt>
                <c:pt idx="149">
                  <c:v>72.582579308841161</c:v>
                </c:pt>
                <c:pt idx="150">
                  <c:v>74.523056797121981</c:v>
                </c:pt>
                <c:pt idx="151">
                  <c:v>76.441731167556952</c:v>
                </c:pt>
                <c:pt idx="152">
                  <c:v>76.310912460481845</c:v>
                </c:pt>
                <c:pt idx="153">
                  <c:v>76.212798430175511</c:v>
                </c:pt>
                <c:pt idx="154">
                  <c:v>76.027471928485767</c:v>
                </c:pt>
                <c:pt idx="155">
                  <c:v>75.754932955412627</c:v>
                </c:pt>
                <c:pt idx="156">
                  <c:v>76.365420255096481</c:v>
                </c:pt>
                <c:pt idx="157">
                  <c:v>77.368363676005671</c:v>
                </c:pt>
                <c:pt idx="158">
                  <c:v>76.365420255096481</c:v>
                </c:pt>
                <c:pt idx="159">
                  <c:v>75.700425160797991</c:v>
                </c:pt>
                <c:pt idx="160">
                  <c:v>76.169192194483813</c:v>
                </c:pt>
                <c:pt idx="161">
                  <c:v>76.201896871252586</c:v>
                </c:pt>
                <c:pt idx="162">
                  <c:v>76.779679494167667</c:v>
                </c:pt>
                <c:pt idx="163">
                  <c:v>77.684508884770523</c:v>
                </c:pt>
                <c:pt idx="164">
                  <c:v>78.90548348413823</c:v>
                </c:pt>
                <c:pt idx="165">
                  <c:v>80.409898615502016</c:v>
                </c:pt>
                <c:pt idx="166">
                  <c:v>81.881609070097014</c:v>
                </c:pt>
                <c:pt idx="167">
                  <c:v>84.02921617791344</c:v>
                </c:pt>
                <c:pt idx="168">
                  <c:v>84.944947127439221</c:v>
                </c:pt>
                <c:pt idx="169">
                  <c:v>85.446418837893816</c:v>
                </c:pt>
                <c:pt idx="170">
                  <c:v>87.081652676332709</c:v>
                </c:pt>
                <c:pt idx="171">
                  <c:v>87.419601002943423</c:v>
                </c:pt>
                <c:pt idx="172">
                  <c:v>87.550419710018531</c:v>
                </c:pt>
                <c:pt idx="173">
                  <c:v>88.106399215087748</c:v>
                </c:pt>
                <c:pt idx="174">
                  <c:v>88.466150659544311</c:v>
                </c:pt>
                <c:pt idx="175">
                  <c:v>89.861550201678838</c:v>
                </c:pt>
                <c:pt idx="176">
                  <c:v>91.017115447508985</c:v>
                </c:pt>
                <c:pt idx="177">
                  <c:v>91.387768450888473</c:v>
                </c:pt>
                <c:pt idx="178">
                  <c:v>90.744576474435846</c:v>
                </c:pt>
                <c:pt idx="179">
                  <c:v>89.523601875068124</c:v>
                </c:pt>
                <c:pt idx="180">
                  <c:v>90.940804535048514</c:v>
                </c:pt>
                <c:pt idx="181">
                  <c:v>92.728660198408363</c:v>
                </c:pt>
                <c:pt idx="182">
                  <c:v>94.538318979614075</c:v>
                </c:pt>
                <c:pt idx="183">
                  <c:v>95.6393764308296</c:v>
                </c:pt>
                <c:pt idx="184">
                  <c:v>97.8196882154148</c:v>
                </c:pt>
                <c:pt idx="185">
                  <c:v>97.002071296195354</c:v>
                </c:pt>
                <c:pt idx="186">
                  <c:v>98.059522511719166</c:v>
                </c:pt>
                <c:pt idx="187">
                  <c:v>98.931647225553249</c:v>
                </c:pt>
                <c:pt idx="188">
                  <c:v>98.026817834950393</c:v>
                </c:pt>
                <c:pt idx="189">
                  <c:v>96.293469966205166</c:v>
                </c:pt>
                <c:pt idx="190">
                  <c:v>96.184454376975907</c:v>
                </c:pt>
                <c:pt idx="191">
                  <c:v>99.182383080780554</c:v>
                </c:pt>
                <c:pt idx="192">
                  <c:v>100</c:v>
                </c:pt>
                <c:pt idx="193">
                  <c:v>103.57571132671971</c:v>
                </c:pt>
                <c:pt idx="194">
                  <c:v>104.7421781314728</c:v>
                </c:pt>
                <c:pt idx="195">
                  <c:v>108.43780660634471</c:v>
                </c:pt>
                <c:pt idx="196">
                  <c:v>113.28900032704676</c:v>
                </c:pt>
                <c:pt idx="197">
                  <c:v>114.56448272102911</c:v>
                </c:pt>
                <c:pt idx="198">
                  <c:v>118.260111195901</c:v>
                </c:pt>
                <c:pt idx="199">
                  <c:v>125.08448708165267</c:v>
                </c:pt>
                <c:pt idx="200">
                  <c:v>129.82666521312547</c:v>
                </c:pt>
                <c:pt idx="201">
                  <c:v>135.01580726043824</c:v>
                </c:pt>
                <c:pt idx="202">
                  <c:v>136.64013953995422</c:v>
                </c:pt>
                <c:pt idx="203">
                  <c:v>142.40706421018206</c:v>
                </c:pt>
                <c:pt idx="204">
                  <c:v>142.52698135833424</c:v>
                </c:pt>
                <c:pt idx="205">
                  <c:v>151.42265343944183</c:v>
                </c:pt>
                <c:pt idx="206">
                  <c:v>144.83811184999453</c:v>
                </c:pt>
                <c:pt idx="207">
                  <c:v>151.77150332497547</c:v>
                </c:pt>
                <c:pt idx="208">
                  <c:v>147.37817507903628</c:v>
                </c:pt>
                <c:pt idx="209">
                  <c:v>151.30273629128965</c:v>
                </c:pt>
                <c:pt idx="210">
                  <c:v>155.92499727461026</c:v>
                </c:pt>
                <c:pt idx="211">
                  <c:v>168.39638068243758</c:v>
                </c:pt>
                <c:pt idx="212">
                  <c:v>171.98299356808022</c:v>
                </c:pt>
                <c:pt idx="213">
                  <c:v>176.25640466586722</c:v>
                </c:pt>
                <c:pt idx="214">
                  <c:v>185.07576583451433</c:v>
                </c:pt>
                <c:pt idx="215">
                  <c:v>191.24604818489044</c:v>
                </c:pt>
                <c:pt idx="216">
                  <c:v>197.97231004033577</c:v>
                </c:pt>
                <c:pt idx="217">
                  <c:v>202.82350376103781</c:v>
                </c:pt>
                <c:pt idx="218">
                  <c:v>211.86089610814346</c:v>
                </c:pt>
                <c:pt idx="219">
                  <c:v>210.97786983538646</c:v>
                </c:pt>
                <c:pt idx="220">
                  <c:v>221.91213343508122</c:v>
                </c:pt>
                <c:pt idx="221">
                  <c:v>232.91180638831352</c:v>
                </c:pt>
                <c:pt idx="222">
                  <c:v>250.20167884007412</c:v>
                </c:pt>
                <c:pt idx="223">
                  <c:v>262.3678185980595</c:v>
                </c:pt>
                <c:pt idx="224">
                  <c:v>276.77967949416768</c:v>
                </c:pt>
                <c:pt idx="225">
                  <c:v>283.7675787637632</c:v>
                </c:pt>
                <c:pt idx="226">
                  <c:v>296.4024855554344</c:v>
                </c:pt>
                <c:pt idx="227">
                  <c:v>305.20004360623568</c:v>
                </c:pt>
                <c:pt idx="228">
                  <c:v>313.29990188596969</c:v>
                </c:pt>
                <c:pt idx="229">
                  <c:v>318.42363457974488</c:v>
                </c:pt>
                <c:pt idx="230">
                  <c:v>329.10716232421237</c:v>
                </c:pt>
                <c:pt idx="231">
                  <c:v>332.98811730077398</c:v>
                </c:pt>
                <c:pt idx="232">
                  <c:v>331.516406846179</c:v>
                </c:pt>
                <c:pt idx="233">
                  <c:v>338.43889676223699</c:v>
                </c:pt>
                <c:pt idx="234">
                  <c:v>338.31897961408481</c:v>
                </c:pt>
                <c:pt idx="235">
                  <c:v>347.69432028780113</c:v>
                </c:pt>
                <c:pt idx="236">
                  <c:v>358.6830916821105</c:v>
                </c:pt>
                <c:pt idx="237">
                  <c:v>371.69955303608413</c:v>
                </c:pt>
                <c:pt idx="238">
                  <c:v>378.87277880736946</c:v>
                </c:pt>
                <c:pt idx="239">
                  <c:v>388.10639921508772</c:v>
                </c:pt>
                <c:pt idx="240">
                  <c:v>391.43137468658017</c:v>
                </c:pt>
                <c:pt idx="241">
                  <c:v>400.20712961953558</c:v>
                </c:pt>
                <c:pt idx="242">
                  <c:v>413.8994876267306</c:v>
                </c:pt>
                <c:pt idx="243">
                  <c:v>433.87114357353101</c:v>
                </c:pt>
                <c:pt idx="244">
                  <c:v>450.01635233838437</c:v>
                </c:pt>
                <c:pt idx="245">
                  <c:v>460.99422217377082</c:v>
                </c:pt>
                <c:pt idx="246">
                  <c:v>467.13179984737815</c:v>
                </c:pt>
                <c:pt idx="247">
                  <c:v>482.83004469639155</c:v>
                </c:pt>
                <c:pt idx="248">
                  <c:v>506.12667611468436</c:v>
                </c:pt>
                <c:pt idx="249">
                  <c:v>526.95955521639587</c:v>
                </c:pt>
                <c:pt idx="250">
                  <c:v>543.64984192739564</c:v>
                </c:pt>
                <c:pt idx="251">
                  <c:v>559.98037719393869</c:v>
                </c:pt>
                <c:pt idx="252">
                  <c:v>582.27406519132228</c:v>
                </c:pt>
                <c:pt idx="253">
                  <c:v>605.53799193284635</c:v>
                </c:pt>
                <c:pt idx="254">
                  <c:v>635.77891638504309</c:v>
                </c:pt>
                <c:pt idx="255">
                  <c:v>666.40139539954214</c:v>
                </c:pt>
                <c:pt idx="256">
                  <c:v>696.28256840728216</c:v>
                </c:pt>
                <c:pt idx="257">
                  <c:v>736.21497874196007</c:v>
                </c:pt>
                <c:pt idx="258">
                  <c:v>792.79406955194588</c:v>
                </c:pt>
                <c:pt idx="259">
                  <c:v>822.27188487953777</c:v>
                </c:pt>
                <c:pt idx="260">
                  <c:v>872.97503543006644</c:v>
                </c:pt>
                <c:pt idx="261">
                  <c:v>919.00141720265992</c:v>
                </c:pt>
                <c:pt idx="262">
                  <c:v>968.01482612013513</c:v>
                </c:pt>
                <c:pt idx="263">
                  <c:v>1011.4466368690722</c:v>
                </c:pt>
                <c:pt idx="264">
                  <c:v>1058.0508012645807</c:v>
                </c:pt>
                <c:pt idx="265">
                  <c:v>1101.1555652458301</c:v>
                </c:pt>
                <c:pt idx="266">
                  <c:v>1141.5022348195791</c:v>
                </c:pt>
                <c:pt idx="267">
                  <c:v>1155.21639594462</c:v>
                </c:pt>
                <c:pt idx="268">
                  <c:v>1204.0662814782513</c:v>
                </c:pt>
                <c:pt idx="269">
                  <c:v>1248.3266107053307</c:v>
                </c:pt>
                <c:pt idx="270">
                  <c:v>1312.1552381990623</c:v>
                </c:pt>
                <c:pt idx="271">
                  <c:v>1354.5950070860133</c:v>
                </c:pt>
                <c:pt idx="272">
                  <c:v>1367.3280279079909</c:v>
                </c:pt>
                <c:pt idx="273">
                  <c:v>1410.4654965660088</c:v>
                </c:pt>
                <c:pt idx="274">
                  <c:v>1425.2916167011881</c:v>
                </c:pt>
                <c:pt idx="275">
                  <c:v>1448.5555434427122</c:v>
                </c:pt>
                <c:pt idx="276">
                  <c:v>1446.1244958028997</c:v>
                </c:pt>
                <c:pt idx="277">
                  <c:v>1479.0363021912133</c:v>
                </c:pt>
                <c:pt idx="278">
                  <c:v>1493.371852174861</c:v>
                </c:pt>
                <c:pt idx="279">
                  <c:v>1504.2625095388639</c:v>
                </c:pt>
                <c:pt idx="280">
                  <c:v>1508.5032159598823</c:v>
                </c:pt>
                <c:pt idx="281">
                  <c:v>1513.9757985391911</c:v>
                </c:pt>
                <c:pt idx="282">
                  <c:v>1526.8614411860895</c:v>
                </c:pt>
                <c:pt idx="283">
                  <c:v>1558.0289981467349</c:v>
                </c:pt>
                <c:pt idx="284">
                  <c:v>1555.8486863621497</c:v>
                </c:pt>
                <c:pt idx="285">
                  <c:v>1579.3306442821322</c:v>
                </c:pt>
                <c:pt idx="286">
                  <c:v>1602.4419491987353</c:v>
                </c:pt>
                <c:pt idx="287">
                  <c:v>1657.7455576147388</c:v>
                </c:pt>
                <c:pt idx="288">
                  <c:v>1703.8264471819468</c:v>
                </c:pt>
                <c:pt idx="289">
                  <c:v>1692.6632508448708</c:v>
                </c:pt>
                <c:pt idx="290">
                  <c:v>1710.9996729532322</c:v>
                </c:pt>
                <c:pt idx="291">
                  <c:v>1710.2583669464732</c:v>
                </c:pt>
                <c:pt idx="292">
                  <c:v>1785.5009266325085</c:v>
                </c:pt>
                <c:pt idx="293">
                  <c:v>1785.108470511283</c:v>
                </c:pt>
                <c:pt idx="294">
                  <c:v>1865.2894363894036</c:v>
                </c:pt>
                <c:pt idx="295">
                  <c:v>1915.3384934045569</c:v>
                </c:pt>
                <c:pt idx="296">
                  <c:v>1948.0431701733346</c:v>
                </c:pt>
                <c:pt idx="297">
                  <c:v>1989.076637959228</c:v>
                </c:pt>
                <c:pt idx="298">
                  <c:v>2026.8832443039353</c:v>
                </c:pt>
                <c:pt idx="299">
                  <c:v>2056.7644173116755</c:v>
                </c:pt>
                <c:pt idx="300">
                  <c:v>2110.1493513572441</c:v>
                </c:pt>
                <c:pt idx="301">
                  <c:v>2207.761909953123</c:v>
                </c:pt>
                <c:pt idx="302">
                  <c:v>2247.4217813147279</c:v>
                </c:pt>
                <c:pt idx="303">
                  <c:v>2298.9316472255532</c:v>
                </c:pt>
                <c:pt idx="304">
                  <c:v>2351.8478142374361</c:v>
                </c:pt>
                <c:pt idx="305">
                  <c:v>2420.3750136269487</c:v>
                </c:pt>
                <c:pt idx="306">
                  <c:v>2465.987136160471</c:v>
                </c:pt>
                <c:pt idx="307">
                  <c:v>2484.3998691812926</c:v>
                </c:pt>
                <c:pt idx="308">
                  <c:v>2551.4553581162104</c:v>
                </c:pt>
                <c:pt idx="309">
                  <c:v>2591.3005559795051</c:v>
                </c:pt>
                <c:pt idx="310">
                  <c:v>2651.5534721465169</c:v>
                </c:pt>
                <c:pt idx="311">
                  <c:v>2703.4339910607214</c:v>
                </c:pt>
                <c:pt idx="312">
                  <c:v>2771.5687343290087</c:v>
                </c:pt>
                <c:pt idx="313">
                  <c:v>2843.3991060721683</c:v>
                </c:pt>
                <c:pt idx="314">
                  <c:v>2915.9162760274717</c:v>
                </c:pt>
                <c:pt idx="315">
                  <c:v>2994.4293033903846</c:v>
                </c:pt>
                <c:pt idx="316">
                  <c:v>3095.0070860132996</c:v>
                </c:pt>
                <c:pt idx="317">
                  <c:v>3174.1633053526652</c:v>
                </c:pt>
                <c:pt idx="318">
                  <c:v>3257.6038373487409</c:v>
                </c:pt>
                <c:pt idx="319">
                  <c:v>3321.8249209636979</c:v>
                </c:pt>
                <c:pt idx="320">
                  <c:v>3378.9272866019837</c:v>
                </c:pt>
                <c:pt idx="321">
                  <c:v>3472.3427450125369</c:v>
                </c:pt>
                <c:pt idx="322">
                  <c:v>3545.2196664122966</c:v>
                </c:pt>
                <c:pt idx="323">
                  <c:v>3628.4639703477596</c:v>
                </c:pt>
                <c:pt idx="324">
                  <c:v>3731.2329663141827</c:v>
                </c:pt>
                <c:pt idx="325">
                  <c:v>3815.5892292597841</c:v>
                </c:pt>
                <c:pt idx="326">
                  <c:v>3913.7359642428864</c:v>
                </c:pt>
                <c:pt idx="327">
                  <c:v>4015.0550528725607</c:v>
                </c:pt>
                <c:pt idx="328">
                  <c:v>4113.5397361822743</c:v>
                </c:pt>
                <c:pt idx="329">
                  <c:v>4267.2408154366076</c:v>
                </c:pt>
                <c:pt idx="330">
                  <c:v>4377.1394309386242</c:v>
                </c:pt>
                <c:pt idx="331">
                  <c:v>4496.195355935899</c:v>
                </c:pt>
                <c:pt idx="332">
                  <c:v>4605.4725825793084</c:v>
                </c:pt>
                <c:pt idx="333">
                  <c:v>4741.4368254660412</c:v>
                </c:pt>
                <c:pt idx="334">
                  <c:v>4877.7608197972304</c:v>
                </c:pt>
                <c:pt idx="335">
                  <c:v>5076.2782077837128</c:v>
                </c:pt>
                <c:pt idx="336">
                  <c:v>5150.6486427559139</c:v>
                </c:pt>
                <c:pt idx="337">
                  <c:v>5203.5648097677968</c:v>
                </c:pt>
                <c:pt idx="338">
                  <c:v>5328.5293797012973</c:v>
                </c:pt>
                <c:pt idx="339">
                  <c:v>5563.8286274937318</c:v>
                </c:pt>
                <c:pt idx="340">
                  <c:v>5571.1653766488607</c:v>
                </c:pt>
                <c:pt idx="341">
                  <c:v>5802.3329336095057</c:v>
                </c:pt>
                <c:pt idx="342">
                  <c:v>5916.177913441622</c:v>
                </c:pt>
                <c:pt idx="343">
                  <c:v>5932.704676768778</c:v>
                </c:pt>
                <c:pt idx="344">
                  <c:v>5978.9708928376758</c:v>
                </c:pt>
                <c:pt idx="345">
                  <c:v>5948.1521857625639</c:v>
                </c:pt>
                <c:pt idx="346">
                  <c:v>5888.2808241578541</c:v>
                </c:pt>
                <c:pt idx="347">
                  <c:v>5822.1955739670766</c:v>
                </c:pt>
                <c:pt idx="348">
                  <c:v>5935.2120353210503</c:v>
                </c:pt>
                <c:pt idx="349">
                  <c:v>5891.4640793633489</c:v>
                </c:pt>
                <c:pt idx="350">
                  <c:v>6090.27580944075</c:v>
                </c:pt>
                <c:pt idx="351">
                  <c:v>6262.3787201569821</c:v>
                </c:pt>
                <c:pt idx="352">
                  <c:v>6331.4946037283325</c:v>
                </c:pt>
                <c:pt idx="353">
                  <c:v>6364.1992804971105</c:v>
                </c:pt>
                <c:pt idx="354">
                  <c:v>6331.3746865801804</c:v>
                </c:pt>
                <c:pt idx="355">
                  <c:v>6324.1033467785892</c:v>
                </c:pt>
                <c:pt idx="356">
                  <c:v>6325.8366946473343</c:v>
                </c:pt>
                <c:pt idx="357">
                  <c:v>6306.0830698789923</c:v>
                </c:pt>
                <c:pt idx="358">
                  <c:v>6356.9388422544425</c:v>
                </c:pt>
                <c:pt idx="359">
                  <c:v>6305.4834841382317</c:v>
                </c:pt>
                <c:pt idx="360">
                  <c:v>6344.7618009375337</c:v>
                </c:pt>
                <c:pt idx="361">
                  <c:v>6413.681456448272</c:v>
                </c:pt>
                <c:pt idx="362">
                  <c:v>6540.6301101057452</c:v>
                </c:pt>
                <c:pt idx="363">
                  <c:v>6736.4766161561101</c:v>
                </c:pt>
                <c:pt idx="364">
                  <c:v>6911.490243104764</c:v>
                </c:pt>
                <c:pt idx="365">
                  <c:v>7069.0940804535048</c:v>
                </c:pt>
                <c:pt idx="366">
                  <c:v>7296.4460917911256</c:v>
                </c:pt>
                <c:pt idx="367">
                  <c:v>7450.5178240488385</c:v>
                </c:pt>
                <c:pt idx="368">
                  <c:v>7603.3358770304148</c:v>
                </c:pt>
                <c:pt idx="369">
                  <c:v>7839.082088738689</c:v>
                </c:pt>
                <c:pt idx="370">
                  <c:v>7885.6535484574288</c:v>
                </c:pt>
                <c:pt idx="371">
                  <c:v>7998.4192739561749</c:v>
                </c:pt>
                <c:pt idx="372">
                  <c:v>8134.9612994658237</c:v>
                </c:pt>
                <c:pt idx="373">
                  <c:v>8270.8383298811732</c:v>
                </c:pt>
                <c:pt idx="374">
                  <c:v>8369.3448163087323</c:v>
                </c:pt>
                <c:pt idx="375">
                  <c:v>8490.003270467676</c:v>
                </c:pt>
              </c:numCache>
            </c:numRef>
          </c:val>
          <c:smooth val="0"/>
          <c:extLst>
            <c:ext xmlns:c16="http://schemas.microsoft.com/office/drawing/2014/chart" uri="{C3380CC4-5D6E-409C-BE32-E72D297353CC}">
              <c16:uniqueId val="{00000001-5B7F-4878-982C-402A142515D0}"/>
            </c:ext>
          </c:extLst>
        </c:ser>
        <c:dLbls>
          <c:showLegendKey val="0"/>
          <c:showVal val="0"/>
          <c:showCatName val="0"/>
          <c:showSerName val="0"/>
          <c:showPercent val="0"/>
          <c:showBubbleSize val="0"/>
        </c:dLbls>
        <c:smooth val="0"/>
        <c:axId val="1926886752"/>
        <c:axId val="1926876416"/>
      </c:lineChart>
      <c:dateAx>
        <c:axId val="1926886752"/>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76416"/>
        <c:crosses val="autoZero"/>
        <c:auto val="1"/>
        <c:lblOffset val="100"/>
        <c:baseTimeUnit val="months"/>
      </c:dateAx>
      <c:valAx>
        <c:axId val="192687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Groei</a:t>
            </a:r>
            <a:r>
              <a:rPr lang="nl-NL" baseline="0"/>
              <a:t> M1 geldhoeveelheid Verenigde Staten (1970=100)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'FRED Graph'!$A$12:$A$702</c:f>
              <c:numCache>
                <c:formatCode>yyyy</c:formatCode>
                <c:ptCount val="691"/>
                <c:pt idx="0">
                  <c:v>21551</c:v>
                </c:pt>
                <c:pt idx="1">
                  <c:v>21582</c:v>
                </c:pt>
                <c:pt idx="2">
                  <c:v>21610</c:v>
                </c:pt>
                <c:pt idx="3">
                  <c:v>21641</c:v>
                </c:pt>
                <c:pt idx="4">
                  <c:v>21671</c:v>
                </c:pt>
                <c:pt idx="5">
                  <c:v>21702</c:v>
                </c:pt>
                <c:pt idx="6">
                  <c:v>21732</c:v>
                </c:pt>
                <c:pt idx="7">
                  <c:v>21763</c:v>
                </c:pt>
                <c:pt idx="8">
                  <c:v>21794</c:v>
                </c:pt>
                <c:pt idx="9">
                  <c:v>21824</c:v>
                </c:pt>
                <c:pt idx="10">
                  <c:v>21855</c:v>
                </c:pt>
                <c:pt idx="11">
                  <c:v>21885</c:v>
                </c:pt>
                <c:pt idx="12">
                  <c:v>21916</c:v>
                </c:pt>
                <c:pt idx="13">
                  <c:v>21947</c:v>
                </c:pt>
                <c:pt idx="14">
                  <c:v>21976</c:v>
                </c:pt>
                <c:pt idx="15">
                  <c:v>22007</c:v>
                </c:pt>
                <c:pt idx="16">
                  <c:v>22037</c:v>
                </c:pt>
                <c:pt idx="17">
                  <c:v>22068</c:v>
                </c:pt>
                <c:pt idx="18">
                  <c:v>22098</c:v>
                </c:pt>
                <c:pt idx="19">
                  <c:v>22129</c:v>
                </c:pt>
                <c:pt idx="20">
                  <c:v>22160</c:v>
                </c:pt>
                <c:pt idx="21">
                  <c:v>22190</c:v>
                </c:pt>
                <c:pt idx="22">
                  <c:v>22221</c:v>
                </c:pt>
                <c:pt idx="23">
                  <c:v>22251</c:v>
                </c:pt>
                <c:pt idx="24">
                  <c:v>22282</c:v>
                </c:pt>
                <c:pt idx="25">
                  <c:v>22313</c:v>
                </c:pt>
                <c:pt idx="26">
                  <c:v>22341</c:v>
                </c:pt>
                <c:pt idx="27">
                  <c:v>22372</c:v>
                </c:pt>
                <c:pt idx="28">
                  <c:v>22402</c:v>
                </c:pt>
                <c:pt idx="29">
                  <c:v>22433</c:v>
                </c:pt>
                <c:pt idx="30">
                  <c:v>22463</c:v>
                </c:pt>
                <c:pt idx="31">
                  <c:v>22494</c:v>
                </c:pt>
                <c:pt idx="32">
                  <c:v>22525</c:v>
                </c:pt>
                <c:pt idx="33">
                  <c:v>22555</c:v>
                </c:pt>
                <c:pt idx="34">
                  <c:v>22586</c:v>
                </c:pt>
                <c:pt idx="35">
                  <c:v>22616</c:v>
                </c:pt>
                <c:pt idx="36">
                  <c:v>22647</c:v>
                </c:pt>
                <c:pt idx="37">
                  <c:v>22678</c:v>
                </c:pt>
                <c:pt idx="38">
                  <c:v>22706</c:v>
                </c:pt>
                <c:pt idx="39">
                  <c:v>22737</c:v>
                </c:pt>
                <c:pt idx="40">
                  <c:v>22767</c:v>
                </c:pt>
                <c:pt idx="41">
                  <c:v>22798</c:v>
                </c:pt>
                <c:pt idx="42">
                  <c:v>22828</c:v>
                </c:pt>
                <c:pt idx="43">
                  <c:v>22859</c:v>
                </c:pt>
                <c:pt idx="44">
                  <c:v>22890</c:v>
                </c:pt>
                <c:pt idx="45">
                  <c:v>22920</c:v>
                </c:pt>
                <c:pt idx="46">
                  <c:v>22951</c:v>
                </c:pt>
                <c:pt idx="47">
                  <c:v>22981</c:v>
                </c:pt>
                <c:pt idx="48">
                  <c:v>23012</c:v>
                </c:pt>
                <c:pt idx="49">
                  <c:v>23043</c:v>
                </c:pt>
                <c:pt idx="50">
                  <c:v>23071</c:v>
                </c:pt>
                <c:pt idx="51">
                  <c:v>23102</c:v>
                </c:pt>
                <c:pt idx="52">
                  <c:v>23132</c:v>
                </c:pt>
                <c:pt idx="53">
                  <c:v>23163</c:v>
                </c:pt>
                <c:pt idx="54">
                  <c:v>23193</c:v>
                </c:pt>
                <c:pt idx="55">
                  <c:v>23224</c:v>
                </c:pt>
                <c:pt idx="56">
                  <c:v>23255</c:v>
                </c:pt>
                <c:pt idx="57">
                  <c:v>23285</c:v>
                </c:pt>
                <c:pt idx="58">
                  <c:v>23316</c:v>
                </c:pt>
                <c:pt idx="59">
                  <c:v>23346</c:v>
                </c:pt>
                <c:pt idx="60">
                  <c:v>23377</c:v>
                </c:pt>
                <c:pt idx="61">
                  <c:v>23408</c:v>
                </c:pt>
                <c:pt idx="62">
                  <c:v>23437</c:v>
                </c:pt>
                <c:pt idx="63">
                  <c:v>23468</c:v>
                </c:pt>
                <c:pt idx="64">
                  <c:v>23498</c:v>
                </c:pt>
                <c:pt idx="65">
                  <c:v>23529</c:v>
                </c:pt>
                <c:pt idx="66">
                  <c:v>23559</c:v>
                </c:pt>
                <c:pt idx="67">
                  <c:v>23590</c:v>
                </c:pt>
                <c:pt idx="68">
                  <c:v>23621</c:v>
                </c:pt>
                <c:pt idx="69">
                  <c:v>23651</c:v>
                </c:pt>
                <c:pt idx="70">
                  <c:v>23682</c:v>
                </c:pt>
                <c:pt idx="71">
                  <c:v>23712</c:v>
                </c:pt>
                <c:pt idx="72">
                  <c:v>23743</c:v>
                </c:pt>
                <c:pt idx="73">
                  <c:v>23774</c:v>
                </c:pt>
                <c:pt idx="74">
                  <c:v>23802</c:v>
                </c:pt>
                <c:pt idx="75">
                  <c:v>23833</c:v>
                </c:pt>
                <c:pt idx="76">
                  <c:v>23863</c:v>
                </c:pt>
                <c:pt idx="77">
                  <c:v>23894</c:v>
                </c:pt>
                <c:pt idx="78">
                  <c:v>23924</c:v>
                </c:pt>
                <c:pt idx="79">
                  <c:v>23955</c:v>
                </c:pt>
                <c:pt idx="80">
                  <c:v>23986</c:v>
                </c:pt>
                <c:pt idx="81">
                  <c:v>24016</c:v>
                </c:pt>
                <c:pt idx="82">
                  <c:v>24047</c:v>
                </c:pt>
                <c:pt idx="83">
                  <c:v>24077</c:v>
                </c:pt>
                <c:pt idx="84">
                  <c:v>24108</c:v>
                </c:pt>
                <c:pt idx="85">
                  <c:v>24139</c:v>
                </c:pt>
                <c:pt idx="86">
                  <c:v>24167</c:v>
                </c:pt>
                <c:pt idx="87">
                  <c:v>24198</c:v>
                </c:pt>
                <c:pt idx="88">
                  <c:v>24228</c:v>
                </c:pt>
                <c:pt idx="89">
                  <c:v>24259</c:v>
                </c:pt>
                <c:pt idx="90">
                  <c:v>24289</c:v>
                </c:pt>
                <c:pt idx="91">
                  <c:v>24320</c:v>
                </c:pt>
                <c:pt idx="92">
                  <c:v>24351</c:v>
                </c:pt>
                <c:pt idx="93">
                  <c:v>24381</c:v>
                </c:pt>
                <c:pt idx="94">
                  <c:v>24412</c:v>
                </c:pt>
                <c:pt idx="95">
                  <c:v>24442</c:v>
                </c:pt>
                <c:pt idx="96">
                  <c:v>24473</c:v>
                </c:pt>
                <c:pt idx="97">
                  <c:v>24504</c:v>
                </c:pt>
                <c:pt idx="98">
                  <c:v>24532</c:v>
                </c:pt>
                <c:pt idx="99">
                  <c:v>24563</c:v>
                </c:pt>
                <c:pt idx="100">
                  <c:v>24593</c:v>
                </c:pt>
                <c:pt idx="101">
                  <c:v>24624</c:v>
                </c:pt>
                <c:pt idx="102">
                  <c:v>24654</c:v>
                </c:pt>
                <c:pt idx="103">
                  <c:v>24685</c:v>
                </c:pt>
                <c:pt idx="104">
                  <c:v>24716</c:v>
                </c:pt>
                <c:pt idx="105">
                  <c:v>24746</c:v>
                </c:pt>
                <c:pt idx="106">
                  <c:v>24777</c:v>
                </c:pt>
                <c:pt idx="107">
                  <c:v>24807</c:v>
                </c:pt>
                <c:pt idx="108">
                  <c:v>24838</c:v>
                </c:pt>
                <c:pt idx="109">
                  <c:v>24869</c:v>
                </c:pt>
                <c:pt idx="110">
                  <c:v>24898</c:v>
                </c:pt>
                <c:pt idx="111">
                  <c:v>24929</c:v>
                </c:pt>
                <c:pt idx="112">
                  <c:v>24959</c:v>
                </c:pt>
                <c:pt idx="113">
                  <c:v>24990</c:v>
                </c:pt>
                <c:pt idx="114">
                  <c:v>25020</c:v>
                </c:pt>
                <c:pt idx="115">
                  <c:v>25051</c:v>
                </c:pt>
                <c:pt idx="116">
                  <c:v>25082</c:v>
                </c:pt>
                <c:pt idx="117">
                  <c:v>25112</c:v>
                </c:pt>
                <c:pt idx="118">
                  <c:v>25143</c:v>
                </c:pt>
                <c:pt idx="119">
                  <c:v>25173</c:v>
                </c:pt>
                <c:pt idx="120">
                  <c:v>25204</c:v>
                </c:pt>
                <c:pt idx="121">
                  <c:v>25235</c:v>
                </c:pt>
                <c:pt idx="122">
                  <c:v>25263</c:v>
                </c:pt>
                <c:pt idx="123">
                  <c:v>25294</c:v>
                </c:pt>
                <c:pt idx="124">
                  <c:v>25324</c:v>
                </c:pt>
                <c:pt idx="125">
                  <c:v>25355</c:v>
                </c:pt>
                <c:pt idx="126">
                  <c:v>25385</c:v>
                </c:pt>
                <c:pt idx="127">
                  <c:v>25416</c:v>
                </c:pt>
                <c:pt idx="128">
                  <c:v>25447</c:v>
                </c:pt>
                <c:pt idx="129">
                  <c:v>25477</c:v>
                </c:pt>
                <c:pt idx="130">
                  <c:v>25508</c:v>
                </c:pt>
                <c:pt idx="131">
                  <c:v>25538</c:v>
                </c:pt>
                <c:pt idx="132">
                  <c:v>25569</c:v>
                </c:pt>
                <c:pt idx="133">
                  <c:v>25600</c:v>
                </c:pt>
                <c:pt idx="134">
                  <c:v>25628</c:v>
                </c:pt>
                <c:pt idx="135">
                  <c:v>25659</c:v>
                </c:pt>
                <c:pt idx="136">
                  <c:v>25689</c:v>
                </c:pt>
                <c:pt idx="137">
                  <c:v>25720</c:v>
                </c:pt>
                <c:pt idx="138">
                  <c:v>25750</c:v>
                </c:pt>
                <c:pt idx="139">
                  <c:v>25781</c:v>
                </c:pt>
                <c:pt idx="140">
                  <c:v>25812</c:v>
                </c:pt>
                <c:pt idx="141">
                  <c:v>25842</c:v>
                </c:pt>
                <c:pt idx="142">
                  <c:v>25873</c:v>
                </c:pt>
                <c:pt idx="143">
                  <c:v>25903</c:v>
                </c:pt>
                <c:pt idx="144">
                  <c:v>25934</c:v>
                </c:pt>
                <c:pt idx="145">
                  <c:v>25965</c:v>
                </c:pt>
                <c:pt idx="146">
                  <c:v>25993</c:v>
                </c:pt>
                <c:pt idx="147">
                  <c:v>26024</c:v>
                </c:pt>
                <c:pt idx="148">
                  <c:v>26054</c:v>
                </c:pt>
                <c:pt idx="149">
                  <c:v>26085</c:v>
                </c:pt>
                <c:pt idx="150">
                  <c:v>26115</c:v>
                </c:pt>
                <c:pt idx="151">
                  <c:v>26146</c:v>
                </c:pt>
                <c:pt idx="152">
                  <c:v>26177</c:v>
                </c:pt>
                <c:pt idx="153">
                  <c:v>26207</c:v>
                </c:pt>
                <c:pt idx="154">
                  <c:v>26238</c:v>
                </c:pt>
                <c:pt idx="155">
                  <c:v>26268</c:v>
                </c:pt>
                <c:pt idx="156">
                  <c:v>26299</c:v>
                </c:pt>
                <c:pt idx="157">
                  <c:v>26330</c:v>
                </c:pt>
                <c:pt idx="158">
                  <c:v>26359</c:v>
                </c:pt>
                <c:pt idx="159">
                  <c:v>26390</c:v>
                </c:pt>
                <c:pt idx="160">
                  <c:v>26420</c:v>
                </c:pt>
                <c:pt idx="161">
                  <c:v>26451</c:v>
                </c:pt>
                <c:pt idx="162">
                  <c:v>26481</c:v>
                </c:pt>
                <c:pt idx="163">
                  <c:v>26512</c:v>
                </c:pt>
                <c:pt idx="164">
                  <c:v>26543</c:v>
                </c:pt>
                <c:pt idx="165">
                  <c:v>26573</c:v>
                </c:pt>
                <c:pt idx="166">
                  <c:v>26604</c:v>
                </c:pt>
                <c:pt idx="167">
                  <c:v>26634</c:v>
                </c:pt>
                <c:pt idx="168">
                  <c:v>26665</c:v>
                </c:pt>
                <c:pt idx="169">
                  <c:v>26696</c:v>
                </c:pt>
                <c:pt idx="170">
                  <c:v>26724</c:v>
                </c:pt>
                <c:pt idx="171">
                  <c:v>26755</c:v>
                </c:pt>
                <c:pt idx="172">
                  <c:v>26785</c:v>
                </c:pt>
                <c:pt idx="173">
                  <c:v>26816</c:v>
                </c:pt>
                <c:pt idx="174">
                  <c:v>26846</c:v>
                </c:pt>
                <c:pt idx="175">
                  <c:v>26877</c:v>
                </c:pt>
                <c:pt idx="176">
                  <c:v>26908</c:v>
                </c:pt>
                <c:pt idx="177">
                  <c:v>26938</c:v>
                </c:pt>
                <c:pt idx="178">
                  <c:v>26969</c:v>
                </c:pt>
                <c:pt idx="179">
                  <c:v>26999</c:v>
                </c:pt>
                <c:pt idx="180">
                  <c:v>27030</c:v>
                </c:pt>
                <c:pt idx="181">
                  <c:v>27061</c:v>
                </c:pt>
                <c:pt idx="182">
                  <c:v>27089</c:v>
                </c:pt>
                <c:pt idx="183">
                  <c:v>27120</c:v>
                </c:pt>
                <c:pt idx="184">
                  <c:v>27150</c:v>
                </c:pt>
                <c:pt idx="185">
                  <c:v>27181</c:v>
                </c:pt>
                <c:pt idx="186">
                  <c:v>27211</c:v>
                </c:pt>
                <c:pt idx="187">
                  <c:v>27242</c:v>
                </c:pt>
                <c:pt idx="188">
                  <c:v>27273</c:v>
                </c:pt>
                <c:pt idx="189">
                  <c:v>27303</c:v>
                </c:pt>
                <c:pt idx="190">
                  <c:v>27334</c:v>
                </c:pt>
                <c:pt idx="191">
                  <c:v>27364</c:v>
                </c:pt>
                <c:pt idx="192">
                  <c:v>27395</c:v>
                </c:pt>
                <c:pt idx="193">
                  <c:v>27426</c:v>
                </c:pt>
                <c:pt idx="194">
                  <c:v>27454</c:v>
                </c:pt>
                <c:pt idx="195">
                  <c:v>27485</c:v>
                </c:pt>
                <c:pt idx="196">
                  <c:v>27515</c:v>
                </c:pt>
                <c:pt idx="197">
                  <c:v>27546</c:v>
                </c:pt>
                <c:pt idx="198">
                  <c:v>27576</c:v>
                </c:pt>
                <c:pt idx="199">
                  <c:v>27607</c:v>
                </c:pt>
                <c:pt idx="200">
                  <c:v>27638</c:v>
                </c:pt>
                <c:pt idx="201">
                  <c:v>27668</c:v>
                </c:pt>
                <c:pt idx="202">
                  <c:v>27699</c:v>
                </c:pt>
                <c:pt idx="203">
                  <c:v>27729</c:v>
                </c:pt>
                <c:pt idx="204">
                  <c:v>27760</c:v>
                </c:pt>
                <c:pt idx="205">
                  <c:v>27791</c:v>
                </c:pt>
                <c:pt idx="206">
                  <c:v>27820</c:v>
                </c:pt>
                <c:pt idx="207">
                  <c:v>27851</c:v>
                </c:pt>
                <c:pt idx="208">
                  <c:v>27881</c:v>
                </c:pt>
                <c:pt idx="209">
                  <c:v>27912</c:v>
                </c:pt>
                <c:pt idx="210">
                  <c:v>27942</c:v>
                </c:pt>
                <c:pt idx="211">
                  <c:v>27973</c:v>
                </c:pt>
                <c:pt idx="212">
                  <c:v>28004</c:v>
                </c:pt>
                <c:pt idx="213">
                  <c:v>28034</c:v>
                </c:pt>
                <c:pt idx="214">
                  <c:v>28065</c:v>
                </c:pt>
                <c:pt idx="215">
                  <c:v>28095</c:v>
                </c:pt>
                <c:pt idx="216">
                  <c:v>28126</c:v>
                </c:pt>
                <c:pt idx="217">
                  <c:v>28157</c:v>
                </c:pt>
                <c:pt idx="218">
                  <c:v>28185</c:v>
                </c:pt>
                <c:pt idx="219">
                  <c:v>28216</c:v>
                </c:pt>
                <c:pt idx="220">
                  <c:v>28246</c:v>
                </c:pt>
                <c:pt idx="221">
                  <c:v>28277</c:v>
                </c:pt>
                <c:pt idx="222">
                  <c:v>28307</c:v>
                </c:pt>
                <c:pt idx="223">
                  <c:v>28338</c:v>
                </c:pt>
                <c:pt idx="224">
                  <c:v>28369</c:v>
                </c:pt>
                <c:pt idx="225">
                  <c:v>28399</c:v>
                </c:pt>
                <c:pt idx="226">
                  <c:v>28430</c:v>
                </c:pt>
                <c:pt idx="227">
                  <c:v>28460</c:v>
                </c:pt>
                <c:pt idx="228">
                  <c:v>28491</c:v>
                </c:pt>
                <c:pt idx="229">
                  <c:v>28522</c:v>
                </c:pt>
                <c:pt idx="230">
                  <c:v>28550</c:v>
                </c:pt>
                <c:pt idx="231">
                  <c:v>28581</c:v>
                </c:pt>
                <c:pt idx="232">
                  <c:v>28611</c:v>
                </c:pt>
                <c:pt idx="233">
                  <c:v>28642</c:v>
                </c:pt>
                <c:pt idx="234">
                  <c:v>28672</c:v>
                </c:pt>
                <c:pt idx="235">
                  <c:v>28703</c:v>
                </c:pt>
                <c:pt idx="236">
                  <c:v>28734</c:v>
                </c:pt>
                <c:pt idx="237">
                  <c:v>28764</c:v>
                </c:pt>
                <c:pt idx="238">
                  <c:v>28795</c:v>
                </c:pt>
                <c:pt idx="239">
                  <c:v>28825</c:v>
                </c:pt>
                <c:pt idx="240">
                  <c:v>28856</c:v>
                </c:pt>
                <c:pt idx="241">
                  <c:v>28887</c:v>
                </c:pt>
                <c:pt idx="242">
                  <c:v>28915</c:v>
                </c:pt>
                <c:pt idx="243">
                  <c:v>28946</c:v>
                </c:pt>
                <c:pt idx="244">
                  <c:v>28976</c:v>
                </c:pt>
                <c:pt idx="245">
                  <c:v>29007</c:v>
                </c:pt>
                <c:pt idx="246">
                  <c:v>29037</c:v>
                </c:pt>
                <c:pt idx="247">
                  <c:v>29068</c:v>
                </c:pt>
                <c:pt idx="248">
                  <c:v>29099</c:v>
                </c:pt>
                <c:pt idx="249">
                  <c:v>29129</c:v>
                </c:pt>
                <c:pt idx="250">
                  <c:v>29160</c:v>
                </c:pt>
                <c:pt idx="251">
                  <c:v>29190</c:v>
                </c:pt>
                <c:pt idx="252">
                  <c:v>29221</c:v>
                </c:pt>
                <c:pt idx="253">
                  <c:v>29252</c:v>
                </c:pt>
                <c:pt idx="254">
                  <c:v>29281</c:v>
                </c:pt>
                <c:pt idx="255">
                  <c:v>29312</c:v>
                </c:pt>
                <c:pt idx="256">
                  <c:v>29342</c:v>
                </c:pt>
                <c:pt idx="257">
                  <c:v>29373</c:v>
                </c:pt>
                <c:pt idx="258">
                  <c:v>29403</c:v>
                </c:pt>
                <c:pt idx="259">
                  <c:v>29434</c:v>
                </c:pt>
                <c:pt idx="260">
                  <c:v>29465</c:v>
                </c:pt>
                <c:pt idx="261">
                  <c:v>29495</c:v>
                </c:pt>
                <c:pt idx="262">
                  <c:v>29526</c:v>
                </c:pt>
                <c:pt idx="263">
                  <c:v>29556</c:v>
                </c:pt>
                <c:pt idx="264">
                  <c:v>29587</c:v>
                </c:pt>
                <c:pt idx="265">
                  <c:v>29618</c:v>
                </c:pt>
                <c:pt idx="266">
                  <c:v>29646</c:v>
                </c:pt>
                <c:pt idx="267">
                  <c:v>29677</c:v>
                </c:pt>
                <c:pt idx="268">
                  <c:v>29707</c:v>
                </c:pt>
                <c:pt idx="269">
                  <c:v>29738</c:v>
                </c:pt>
                <c:pt idx="270">
                  <c:v>29768</c:v>
                </c:pt>
                <c:pt idx="271">
                  <c:v>29799</c:v>
                </c:pt>
                <c:pt idx="272">
                  <c:v>29830</c:v>
                </c:pt>
                <c:pt idx="273">
                  <c:v>29860</c:v>
                </c:pt>
                <c:pt idx="274">
                  <c:v>29891</c:v>
                </c:pt>
                <c:pt idx="275">
                  <c:v>29921</c:v>
                </c:pt>
                <c:pt idx="276">
                  <c:v>29952</c:v>
                </c:pt>
                <c:pt idx="277">
                  <c:v>29983</c:v>
                </c:pt>
                <c:pt idx="278">
                  <c:v>30011</c:v>
                </c:pt>
                <c:pt idx="279">
                  <c:v>30042</c:v>
                </c:pt>
                <c:pt idx="280">
                  <c:v>30072</c:v>
                </c:pt>
                <c:pt idx="281">
                  <c:v>30103</c:v>
                </c:pt>
                <c:pt idx="282">
                  <c:v>30133</c:v>
                </c:pt>
                <c:pt idx="283">
                  <c:v>30164</c:v>
                </c:pt>
                <c:pt idx="284">
                  <c:v>30195</c:v>
                </c:pt>
                <c:pt idx="285">
                  <c:v>30225</c:v>
                </c:pt>
                <c:pt idx="286">
                  <c:v>30256</c:v>
                </c:pt>
                <c:pt idx="287">
                  <c:v>30286</c:v>
                </c:pt>
                <c:pt idx="288">
                  <c:v>30317</c:v>
                </c:pt>
                <c:pt idx="289">
                  <c:v>30348</c:v>
                </c:pt>
                <c:pt idx="290">
                  <c:v>30376</c:v>
                </c:pt>
                <c:pt idx="291">
                  <c:v>30407</c:v>
                </c:pt>
                <c:pt idx="292">
                  <c:v>30437</c:v>
                </c:pt>
                <c:pt idx="293">
                  <c:v>30468</c:v>
                </c:pt>
                <c:pt idx="294">
                  <c:v>30498</c:v>
                </c:pt>
                <c:pt idx="295">
                  <c:v>30529</c:v>
                </c:pt>
                <c:pt idx="296">
                  <c:v>30560</c:v>
                </c:pt>
                <c:pt idx="297">
                  <c:v>30590</c:v>
                </c:pt>
                <c:pt idx="298">
                  <c:v>30621</c:v>
                </c:pt>
                <c:pt idx="299">
                  <c:v>30651</c:v>
                </c:pt>
                <c:pt idx="300">
                  <c:v>30682</c:v>
                </c:pt>
                <c:pt idx="301">
                  <c:v>30713</c:v>
                </c:pt>
                <c:pt idx="302">
                  <c:v>30742</c:v>
                </c:pt>
                <c:pt idx="303">
                  <c:v>30773</c:v>
                </c:pt>
                <c:pt idx="304">
                  <c:v>30803</c:v>
                </c:pt>
                <c:pt idx="305">
                  <c:v>30834</c:v>
                </c:pt>
                <c:pt idx="306">
                  <c:v>30864</c:v>
                </c:pt>
                <c:pt idx="307">
                  <c:v>30895</c:v>
                </c:pt>
                <c:pt idx="308">
                  <c:v>30926</c:v>
                </c:pt>
                <c:pt idx="309">
                  <c:v>30956</c:v>
                </c:pt>
                <c:pt idx="310">
                  <c:v>30987</c:v>
                </c:pt>
                <c:pt idx="311">
                  <c:v>31017</c:v>
                </c:pt>
                <c:pt idx="312">
                  <c:v>31048</c:v>
                </c:pt>
                <c:pt idx="313">
                  <c:v>31079</c:v>
                </c:pt>
                <c:pt idx="314">
                  <c:v>31107</c:v>
                </c:pt>
                <c:pt idx="315">
                  <c:v>31138</c:v>
                </c:pt>
                <c:pt idx="316">
                  <c:v>31168</c:v>
                </c:pt>
                <c:pt idx="317">
                  <c:v>31199</c:v>
                </c:pt>
                <c:pt idx="318">
                  <c:v>31229</c:v>
                </c:pt>
                <c:pt idx="319">
                  <c:v>31260</c:v>
                </c:pt>
                <c:pt idx="320">
                  <c:v>31291</c:v>
                </c:pt>
                <c:pt idx="321">
                  <c:v>31321</c:v>
                </c:pt>
                <c:pt idx="322">
                  <c:v>31352</c:v>
                </c:pt>
                <c:pt idx="323">
                  <c:v>31382</c:v>
                </c:pt>
                <c:pt idx="324">
                  <c:v>31413</c:v>
                </c:pt>
                <c:pt idx="325">
                  <c:v>31444</c:v>
                </c:pt>
                <c:pt idx="326">
                  <c:v>31472</c:v>
                </c:pt>
                <c:pt idx="327">
                  <c:v>31503</c:v>
                </c:pt>
                <c:pt idx="328">
                  <c:v>31533</c:v>
                </c:pt>
                <c:pt idx="329">
                  <c:v>31564</c:v>
                </c:pt>
                <c:pt idx="330">
                  <c:v>31594</c:v>
                </c:pt>
                <c:pt idx="331">
                  <c:v>31625</c:v>
                </c:pt>
                <c:pt idx="332">
                  <c:v>31656</c:v>
                </c:pt>
                <c:pt idx="333">
                  <c:v>31686</c:v>
                </c:pt>
                <c:pt idx="334">
                  <c:v>31717</c:v>
                </c:pt>
                <c:pt idx="335">
                  <c:v>31747</c:v>
                </c:pt>
                <c:pt idx="336">
                  <c:v>31778</c:v>
                </c:pt>
                <c:pt idx="337">
                  <c:v>31809</c:v>
                </c:pt>
                <c:pt idx="338">
                  <c:v>31837</c:v>
                </c:pt>
                <c:pt idx="339">
                  <c:v>31868</c:v>
                </c:pt>
                <c:pt idx="340">
                  <c:v>31898</c:v>
                </c:pt>
                <c:pt idx="341">
                  <c:v>31929</c:v>
                </c:pt>
                <c:pt idx="342">
                  <c:v>31959</c:v>
                </c:pt>
                <c:pt idx="343">
                  <c:v>31990</c:v>
                </c:pt>
                <c:pt idx="344">
                  <c:v>32021</c:v>
                </c:pt>
                <c:pt idx="345">
                  <c:v>32051</c:v>
                </c:pt>
                <c:pt idx="346">
                  <c:v>32082</c:v>
                </c:pt>
                <c:pt idx="347">
                  <c:v>32112</c:v>
                </c:pt>
                <c:pt idx="348">
                  <c:v>32143</c:v>
                </c:pt>
                <c:pt idx="349">
                  <c:v>32174</c:v>
                </c:pt>
                <c:pt idx="350">
                  <c:v>32203</c:v>
                </c:pt>
                <c:pt idx="351">
                  <c:v>32234</c:v>
                </c:pt>
                <c:pt idx="352">
                  <c:v>32264</c:v>
                </c:pt>
                <c:pt idx="353">
                  <c:v>32295</c:v>
                </c:pt>
                <c:pt idx="354">
                  <c:v>32325</c:v>
                </c:pt>
                <c:pt idx="355">
                  <c:v>32356</c:v>
                </c:pt>
                <c:pt idx="356">
                  <c:v>32387</c:v>
                </c:pt>
                <c:pt idx="357">
                  <c:v>32417</c:v>
                </c:pt>
                <c:pt idx="358">
                  <c:v>32448</c:v>
                </c:pt>
                <c:pt idx="359">
                  <c:v>32478</c:v>
                </c:pt>
                <c:pt idx="360">
                  <c:v>32509</c:v>
                </c:pt>
                <c:pt idx="361">
                  <c:v>32540</c:v>
                </c:pt>
                <c:pt idx="362">
                  <c:v>32568</c:v>
                </c:pt>
                <c:pt idx="363">
                  <c:v>32599</c:v>
                </c:pt>
                <c:pt idx="364">
                  <c:v>32629</c:v>
                </c:pt>
                <c:pt idx="365">
                  <c:v>32660</c:v>
                </c:pt>
                <c:pt idx="366">
                  <c:v>32690</c:v>
                </c:pt>
                <c:pt idx="367">
                  <c:v>32721</c:v>
                </c:pt>
                <c:pt idx="368">
                  <c:v>32752</c:v>
                </c:pt>
                <c:pt idx="369">
                  <c:v>32782</c:v>
                </c:pt>
                <c:pt idx="370">
                  <c:v>32813</c:v>
                </c:pt>
                <c:pt idx="371">
                  <c:v>32843</c:v>
                </c:pt>
                <c:pt idx="372">
                  <c:v>32874</c:v>
                </c:pt>
                <c:pt idx="373">
                  <c:v>32905</c:v>
                </c:pt>
                <c:pt idx="374">
                  <c:v>32933</c:v>
                </c:pt>
                <c:pt idx="375">
                  <c:v>32964</c:v>
                </c:pt>
                <c:pt idx="376">
                  <c:v>32994</c:v>
                </c:pt>
                <c:pt idx="377">
                  <c:v>33025</c:v>
                </c:pt>
                <c:pt idx="378">
                  <c:v>33055</c:v>
                </c:pt>
                <c:pt idx="379">
                  <c:v>33086</c:v>
                </c:pt>
                <c:pt idx="380">
                  <c:v>33117</c:v>
                </c:pt>
                <c:pt idx="381">
                  <c:v>33147</c:v>
                </c:pt>
                <c:pt idx="382">
                  <c:v>33178</c:v>
                </c:pt>
                <c:pt idx="383">
                  <c:v>33208</c:v>
                </c:pt>
                <c:pt idx="384">
                  <c:v>33239</c:v>
                </c:pt>
                <c:pt idx="385">
                  <c:v>33270</c:v>
                </c:pt>
                <c:pt idx="386">
                  <c:v>33298</c:v>
                </c:pt>
                <c:pt idx="387">
                  <c:v>33329</c:v>
                </c:pt>
                <c:pt idx="388">
                  <c:v>33359</c:v>
                </c:pt>
                <c:pt idx="389">
                  <c:v>33390</c:v>
                </c:pt>
                <c:pt idx="390">
                  <c:v>33420</c:v>
                </c:pt>
                <c:pt idx="391">
                  <c:v>33451</c:v>
                </c:pt>
                <c:pt idx="392">
                  <c:v>33482</c:v>
                </c:pt>
                <c:pt idx="393">
                  <c:v>33512</c:v>
                </c:pt>
                <c:pt idx="394">
                  <c:v>33543</c:v>
                </c:pt>
                <c:pt idx="395">
                  <c:v>33573</c:v>
                </c:pt>
                <c:pt idx="396">
                  <c:v>33604</c:v>
                </c:pt>
                <c:pt idx="397">
                  <c:v>33635</c:v>
                </c:pt>
                <c:pt idx="398">
                  <c:v>33664</c:v>
                </c:pt>
                <c:pt idx="399">
                  <c:v>33695</c:v>
                </c:pt>
                <c:pt idx="400">
                  <c:v>33725</c:v>
                </c:pt>
                <c:pt idx="401">
                  <c:v>33756</c:v>
                </c:pt>
                <c:pt idx="402">
                  <c:v>33786</c:v>
                </c:pt>
                <c:pt idx="403">
                  <c:v>33817</c:v>
                </c:pt>
                <c:pt idx="404">
                  <c:v>33848</c:v>
                </c:pt>
                <c:pt idx="405">
                  <c:v>33878</c:v>
                </c:pt>
                <c:pt idx="406">
                  <c:v>33909</c:v>
                </c:pt>
                <c:pt idx="407">
                  <c:v>33939</c:v>
                </c:pt>
                <c:pt idx="408">
                  <c:v>33970</c:v>
                </c:pt>
                <c:pt idx="409">
                  <c:v>34001</c:v>
                </c:pt>
                <c:pt idx="410">
                  <c:v>34029</c:v>
                </c:pt>
                <c:pt idx="411">
                  <c:v>34060</c:v>
                </c:pt>
                <c:pt idx="412">
                  <c:v>34090</c:v>
                </c:pt>
                <c:pt idx="413">
                  <c:v>34121</c:v>
                </c:pt>
                <c:pt idx="414">
                  <c:v>34151</c:v>
                </c:pt>
                <c:pt idx="415">
                  <c:v>34182</c:v>
                </c:pt>
                <c:pt idx="416">
                  <c:v>34213</c:v>
                </c:pt>
                <c:pt idx="417">
                  <c:v>34243</c:v>
                </c:pt>
                <c:pt idx="418">
                  <c:v>34274</c:v>
                </c:pt>
                <c:pt idx="419">
                  <c:v>34304</c:v>
                </c:pt>
                <c:pt idx="420">
                  <c:v>34335</c:v>
                </c:pt>
                <c:pt idx="421">
                  <c:v>34366</c:v>
                </c:pt>
                <c:pt idx="422">
                  <c:v>34394</c:v>
                </c:pt>
                <c:pt idx="423">
                  <c:v>34425</c:v>
                </c:pt>
                <c:pt idx="424">
                  <c:v>34455</c:v>
                </c:pt>
                <c:pt idx="425">
                  <c:v>34486</c:v>
                </c:pt>
                <c:pt idx="426">
                  <c:v>34516</c:v>
                </c:pt>
                <c:pt idx="427">
                  <c:v>34547</c:v>
                </c:pt>
                <c:pt idx="428">
                  <c:v>34578</c:v>
                </c:pt>
                <c:pt idx="429">
                  <c:v>34608</c:v>
                </c:pt>
                <c:pt idx="430">
                  <c:v>34639</c:v>
                </c:pt>
                <c:pt idx="431">
                  <c:v>34669</c:v>
                </c:pt>
                <c:pt idx="432">
                  <c:v>34700</c:v>
                </c:pt>
                <c:pt idx="433">
                  <c:v>34731</c:v>
                </c:pt>
                <c:pt idx="434">
                  <c:v>34759</c:v>
                </c:pt>
                <c:pt idx="435">
                  <c:v>34790</c:v>
                </c:pt>
                <c:pt idx="436">
                  <c:v>34820</c:v>
                </c:pt>
                <c:pt idx="437">
                  <c:v>34851</c:v>
                </c:pt>
                <c:pt idx="438">
                  <c:v>34881</c:v>
                </c:pt>
                <c:pt idx="439">
                  <c:v>34912</c:v>
                </c:pt>
                <c:pt idx="440">
                  <c:v>34943</c:v>
                </c:pt>
                <c:pt idx="441">
                  <c:v>34973</c:v>
                </c:pt>
                <c:pt idx="442">
                  <c:v>35004</c:v>
                </c:pt>
                <c:pt idx="443">
                  <c:v>35034</c:v>
                </c:pt>
                <c:pt idx="444">
                  <c:v>35065</c:v>
                </c:pt>
                <c:pt idx="445">
                  <c:v>35096</c:v>
                </c:pt>
                <c:pt idx="446">
                  <c:v>35125</c:v>
                </c:pt>
                <c:pt idx="447">
                  <c:v>35156</c:v>
                </c:pt>
                <c:pt idx="448">
                  <c:v>35186</c:v>
                </c:pt>
                <c:pt idx="449">
                  <c:v>35217</c:v>
                </c:pt>
                <c:pt idx="450">
                  <c:v>35247</c:v>
                </c:pt>
                <c:pt idx="451">
                  <c:v>35278</c:v>
                </c:pt>
                <c:pt idx="452">
                  <c:v>35309</c:v>
                </c:pt>
                <c:pt idx="453">
                  <c:v>35339</c:v>
                </c:pt>
                <c:pt idx="454">
                  <c:v>35370</c:v>
                </c:pt>
                <c:pt idx="455">
                  <c:v>35400</c:v>
                </c:pt>
                <c:pt idx="456">
                  <c:v>35431</c:v>
                </c:pt>
                <c:pt idx="457">
                  <c:v>35462</c:v>
                </c:pt>
                <c:pt idx="458">
                  <c:v>35490</c:v>
                </c:pt>
                <c:pt idx="459">
                  <c:v>35521</c:v>
                </c:pt>
                <c:pt idx="460">
                  <c:v>35551</c:v>
                </c:pt>
                <c:pt idx="461">
                  <c:v>35582</c:v>
                </c:pt>
                <c:pt idx="462">
                  <c:v>35612</c:v>
                </c:pt>
                <c:pt idx="463">
                  <c:v>35643</c:v>
                </c:pt>
                <c:pt idx="464">
                  <c:v>35674</c:v>
                </c:pt>
                <c:pt idx="465">
                  <c:v>35704</c:v>
                </c:pt>
                <c:pt idx="466">
                  <c:v>35735</c:v>
                </c:pt>
                <c:pt idx="467">
                  <c:v>35765</c:v>
                </c:pt>
                <c:pt idx="468">
                  <c:v>35796</c:v>
                </c:pt>
                <c:pt idx="469">
                  <c:v>35827</c:v>
                </c:pt>
                <c:pt idx="470">
                  <c:v>35855</c:v>
                </c:pt>
                <c:pt idx="471">
                  <c:v>35886</c:v>
                </c:pt>
                <c:pt idx="472">
                  <c:v>35916</c:v>
                </c:pt>
                <c:pt idx="473">
                  <c:v>35947</c:v>
                </c:pt>
                <c:pt idx="474">
                  <c:v>35977</c:v>
                </c:pt>
                <c:pt idx="475">
                  <c:v>36008</c:v>
                </c:pt>
                <c:pt idx="476">
                  <c:v>36039</c:v>
                </c:pt>
                <c:pt idx="477">
                  <c:v>36069</c:v>
                </c:pt>
                <c:pt idx="478">
                  <c:v>36100</c:v>
                </c:pt>
                <c:pt idx="479">
                  <c:v>36130</c:v>
                </c:pt>
                <c:pt idx="480">
                  <c:v>36161</c:v>
                </c:pt>
                <c:pt idx="481">
                  <c:v>36192</c:v>
                </c:pt>
                <c:pt idx="482">
                  <c:v>36220</c:v>
                </c:pt>
                <c:pt idx="483">
                  <c:v>36251</c:v>
                </c:pt>
                <c:pt idx="484">
                  <c:v>36281</c:v>
                </c:pt>
                <c:pt idx="485">
                  <c:v>36312</c:v>
                </c:pt>
                <c:pt idx="486">
                  <c:v>36342</c:v>
                </c:pt>
                <c:pt idx="487">
                  <c:v>36373</c:v>
                </c:pt>
                <c:pt idx="488">
                  <c:v>36404</c:v>
                </c:pt>
                <c:pt idx="489">
                  <c:v>36434</c:v>
                </c:pt>
                <c:pt idx="490">
                  <c:v>36465</c:v>
                </c:pt>
                <c:pt idx="491">
                  <c:v>36495</c:v>
                </c:pt>
                <c:pt idx="492">
                  <c:v>36526</c:v>
                </c:pt>
                <c:pt idx="493">
                  <c:v>36557</c:v>
                </c:pt>
                <c:pt idx="494">
                  <c:v>36586</c:v>
                </c:pt>
                <c:pt idx="495">
                  <c:v>36617</c:v>
                </c:pt>
                <c:pt idx="496">
                  <c:v>36647</c:v>
                </c:pt>
                <c:pt idx="497">
                  <c:v>36678</c:v>
                </c:pt>
                <c:pt idx="498">
                  <c:v>36708</c:v>
                </c:pt>
                <c:pt idx="499">
                  <c:v>36739</c:v>
                </c:pt>
                <c:pt idx="500">
                  <c:v>36770</c:v>
                </c:pt>
                <c:pt idx="501">
                  <c:v>36800</c:v>
                </c:pt>
                <c:pt idx="502">
                  <c:v>36831</c:v>
                </c:pt>
                <c:pt idx="503">
                  <c:v>36861</c:v>
                </c:pt>
                <c:pt idx="504">
                  <c:v>36892</c:v>
                </c:pt>
                <c:pt idx="505">
                  <c:v>36923</c:v>
                </c:pt>
                <c:pt idx="506">
                  <c:v>36951</c:v>
                </c:pt>
                <c:pt idx="507">
                  <c:v>36982</c:v>
                </c:pt>
                <c:pt idx="508">
                  <c:v>37012</c:v>
                </c:pt>
                <c:pt idx="509">
                  <c:v>37043</c:v>
                </c:pt>
                <c:pt idx="510">
                  <c:v>37073</c:v>
                </c:pt>
                <c:pt idx="511">
                  <c:v>37104</c:v>
                </c:pt>
                <c:pt idx="512">
                  <c:v>37135</c:v>
                </c:pt>
                <c:pt idx="513">
                  <c:v>37165</c:v>
                </c:pt>
                <c:pt idx="514">
                  <c:v>37196</c:v>
                </c:pt>
                <c:pt idx="515">
                  <c:v>37226</c:v>
                </c:pt>
                <c:pt idx="516">
                  <c:v>37257</c:v>
                </c:pt>
                <c:pt idx="517">
                  <c:v>37288</c:v>
                </c:pt>
                <c:pt idx="518">
                  <c:v>37316</c:v>
                </c:pt>
                <c:pt idx="519">
                  <c:v>37347</c:v>
                </c:pt>
                <c:pt idx="520">
                  <c:v>37377</c:v>
                </c:pt>
                <c:pt idx="521">
                  <c:v>37408</c:v>
                </c:pt>
                <c:pt idx="522">
                  <c:v>37438</c:v>
                </c:pt>
                <c:pt idx="523">
                  <c:v>37469</c:v>
                </c:pt>
                <c:pt idx="524">
                  <c:v>37500</c:v>
                </c:pt>
                <c:pt idx="525">
                  <c:v>37530</c:v>
                </c:pt>
                <c:pt idx="526">
                  <c:v>37561</c:v>
                </c:pt>
                <c:pt idx="527">
                  <c:v>37591</c:v>
                </c:pt>
                <c:pt idx="528">
                  <c:v>37622</c:v>
                </c:pt>
                <c:pt idx="529">
                  <c:v>37653</c:v>
                </c:pt>
                <c:pt idx="530">
                  <c:v>37681</c:v>
                </c:pt>
                <c:pt idx="531">
                  <c:v>37712</c:v>
                </c:pt>
                <c:pt idx="532">
                  <c:v>37742</c:v>
                </c:pt>
                <c:pt idx="533">
                  <c:v>37773</c:v>
                </c:pt>
                <c:pt idx="534">
                  <c:v>37803</c:v>
                </c:pt>
                <c:pt idx="535">
                  <c:v>37834</c:v>
                </c:pt>
                <c:pt idx="536">
                  <c:v>37865</c:v>
                </c:pt>
                <c:pt idx="537">
                  <c:v>37895</c:v>
                </c:pt>
                <c:pt idx="538">
                  <c:v>37926</c:v>
                </c:pt>
                <c:pt idx="539">
                  <c:v>37956</c:v>
                </c:pt>
                <c:pt idx="540">
                  <c:v>37987</c:v>
                </c:pt>
                <c:pt idx="541">
                  <c:v>38018</c:v>
                </c:pt>
                <c:pt idx="542">
                  <c:v>38047</c:v>
                </c:pt>
                <c:pt idx="543">
                  <c:v>38078</c:v>
                </c:pt>
                <c:pt idx="544">
                  <c:v>38108</c:v>
                </c:pt>
                <c:pt idx="545">
                  <c:v>38139</c:v>
                </c:pt>
                <c:pt idx="546">
                  <c:v>38169</c:v>
                </c:pt>
                <c:pt idx="547">
                  <c:v>38200</c:v>
                </c:pt>
                <c:pt idx="548">
                  <c:v>38231</c:v>
                </c:pt>
                <c:pt idx="549">
                  <c:v>38261</c:v>
                </c:pt>
                <c:pt idx="550">
                  <c:v>38292</c:v>
                </c:pt>
                <c:pt idx="551">
                  <c:v>38322</c:v>
                </c:pt>
                <c:pt idx="552">
                  <c:v>38353</c:v>
                </c:pt>
                <c:pt idx="553">
                  <c:v>38384</c:v>
                </c:pt>
                <c:pt idx="554">
                  <c:v>38412</c:v>
                </c:pt>
                <c:pt idx="555">
                  <c:v>38443</c:v>
                </c:pt>
                <c:pt idx="556">
                  <c:v>38473</c:v>
                </c:pt>
                <c:pt idx="557">
                  <c:v>38504</c:v>
                </c:pt>
                <c:pt idx="558">
                  <c:v>38534</c:v>
                </c:pt>
                <c:pt idx="559">
                  <c:v>38565</c:v>
                </c:pt>
                <c:pt idx="560">
                  <c:v>38596</c:v>
                </c:pt>
                <c:pt idx="561">
                  <c:v>38626</c:v>
                </c:pt>
                <c:pt idx="562">
                  <c:v>38657</c:v>
                </c:pt>
                <c:pt idx="563">
                  <c:v>38687</c:v>
                </c:pt>
                <c:pt idx="564">
                  <c:v>38718</c:v>
                </c:pt>
                <c:pt idx="565">
                  <c:v>38749</c:v>
                </c:pt>
                <c:pt idx="566">
                  <c:v>38777</c:v>
                </c:pt>
                <c:pt idx="567">
                  <c:v>38808</c:v>
                </c:pt>
                <c:pt idx="568">
                  <c:v>38838</c:v>
                </c:pt>
                <c:pt idx="569">
                  <c:v>38869</c:v>
                </c:pt>
                <c:pt idx="570">
                  <c:v>38899</c:v>
                </c:pt>
                <c:pt idx="571">
                  <c:v>38930</c:v>
                </c:pt>
                <c:pt idx="572">
                  <c:v>38961</c:v>
                </c:pt>
                <c:pt idx="573">
                  <c:v>38991</c:v>
                </c:pt>
                <c:pt idx="574">
                  <c:v>39022</c:v>
                </c:pt>
                <c:pt idx="575">
                  <c:v>39052</c:v>
                </c:pt>
                <c:pt idx="576">
                  <c:v>39083</c:v>
                </c:pt>
                <c:pt idx="577">
                  <c:v>39114</c:v>
                </c:pt>
                <c:pt idx="578">
                  <c:v>39142</c:v>
                </c:pt>
                <c:pt idx="579">
                  <c:v>39173</c:v>
                </c:pt>
                <c:pt idx="580">
                  <c:v>39203</c:v>
                </c:pt>
                <c:pt idx="581">
                  <c:v>39234</c:v>
                </c:pt>
                <c:pt idx="582">
                  <c:v>39264</c:v>
                </c:pt>
                <c:pt idx="583">
                  <c:v>39295</c:v>
                </c:pt>
                <c:pt idx="584">
                  <c:v>39326</c:v>
                </c:pt>
                <c:pt idx="585">
                  <c:v>39356</c:v>
                </c:pt>
                <c:pt idx="586">
                  <c:v>39387</c:v>
                </c:pt>
                <c:pt idx="587">
                  <c:v>39417</c:v>
                </c:pt>
                <c:pt idx="588">
                  <c:v>39448</c:v>
                </c:pt>
                <c:pt idx="589">
                  <c:v>39479</c:v>
                </c:pt>
                <c:pt idx="590">
                  <c:v>39508</c:v>
                </c:pt>
                <c:pt idx="591">
                  <c:v>39539</c:v>
                </c:pt>
                <c:pt idx="592">
                  <c:v>39569</c:v>
                </c:pt>
                <c:pt idx="593">
                  <c:v>39600</c:v>
                </c:pt>
                <c:pt idx="594">
                  <c:v>39630</c:v>
                </c:pt>
                <c:pt idx="595">
                  <c:v>39661</c:v>
                </c:pt>
                <c:pt idx="596">
                  <c:v>39692</c:v>
                </c:pt>
                <c:pt idx="597">
                  <c:v>39722</c:v>
                </c:pt>
                <c:pt idx="598">
                  <c:v>39753</c:v>
                </c:pt>
                <c:pt idx="599">
                  <c:v>39783</c:v>
                </c:pt>
                <c:pt idx="600">
                  <c:v>39814</c:v>
                </c:pt>
                <c:pt idx="601">
                  <c:v>39845</c:v>
                </c:pt>
                <c:pt idx="602">
                  <c:v>39873</c:v>
                </c:pt>
                <c:pt idx="603">
                  <c:v>39904</c:v>
                </c:pt>
                <c:pt idx="604">
                  <c:v>39934</c:v>
                </c:pt>
                <c:pt idx="605">
                  <c:v>39965</c:v>
                </c:pt>
                <c:pt idx="606">
                  <c:v>39995</c:v>
                </c:pt>
                <c:pt idx="607">
                  <c:v>40026</c:v>
                </c:pt>
                <c:pt idx="608">
                  <c:v>40057</c:v>
                </c:pt>
                <c:pt idx="609">
                  <c:v>40087</c:v>
                </c:pt>
                <c:pt idx="610">
                  <c:v>40118</c:v>
                </c:pt>
                <c:pt idx="611">
                  <c:v>40148</c:v>
                </c:pt>
                <c:pt idx="612">
                  <c:v>40179</c:v>
                </c:pt>
                <c:pt idx="613">
                  <c:v>40210</c:v>
                </c:pt>
                <c:pt idx="614">
                  <c:v>40238</c:v>
                </c:pt>
                <c:pt idx="615">
                  <c:v>40269</c:v>
                </c:pt>
                <c:pt idx="616">
                  <c:v>40299</c:v>
                </c:pt>
                <c:pt idx="617">
                  <c:v>40330</c:v>
                </c:pt>
                <c:pt idx="618">
                  <c:v>40360</c:v>
                </c:pt>
                <c:pt idx="619">
                  <c:v>40391</c:v>
                </c:pt>
                <c:pt idx="620">
                  <c:v>40422</c:v>
                </c:pt>
                <c:pt idx="621">
                  <c:v>40452</c:v>
                </c:pt>
                <c:pt idx="622">
                  <c:v>40483</c:v>
                </c:pt>
                <c:pt idx="623">
                  <c:v>40513</c:v>
                </c:pt>
                <c:pt idx="624">
                  <c:v>40544</c:v>
                </c:pt>
                <c:pt idx="625">
                  <c:v>40575</c:v>
                </c:pt>
                <c:pt idx="626">
                  <c:v>40603</c:v>
                </c:pt>
                <c:pt idx="627">
                  <c:v>40634</c:v>
                </c:pt>
                <c:pt idx="628">
                  <c:v>40664</c:v>
                </c:pt>
                <c:pt idx="629">
                  <c:v>40695</c:v>
                </c:pt>
                <c:pt idx="630">
                  <c:v>40725</c:v>
                </c:pt>
                <c:pt idx="631">
                  <c:v>40756</c:v>
                </c:pt>
                <c:pt idx="632">
                  <c:v>40787</c:v>
                </c:pt>
                <c:pt idx="633">
                  <c:v>40817</c:v>
                </c:pt>
                <c:pt idx="634">
                  <c:v>40848</c:v>
                </c:pt>
                <c:pt idx="635">
                  <c:v>40878</c:v>
                </c:pt>
                <c:pt idx="636">
                  <c:v>40909</c:v>
                </c:pt>
                <c:pt idx="637">
                  <c:v>40940</c:v>
                </c:pt>
                <c:pt idx="638">
                  <c:v>40969</c:v>
                </c:pt>
                <c:pt idx="639">
                  <c:v>41000</c:v>
                </c:pt>
                <c:pt idx="640">
                  <c:v>41030</c:v>
                </c:pt>
                <c:pt idx="641">
                  <c:v>41061</c:v>
                </c:pt>
                <c:pt idx="642">
                  <c:v>41091</c:v>
                </c:pt>
                <c:pt idx="643">
                  <c:v>41122</c:v>
                </c:pt>
                <c:pt idx="644">
                  <c:v>41153</c:v>
                </c:pt>
                <c:pt idx="645">
                  <c:v>41183</c:v>
                </c:pt>
                <c:pt idx="646">
                  <c:v>41214</c:v>
                </c:pt>
                <c:pt idx="647">
                  <c:v>41244</c:v>
                </c:pt>
                <c:pt idx="648">
                  <c:v>41275</c:v>
                </c:pt>
                <c:pt idx="649">
                  <c:v>41306</c:v>
                </c:pt>
                <c:pt idx="650">
                  <c:v>41334</c:v>
                </c:pt>
                <c:pt idx="651">
                  <c:v>41365</c:v>
                </c:pt>
                <c:pt idx="652">
                  <c:v>41395</c:v>
                </c:pt>
                <c:pt idx="653">
                  <c:v>41426</c:v>
                </c:pt>
                <c:pt idx="654">
                  <c:v>41456</c:v>
                </c:pt>
                <c:pt idx="655">
                  <c:v>41487</c:v>
                </c:pt>
                <c:pt idx="656">
                  <c:v>41518</c:v>
                </c:pt>
                <c:pt idx="657">
                  <c:v>41548</c:v>
                </c:pt>
                <c:pt idx="658">
                  <c:v>41579</c:v>
                </c:pt>
                <c:pt idx="659">
                  <c:v>41609</c:v>
                </c:pt>
                <c:pt idx="660">
                  <c:v>41640</c:v>
                </c:pt>
                <c:pt idx="661">
                  <c:v>41671</c:v>
                </c:pt>
                <c:pt idx="662">
                  <c:v>41699</c:v>
                </c:pt>
                <c:pt idx="663">
                  <c:v>41730</c:v>
                </c:pt>
                <c:pt idx="664">
                  <c:v>41760</c:v>
                </c:pt>
                <c:pt idx="665">
                  <c:v>41791</c:v>
                </c:pt>
                <c:pt idx="666">
                  <c:v>41821</c:v>
                </c:pt>
                <c:pt idx="667">
                  <c:v>41852</c:v>
                </c:pt>
                <c:pt idx="668">
                  <c:v>41883</c:v>
                </c:pt>
                <c:pt idx="669">
                  <c:v>41913</c:v>
                </c:pt>
                <c:pt idx="670">
                  <c:v>41944</c:v>
                </c:pt>
                <c:pt idx="671">
                  <c:v>41974</c:v>
                </c:pt>
                <c:pt idx="672">
                  <c:v>42005</c:v>
                </c:pt>
                <c:pt idx="673">
                  <c:v>42036</c:v>
                </c:pt>
                <c:pt idx="674">
                  <c:v>42064</c:v>
                </c:pt>
                <c:pt idx="675">
                  <c:v>42095</c:v>
                </c:pt>
                <c:pt idx="676">
                  <c:v>42125</c:v>
                </c:pt>
                <c:pt idx="677">
                  <c:v>42156</c:v>
                </c:pt>
                <c:pt idx="678">
                  <c:v>42186</c:v>
                </c:pt>
                <c:pt idx="679">
                  <c:v>42217</c:v>
                </c:pt>
                <c:pt idx="680">
                  <c:v>42248</c:v>
                </c:pt>
                <c:pt idx="681">
                  <c:v>42278</c:v>
                </c:pt>
                <c:pt idx="682">
                  <c:v>42309</c:v>
                </c:pt>
                <c:pt idx="683">
                  <c:v>42339</c:v>
                </c:pt>
                <c:pt idx="684">
                  <c:v>42370</c:v>
                </c:pt>
                <c:pt idx="685">
                  <c:v>42401</c:v>
                </c:pt>
                <c:pt idx="686">
                  <c:v>42430</c:v>
                </c:pt>
                <c:pt idx="687">
                  <c:v>42461</c:v>
                </c:pt>
                <c:pt idx="688">
                  <c:v>42491</c:v>
                </c:pt>
                <c:pt idx="689">
                  <c:v>42522</c:v>
                </c:pt>
                <c:pt idx="690">
                  <c:v>42552</c:v>
                </c:pt>
              </c:numCache>
            </c:numRef>
          </c:cat>
          <c:val>
            <c:numRef>
              <c:f>'FRED Graph'!$B$12:$B$702</c:f>
            </c:numRef>
          </c:val>
          <c:smooth val="0"/>
          <c:extLst>
            <c:ext xmlns:c16="http://schemas.microsoft.com/office/drawing/2014/chart" uri="{C3380CC4-5D6E-409C-BE32-E72D297353CC}">
              <c16:uniqueId val="{00000000-8723-438A-8780-0445295F7AD2}"/>
            </c:ext>
          </c:extLst>
        </c:ser>
        <c:ser>
          <c:idx val="1"/>
          <c:order val="1"/>
          <c:spPr>
            <a:ln w="28575" cap="rnd">
              <a:solidFill>
                <a:schemeClr val="accent1"/>
              </a:solidFill>
              <a:round/>
            </a:ln>
            <a:effectLst/>
          </c:spPr>
          <c:marker>
            <c:symbol val="none"/>
          </c:marker>
          <c:dPt>
            <c:idx val="551"/>
            <c:marker>
              <c:symbol val="none"/>
            </c:marker>
            <c:bubble3D val="0"/>
            <c:spPr>
              <a:ln w="28575" cap="rnd">
                <a:solidFill>
                  <a:schemeClr val="accent1"/>
                </a:solidFill>
                <a:round/>
              </a:ln>
              <a:effectLst/>
            </c:spPr>
            <c:extLst>
              <c:ext xmlns:c16="http://schemas.microsoft.com/office/drawing/2014/chart" uri="{C3380CC4-5D6E-409C-BE32-E72D297353CC}">
                <c16:uniqueId val="{00000002-8723-438A-8780-0445295F7AD2}"/>
              </c:ext>
            </c:extLst>
          </c:dPt>
          <c:cat>
            <c:numRef>
              <c:f>'FRED Graph'!$A$12:$A$702</c:f>
              <c:numCache>
                <c:formatCode>yyyy</c:formatCode>
                <c:ptCount val="691"/>
                <c:pt idx="0">
                  <c:v>21551</c:v>
                </c:pt>
                <c:pt idx="1">
                  <c:v>21582</c:v>
                </c:pt>
                <c:pt idx="2">
                  <c:v>21610</c:v>
                </c:pt>
                <c:pt idx="3">
                  <c:v>21641</c:v>
                </c:pt>
                <c:pt idx="4">
                  <c:v>21671</c:v>
                </c:pt>
                <c:pt idx="5">
                  <c:v>21702</c:v>
                </c:pt>
                <c:pt idx="6">
                  <c:v>21732</c:v>
                </c:pt>
                <c:pt idx="7">
                  <c:v>21763</c:v>
                </c:pt>
                <c:pt idx="8">
                  <c:v>21794</c:v>
                </c:pt>
                <c:pt idx="9">
                  <c:v>21824</c:v>
                </c:pt>
                <c:pt idx="10">
                  <c:v>21855</c:v>
                </c:pt>
                <c:pt idx="11">
                  <c:v>21885</c:v>
                </c:pt>
                <c:pt idx="12">
                  <c:v>21916</c:v>
                </c:pt>
                <c:pt idx="13">
                  <c:v>21947</c:v>
                </c:pt>
                <c:pt idx="14">
                  <c:v>21976</c:v>
                </c:pt>
                <c:pt idx="15">
                  <c:v>22007</c:v>
                </c:pt>
                <c:pt idx="16">
                  <c:v>22037</c:v>
                </c:pt>
                <c:pt idx="17">
                  <c:v>22068</c:v>
                </c:pt>
                <c:pt idx="18">
                  <c:v>22098</c:v>
                </c:pt>
                <c:pt idx="19">
                  <c:v>22129</c:v>
                </c:pt>
                <c:pt idx="20">
                  <c:v>22160</c:v>
                </c:pt>
                <c:pt idx="21">
                  <c:v>22190</c:v>
                </c:pt>
                <c:pt idx="22">
                  <c:v>22221</c:v>
                </c:pt>
                <c:pt idx="23">
                  <c:v>22251</c:v>
                </c:pt>
                <c:pt idx="24">
                  <c:v>22282</c:v>
                </c:pt>
                <c:pt idx="25">
                  <c:v>22313</c:v>
                </c:pt>
                <c:pt idx="26">
                  <c:v>22341</c:v>
                </c:pt>
                <c:pt idx="27">
                  <c:v>22372</c:v>
                </c:pt>
                <c:pt idx="28">
                  <c:v>22402</c:v>
                </c:pt>
                <c:pt idx="29">
                  <c:v>22433</c:v>
                </c:pt>
                <c:pt idx="30">
                  <c:v>22463</c:v>
                </c:pt>
                <c:pt idx="31">
                  <c:v>22494</c:v>
                </c:pt>
                <c:pt idx="32">
                  <c:v>22525</c:v>
                </c:pt>
                <c:pt idx="33">
                  <c:v>22555</c:v>
                </c:pt>
                <c:pt idx="34">
                  <c:v>22586</c:v>
                </c:pt>
                <c:pt idx="35">
                  <c:v>22616</c:v>
                </c:pt>
                <c:pt idx="36">
                  <c:v>22647</c:v>
                </c:pt>
                <c:pt idx="37">
                  <c:v>22678</c:v>
                </c:pt>
                <c:pt idx="38">
                  <c:v>22706</c:v>
                </c:pt>
                <c:pt idx="39">
                  <c:v>22737</c:v>
                </c:pt>
                <c:pt idx="40">
                  <c:v>22767</c:v>
                </c:pt>
                <c:pt idx="41">
                  <c:v>22798</c:v>
                </c:pt>
                <c:pt idx="42">
                  <c:v>22828</c:v>
                </c:pt>
                <c:pt idx="43">
                  <c:v>22859</c:v>
                </c:pt>
                <c:pt idx="44">
                  <c:v>22890</c:v>
                </c:pt>
                <c:pt idx="45">
                  <c:v>22920</c:v>
                </c:pt>
                <c:pt idx="46">
                  <c:v>22951</c:v>
                </c:pt>
                <c:pt idx="47">
                  <c:v>22981</c:v>
                </c:pt>
                <c:pt idx="48">
                  <c:v>23012</c:v>
                </c:pt>
                <c:pt idx="49">
                  <c:v>23043</c:v>
                </c:pt>
                <c:pt idx="50">
                  <c:v>23071</c:v>
                </c:pt>
                <c:pt idx="51">
                  <c:v>23102</c:v>
                </c:pt>
                <c:pt idx="52">
                  <c:v>23132</c:v>
                </c:pt>
                <c:pt idx="53">
                  <c:v>23163</c:v>
                </c:pt>
                <c:pt idx="54">
                  <c:v>23193</c:v>
                </c:pt>
                <c:pt idx="55">
                  <c:v>23224</c:v>
                </c:pt>
                <c:pt idx="56">
                  <c:v>23255</c:v>
                </c:pt>
                <c:pt idx="57">
                  <c:v>23285</c:v>
                </c:pt>
                <c:pt idx="58">
                  <c:v>23316</c:v>
                </c:pt>
                <c:pt idx="59">
                  <c:v>23346</c:v>
                </c:pt>
                <c:pt idx="60">
                  <c:v>23377</c:v>
                </c:pt>
                <c:pt idx="61">
                  <c:v>23408</c:v>
                </c:pt>
                <c:pt idx="62">
                  <c:v>23437</c:v>
                </c:pt>
                <c:pt idx="63">
                  <c:v>23468</c:v>
                </c:pt>
                <c:pt idx="64">
                  <c:v>23498</c:v>
                </c:pt>
                <c:pt idx="65">
                  <c:v>23529</c:v>
                </c:pt>
                <c:pt idx="66">
                  <c:v>23559</c:v>
                </c:pt>
                <c:pt idx="67">
                  <c:v>23590</c:v>
                </c:pt>
                <c:pt idx="68">
                  <c:v>23621</c:v>
                </c:pt>
                <c:pt idx="69">
                  <c:v>23651</c:v>
                </c:pt>
                <c:pt idx="70">
                  <c:v>23682</c:v>
                </c:pt>
                <c:pt idx="71">
                  <c:v>23712</c:v>
                </c:pt>
                <c:pt idx="72">
                  <c:v>23743</c:v>
                </c:pt>
                <c:pt idx="73">
                  <c:v>23774</c:v>
                </c:pt>
                <c:pt idx="74">
                  <c:v>23802</c:v>
                </c:pt>
                <c:pt idx="75">
                  <c:v>23833</c:v>
                </c:pt>
                <c:pt idx="76">
                  <c:v>23863</c:v>
                </c:pt>
                <c:pt idx="77">
                  <c:v>23894</c:v>
                </c:pt>
                <c:pt idx="78">
                  <c:v>23924</c:v>
                </c:pt>
                <c:pt idx="79">
                  <c:v>23955</c:v>
                </c:pt>
                <c:pt idx="80">
                  <c:v>23986</c:v>
                </c:pt>
                <c:pt idx="81">
                  <c:v>24016</c:v>
                </c:pt>
                <c:pt idx="82">
                  <c:v>24047</c:v>
                </c:pt>
                <c:pt idx="83">
                  <c:v>24077</c:v>
                </c:pt>
                <c:pt idx="84">
                  <c:v>24108</c:v>
                </c:pt>
                <c:pt idx="85">
                  <c:v>24139</c:v>
                </c:pt>
                <c:pt idx="86">
                  <c:v>24167</c:v>
                </c:pt>
                <c:pt idx="87">
                  <c:v>24198</c:v>
                </c:pt>
                <c:pt idx="88">
                  <c:v>24228</c:v>
                </c:pt>
                <c:pt idx="89">
                  <c:v>24259</c:v>
                </c:pt>
                <c:pt idx="90">
                  <c:v>24289</c:v>
                </c:pt>
                <c:pt idx="91">
                  <c:v>24320</c:v>
                </c:pt>
                <c:pt idx="92">
                  <c:v>24351</c:v>
                </c:pt>
                <c:pt idx="93">
                  <c:v>24381</c:v>
                </c:pt>
                <c:pt idx="94">
                  <c:v>24412</c:v>
                </c:pt>
                <c:pt idx="95">
                  <c:v>24442</c:v>
                </c:pt>
                <c:pt idx="96">
                  <c:v>24473</c:v>
                </c:pt>
                <c:pt idx="97">
                  <c:v>24504</c:v>
                </c:pt>
                <c:pt idx="98">
                  <c:v>24532</c:v>
                </c:pt>
                <c:pt idx="99">
                  <c:v>24563</c:v>
                </c:pt>
                <c:pt idx="100">
                  <c:v>24593</c:v>
                </c:pt>
                <c:pt idx="101">
                  <c:v>24624</c:v>
                </c:pt>
                <c:pt idx="102">
                  <c:v>24654</c:v>
                </c:pt>
                <c:pt idx="103">
                  <c:v>24685</c:v>
                </c:pt>
                <c:pt idx="104">
                  <c:v>24716</c:v>
                </c:pt>
                <c:pt idx="105">
                  <c:v>24746</c:v>
                </c:pt>
                <c:pt idx="106">
                  <c:v>24777</c:v>
                </c:pt>
                <c:pt idx="107">
                  <c:v>24807</c:v>
                </c:pt>
                <c:pt idx="108">
                  <c:v>24838</c:v>
                </c:pt>
                <c:pt idx="109">
                  <c:v>24869</c:v>
                </c:pt>
                <c:pt idx="110">
                  <c:v>24898</c:v>
                </c:pt>
                <c:pt idx="111">
                  <c:v>24929</c:v>
                </c:pt>
                <c:pt idx="112">
                  <c:v>24959</c:v>
                </c:pt>
                <c:pt idx="113">
                  <c:v>24990</c:v>
                </c:pt>
                <c:pt idx="114">
                  <c:v>25020</c:v>
                </c:pt>
                <c:pt idx="115">
                  <c:v>25051</c:v>
                </c:pt>
                <c:pt idx="116">
                  <c:v>25082</c:v>
                </c:pt>
                <c:pt idx="117">
                  <c:v>25112</c:v>
                </c:pt>
                <c:pt idx="118">
                  <c:v>25143</c:v>
                </c:pt>
                <c:pt idx="119">
                  <c:v>25173</c:v>
                </c:pt>
                <c:pt idx="120">
                  <c:v>25204</c:v>
                </c:pt>
                <c:pt idx="121">
                  <c:v>25235</c:v>
                </c:pt>
                <c:pt idx="122">
                  <c:v>25263</c:v>
                </c:pt>
                <c:pt idx="123">
                  <c:v>25294</c:v>
                </c:pt>
                <c:pt idx="124">
                  <c:v>25324</c:v>
                </c:pt>
                <c:pt idx="125">
                  <c:v>25355</c:v>
                </c:pt>
                <c:pt idx="126">
                  <c:v>25385</c:v>
                </c:pt>
                <c:pt idx="127">
                  <c:v>25416</c:v>
                </c:pt>
                <c:pt idx="128">
                  <c:v>25447</c:v>
                </c:pt>
                <c:pt idx="129">
                  <c:v>25477</c:v>
                </c:pt>
                <c:pt idx="130">
                  <c:v>25508</c:v>
                </c:pt>
                <c:pt idx="131">
                  <c:v>25538</c:v>
                </c:pt>
                <c:pt idx="132">
                  <c:v>25569</c:v>
                </c:pt>
                <c:pt idx="133">
                  <c:v>25600</c:v>
                </c:pt>
                <c:pt idx="134">
                  <c:v>25628</c:v>
                </c:pt>
                <c:pt idx="135">
                  <c:v>25659</c:v>
                </c:pt>
                <c:pt idx="136">
                  <c:v>25689</c:v>
                </c:pt>
                <c:pt idx="137">
                  <c:v>25720</c:v>
                </c:pt>
                <c:pt idx="138">
                  <c:v>25750</c:v>
                </c:pt>
                <c:pt idx="139">
                  <c:v>25781</c:v>
                </c:pt>
                <c:pt idx="140">
                  <c:v>25812</c:v>
                </c:pt>
                <c:pt idx="141">
                  <c:v>25842</c:v>
                </c:pt>
                <c:pt idx="142">
                  <c:v>25873</c:v>
                </c:pt>
                <c:pt idx="143">
                  <c:v>25903</c:v>
                </c:pt>
                <c:pt idx="144">
                  <c:v>25934</c:v>
                </c:pt>
                <c:pt idx="145">
                  <c:v>25965</c:v>
                </c:pt>
                <c:pt idx="146">
                  <c:v>25993</c:v>
                </c:pt>
                <c:pt idx="147">
                  <c:v>26024</c:v>
                </c:pt>
                <c:pt idx="148">
                  <c:v>26054</c:v>
                </c:pt>
                <c:pt idx="149">
                  <c:v>26085</c:v>
                </c:pt>
                <c:pt idx="150">
                  <c:v>26115</c:v>
                </c:pt>
                <c:pt idx="151">
                  <c:v>26146</c:v>
                </c:pt>
                <c:pt idx="152">
                  <c:v>26177</c:v>
                </c:pt>
                <c:pt idx="153">
                  <c:v>26207</c:v>
                </c:pt>
                <c:pt idx="154">
                  <c:v>26238</c:v>
                </c:pt>
                <c:pt idx="155">
                  <c:v>26268</c:v>
                </c:pt>
                <c:pt idx="156">
                  <c:v>26299</c:v>
                </c:pt>
                <c:pt idx="157">
                  <c:v>26330</c:v>
                </c:pt>
                <c:pt idx="158">
                  <c:v>26359</c:v>
                </c:pt>
                <c:pt idx="159">
                  <c:v>26390</c:v>
                </c:pt>
                <c:pt idx="160">
                  <c:v>26420</c:v>
                </c:pt>
                <c:pt idx="161">
                  <c:v>26451</c:v>
                </c:pt>
                <c:pt idx="162">
                  <c:v>26481</c:v>
                </c:pt>
                <c:pt idx="163">
                  <c:v>26512</c:v>
                </c:pt>
                <c:pt idx="164">
                  <c:v>26543</c:v>
                </c:pt>
                <c:pt idx="165">
                  <c:v>26573</c:v>
                </c:pt>
                <c:pt idx="166">
                  <c:v>26604</c:v>
                </c:pt>
                <c:pt idx="167">
                  <c:v>26634</c:v>
                </c:pt>
                <c:pt idx="168">
                  <c:v>26665</c:v>
                </c:pt>
                <c:pt idx="169">
                  <c:v>26696</c:v>
                </c:pt>
                <c:pt idx="170">
                  <c:v>26724</c:v>
                </c:pt>
                <c:pt idx="171">
                  <c:v>26755</c:v>
                </c:pt>
                <c:pt idx="172">
                  <c:v>26785</c:v>
                </c:pt>
                <c:pt idx="173">
                  <c:v>26816</c:v>
                </c:pt>
                <c:pt idx="174">
                  <c:v>26846</c:v>
                </c:pt>
                <c:pt idx="175">
                  <c:v>26877</c:v>
                </c:pt>
                <c:pt idx="176">
                  <c:v>26908</c:v>
                </c:pt>
                <c:pt idx="177">
                  <c:v>26938</c:v>
                </c:pt>
                <c:pt idx="178">
                  <c:v>26969</c:v>
                </c:pt>
                <c:pt idx="179">
                  <c:v>26999</c:v>
                </c:pt>
                <c:pt idx="180">
                  <c:v>27030</c:v>
                </c:pt>
                <c:pt idx="181">
                  <c:v>27061</c:v>
                </c:pt>
                <c:pt idx="182">
                  <c:v>27089</c:v>
                </c:pt>
                <c:pt idx="183">
                  <c:v>27120</c:v>
                </c:pt>
                <c:pt idx="184">
                  <c:v>27150</c:v>
                </c:pt>
                <c:pt idx="185">
                  <c:v>27181</c:v>
                </c:pt>
                <c:pt idx="186">
                  <c:v>27211</c:v>
                </c:pt>
                <c:pt idx="187">
                  <c:v>27242</c:v>
                </c:pt>
                <c:pt idx="188">
                  <c:v>27273</c:v>
                </c:pt>
                <c:pt idx="189">
                  <c:v>27303</c:v>
                </c:pt>
                <c:pt idx="190">
                  <c:v>27334</c:v>
                </c:pt>
                <c:pt idx="191">
                  <c:v>27364</c:v>
                </c:pt>
                <c:pt idx="192">
                  <c:v>27395</c:v>
                </c:pt>
                <c:pt idx="193">
                  <c:v>27426</c:v>
                </c:pt>
                <c:pt idx="194">
                  <c:v>27454</c:v>
                </c:pt>
                <c:pt idx="195">
                  <c:v>27485</c:v>
                </c:pt>
                <c:pt idx="196">
                  <c:v>27515</c:v>
                </c:pt>
                <c:pt idx="197">
                  <c:v>27546</c:v>
                </c:pt>
                <c:pt idx="198">
                  <c:v>27576</c:v>
                </c:pt>
                <c:pt idx="199">
                  <c:v>27607</c:v>
                </c:pt>
                <c:pt idx="200">
                  <c:v>27638</c:v>
                </c:pt>
                <c:pt idx="201">
                  <c:v>27668</c:v>
                </c:pt>
                <c:pt idx="202">
                  <c:v>27699</c:v>
                </c:pt>
                <c:pt idx="203">
                  <c:v>27729</c:v>
                </c:pt>
                <c:pt idx="204">
                  <c:v>27760</c:v>
                </c:pt>
                <c:pt idx="205">
                  <c:v>27791</c:v>
                </c:pt>
                <c:pt idx="206">
                  <c:v>27820</c:v>
                </c:pt>
                <c:pt idx="207">
                  <c:v>27851</c:v>
                </c:pt>
                <c:pt idx="208">
                  <c:v>27881</c:v>
                </c:pt>
                <c:pt idx="209">
                  <c:v>27912</c:v>
                </c:pt>
                <c:pt idx="210">
                  <c:v>27942</c:v>
                </c:pt>
                <c:pt idx="211">
                  <c:v>27973</c:v>
                </c:pt>
                <c:pt idx="212">
                  <c:v>28004</c:v>
                </c:pt>
                <c:pt idx="213">
                  <c:v>28034</c:v>
                </c:pt>
                <c:pt idx="214">
                  <c:v>28065</c:v>
                </c:pt>
                <c:pt idx="215">
                  <c:v>28095</c:v>
                </c:pt>
                <c:pt idx="216">
                  <c:v>28126</c:v>
                </c:pt>
                <c:pt idx="217">
                  <c:v>28157</c:v>
                </c:pt>
                <c:pt idx="218">
                  <c:v>28185</c:v>
                </c:pt>
                <c:pt idx="219">
                  <c:v>28216</c:v>
                </c:pt>
                <c:pt idx="220">
                  <c:v>28246</c:v>
                </c:pt>
                <c:pt idx="221">
                  <c:v>28277</c:v>
                </c:pt>
                <c:pt idx="222">
                  <c:v>28307</c:v>
                </c:pt>
                <c:pt idx="223">
                  <c:v>28338</c:v>
                </c:pt>
                <c:pt idx="224">
                  <c:v>28369</c:v>
                </c:pt>
                <c:pt idx="225">
                  <c:v>28399</c:v>
                </c:pt>
                <c:pt idx="226">
                  <c:v>28430</c:v>
                </c:pt>
                <c:pt idx="227">
                  <c:v>28460</c:v>
                </c:pt>
                <c:pt idx="228">
                  <c:v>28491</c:v>
                </c:pt>
                <c:pt idx="229">
                  <c:v>28522</c:v>
                </c:pt>
                <c:pt idx="230">
                  <c:v>28550</c:v>
                </c:pt>
                <c:pt idx="231">
                  <c:v>28581</c:v>
                </c:pt>
                <c:pt idx="232">
                  <c:v>28611</c:v>
                </c:pt>
                <c:pt idx="233">
                  <c:v>28642</c:v>
                </c:pt>
                <c:pt idx="234">
                  <c:v>28672</c:v>
                </c:pt>
                <c:pt idx="235">
                  <c:v>28703</c:v>
                </c:pt>
                <c:pt idx="236">
                  <c:v>28734</c:v>
                </c:pt>
                <c:pt idx="237">
                  <c:v>28764</c:v>
                </c:pt>
                <c:pt idx="238">
                  <c:v>28795</c:v>
                </c:pt>
                <c:pt idx="239">
                  <c:v>28825</c:v>
                </c:pt>
                <c:pt idx="240">
                  <c:v>28856</c:v>
                </c:pt>
                <c:pt idx="241">
                  <c:v>28887</c:v>
                </c:pt>
                <c:pt idx="242">
                  <c:v>28915</c:v>
                </c:pt>
                <c:pt idx="243">
                  <c:v>28946</c:v>
                </c:pt>
                <c:pt idx="244">
                  <c:v>28976</c:v>
                </c:pt>
                <c:pt idx="245">
                  <c:v>29007</c:v>
                </c:pt>
                <c:pt idx="246">
                  <c:v>29037</c:v>
                </c:pt>
                <c:pt idx="247">
                  <c:v>29068</c:v>
                </c:pt>
                <c:pt idx="248">
                  <c:v>29099</c:v>
                </c:pt>
                <c:pt idx="249">
                  <c:v>29129</c:v>
                </c:pt>
                <c:pt idx="250">
                  <c:v>29160</c:v>
                </c:pt>
                <c:pt idx="251">
                  <c:v>29190</c:v>
                </c:pt>
                <c:pt idx="252">
                  <c:v>29221</c:v>
                </c:pt>
                <c:pt idx="253">
                  <c:v>29252</c:v>
                </c:pt>
                <c:pt idx="254">
                  <c:v>29281</c:v>
                </c:pt>
                <c:pt idx="255">
                  <c:v>29312</c:v>
                </c:pt>
                <c:pt idx="256">
                  <c:v>29342</c:v>
                </c:pt>
                <c:pt idx="257">
                  <c:v>29373</c:v>
                </c:pt>
                <c:pt idx="258">
                  <c:v>29403</c:v>
                </c:pt>
                <c:pt idx="259">
                  <c:v>29434</c:v>
                </c:pt>
                <c:pt idx="260">
                  <c:v>29465</c:v>
                </c:pt>
                <c:pt idx="261">
                  <c:v>29495</c:v>
                </c:pt>
                <c:pt idx="262">
                  <c:v>29526</c:v>
                </c:pt>
                <c:pt idx="263">
                  <c:v>29556</c:v>
                </c:pt>
                <c:pt idx="264">
                  <c:v>29587</c:v>
                </c:pt>
                <c:pt idx="265">
                  <c:v>29618</c:v>
                </c:pt>
                <c:pt idx="266">
                  <c:v>29646</c:v>
                </c:pt>
                <c:pt idx="267">
                  <c:v>29677</c:v>
                </c:pt>
                <c:pt idx="268">
                  <c:v>29707</c:v>
                </c:pt>
                <c:pt idx="269">
                  <c:v>29738</c:v>
                </c:pt>
                <c:pt idx="270">
                  <c:v>29768</c:v>
                </c:pt>
                <c:pt idx="271">
                  <c:v>29799</c:v>
                </c:pt>
                <c:pt idx="272">
                  <c:v>29830</c:v>
                </c:pt>
                <c:pt idx="273">
                  <c:v>29860</c:v>
                </c:pt>
                <c:pt idx="274">
                  <c:v>29891</c:v>
                </c:pt>
                <c:pt idx="275">
                  <c:v>29921</c:v>
                </c:pt>
                <c:pt idx="276">
                  <c:v>29952</c:v>
                </c:pt>
                <c:pt idx="277">
                  <c:v>29983</c:v>
                </c:pt>
                <c:pt idx="278">
                  <c:v>30011</c:v>
                </c:pt>
                <c:pt idx="279">
                  <c:v>30042</c:v>
                </c:pt>
                <c:pt idx="280">
                  <c:v>30072</c:v>
                </c:pt>
                <c:pt idx="281">
                  <c:v>30103</c:v>
                </c:pt>
                <c:pt idx="282">
                  <c:v>30133</c:v>
                </c:pt>
                <c:pt idx="283">
                  <c:v>30164</c:v>
                </c:pt>
                <c:pt idx="284">
                  <c:v>30195</c:v>
                </c:pt>
                <c:pt idx="285">
                  <c:v>30225</c:v>
                </c:pt>
                <c:pt idx="286">
                  <c:v>30256</c:v>
                </c:pt>
                <c:pt idx="287">
                  <c:v>30286</c:v>
                </c:pt>
                <c:pt idx="288">
                  <c:v>30317</c:v>
                </c:pt>
                <c:pt idx="289">
                  <c:v>30348</c:v>
                </c:pt>
                <c:pt idx="290">
                  <c:v>30376</c:v>
                </c:pt>
                <c:pt idx="291">
                  <c:v>30407</c:v>
                </c:pt>
                <c:pt idx="292">
                  <c:v>30437</c:v>
                </c:pt>
                <c:pt idx="293">
                  <c:v>30468</c:v>
                </c:pt>
                <c:pt idx="294">
                  <c:v>30498</c:v>
                </c:pt>
                <c:pt idx="295">
                  <c:v>30529</c:v>
                </c:pt>
                <c:pt idx="296">
                  <c:v>30560</c:v>
                </c:pt>
                <c:pt idx="297">
                  <c:v>30590</c:v>
                </c:pt>
                <c:pt idx="298">
                  <c:v>30621</c:v>
                </c:pt>
                <c:pt idx="299">
                  <c:v>30651</c:v>
                </c:pt>
                <c:pt idx="300">
                  <c:v>30682</c:v>
                </c:pt>
                <c:pt idx="301">
                  <c:v>30713</c:v>
                </c:pt>
                <c:pt idx="302">
                  <c:v>30742</c:v>
                </c:pt>
                <c:pt idx="303">
                  <c:v>30773</c:v>
                </c:pt>
                <c:pt idx="304">
                  <c:v>30803</c:v>
                </c:pt>
                <c:pt idx="305">
                  <c:v>30834</c:v>
                </c:pt>
                <c:pt idx="306">
                  <c:v>30864</c:v>
                </c:pt>
                <c:pt idx="307">
                  <c:v>30895</c:v>
                </c:pt>
                <c:pt idx="308">
                  <c:v>30926</c:v>
                </c:pt>
                <c:pt idx="309">
                  <c:v>30956</c:v>
                </c:pt>
                <c:pt idx="310">
                  <c:v>30987</c:v>
                </c:pt>
                <c:pt idx="311">
                  <c:v>31017</c:v>
                </c:pt>
                <c:pt idx="312">
                  <c:v>31048</c:v>
                </c:pt>
                <c:pt idx="313">
                  <c:v>31079</c:v>
                </c:pt>
                <c:pt idx="314">
                  <c:v>31107</c:v>
                </c:pt>
                <c:pt idx="315">
                  <c:v>31138</c:v>
                </c:pt>
                <c:pt idx="316">
                  <c:v>31168</c:v>
                </c:pt>
                <c:pt idx="317">
                  <c:v>31199</c:v>
                </c:pt>
                <c:pt idx="318">
                  <c:v>31229</c:v>
                </c:pt>
                <c:pt idx="319">
                  <c:v>31260</c:v>
                </c:pt>
                <c:pt idx="320">
                  <c:v>31291</c:v>
                </c:pt>
                <c:pt idx="321">
                  <c:v>31321</c:v>
                </c:pt>
                <c:pt idx="322">
                  <c:v>31352</c:v>
                </c:pt>
                <c:pt idx="323">
                  <c:v>31382</c:v>
                </c:pt>
                <c:pt idx="324">
                  <c:v>31413</c:v>
                </c:pt>
                <c:pt idx="325">
                  <c:v>31444</c:v>
                </c:pt>
                <c:pt idx="326">
                  <c:v>31472</c:v>
                </c:pt>
                <c:pt idx="327">
                  <c:v>31503</c:v>
                </c:pt>
                <c:pt idx="328">
                  <c:v>31533</c:v>
                </c:pt>
                <c:pt idx="329">
                  <c:v>31564</c:v>
                </c:pt>
                <c:pt idx="330">
                  <c:v>31594</c:v>
                </c:pt>
                <c:pt idx="331">
                  <c:v>31625</c:v>
                </c:pt>
                <c:pt idx="332">
                  <c:v>31656</c:v>
                </c:pt>
                <c:pt idx="333">
                  <c:v>31686</c:v>
                </c:pt>
                <c:pt idx="334">
                  <c:v>31717</c:v>
                </c:pt>
                <c:pt idx="335">
                  <c:v>31747</c:v>
                </c:pt>
                <c:pt idx="336">
                  <c:v>31778</c:v>
                </c:pt>
                <c:pt idx="337">
                  <c:v>31809</c:v>
                </c:pt>
                <c:pt idx="338">
                  <c:v>31837</c:v>
                </c:pt>
                <c:pt idx="339">
                  <c:v>31868</c:v>
                </c:pt>
                <c:pt idx="340">
                  <c:v>31898</c:v>
                </c:pt>
                <c:pt idx="341">
                  <c:v>31929</c:v>
                </c:pt>
                <c:pt idx="342">
                  <c:v>31959</c:v>
                </c:pt>
                <c:pt idx="343">
                  <c:v>31990</c:v>
                </c:pt>
                <c:pt idx="344">
                  <c:v>32021</c:v>
                </c:pt>
                <c:pt idx="345">
                  <c:v>32051</c:v>
                </c:pt>
                <c:pt idx="346">
                  <c:v>32082</c:v>
                </c:pt>
                <c:pt idx="347">
                  <c:v>32112</c:v>
                </c:pt>
                <c:pt idx="348">
                  <c:v>32143</c:v>
                </c:pt>
                <c:pt idx="349">
                  <c:v>32174</c:v>
                </c:pt>
                <c:pt idx="350">
                  <c:v>32203</c:v>
                </c:pt>
                <c:pt idx="351">
                  <c:v>32234</c:v>
                </c:pt>
                <c:pt idx="352">
                  <c:v>32264</c:v>
                </c:pt>
                <c:pt idx="353">
                  <c:v>32295</c:v>
                </c:pt>
                <c:pt idx="354">
                  <c:v>32325</c:v>
                </c:pt>
                <c:pt idx="355">
                  <c:v>32356</c:v>
                </c:pt>
                <c:pt idx="356">
                  <c:v>32387</c:v>
                </c:pt>
                <c:pt idx="357">
                  <c:v>32417</c:v>
                </c:pt>
                <c:pt idx="358">
                  <c:v>32448</c:v>
                </c:pt>
                <c:pt idx="359">
                  <c:v>32478</c:v>
                </c:pt>
                <c:pt idx="360">
                  <c:v>32509</c:v>
                </c:pt>
                <c:pt idx="361">
                  <c:v>32540</c:v>
                </c:pt>
                <c:pt idx="362">
                  <c:v>32568</c:v>
                </c:pt>
                <c:pt idx="363">
                  <c:v>32599</c:v>
                </c:pt>
                <c:pt idx="364">
                  <c:v>32629</c:v>
                </c:pt>
                <c:pt idx="365">
                  <c:v>32660</c:v>
                </c:pt>
                <c:pt idx="366">
                  <c:v>32690</c:v>
                </c:pt>
                <c:pt idx="367">
                  <c:v>32721</c:v>
                </c:pt>
                <c:pt idx="368">
                  <c:v>32752</c:v>
                </c:pt>
                <c:pt idx="369">
                  <c:v>32782</c:v>
                </c:pt>
                <c:pt idx="370">
                  <c:v>32813</c:v>
                </c:pt>
                <c:pt idx="371">
                  <c:v>32843</c:v>
                </c:pt>
                <c:pt idx="372">
                  <c:v>32874</c:v>
                </c:pt>
                <c:pt idx="373">
                  <c:v>32905</c:v>
                </c:pt>
                <c:pt idx="374">
                  <c:v>32933</c:v>
                </c:pt>
                <c:pt idx="375">
                  <c:v>32964</c:v>
                </c:pt>
                <c:pt idx="376">
                  <c:v>32994</c:v>
                </c:pt>
                <c:pt idx="377">
                  <c:v>33025</c:v>
                </c:pt>
                <c:pt idx="378">
                  <c:v>33055</c:v>
                </c:pt>
                <c:pt idx="379">
                  <c:v>33086</c:v>
                </c:pt>
                <c:pt idx="380">
                  <c:v>33117</c:v>
                </c:pt>
                <c:pt idx="381">
                  <c:v>33147</c:v>
                </c:pt>
                <c:pt idx="382">
                  <c:v>33178</c:v>
                </c:pt>
                <c:pt idx="383">
                  <c:v>33208</c:v>
                </c:pt>
                <c:pt idx="384">
                  <c:v>33239</c:v>
                </c:pt>
                <c:pt idx="385">
                  <c:v>33270</c:v>
                </c:pt>
                <c:pt idx="386">
                  <c:v>33298</c:v>
                </c:pt>
                <c:pt idx="387">
                  <c:v>33329</c:v>
                </c:pt>
                <c:pt idx="388">
                  <c:v>33359</c:v>
                </c:pt>
                <c:pt idx="389">
                  <c:v>33390</c:v>
                </c:pt>
                <c:pt idx="390">
                  <c:v>33420</c:v>
                </c:pt>
                <c:pt idx="391">
                  <c:v>33451</c:v>
                </c:pt>
                <c:pt idx="392">
                  <c:v>33482</c:v>
                </c:pt>
                <c:pt idx="393">
                  <c:v>33512</c:v>
                </c:pt>
                <c:pt idx="394">
                  <c:v>33543</c:v>
                </c:pt>
                <c:pt idx="395">
                  <c:v>33573</c:v>
                </c:pt>
                <c:pt idx="396">
                  <c:v>33604</c:v>
                </c:pt>
                <c:pt idx="397">
                  <c:v>33635</c:v>
                </c:pt>
                <c:pt idx="398">
                  <c:v>33664</c:v>
                </c:pt>
                <c:pt idx="399">
                  <c:v>33695</c:v>
                </c:pt>
                <c:pt idx="400">
                  <c:v>33725</c:v>
                </c:pt>
                <c:pt idx="401">
                  <c:v>33756</c:v>
                </c:pt>
                <c:pt idx="402">
                  <c:v>33786</c:v>
                </c:pt>
                <c:pt idx="403">
                  <c:v>33817</c:v>
                </c:pt>
                <c:pt idx="404">
                  <c:v>33848</c:v>
                </c:pt>
                <c:pt idx="405">
                  <c:v>33878</c:v>
                </c:pt>
                <c:pt idx="406">
                  <c:v>33909</c:v>
                </c:pt>
                <c:pt idx="407">
                  <c:v>33939</c:v>
                </c:pt>
                <c:pt idx="408">
                  <c:v>33970</c:v>
                </c:pt>
                <c:pt idx="409">
                  <c:v>34001</c:v>
                </c:pt>
                <c:pt idx="410">
                  <c:v>34029</c:v>
                </c:pt>
                <c:pt idx="411">
                  <c:v>34060</c:v>
                </c:pt>
                <c:pt idx="412">
                  <c:v>34090</c:v>
                </c:pt>
                <c:pt idx="413">
                  <c:v>34121</c:v>
                </c:pt>
                <c:pt idx="414">
                  <c:v>34151</c:v>
                </c:pt>
                <c:pt idx="415">
                  <c:v>34182</c:v>
                </c:pt>
                <c:pt idx="416">
                  <c:v>34213</c:v>
                </c:pt>
                <c:pt idx="417">
                  <c:v>34243</c:v>
                </c:pt>
                <c:pt idx="418">
                  <c:v>34274</c:v>
                </c:pt>
                <c:pt idx="419">
                  <c:v>34304</c:v>
                </c:pt>
                <c:pt idx="420">
                  <c:v>34335</c:v>
                </c:pt>
                <c:pt idx="421">
                  <c:v>34366</c:v>
                </c:pt>
                <c:pt idx="422">
                  <c:v>34394</c:v>
                </c:pt>
                <c:pt idx="423">
                  <c:v>34425</c:v>
                </c:pt>
                <c:pt idx="424">
                  <c:v>34455</c:v>
                </c:pt>
                <c:pt idx="425">
                  <c:v>34486</c:v>
                </c:pt>
                <c:pt idx="426">
                  <c:v>34516</c:v>
                </c:pt>
                <c:pt idx="427">
                  <c:v>34547</c:v>
                </c:pt>
                <c:pt idx="428">
                  <c:v>34578</c:v>
                </c:pt>
                <c:pt idx="429">
                  <c:v>34608</c:v>
                </c:pt>
                <c:pt idx="430">
                  <c:v>34639</c:v>
                </c:pt>
                <c:pt idx="431">
                  <c:v>34669</c:v>
                </c:pt>
                <c:pt idx="432">
                  <c:v>34700</c:v>
                </c:pt>
                <c:pt idx="433">
                  <c:v>34731</c:v>
                </c:pt>
                <c:pt idx="434">
                  <c:v>34759</c:v>
                </c:pt>
                <c:pt idx="435">
                  <c:v>34790</c:v>
                </c:pt>
                <c:pt idx="436">
                  <c:v>34820</c:v>
                </c:pt>
                <c:pt idx="437">
                  <c:v>34851</c:v>
                </c:pt>
                <c:pt idx="438">
                  <c:v>34881</c:v>
                </c:pt>
                <c:pt idx="439">
                  <c:v>34912</c:v>
                </c:pt>
                <c:pt idx="440">
                  <c:v>34943</c:v>
                </c:pt>
                <c:pt idx="441">
                  <c:v>34973</c:v>
                </c:pt>
                <c:pt idx="442">
                  <c:v>35004</c:v>
                </c:pt>
                <c:pt idx="443">
                  <c:v>35034</c:v>
                </c:pt>
                <c:pt idx="444">
                  <c:v>35065</c:v>
                </c:pt>
                <c:pt idx="445">
                  <c:v>35096</c:v>
                </c:pt>
                <c:pt idx="446">
                  <c:v>35125</c:v>
                </c:pt>
                <c:pt idx="447">
                  <c:v>35156</c:v>
                </c:pt>
                <c:pt idx="448">
                  <c:v>35186</c:v>
                </c:pt>
                <c:pt idx="449">
                  <c:v>35217</c:v>
                </c:pt>
                <c:pt idx="450">
                  <c:v>35247</c:v>
                </c:pt>
                <c:pt idx="451">
                  <c:v>35278</c:v>
                </c:pt>
                <c:pt idx="452">
                  <c:v>35309</c:v>
                </c:pt>
                <c:pt idx="453">
                  <c:v>35339</c:v>
                </c:pt>
                <c:pt idx="454">
                  <c:v>35370</c:v>
                </c:pt>
                <c:pt idx="455">
                  <c:v>35400</c:v>
                </c:pt>
                <c:pt idx="456">
                  <c:v>35431</c:v>
                </c:pt>
                <c:pt idx="457">
                  <c:v>35462</c:v>
                </c:pt>
                <c:pt idx="458">
                  <c:v>35490</c:v>
                </c:pt>
                <c:pt idx="459">
                  <c:v>35521</c:v>
                </c:pt>
                <c:pt idx="460">
                  <c:v>35551</c:v>
                </c:pt>
                <c:pt idx="461">
                  <c:v>35582</c:v>
                </c:pt>
                <c:pt idx="462">
                  <c:v>35612</c:v>
                </c:pt>
                <c:pt idx="463">
                  <c:v>35643</c:v>
                </c:pt>
                <c:pt idx="464">
                  <c:v>35674</c:v>
                </c:pt>
                <c:pt idx="465">
                  <c:v>35704</c:v>
                </c:pt>
                <c:pt idx="466">
                  <c:v>35735</c:v>
                </c:pt>
                <c:pt idx="467">
                  <c:v>35765</c:v>
                </c:pt>
                <c:pt idx="468">
                  <c:v>35796</c:v>
                </c:pt>
                <c:pt idx="469">
                  <c:v>35827</c:v>
                </c:pt>
                <c:pt idx="470">
                  <c:v>35855</c:v>
                </c:pt>
                <c:pt idx="471">
                  <c:v>35886</c:v>
                </c:pt>
                <c:pt idx="472">
                  <c:v>35916</c:v>
                </c:pt>
                <c:pt idx="473">
                  <c:v>35947</c:v>
                </c:pt>
                <c:pt idx="474">
                  <c:v>35977</c:v>
                </c:pt>
                <c:pt idx="475">
                  <c:v>36008</c:v>
                </c:pt>
                <c:pt idx="476">
                  <c:v>36039</c:v>
                </c:pt>
                <c:pt idx="477">
                  <c:v>36069</c:v>
                </c:pt>
                <c:pt idx="478">
                  <c:v>36100</c:v>
                </c:pt>
                <c:pt idx="479">
                  <c:v>36130</c:v>
                </c:pt>
                <c:pt idx="480">
                  <c:v>36161</c:v>
                </c:pt>
                <c:pt idx="481">
                  <c:v>36192</c:v>
                </c:pt>
                <c:pt idx="482">
                  <c:v>36220</c:v>
                </c:pt>
                <c:pt idx="483">
                  <c:v>36251</c:v>
                </c:pt>
                <c:pt idx="484">
                  <c:v>36281</c:v>
                </c:pt>
                <c:pt idx="485">
                  <c:v>36312</c:v>
                </c:pt>
                <c:pt idx="486">
                  <c:v>36342</c:v>
                </c:pt>
                <c:pt idx="487">
                  <c:v>36373</c:v>
                </c:pt>
                <c:pt idx="488">
                  <c:v>36404</c:v>
                </c:pt>
                <c:pt idx="489">
                  <c:v>36434</c:v>
                </c:pt>
                <c:pt idx="490">
                  <c:v>36465</c:v>
                </c:pt>
                <c:pt idx="491">
                  <c:v>36495</c:v>
                </c:pt>
                <c:pt idx="492">
                  <c:v>36526</c:v>
                </c:pt>
                <c:pt idx="493">
                  <c:v>36557</c:v>
                </c:pt>
                <c:pt idx="494">
                  <c:v>36586</c:v>
                </c:pt>
                <c:pt idx="495">
                  <c:v>36617</c:v>
                </c:pt>
                <c:pt idx="496">
                  <c:v>36647</c:v>
                </c:pt>
                <c:pt idx="497">
                  <c:v>36678</c:v>
                </c:pt>
                <c:pt idx="498">
                  <c:v>36708</c:v>
                </c:pt>
                <c:pt idx="499">
                  <c:v>36739</c:v>
                </c:pt>
                <c:pt idx="500">
                  <c:v>36770</c:v>
                </c:pt>
                <c:pt idx="501">
                  <c:v>36800</c:v>
                </c:pt>
                <c:pt idx="502">
                  <c:v>36831</c:v>
                </c:pt>
                <c:pt idx="503">
                  <c:v>36861</c:v>
                </c:pt>
                <c:pt idx="504">
                  <c:v>36892</c:v>
                </c:pt>
                <c:pt idx="505">
                  <c:v>36923</c:v>
                </c:pt>
                <c:pt idx="506">
                  <c:v>36951</c:v>
                </c:pt>
                <c:pt idx="507">
                  <c:v>36982</c:v>
                </c:pt>
                <c:pt idx="508">
                  <c:v>37012</c:v>
                </c:pt>
                <c:pt idx="509">
                  <c:v>37043</c:v>
                </c:pt>
                <c:pt idx="510">
                  <c:v>37073</c:v>
                </c:pt>
                <c:pt idx="511">
                  <c:v>37104</c:v>
                </c:pt>
                <c:pt idx="512">
                  <c:v>37135</c:v>
                </c:pt>
                <c:pt idx="513">
                  <c:v>37165</c:v>
                </c:pt>
                <c:pt idx="514">
                  <c:v>37196</c:v>
                </c:pt>
                <c:pt idx="515">
                  <c:v>37226</c:v>
                </c:pt>
                <c:pt idx="516">
                  <c:v>37257</c:v>
                </c:pt>
                <c:pt idx="517">
                  <c:v>37288</c:v>
                </c:pt>
                <c:pt idx="518">
                  <c:v>37316</c:v>
                </c:pt>
                <c:pt idx="519">
                  <c:v>37347</c:v>
                </c:pt>
                <c:pt idx="520">
                  <c:v>37377</c:v>
                </c:pt>
                <c:pt idx="521">
                  <c:v>37408</c:v>
                </c:pt>
                <c:pt idx="522">
                  <c:v>37438</c:v>
                </c:pt>
                <c:pt idx="523">
                  <c:v>37469</c:v>
                </c:pt>
                <c:pt idx="524">
                  <c:v>37500</c:v>
                </c:pt>
                <c:pt idx="525">
                  <c:v>37530</c:v>
                </c:pt>
                <c:pt idx="526">
                  <c:v>37561</c:v>
                </c:pt>
                <c:pt idx="527">
                  <c:v>37591</c:v>
                </c:pt>
                <c:pt idx="528">
                  <c:v>37622</c:v>
                </c:pt>
                <c:pt idx="529">
                  <c:v>37653</c:v>
                </c:pt>
                <c:pt idx="530">
                  <c:v>37681</c:v>
                </c:pt>
                <c:pt idx="531">
                  <c:v>37712</c:v>
                </c:pt>
                <c:pt idx="532">
                  <c:v>37742</c:v>
                </c:pt>
                <c:pt idx="533">
                  <c:v>37773</c:v>
                </c:pt>
                <c:pt idx="534">
                  <c:v>37803</c:v>
                </c:pt>
                <c:pt idx="535">
                  <c:v>37834</c:v>
                </c:pt>
                <c:pt idx="536">
                  <c:v>37865</c:v>
                </c:pt>
                <c:pt idx="537">
                  <c:v>37895</c:v>
                </c:pt>
                <c:pt idx="538">
                  <c:v>37926</c:v>
                </c:pt>
                <c:pt idx="539">
                  <c:v>37956</c:v>
                </c:pt>
                <c:pt idx="540">
                  <c:v>37987</c:v>
                </c:pt>
                <c:pt idx="541">
                  <c:v>38018</c:v>
                </c:pt>
                <c:pt idx="542">
                  <c:v>38047</c:v>
                </c:pt>
                <c:pt idx="543">
                  <c:v>38078</c:v>
                </c:pt>
                <c:pt idx="544">
                  <c:v>38108</c:v>
                </c:pt>
                <c:pt idx="545">
                  <c:v>38139</c:v>
                </c:pt>
                <c:pt idx="546">
                  <c:v>38169</c:v>
                </c:pt>
                <c:pt idx="547">
                  <c:v>38200</c:v>
                </c:pt>
                <c:pt idx="548">
                  <c:v>38231</c:v>
                </c:pt>
                <c:pt idx="549">
                  <c:v>38261</c:v>
                </c:pt>
                <c:pt idx="550">
                  <c:v>38292</c:v>
                </c:pt>
                <c:pt idx="551">
                  <c:v>38322</c:v>
                </c:pt>
                <c:pt idx="552">
                  <c:v>38353</c:v>
                </c:pt>
                <c:pt idx="553">
                  <c:v>38384</c:v>
                </c:pt>
                <c:pt idx="554">
                  <c:v>38412</c:v>
                </c:pt>
                <c:pt idx="555">
                  <c:v>38443</c:v>
                </c:pt>
                <c:pt idx="556">
                  <c:v>38473</c:v>
                </c:pt>
                <c:pt idx="557">
                  <c:v>38504</c:v>
                </c:pt>
                <c:pt idx="558">
                  <c:v>38534</c:v>
                </c:pt>
                <c:pt idx="559">
                  <c:v>38565</c:v>
                </c:pt>
                <c:pt idx="560">
                  <c:v>38596</c:v>
                </c:pt>
                <c:pt idx="561">
                  <c:v>38626</c:v>
                </c:pt>
                <c:pt idx="562">
                  <c:v>38657</c:v>
                </c:pt>
                <c:pt idx="563">
                  <c:v>38687</c:v>
                </c:pt>
                <c:pt idx="564">
                  <c:v>38718</c:v>
                </c:pt>
                <c:pt idx="565">
                  <c:v>38749</c:v>
                </c:pt>
                <c:pt idx="566">
                  <c:v>38777</c:v>
                </c:pt>
                <c:pt idx="567">
                  <c:v>38808</c:v>
                </c:pt>
                <c:pt idx="568">
                  <c:v>38838</c:v>
                </c:pt>
                <c:pt idx="569">
                  <c:v>38869</c:v>
                </c:pt>
                <c:pt idx="570">
                  <c:v>38899</c:v>
                </c:pt>
                <c:pt idx="571">
                  <c:v>38930</c:v>
                </c:pt>
                <c:pt idx="572">
                  <c:v>38961</c:v>
                </c:pt>
                <c:pt idx="573">
                  <c:v>38991</c:v>
                </c:pt>
                <c:pt idx="574">
                  <c:v>39022</c:v>
                </c:pt>
                <c:pt idx="575">
                  <c:v>39052</c:v>
                </c:pt>
                <c:pt idx="576">
                  <c:v>39083</c:v>
                </c:pt>
                <c:pt idx="577">
                  <c:v>39114</c:v>
                </c:pt>
                <c:pt idx="578">
                  <c:v>39142</c:v>
                </c:pt>
                <c:pt idx="579">
                  <c:v>39173</c:v>
                </c:pt>
                <c:pt idx="580">
                  <c:v>39203</c:v>
                </c:pt>
                <c:pt idx="581">
                  <c:v>39234</c:v>
                </c:pt>
                <c:pt idx="582">
                  <c:v>39264</c:v>
                </c:pt>
                <c:pt idx="583">
                  <c:v>39295</c:v>
                </c:pt>
                <c:pt idx="584">
                  <c:v>39326</c:v>
                </c:pt>
                <c:pt idx="585">
                  <c:v>39356</c:v>
                </c:pt>
                <c:pt idx="586">
                  <c:v>39387</c:v>
                </c:pt>
                <c:pt idx="587">
                  <c:v>39417</c:v>
                </c:pt>
                <c:pt idx="588">
                  <c:v>39448</c:v>
                </c:pt>
                <c:pt idx="589">
                  <c:v>39479</c:v>
                </c:pt>
                <c:pt idx="590">
                  <c:v>39508</c:v>
                </c:pt>
                <c:pt idx="591">
                  <c:v>39539</c:v>
                </c:pt>
                <c:pt idx="592">
                  <c:v>39569</c:v>
                </c:pt>
                <c:pt idx="593">
                  <c:v>39600</c:v>
                </c:pt>
                <c:pt idx="594">
                  <c:v>39630</c:v>
                </c:pt>
                <c:pt idx="595">
                  <c:v>39661</c:v>
                </c:pt>
                <c:pt idx="596">
                  <c:v>39692</c:v>
                </c:pt>
                <c:pt idx="597">
                  <c:v>39722</c:v>
                </c:pt>
                <c:pt idx="598">
                  <c:v>39753</c:v>
                </c:pt>
                <c:pt idx="599">
                  <c:v>39783</c:v>
                </c:pt>
                <c:pt idx="600">
                  <c:v>39814</c:v>
                </c:pt>
                <c:pt idx="601">
                  <c:v>39845</c:v>
                </c:pt>
                <c:pt idx="602">
                  <c:v>39873</c:v>
                </c:pt>
                <c:pt idx="603">
                  <c:v>39904</c:v>
                </c:pt>
                <c:pt idx="604">
                  <c:v>39934</c:v>
                </c:pt>
                <c:pt idx="605">
                  <c:v>39965</c:v>
                </c:pt>
                <c:pt idx="606">
                  <c:v>39995</c:v>
                </c:pt>
                <c:pt idx="607">
                  <c:v>40026</c:v>
                </c:pt>
                <c:pt idx="608">
                  <c:v>40057</c:v>
                </c:pt>
                <c:pt idx="609">
                  <c:v>40087</c:v>
                </c:pt>
                <c:pt idx="610">
                  <c:v>40118</c:v>
                </c:pt>
                <c:pt idx="611">
                  <c:v>40148</c:v>
                </c:pt>
                <c:pt idx="612">
                  <c:v>40179</c:v>
                </c:pt>
                <c:pt idx="613">
                  <c:v>40210</c:v>
                </c:pt>
                <c:pt idx="614">
                  <c:v>40238</c:v>
                </c:pt>
                <c:pt idx="615">
                  <c:v>40269</c:v>
                </c:pt>
                <c:pt idx="616">
                  <c:v>40299</c:v>
                </c:pt>
                <c:pt idx="617">
                  <c:v>40330</c:v>
                </c:pt>
                <c:pt idx="618">
                  <c:v>40360</c:v>
                </c:pt>
                <c:pt idx="619">
                  <c:v>40391</c:v>
                </c:pt>
                <c:pt idx="620">
                  <c:v>40422</c:v>
                </c:pt>
                <c:pt idx="621">
                  <c:v>40452</c:v>
                </c:pt>
                <c:pt idx="622">
                  <c:v>40483</c:v>
                </c:pt>
                <c:pt idx="623">
                  <c:v>40513</c:v>
                </c:pt>
                <c:pt idx="624">
                  <c:v>40544</c:v>
                </c:pt>
                <c:pt idx="625">
                  <c:v>40575</c:v>
                </c:pt>
                <c:pt idx="626">
                  <c:v>40603</c:v>
                </c:pt>
                <c:pt idx="627">
                  <c:v>40634</c:v>
                </c:pt>
                <c:pt idx="628">
                  <c:v>40664</c:v>
                </c:pt>
                <c:pt idx="629">
                  <c:v>40695</c:v>
                </c:pt>
                <c:pt idx="630">
                  <c:v>40725</c:v>
                </c:pt>
                <c:pt idx="631">
                  <c:v>40756</c:v>
                </c:pt>
                <c:pt idx="632">
                  <c:v>40787</c:v>
                </c:pt>
                <c:pt idx="633">
                  <c:v>40817</c:v>
                </c:pt>
                <c:pt idx="634">
                  <c:v>40848</c:v>
                </c:pt>
                <c:pt idx="635">
                  <c:v>40878</c:v>
                </c:pt>
                <c:pt idx="636">
                  <c:v>40909</c:v>
                </c:pt>
                <c:pt idx="637">
                  <c:v>40940</c:v>
                </c:pt>
                <c:pt idx="638">
                  <c:v>40969</c:v>
                </c:pt>
                <c:pt idx="639">
                  <c:v>41000</c:v>
                </c:pt>
                <c:pt idx="640">
                  <c:v>41030</c:v>
                </c:pt>
                <c:pt idx="641">
                  <c:v>41061</c:v>
                </c:pt>
                <c:pt idx="642">
                  <c:v>41091</c:v>
                </c:pt>
                <c:pt idx="643">
                  <c:v>41122</c:v>
                </c:pt>
                <c:pt idx="644">
                  <c:v>41153</c:v>
                </c:pt>
                <c:pt idx="645">
                  <c:v>41183</c:v>
                </c:pt>
                <c:pt idx="646">
                  <c:v>41214</c:v>
                </c:pt>
                <c:pt idx="647">
                  <c:v>41244</c:v>
                </c:pt>
                <c:pt idx="648">
                  <c:v>41275</c:v>
                </c:pt>
                <c:pt idx="649">
                  <c:v>41306</c:v>
                </c:pt>
                <c:pt idx="650">
                  <c:v>41334</c:v>
                </c:pt>
                <c:pt idx="651">
                  <c:v>41365</c:v>
                </c:pt>
                <c:pt idx="652">
                  <c:v>41395</c:v>
                </c:pt>
                <c:pt idx="653">
                  <c:v>41426</c:v>
                </c:pt>
                <c:pt idx="654">
                  <c:v>41456</c:v>
                </c:pt>
                <c:pt idx="655">
                  <c:v>41487</c:v>
                </c:pt>
                <c:pt idx="656">
                  <c:v>41518</c:v>
                </c:pt>
                <c:pt idx="657">
                  <c:v>41548</c:v>
                </c:pt>
                <c:pt idx="658">
                  <c:v>41579</c:v>
                </c:pt>
                <c:pt idx="659">
                  <c:v>41609</c:v>
                </c:pt>
                <c:pt idx="660">
                  <c:v>41640</c:v>
                </c:pt>
                <c:pt idx="661">
                  <c:v>41671</c:v>
                </c:pt>
                <c:pt idx="662">
                  <c:v>41699</c:v>
                </c:pt>
                <c:pt idx="663">
                  <c:v>41730</c:v>
                </c:pt>
                <c:pt idx="664">
                  <c:v>41760</c:v>
                </c:pt>
                <c:pt idx="665">
                  <c:v>41791</c:v>
                </c:pt>
                <c:pt idx="666">
                  <c:v>41821</c:v>
                </c:pt>
                <c:pt idx="667">
                  <c:v>41852</c:v>
                </c:pt>
                <c:pt idx="668">
                  <c:v>41883</c:v>
                </c:pt>
                <c:pt idx="669">
                  <c:v>41913</c:v>
                </c:pt>
                <c:pt idx="670">
                  <c:v>41944</c:v>
                </c:pt>
                <c:pt idx="671">
                  <c:v>41974</c:v>
                </c:pt>
                <c:pt idx="672">
                  <c:v>42005</c:v>
                </c:pt>
                <c:pt idx="673">
                  <c:v>42036</c:v>
                </c:pt>
                <c:pt idx="674">
                  <c:v>42064</c:v>
                </c:pt>
                <c:pt idx="675">
                  <c:v>42095</c:v>
                </c:pt>
                <c:pt idx="676">
                  <c:v>42125</c:v>
                </c:pt>
                <c:pt idx="677">
                  <c:v>42156</c:v>
                </c:pt>
                <c:pt idx="678">
                  <c:v>42186</c:v>
                </c:pt>
                <c:pt idx="679">
                  <c:v>42217</c:v>
                </c:pt>
                <c:pt idx="680">
                  <c:v>42248</c:v>
                </c:pt>
                <c:pt idx="681">
                  <c:v>42278</c:v>
                </c:pt>
                <c:pt idx="682">
                  <c:v>42309</c:v>
                </c:pt>
                <c:pt idx="683">
                  <c:v>42339</c:v>
                </c:pt>
                <c:pt idx="684">
                  <c:v>42370</c:v>
                </c:pt>
                <c:pt idx="685">
                  <c:v>42401</c:v>
                </c:pt>
                <c:pt idx="686">
                  <c:v>42430</c:v>
                </c:pt>
                <c:pt idx="687">
                  <c:v>42461</c:v>
                </c:pt>
                <c:pt idx="688">
                  <c:v>42491</c:v>
                </c:pt>
                <c:pt idx="689">
                  <c:v>42522</c:v>
                </c:pt>
                <c:pt idx="690">
                  <c:v>42552</c:v>
                </c:pt>
              </c:numCache>
            </c:numRef>
          </c:cat>
          <c:val>
            <c:numRef>
              <c:f>'FRED Graph'!$C$12:$C$702</c:f>
              <c:numCache>
                <c:formatCode>General</c:formatCode>
                <c:ptCount val="691"/>
                <c:pt idx="0">
                  <c:v>67.457305502846296</c:v>
                </c:pt>
                <c:pt idx="1">
                  <c:v>66.081593927893735</c:v>
                </c:pt>
                <c:pt idx="2">
                  <c:v>65.654648956356738</c:v>
                </c:pt>
                <c:pt idx="3">
                  <c:v>66.271347248576845</c:v>
                </c:pt>
                <c:pt idx="4">
                  <c:v>65.796963946869056</c:v>
                </c:pt>
                <c:pt idx="5">
                  <c:v>66.129032258064512</c:v>
                </c:pt>
                <c:pt idx="6">
                  <c:v>66.555977229601524</c:v>
                </c:pt>
                <c:pt idx="7">
                  <c:v>66.413662239089177</c:v>
                </c:pt>
                <c:pt idx="8">
                  <c:v>66.603415559772301</c:v>
                </c:pt>
                <c:pt idx="9">
                  <c:v>66.74573055028462</c:v>
                </c:pt>
                <c:pt idx="10">
                  <c:v>67.267552182163186</c:v>
                </c:pt>
                <c:pt idx="11">
                  <c:v>68.121442125237181</c:v>
                </c:pt>
                <c:pt idx="12">
                  <c:v>67.979127134724862</c:v>
                </c:pt>
                <c:pt idx="13">
                  <c:v>66.318785578747637</c:v>
                </c:pt>
                <c:pt idx="14">
                  <c:v>65.702087286527515</c:v>
                </c:pt>
                <c:pt idx="15">
                  <c:v>66.271347248576845</c:v>
                </c:pt>
                <c:pt idx="16">
                  <c:v>65.275142314990504</c:v>
                </c:pt>
                <c:pt idx="17">
                  <c:v>65.41745730550285</c:v>
                </c:pt>
                <c:pt idx="18">
                  <c:v>65.891840607210625</c:v>
                </c:pt>
                <c:pt idx="19">
                  <c:v>66.129032258064512</c:v>
                </c:pt>
                <c:pt idx="20">
                  <c:v>66.650853889943065</c:v>
                </c:pt>
                <c:pt idx="21">
                  <c:v>66.982922201138507</c:v>
                </c:pt>
                <c:pt idx="22">
                  <c:v>67.504743833017073</c:v>
                </c:pt>
                <c:pt idx="23">
                  <c:v>68.548387096774192</c:v>
                </c:pt>
                <c:pt idx="24">
                  <c:v>68.548387096774192</c:v>
                </c:pt>
                <c:pt idx="25">
                  <c:v>67.172675521821631</c:v>
                </c:pt>
                <c:pt idx="26">
                  <c:v>66.698292220113842</c:v>
                </c:pt>
                <c:pt idx="27">
                  <c:v>67.552182163187851</c:v>
                </c:pt>
                <c:pt idx="28">
                  <c:v>66.698292220113842</c:v>
                </c:pt>
                <c:pt idx="29">
                  <c:v>66.982922201138507</c:v>
                </c:pt>
                <c:pt idx="30">
                  <c:v>67.125237191650854</c:v>
                </c:pt>
                <c:pt idx="31">
                  <c:v>67.077798861480076</c:v>
                </c:pt>
                <c:pt idx="32">
                  <c:v>67.884250474383293</c:v>
                </c:pt>
                <c:pt idx="33">
                  <c:v>68.500948766603415</c:v>
                </c:pt>
                <c:pt idx="34">
                  <c:v>69.402277039848201</c:v>
                </c:pt>
                <c:pt idx="35">
                  <c:v>70.777988614800748</c:v>
                </c:pt>
                <c:pt idx="36">
                  <c:v>70.63567362428843</c:v>
                </c:pt>
                <c:pt idx="37">
                  <c:v>69.070208728652744</c:v>
                </c:pt>
                <c:pt idx="38">
                  <c:v>68.59582542694497</c:v>
                </c:pt>
                <c:pt idx="39">
                  <c:v>69.592030360531297</c:v>
                </c:pt>
                <c:pt idx="40">
                  <c:v>68.548387096774192</c:v>
                </c:pt>
                <c:pt idx="41">
                  <c:v>68.690702087286525</c:v>
                </c:pt>
                <c:pt idx="42">
                  <c:v>68.78557874762808</c:v>
                </c:pt>
                <c:pt idx="43">
                  <c:v>68.500948766603415</c:v>
                </c:pt>
                <c:pt idx="44">
                  <c:v>69.022770398481967</c:v>
                </c:pt>
                <c:pt idx="45">
                  <c:v>69.734345351043643</c:v>
                </c:pt>
                <c:pt idx="46">
                  <c:v>70.588235294117652</c:v>
                </c:pt>
                <c:pt idx="47">
                  <c:v>72.058823529411768</c:v>
                </c:pt>
                <c:pt idx="48">
                  <c:v>72.153700189753309</c:v>
                </c:pt>
                <c:pt idx="49">
                  <c:v>70.54079696394686</c:v>
                </c:pt>
                <c:pt idx="50">
                  <c:v>70.113851992409863</c:v>
                </c:pt>
                <c:pt idx="51">
                  <c:v>71.157495256166982</c:v>
                </c:pt>
                <c:pt idx="52">
                  <c:v>70.161290322580641</c:v>
                </c:pt>
                <c:pt idx="53">
                  <c:v>70.54079696394686</c:v>
                </c:pt>
                <c:pt idx="54">
                  <c:v>71.110056925996204</c:v>
                </c:pt>
                <c:pt idx="55">
                  <c:v>70.920303605313094</c:v>
                </c:pt>
                <c:pt idx="56">
                  <c:v>71.631878557874757</c:v>
                </c:pt>
                <c:pt idx="57">
                  <c:v>72.485768500948765</c:v>
                </c:pt>
                <c:pt idx="58">
                  <c:v>73.624288425047425</c:v>
                </c:pt>
                <c:pt idx="59">
                  <c:v>74.715370018975335</c:v>
                </c:pt>
                <c:pt idx="60">
                  <c:v>74.905123339658445</c:v>
                </c:pt>
                <c:pt idx="61">
                  <c:v>73.007590132827318</c:v>
                </c:pt>
                <c:pt idx="62">
                  <c:v>72.628083491461098</c:v>
                </c:pt>
                <c:pt idx="63">
                  <c:v>73.624288425047425</c:v>
                </c:pt>
                <c:pt idx="64">
                  <c:v>72.438330170777974</c:v>
                </c:pt>
                <c:pt idx="65">
                  <c:v>73.007590132827318</c:v>
                </c:pt>
                <c:pt idx="66">
                  <c:v>73.766603415559771</c:v>
                </c:pt>
                <c:pt idx="67">
                  <c:v>73.766603415559771</c:v>
                </c:pt>
                <c:pt idx="68">
                  <c:v>74.857685009487668</c:v>
                </c:pt>
                <c:pt idx="69">
                  <c:v>75.75901328273244</c:v>
                </c:pt>
                <c:pt idx="70">
                  <c:v>76.660341555977226</c:v>
                </c:pt>
                <c:pt idx="71">
                  <c:v>78.225806451612897</c:v>
                </c:pt>
                <c:pt idx="72">
                  <c:v>78.415559772296021</c:v>
                </c:pt>
                <c:pt idx="73">
                  <c:v>76.043643263757119</c:v>
                </c:pt>
                <c:pt idx="74">
                  <c:v>75.853889943074009</c:v>
                </c:pt>
                <c:pt idx="75">
                  <c:v>77.134724857685001</c:v>
                </c:pt>
                <c:pt idx="76">
                  <c:v>75.284629981024665</c:v>
                </c:pt>
                <c:pt idx="77">
                  <c:v>76.138519924098674</c:v>
                </c:pt>
                <c:pt idx="78">
                  <c:v>76.755218216318781</c:v>
                </c:pt>
                <c:pt idx="79">
                  <c:v>76.470588235294102</c:v>
                </c:pt>
                <c:pt idx="80">
                  <c:v>77.751423149905122</c:v>
                </c:pt>
                <c:pt idx="81">
                  <c:v>78.984819734345351</c:v>
                </c:pt>
                <c:pt idx="82">
                  <c:v>79.791271347248568</c:v>
                </c:pt>
                <c:pt idx="83">
                  <c:v>81.878557874762805</c:v>
                </c:pt>
                <c:pt idx="84">
                  <c:v>82.447817836812149</c:v>
                </c:pt>
                <c:pt idx="85">
                  <c:v>79.981024667931678</c:v>
                </c:pt>
                <c:pt idx="86">
                  <c:v>80.028462998102455</c:v>
                </c:pt>
                <c:pt idx="87">
                  <c:v>81.78368121442125</c:v>
                </c:pt>
                <c:pt idx="88">
                  <c:v>79.696394686907013</c:v>
                </c:pt>
                <c:pt idx="89">
                  <c:v>80.645161290322577</c:v>
                </c:pt>
                <c:pt idx="90">
                  <c:v>80.265654648956342</c:v>
                </c:pt>
                <c:pt idx="91">
                  <c:v>79.838709677419359</c:v>
                </c:pt>
                <c:pt idx="92">
                  <c:v>81.166982922201129</c:v>
                </c:pt>
                <c:pt idx="93">
                  <c:v>81.404174573055016</c:v>
                </c:pt>
                <c:pt idx="94">
                  <c:v>82.020872865275138</c:v>
                </c:pt>
                <c:pt idx="95">
                  <c:v>83.918406072106265</c:v>
                </c:pt>
                <c:pt idx="96">
                  <c:v>83.776091081593918</c:v>
                </c:pt>
                <c:pt idx="97">
                  <c:v>81.404174573055016</c:v>
                </c:pt>
                <c:pt idx="98">
                  <c:v>82.020872865275138</c:v>
                </c:pt>
                <c:pt idx="99">
                  <c:v>82.874762808349132</c:v>
                </c:pt>
                <c:pt idx="100">
                  <c:v>81.736242884250473</c:v>
                </c:pt>
                <c:pt idx="101">
                  <c:v>83.301707779886144</c:v>
                </c:pt>
                <c:pt idx="102">
                  <c:v>84.060721062618583</c:v>
                </c:pt>
                <c:pt idx="103">
                  <c:v>84.060721062618583</c:v>
                </c:pt>
                <c:pt idx="104">
                  <c:v>85.294117647058826</c:v>
                </c:pt>
                <c:pt idx="105">
                  <c:v>86.290322580645153</c:v>
                </c:pt>
                <c:pt idx="106">
                  <c:v>87.191650853889939</c:v>
                </c:pt>
                <c:pt idx="107">
                  <c:v>89.373814041745732</c:v>
                </c:pt>
                <c:pt idx="108">
                  <c:v>89.753320683111951</c:v>
                </c:pt>
                <c:pt idx="109">
                  <c:v>86.812144212523719</c:v>
                </c:pt>
                <c:pt idx="110">
                  <c:v>87.049335863377607</c:v>
                </c:pt>
                <c:pt idx="111">
                  <c:v>88.851992409867179</c:v>
                </c:pt>
                <c:pt idx="112">
                  <c:v>87.571157495256159</c:v>
                </c:pt>
                <c:pt idx="113">
                  <c:v>89.278937381404162</c:v>
                </c:pt>
                <c:pt idx="114">
                  <c:v>90.037950664136631</c:v>
                </c:pt>
                <c:pt idx="115">
                  <c:v>89.895635673624284</c:v>
                </c:pt>
                <c:pt idx="116">
                  <c:v>91.034155597722958</c:v>
                </c:pt>
                <c:pt idx="117">
                  <c:v>92.125237191650839</c:v>
                </c:pt>
                <c:pt idx="118">
                  <c:v>93.738140417457302</c:v>
                </c:pt>
                <c:pt idx="119">
                  <c:v>96.204933586337759</c:v>
                </c:pt>
                <c:pt idx="120">
                  <c:v>96.679316888045548</c:v>
                </c:pt>
                <c:pt idx="121">
                  <c:v>93.59582542694497</c:v>
                </c:pt>
                <c:pt idx="122">
                  <c:v>93.833017077798857</c:v>
                </c:pt>
                <c:pt idx="123">
                  <c:v>95.588235294117638</c:v>
                </c:pt>
                <c:pt idx="124">
                  <c:v>93.643263757115747</c:v>
                </c:pt>
                <c:pt idx="125">
                  <c:v>94.971537001897516</c:v>
                </c:pt>
                <c:pt idx="126">
                  <c:v>95.445920303605305</c:v>
                </c:pt>
                <c:pt idx="127">
                  <c:v>94.639468690702088</c:v>
                </c:pt>
                <c:pt idx="128">
                  <c:v>95.445920303605305</c:v>
                </c:pt>
                <c:pt idx="129">
                  <c:v>96.252371916508537</c:v>
                </c:pt>
                <c:pt idx="130">
                  <c:v>97.248576850094878</c:v>
                </c:pt>
                <c:pt idx="131">
                  <c:v>99.288425047438338</c:v>
                </c:pt>
                <c:pt idx="132">
                  <c:v>100</c:v>
                </c:pt>
                <c:pt idx="133">
                  <c:v>95.825426944971539</c:v>
                </c:pt>
                <c:pt idx="134">
                  <c:v>96.537001897533202</c:v>
                </c:pt>
                <c:pt idx="135">
                  <c:v>98.719165085388994</c:v>
                </c:pt>
                <c:pt idx="136">
                  <c:v>96.916508538899436</c:v>
                </c:pt>
                <c:pt idx="137">
                  <c:v>98.14990512333965</c:v>
                </c:pt>
                <c:pt idx="138">
                  <c:v>98.719165085388994</c:v>
                </c:pt>
                <c:pt idx="139">
                  <c:v>98.671726755218216</c:v>
                </c:pt>
                <c:pt idx="140">
                  <c:v>100</c:v>
                </c:pt>
                <c:pt idx="141">
                  <c:v>100.71157495256168</c:v>
                </c:pt>
                <c:pt idx="142">
                  <c:v>101.75521821631878</c:v>
                </c:pt>
                <c:pt idx="143">
                  <c:v>104.41176470588235</c:v>
                </c:pt>
                <c:pt idx="144">
                  <c:v>104.55407969639468</c:v>
                </c:pt>
                <c:pt idx="145">
                  <c:v>101.66034155597723</c:v>
                </c:pt>
                <c:pt idx="146">
                  <c:v>102.65654648956357</c:v>
                </c:pt>
                <c:pt idx="147">
                  <c:v>105.02846299810247</c:v>
                </c:pt>
                <c:pt idx="148">
                  <c:v>103.79506641366224</c:v>
                </c:pt>
                <c:pt idx="149">
                  <c:v>105.74003795066413</c:v>
                </c:pt>
                <c:pt idx="150">
                  <c:v>106.78368121442125</c:v>
                </c:pt>
                <c:pt idx="151">
                  <c:v>106.07210626185957</c:v>
                </c:pt>
                <c:pt idx="152">
                  <c:v>106.92599620493358</c:v>
                </c:pt>
                <c:pt idx="153">
                  <c:v>107.49525616698291</c:v>
                </c:pt>
                <c:pt idx="154">
                  <c:v>108.53889943074005</c:v>
                </c:pt>
                <c:pt idx="155">
                  <c:v>111.24288425047438</c:v>
                </c:pt>
                <c:pt idx="156">
                  <c:v>111.48007590132826</c:v>
                </c:pt>
                <c:pt idx="157">
                  <c:v>108.58633776091081</c:v>
                </c:pt>
                <c:pt idx="158">
                  <c:v>109.91461100569259</c:v>
                </c:pt>
                <c:pt idx="159">
                  <c:v>112.38140417457305</c:v>
                </c:pt>
                <c:pt idx="160">
                  <c:v>110.15180265654648</c:v>
                </c:pt>
                <c:pt idx="161">
                  <c:v>112.00189753320683</c:v>
                </c:pt>
                <c:pt idx="162">
                  <c:v>113.42504743833017</c:v>
                </c:pt>
                <c:pt idx="163">
                  <c:v>113.23529411764704</c:v>
                </c:pt>
                <c:pt idx="164">
                  <c:v>114.75332068311195</c:v>
                </c:pt>
                <c:pt idx="165">
                  <c:v>115.84440227703983</c:v>
                </c:pt>
                <c:pt idx="166">
                  <c:v>117.50474383301707</c:v>
                </c:pt>
                <c:pt idx="167">
                  <c:v>121.48956356736244</c:v>
                </c:pt>
                <c:pt idx="168">
                  <c:v>121.63187855787474</c:v>
                </c:pt>
                <c:pt idx="169">
                  <c:v>117.83681214421252</c:v>
                </c:pt>
                <c:pt idx="170">
                  <c:v>118.02656546489564</c:v>
                </c:pt>
                <c:pt idx="171">
                  <c:v>120.49335863377608</c:v>
                </c:pt>
                <c:pt idx="172">
                  <c:v>118.97533206831119</c:v>
                </c:pt>
                <c:pt idx="173">
                  <c:v>121.63187855787474</c:v>
                </c:pt>
                <c:pt idx="174">
                  <c:v>122.43833017077799</c:v>
                </c:pt>
                <c:pt idx="175">
                  <c:v>121.25237191650854</c:v>
                </c:pt>
                <c:pt idx="176">
                  <c:v>121.67931688804553</c:v>
                </c:pt>
                <c:pt idx="177">
                  <c:v>122.53320683111954</c:v>
                </c:pt>
                <c:pt idx="178">
                  <c:v>124.62049335863377</c:v>
                </c:pt>
                <c:pt idx="179">
                  <c:v>128.17836812144211</c:v>
                </c:pt>
                <c:pt idx="180">
                  <c:v>127.41935483870968</c:v>
                </c:pt>
                <c:pt idx="181">
                  <c:v>123.86148007590133</c:v>
                </c:pt>
                <c:pt idx="182">
                  <c:v>125</c:v>
                </c:pt>
                <c:pt idx="183">
                  <c:v>127.37191650853889</c:v>
                </c:pt>
                <c:pt idx="184">
                  <c:v>124.90512333965845</c:v>
                </c:pt>
                <c:pt idx="185">
                  <c:v>127.27703984819735</c:v>
                </c:pt>
                <c:pt idx="186">
                  <c:v>128.13092979127134</c:v>
                </c:pt>
                <c:pt idx="187">
                  <c:v>127.18216318785579</c:v>
                </c:pt>
                <c:pt idx="188">
                  <c:v>127.94117647058822</c:v>
                </c:pt>
                <c:pt idx="189">
                  <c:v>128.88994307400378</c:v>
                </c:pt>
                <c:pt idx="190">
                  <c:v>130.78747628083491</c:v>
                </c:pt>
                <c:pt idx="191">
                  <c:v>133.68121442125238</c:v>
                </c:pt>
                <c:pt idx="192">
                  <c:v>132.11574952561668</c:v>
                </c:pt>
                <c:pt idx="193">
                  <c:v>128.03605313092979</c:v>
                </c:pt>
                <c:pt idx="194">
                  <c:v>129.45920303605311</c:v>
                </c:pt>
                <c:pt idx="195">
                  <c:v>131.73624288425046</c:v>
                </c:pt>
                <c:pt idx="196">
                  <c:v>130.17077798861479</c:v>
                </c:pt>
                <c:pt idx="197">
                  <c:v>133.91840607210625</c:v>
                </c:pt>
                <c:pt idx="198">
                  <c:v>134.91461100569259</c:v>
                </c:pt>
                <c:pt idx="199">
                  <c:v>134.10815939278936</c:v>
                </c:pt>
                <c:pt idx="200">
                  <c:v>134.86717267552183</c:v>
                </c:pt>
                <c:pt idx="201">
                  <c:v>135.15180265654647</c:v>
                </c:pt>
                <c:pt idx="202">
                  <c:v>137.52371916508537</c:v>
                </c:pt>
                <c:pt idx="203">
                  <c:v>140.08538899430741</c:v>
                </c:pt>
                <c:pt idx="204">
                  <c:v>139.08918406072104</c:v>
                </c:pt>
                <c:pt idx="205">
                  <c:v>135.3415559772296</c:v>
                </c:pt>
                <c:pt idx="206">
                  <c:v>136.48007590132826</c:v>
                </c:pt>
                <c:pt idx="207">
                  <c:v>140.46489563567363</c:v>
                </c:pt>
                <c:pt idx="208">
                  <c:v>138.18785578747628</c:v>
                </c:pt>
                <c:pt idx="209">
                  <c:v>140.22770398481973</c:v>
                </c:pt>
                <c:pt idx="210">
                  <c:v>141.5559772296015</c:v>
                </c:pt>
                <c:pt idx="211">
                  <c:v>140.9392789373814</c:v>
                </c:pt>
                <c:pt idx="212">
                  <c:v>141.65085388994308</c:v>
                </c:pt>
                <c:pt idx="213">
                  <c:v>143.6907020872865</c:v>
                </c:pt>
                <c:pt idx="214">
                  <c:v>145.01897533206829</c:v>
                </c:pt>
                <c:pt idx="215">
                  <c:v>149.19354838709677</c:v>
                </c:pt>
                <c:pt idx="216">
                  <c:v>148.76660341555979</c:v>
                </c:pt>
                <c:pt idx="217">
                  <c:v>144.63946869070207</c:v>
                </c:pt>
                <c:pt idx="218">
                  <c:v>146.20493358633775</c:v>
                </c:pt>
                <c:pt idx="219">
                  <c:v>151.13851992409869</c:v>
                </c:pt>
                <c:pt idx="220">
                  <c:v>147.81783681214421</c:v>
                </c:pt>
                <c:pt idx="221">
                  <c:v>150.71157495256165</c:v>
                </c:pt>
                <c:pt idx="222">
                  <c:v>152.84629981024668</c:v>
                </c:pt>
                <c:pt idx="223">
                  <c:v>151.8975332068311</c:v>
                </c:pt>
                <c:pt idx="224">
                  <c:v>153.55787476280832</c:v>
                </c:pt>
                <c:pt idx="225">
                  <c:v>155.55028462998101</c:v>
                </c:pt>
                <c:pt idx="226">
                  <c:v>157.21062618595823</c:v>
                </c:pt>
                <c:pt idx="227">
                  <c:v>161.29032258064515</c:v>
                </c:pt>
                <c:pt idx="228">
                  <c:v>160.95825426944972</c:v>
                </c:pt>
                <c:pt idx="229">
                  <c:v>155.55028462998101</c:v>
                </c:pt>
                <c:pt idx="230">
                  <c:v>156.9259962049336</c:v>
                </c:pt>
                <c:pt idx="231">
                  <c:v>162.90322580645159</c:v>
                </c:pt>
                <c:pt idx="232">
                  <c:v>160.43643263757116</c:v>
                </c:pt>
                <c:pt idx="233">
                  <c:v>163.75711574952561</c:v>
                </c:pt>
                <c:pt idx="234">
                  <c:v>165.79696394686906</c:v>
                </c:pt>
                <c:pt idx="235">
                  <c:v>164.84819734345351</c:v>
                </c:pt>
                <c:pt idx="236">
                  <c:v>167.31499051233396</c:v>
                </c:pt>
                <c:pt idx="237">
                  <c:v>168.35863377609107</c:v>
                </c:pt>
                <c:pt idx="238">
                  <c:v>170.06641366223909</c:v>
                </c:pt>
                <c:pt idx="239">
                  <c:v>174.5256166982922</c:v>
                </c:pt>
                <c:pt idx="240">
                  <c:v>172.34345351043643</c:v>
                </c:pt>
                <c:pt idx="241">
                  <c:v>166.84060721062616</c:v>
                </c:pt>
                <c:pt idx="242">
                  <c:v>168.92789373814043</c:v>
                </c:pt>
                <c:pt idx="243">
                  <c:v>176.13851992409866</c:v>
                </c:pt>
                <c:pt idx="244">
                  <c:v>171.82163187855787</c:v>
                </c:pt>
                <c:pt idx="245">
                  <c:v>176.42314990512332</c:v>
                </c:pt>
                <c:pt idx="246">
                  <c:v>179.5066413662239</c:v>
                </c:pt>
                <c:pt idx="247">
                  <c:v>178.79506641366223</c:v>
                </c:pt>
                <c:pt idx="248">
                  <c:v>180.50284629981024</c:v>
                </c:pt>
                <c:pt idx="249">
                  <c:v>181.49905123339659</c:v>
                </c:pt>
                <c:pt idx="250">
                  <c:v>182.35294117647058</c:v>
                </c:pt>
                <c:pt idx="251">
                  <c:v>186.52751423149903</c:v>
                </c:pt>
                <c:pt idx="252">
                  <c:v>185.19924098671726</c:v>
                </c:pt>
                <c:pt idx="253">
                  <c:v>180.64516129032259</c:v>
                </c:pt>
                <c:pt idx="254">
                  <c:v>181.30929791271345</c:v>
                </c:pt>
                <c:pt idx="255">
                  <c:v>183.44402277039848</c:v>
                </c:pt>
                <c:pt idx="256">
                  <c:v>179.22201138519924</c:v>
                </c:pt>
                <c:pt idx="257">
                  <c:v>183.72865275142314</c:v>
                </c:pt>
                <c:pt idx="258">
                  <c:v>187.19165085388994</c:v>
                </c:pt>
                <c:pt idx="259">
                  <c:v>188.94686907020872</c:v>
                </c:pt>
                <c:pt idx="260">
                  <c:v>191.98292220113851</c:v>
                </c:pt>
                <c:pt idx="261">
                  <c:v>194.82922201138518</c:v>
                </c:pt>
                <c:pt idx="262">
                  <c:v>197.24857685009488</c:v>
                </c:pt>
                <c:pt idx="263">
                  <c:v>199.00379506641366</c:v>
                </c:pt>
                <c:pt idx="264">
                  <c:v>197.53320683111951</c:v>
                </c:pt>
                <c:pt idx="265">
                  <c:v>192.36242884250473</c:v>
                </c:pt>
                <c:pt idx="266">
                  <c:v>195.54079696394686</c:v>
                </c:pt>
                <c:pt idx="267">
                  <c:v>204.45920303605311</c:v>
                </c:pt>
                <c:pt idx="268">
                  <c:v>198.52941176470588</c:v>
                </c:pt>
                <c:pt idx="269">
                  <c:v>200.56925996204933</c:v>
                </c:pt>
                <c:pt idx="270">
                  <c:v>202.89373814041744</c:v>
                </c:pt>
                <c:pt idx="271">
                  <c:v>202.03984819734345</c:v>
                </c:pt>
                <c:pt idx="272">
                  <c:v>202.56166982922201</c:v>
                </c:pt>
                <c:pt idx="273">
                  <c:v>203.84250474383299</c:v>
                </c:pt>
                <c:pt idx="274">
                  <c:v>206.40417457305503</c:v>
                </c:pt>
                <c:pt idx="275">
                  <c:v>212.04933586337759</c:v>
                </c:pt>
                <c:pt idx="276">
                  <c:v>212.71347248576848</c:v>
                </c:pt>
                <c:pt idx="277">
                  <c:v>205.123339658444</c:v>
                </c:pt>
                <c:pt idx="278">
                  <c:v>206.64136622390893</c:v>
                </c:pt>
                <c:pt idx="279">
                  <c:v>213.99430740037951</c:v>
                </c:pt>
                <c:pt idx="280">
                  <c:v>209.15559772296012</c:v>
                </c:pt>
                <c:pt idx="281">
                  <c:v>211.66982922201137</c:v>
                </c:pt>
                <c:pt idx="282">
                  <c:v>213.23529411764704</c:v>
                </c:pt>
                <c:pt idx="283">
                  <c:v>213.37760910815939</c:v>
                </c:pt>
                <c:pt idx="284">
                  <c:v>216.41366223908918</c:v>
                </c:pt>
                <c:pt idx="285">
                  <c:v>220.92030360531308</c:v>
                </c:pt>
                <c:pt idx="286">
                  <c:v>225.04743833017076</c:v>
                </c:pt>
                <c:pt idx="287">
                  <c:v>230.45540796963945</c:v>
                </c:pt>
                <c:pt idx="288">
                  <c:v>229.03225806451613</c:v>
                </c:pt>
                <c:pt idx="289">
                  <c:v>224.95256166982921</c:v>
                </c:pt>
                <c:pt idx="290">
                  <c:v>228.98481973434534</c:v>
                </c:pt>
                <c:pt idx="291">
                  <c:v>236.52751423149905</c:v>
                </c:pt>
                <c:pt idx="292">
                  <c:v>234.29791271347247</c:v>
                </c:pt>
                <c:pt idx="293">
                  <c:v>238.85199240986717</c:v>
                </c:pt>
                <c:pt idx="294">
                  <c:v>242.17267552182162</c:v>
                </c:pt>
                <c:pt idx="295">
                  <c:v>241.08159392789372</c:v>
                </c:pt>
                <c:pt idx="296">
                  <c:v>242.5996204933586</c:v>
                </c:pt>
                <c:pt idx="297">
                  <c:v>245.35104364326378</c:v>
                </c:pt>
                <c:pt idx="298">
                  <c:v>247.53320683111951</c:v>
                </c:pt>
                <c:pt idx="299">
                  <c:v>252.98861480075897</c:v>
                </c:pt>
                <c:pt idx="300">
                  <c:v>251.51802656546491</c:v>
                </c:pt>
                <c:pt idx="301">
                  <c:v>245.2087286527514</c:v>
                </c:pt>
                <c:pt idx="302">
                  <c:v>248.19734345351046</c:v>
                </c:pt>
                <c:pt idx="303">
                  <c:v>256.11954459203037</c:v>
                </c:pt>
                <c:pt idx="304">
                  <c:v>251.75521821631881</c:v>
                </c:pt>
                <c:pt idx="305">
                  <c:v>256.83111954459201</c:v>
                </c:pt>
                <c:pt idx="306">
                  <c:v>257.73244781783677</c:v>
                </c:pt>
                <c:pt idx="307">
                  <c:v>255.69259962049335</c:v>
                </c:pt>
                <c:pt idx="308">
                  <c:v>257.35294117647055</c:v>
                </c:pt>
                <c:pt idx="309">
                  <c:v>257.21062618595829</c:v>
                </c:pt>
                <c:pt idx="310">
                  <c:v>260.81593927893732</c:v>
                </c:pt>
                <c:pt idx="311">
                  <c:v>267.8368121442125</c:v>
                </c:pt>
                <c:pt idx="312">
                  <c:v>266.1764705882353</c:v>
                </c:pt>
                <c:pt idx="313">
                  <c:v>261.81214421252372</c:v>
                </c:pt>
                <c:pt idx="314">
                  <c:v>264.89563567362427</c:v>
                </c:pt>
                <c:pt idx="315">
                  <c:v>272.81783681214421</c:v>
                </c:pt>
                <c:pt idx="316">
                  <c:v>270.06641366223903</c:v>
                </c:pt>
                <c:pt idx="317">
                  <c:v>277.6091081593928</c:v>
                </c:pt>
                <c:pt idx="318">
                  <c:v>280.83491461100567</c:v>
                </c:pt>
                <c:pt idx="319">
                  <c:v>282.21062618595823</c:v>
                </c:pt>
                <c:pt idx="320">
                  <c:v>285.57874762808348</c:v>
                </c:pt>
                <c:pt idx="321">
                  <c:v>287.14421252371915</c:v>
                </c:pt>
                <c:pt idx="322">
                  <c:v>291.69829222011384</c:v>
                </c:pt>
                <c:pt idx="323">
                  <c:v>300.42694497153695</c:v>
                </c:pt>
                <c:pt idx="324">
                  <c:v>297.24857685009488</c:v>
                </c:pt>
                <c:pt idx="325">
                  <c:v>290.7020872865275</c:v>
                </c:pt>
                <c:pt idx="326">
                  <c:v>296.15749525616695</c:v>
                </c:pt>
                <c:pt idx="327">
                  <c:v>306.9259962049336</c:v>
                </c:pt>
                <c:pt idx="328">
                  <c:v>306.30929791271348</c:v>
                </c:pt>
                <c:pt idx="329">
                  <c:v>314.42125237191647</c:v>
                </c:pt>
                <c:pt idx="330">
                  <c:v>319.44971537001896</c:v>
                </c:pt>
                <c:pt idx="331">
                  <c:v>321.82163187855787</c:v>
                </c:pt>
                <c:pt idx="332">
                  <c:v>324.71537001897531</c:v>
                </c:pt>
                <c:pt idx="333">
                  <c:v>328.36812144212524</c:v>
                </c:pt>
                <c:pt idx="334">
                  <c:v>336.24288425047433</c:v>
                </c:pt>
                <c:pt idx="335">
                  <c:v>350.94876660341555</c:v>
                </c:pt>
                <c:pt idx="336">
                  <c:v>349.66793168880457</c:v>
                </c:pt>
                <c:pt idx="337">
                  <c:v>340.18026565464896</c:v>
                </c:pt>
                <c:pt idx="338">
                  <c:v>343.02656546489561</c:v>
                </c:pt>
                <c:pt idx="339">
                  <c:v>356.73624288425043</c:v>
                </c:pt>
                <c:pt idx="340">
                  <c:v>350.71157495256165</c:v>
                </c:pt>
                <c:pt idx="341">
                  <c:v>352.84629981024665</c:v>
                </c:pt>
                <c:pt idx="342">
                  <c:v>353.98481973434536</c:v>
                </c:pt>
                <c:pt idx="343">
                  <c:v>353.03605313092982</c:v>
                </c:pt>
                <c:pt idx="344">
                  <c:v>353.17836812144213</c:v>
                </c:pt>
                <c:pt idx="345">
                  <c:v>357.30550284629982</c:v>
                </c:pt>
                <c:pt idx="346">
                  <c:v>358.39658444022768</c:v>
                </c:pt>
                <c:pt idx="347">
                  <c:v>363.0929791271347</c:v>
                </c:pt>
                <c:pt idx="348">
                  <c:v>362.52371916508537</c:v>
                </c:pt>
                <c:pt idx="349">
                  <c:v>353.17836812144213</c:v>
                </c:pt>
                <c:pt idx="350">
                  <c:v>356.54648956356738</c:v>
                </c:pt>
                <c:pt idx="351">
                  <c:v>369.02277039848195</c:v>
                </c:pt>
                <c:pt idx="352">
                  <c:v>362.14421252371915</c:v>
                </c:pt>
                <c:pt idx="353">
                  <c:v>369.30740037950665</c:v>
                </c:pt>
                <c:pt idx="354">
                  <c:v>372.6280834914611</c:v>
                </c:pt>
                <c:pt idx="355">
                  <c:v>370.4933586337761</c:v>
                </c:pt>
                <c:pt idx="356">
                  <c:v>369.87666034155598</c:v>
                </c:pt>
                <c:pt idx="357">
                  <c:v>370.39848197343451</c:v>
                </c:pt>
                <c:pt idx="358">
                  <c:v>373.29222011385195</c:v>
                </c:pt>
                <c:pt idx="359">
                  <c:v>380.97722960151805</c:v>
                </c:pt>
                <c:pt idx="360">
                  <c:v>375.75901328273244</c:v>
                </c:pt>
                <c:pt idx="361">
                  <c:v>366.03415559772293</c:v>
                </c:pt>
                <c:pt idx="362">
                  <c:v>367.45730550284628</c:v>
                </c:pt>
                <c:pt idx="363">
                  <c:v>374.85768500948768</c:v>
                </c:pt>
                <c:pt idx="364">
                  <c:v>363.42504743833018</c:v>
                </c:pt>
                <c:pt idx="365">
                  <c:v>366.60341555977226</c:v>
                </c:pt>
                <c:pt idx="366">
                  <c:v>370.35104364326378</c:v>
                </c:pt>
                <c:pt idx="367">
                  <c:v>368.35863377609104</c:v>
                </c:pt>
                <c:pt idx="368">
                  <c:v>368.92789373814043</c:v>
                </c:pt>
                <c:pt idx="369">
                  <c:v>371.53700189753323</c:v>
                </c:pt>
                <c:pt idx="370">
                  <c:v>374.85768500948768</c:v>
                </c:pt>
                <c:pt idx="371">
                  <c:v>384.53510436432634</c:v>
                </c:pt>
                <c:pt idx="372">
                  <c:v>379.83870967741933</c:v>
                </c:pt>
                <c:pt idx="373">
                  <c:v>373.19734345351043</c:v>
                </c:pt>
                <c:pt idx="374">
                  <c:v>376.8975332068311</c:v>
                </c:pt>
                <c:pt idx="375">
                  <c:v>387.19165085388994</c:v>
                </c:pt>
                <c:pt idx="376">
                  <c:v>377.3719165085389</c:v>
                </c:pt>
                <c:pt idx="377">
                  <c:v>383.7760910815939</c:v>
                </c:pt>
                <c:pt idx="378">
                  <c:v>384.72485768500945</c:v>
                </c:pt>
                <c:pt idx="379">
                  <c:v>385.53130929791274</c:v>
                </c:pt>
                <c:pt idx="380">
                  <c:v>387.61859582542695</c:v>
                </c:pt>
                <c:pt idx="381">
                  <c:v>387.14421252371915</c:v>
                </c:pt>
                <c:pt idx="382">
                  <c:v>391.1764705882353</c:v>
                </c:pt>
                <c:pt idx="383">
                  <c:v>399.7628083491461</c:v>
                </c:pt>
                <c:pt idx="384">
                  <c:v>394.54459203036055</c:v>
                </c:pt>
                <c:pt idx="385">
                  <c:v>389.99051233396585</c:v>
                </c:pt>
                <c:pt idx="386">
                  <c:v>395.4933586337761</c:v>
                </c:pt>
                <c:pt idx="387">
                  <c:v>404.12713472485768</c:v>
                </c:pt>
                <c:pt idx="388">
                  <c:v>398.62428842504738</c:v>
                </c:pt>
                <c:pt idx="389">
                  <c:v>406.40417457305506</c:v>
                </c:pt>
                <c:pt idx="390">
                  <c:v>408.39658444022768</c:v>
                </c:pt>
                <c:pt idx="391">
                  <c:v>409.48766603415561</c:v>
                </c:pt>
                <c:pt idx="392">
                  <c:v>410.53130929791268</c:v>
                </c:pt>
                <c:pt idx="393">
                  <c:v>414.61100569259958</c:v>
                </c:pt>
                <c:pt idx="394">
                  <c:v>423.29222011385195</c:v>
                </c:pt>
                <c:pt idx="395">
                  <c:v>434.34535104364323</c:v>
                </c:pt>
                <c:pt idx="396">
                  <c:v>434.72485768500945</c:v>
                </c:pt>
                <c:pt idx="397">
                  <c:v>434.10815939278939</c:v>
                </c:pt>
                <c:pt idx="398">
                  <c:v>440.98671726755219</c:v>
                </c:pt>
                <c:pt idx="399">
                  <c:v>452.41935483870969</c:v>
                </c:pt>
                <c:pt idx="400">
                  <c:v>447.29601518026561</c:v>
                </c:pt>
                <c:pt idx="401">
                  <c:v>451.13851992409866</c:v>
                </c:pt>
                <c:pt idx="402">
                  <c:v>456.35673624288421</c:v>
                </c:pt>
                <c:pt idx="403">
                  <c:v>460.19924098671726</c:v>
                </c:pt>
                <c:pt idx="404">
                  <c:v>466.1764705882353</c:v>
                </c:pt>
                <c:pt idx="405">
                  <c:v>474.76280834914604</c:v>
                </c:pt>
                <c:pt idx="406">
                  <c:v>484.53510436432634</c:v>
                </c:pt>
                <c:pt idx="407">
                  <c:v>496.01518026565458</c:v>
                </c:pt>
                <c:pt idx="408">
                  <c:v>493.26375711574946</c:v>
                </c:pt>
                <c:pt idx="409">
                  <c:v>484.77229601518025</c:v>
                </c:pt>
                <c:pt idx="410">
                  <c:v>488.85199240986714</c:v>
                </c:pt>
                <c:pt idx="411">
                  <c:v>501.61290322580646</c:v>
                </c:pt>
                <c:pt idx="412">
                  <c:v>501.32827324478171</c:v>
                </c:pt>
                <c:pt idx="413">
                  <c:v>508.44402277039842</c:v>
                </c:pt>
                <c:pt idx="414">
                  <c:v>513.80455407969635</c:v>
                </c:pt>
                <c:pt idx="415">
                  <c:v>516.17647058823525</c:v>
                </c:pt>
                <c:pt idx="416">
                  <c:v>521.25237191650854</c:v>
                </c:pt>
                <c:pt idx="417">
                  <c:v>527.32447817836805</c:v>
                </c:pt>
                <c:pt idx="418">
                  <c:v>535.57874762808342</c:v>
                </c:pt>
                <c:pt idx="419">
                  <c:v>547.10626185958245</c:v>
                </c:pt>
                <c:pt idx="420">
                  <c:v>541.60341555977232</c:v>
                </c:pt>
                <c:pt idx="421">
                  <c:v>533.11195445920293</c:v>
                </c:pt>
                <c:pt idx="422">
                  <c:v>536.57495256166976</c:v>
                </c:pt>
                <c:pt idx="423">
                  <c:v>546.58444022770402</c:v>
                </c:pt>
                <c:pt idx="424">
                  <c:v>537.00189753320683</c:v>
                </c:pt>
                <c:pt idx="425">
                  <c:v>541.65085388994305</c:v>
                </c:pt>
                <c:pt idx="426">
                  <c:v>545.9677419354839</c:v>
                </c:pt>
                <c:pt idx="427">
                  <c:v>542.74193548387086</c:v>
                </c:pt>
                <c:pt idx="428">
                  <c:v>543.8330170777989</c:v>
                </c:pt>
                <c:pt idx="429">
                  <c:v>544.5445920303606</c:v>
                </c:pt>
                <c:pt idx="430">
                  <c:v>548.48197343453512</c:v>
                </c:pt>
                <c:pt idx="431">
                  <c:v>557.16318785578744</c:v>
                </c:pt>
                <c:pt idx="432">
                  <c:v>550.04743833017073</c:v>
                </c:pt>
                <c:pt idx="433">
                  <c:v>538.56736242884244</c:v>
                </c:pt>
                <c:pt idx="434">
                  <c:v>540.46489563567354</c:v>
                </c:pt>
                <c:pt idx="435">
                  <c:v>550.42694497153695</c:v>
                </c:pt>
                <c:pt idx="436">
                  <c:v>537.95066413662232</c:v>
                </c:pt>
                <c:pt idx="437">
                  <c:v>541.27134724857683</c:v>
                </c:pt>
                <c:pt idx="438">
                  <c:v>543.50094876660341</c:v>
                </c:pt>
                <c:pt idx="439">
                  <c:v>540.46489563567354</c:v>
                </c:pt>
                <c:pt idx="440">
                  <c:v>540.03795066413659</c:v>
                </c:pt>
                <c:pt idx="441">
                  <c:v>537.4288425047439</c:v>
                </c:pt>
                <c:pt idx="442">
                  <c:v>540.13282732447806</c:v>
                </c:pt>
                <c:pt idx="443">
                  <c:v>546.82163187855792</c:v>
                </c:pt>
                <c:pt idx="444">
                  <c:v>536.14800759013281</c:v>
                </c:pt>
                <c:pt idx="445">
                  <c:v>524.57305502846293</c:v>
                </c:pt>
                <c:pt idx="446">
                  <c:v>530.36053130929793</c:v>
                </c:pt>
                <c:pt idx="447">
                  <c:v>536.90702087286525</c:v>
                </c:pt>
                <c:pt idx="448">
                  <c:v>524.62049335863378</c:v>
                </c:pt>
                <c:pt idx="449">
                  <c:v>528.93738140417452</c:v>
                </c:pt>
                <c:pt idx="450">
                  <c:v>526.8975332068311</c:v>
                </c:pt>
                <c:pt idx="451">
                  <c:v>520.73055028463</c:v>
                </c:pt>
                <c:pt idx="452">
                  <c:v>517.88425047438329</c:v>
                </c:pt>
                <c:pt idx="453">
                  <c:v>511.57495256166987</c:v>
                </c:pt>
                <c:pt idx="454">
                  <c:v>515.84440227703988</c:v>
                </c:pt>
                <c:pt idx="455">
                  <c:v>524.57305502846293</c:v>
                </c:pt>
                <c:pt idx="456">
                  <c:v>516.08159392789378</c:v>
                </c:pt>
                <c:pt idx="457">
                  <c:v>506.07210626185952</c:v>
                </c:pt>
                <c:pt idx="458">
                  <c:v>507.21062618595823</c:v>
                </c:pt>
                <c:pt idx="459">
                  <c:v>509.72485768500945</c:v>
                </c:pt>
                <c:pt idx="460">
                  <c:v>500.33206831119543</c:v>
                </c:pt>
                <c:pt idx="461">
                  <c:v>505.12333965844397</c:v>
                </c:pt>
                <c:pt idx="462">
                  <c:v>505.59772296015177</c:v>
                </c:pt>
                <c:pt idx="463">
                  <c:v>507.16318785578738</c:v>
                </c:pt>
                <c:pt idx="464">
                  <c:v>502.60910815939275</c:v>
                </c:pt>
                <c:pt idx="465">
                  <c:v>501.70777988614793</c:v>
                </c:pt>
                <c:pt idx="466">
                  <c:v>509.53510436432629</c:v>
                </c:pt>
                <c:pt idx="467">
                  <c:v>520.63567362428842</c:v>
                </c:pt>
                <c:pt idx="468">
                  <c:v>512.42884250474378</c:v>
                </c:pt>
                <c:pt idx="469">
                  <c:v>505.78747628083494</c:v>
                </c:pt>
                <c:pt idx="470">
                  <c:v>510.38899430740042</c:v>
                </c:pt>
                <c:pt idx="471">
                  <c:v>515.98671726755219</c:v>
                </c:pt>
                <c:pt idx="472">
                  <c:v>507.96963946869067</c:v>
                </c:pt>
                <c:pt idx="473">
                  <c:v>510.05692599620494</c:v>
                </c:pt>
                <c:pt idx="474">
                  <c:v>509.58254269449714</c:v>
                </c:pt>
                <c:pt idx="475">
                  <c:v>507.25806451612897</c:v>
                </c:pt>
                <c:pt idx="476">
                  <c:v>507.87476280834909</c:v>
                </c:pt>
                <c:pt idx="477">
                  <c:v>511.10056925996207</c:v>
                </c:pt>
                <c:pt idx="478">
                  <c:v>520.87286527514232</c:v>
                </c:pt>
                <c:pt idx="479">
                  <c:v>531.87855787476281</c:v>
                </c:pt>
                <c:pt idx="480">
                  <c:v>523.67172675521829</c:v>
                </c:pt>
                <c:pt idx="481">
                  <c:v>514.80075901328269</c:v>
                </c:pt>
                <c:pt idx="482">
                  <c:v>520.63567362428842</c:v>
                </c:pt>
                <c:pt idx="483">
                  <c:v>528.27324478178366</c:v>
                </c:pt>
                <c:pt idx="484">
                  <c:v>520.11385199240988</c:v>
                </c:pt>
                <c:pt idx="485">
                  <c:v>520.9677419354839</c:v>
                </c:pt>
                <c:pt idx="486">
                  <c:v>520.4933586337761</c:v>
                </c:pt>
                <c:pt idx="487">
                  <c:v>518.40607210626183</c:v>
                </c:pt>
                <c:pt idx="488">
                  <c:v>515.27514231499049</c:v>
                </c:pt>
                <c:pt idx="489">
                  <c:v>519.49715370018964</c:v>
                </c:pt>
                <c:pt idx="490">
                  <c:v>527.98861480075902</c:v>
                </c:pt>
                <c:pt idx="491">
                  <c:v>544.68690702087281</c:v>
                </c:pt>
                <c:pt idx="492">
                  <c:v>534.58254269449719</c:v>
                </c:pt>
                <c:pt idx="493">
                  <c:v>520.58823529411768</c:v>
                </c:pt>
                <c:pt idx="494">
                  <c:v>526.04364326375719</c:v>
                </c:pt>
                <c:pt idx="495">
                  <c:v>534.01328273244781</c:v>
                </c:pt>
                <c:pt idx="496">
                  <c:v>522.01138519924098</c:v>
                </c:pt>
                <c:pt idx="497">
                  <c:v>522.67552182163183</c:v>
                </c:pt>
                <c:pt idx="498">
                  <c:v>523.14990512333964</c:v>
                </c:pt>
                <c:pt idx="499">
                  <c:v>519.21252371916501</c:v>
                </c:pt>
                <c:pt idx="500">
                  <c:v>516.50853889943073</c:v>
                </c:pt>
                <c:pt idx="501">
                  <c:v>518.12144212523719</c:v>
                </c:pt>
                <c:pt idx="502">
                  <c:v>518.07400379506635</c:v>
                </c:pt>
                <c:pt idx="503">
                  <c:v>527.3719165085389</c:v>
                </c:pt>
                <c:pt idx="504">
                  <c:v>522.01138519924098</c:v>
                </c:pt>
                <c:pt idx="505">
                  <c:v>516.98292220113842</c:v>
                </c:pt>
                <c:pt idx="506">
                  <c:v>527.134724857685</c:v>
                </c:pt>
                <c:pt idx="507">
                  <c:v>534.48766603415561</c:v>
                </c:pt>
                <c:pt idx="508">
                  <c:v>528.7950664136622</c:v>
                </c:pt>
                <c:pt idx="509">
                  <c:v>534.29791271347244</c:v>
                </c:pt>
                <c:pt idx="510">
                  <c:v>540.65464895635671</c:v>
                </c:pt>
                <c:pt idx="511">
                  <c:v>542.93168880455403</c:v>
                </c:pt>
                <c:pt idx="512">
                  <c:v>566.22390891840598</c:v>
                </c:pt>
                <c:pt idx="513">
                  <c:v>549.90512333965842</c:v>
                </c:pt>
                <c:pt idx="514">
                  <c:v>554.55407969639464</c:v>
                </c:pt>
                <c:pt idx="515">
                  <c:v>573.29222011385195</c:v>
                </c:pt>
                <c:pt idx="516">
                  <c:v>565.37001897533207</c:v>
                </c:pt>
                <c:pt idx="517">
                  <c:v>558.96584440227696</c:v>
                </c:pt>
                <c:pt idx="518">
                  <c:v>567.74193548387098</c:v>
                </c:pt>
                <c:pt idx="519">
                  <c:v>567.78937381404171</c:v>
                </c:pt>
                <c:pt idx="520">
                  <c:v>562.61859582542695</c:v>
                </c:pt>
                <c:pt idx="521">
                  <c:v>566.74573055028463</c:v>
                </c:pt>
                <c:pt idx="522">
                  <c:v>569.44971537001902</c:v>
                </c:pt>
                <c:pt idx="523">
                  <c:v>560.86337760910806</c:v>
                </c:pt>
                <c:pt idx="524">
                  <c:v>562.52371916508537</c:v>
                </c:pt>
                <c:pt idx="525">
                  <c:v>567.64705882352939</c:v>
                </c:pt>
                <c:pt idx="526">
                  <c:v>571.77419354838707</c:v>
                </c:pt>
                <c:pt idx="527">
                  <c:v>590.84440227703988</c:v>
                </c:pt>
                <c:pt idx="528">
                  <c:v>581.26185958254268</c:v>
                </c:pt>
                <c:pt idx="529">
                  <c:v>581.21442125237195</c:v>
                </c:pt>
                <c:pt idx="530">
                  <c:v>590.51233396584439</c:v>
                </c:pt>
                <c:pt idx="531">
                  <c:v>597.3908918406072</c:v>
                </c:pt>
                <c:pt idx="532">
                  <c:v>600.71157495256159</c:v>
                </c:pt>
                <c:pt idx="533">
                  <c:v>609.29791271347256</c:v>
                </c:pt>
                <c:pt idx="534">
                  <c:v>610.81593927893732</c:v>
                </c:pt>
                <c:pt idx="535">
                  <c:v>612.85578747628085</c:v>
                </c:pt>
                <c:pt idx="536">
                  <c:v>610.00948766603415</c:v>
                </c:pt>
                <c:pt idx="537">
                  <c:v>611.24288425047439</c:v>
                </c:pt>
                <c:pt idx="538">
                  <c:v>613.66223908918403</c:v>
                </c:pt>
                <c:pt idx="539">
                  <c:v>631.97343453510439</c:v>
                </c:pt>
                <c:pt idx="540">
                  <c:v>617.40986717267549</c:v>
                </c:pt>
                <c:pt idx="541">
                  <c:v>619.68690702087281</c:v>
                </c:pt>
                <c:pt idx="542">
                  <c:v>634.48766603415561</c:v>
                </c:pt>
                <c:pt idx="543">
                  <c:v>637.00189753320683</c:v>
                </c:pt>
                <c:pt idx="544">
                  <c:v>632.40037950664134</c:v>
                </c:pt>
                <c:pt idx="545">
                  <c:v>639.13662239089183</c:v>
                </c:pt>
                <c:pt idx="546">
                  <c:v>634.9620493358633</c:v>
                </c:pt>
                <c:pt idx="547">
                  <c:v>641.46110056926</c:v>
                </c:pt>
                <c:pt idx="548">
                  <c:v>639.84819734345342</c:v>
                </c:pt>
                <c:pt idx="549">
                  <c:v>640.89184060721061</c:v>
                </c:pt>
                <c:pt idx="550">
                  <c:v>650.2371916508539</c:v>
                </c:pt>
                <c:pt idx="551">
                  <c:v>664.70588235294122</c:v>
                </c:pt>
                <c:pt idx="552">
                  <c:v>645.73055028463</c:v>
                </c:pt>
                <c:pt idx="553">
                  <c:v>642.64705882352939</c:v>
                </c:pt>
                <c:pt idx="554">
                  <c:v>655.31309297912719</c:v>
                </c:pt>
                <c:pt idx="555">
                  <c:v>649.43074003795061</c:v>
                </c:pt>
                <c:pt idx="556">
                  <c:v>649.47817836812135</c:v>
                </c:pt>
                <c:pt idx="557">
                  <c:v>656.54648956356732</c:v>
                </c:pt>
                <c:pt idx="558">
                  <c:v>647.53320683111951</c:v>
                </c:pt>
                <c:pt idx="559">
                  <c:v>652.98861480075902</c:v>
                </c:pt>
                <c:pt idx="560">
                  <c:v>646.63187855787464</c:v>
                </c:pt>
                <c:pt idx="561">
                  <c:v>647.58064516129025</c:v>
                </c:pt>
                <c:pt idx="562">
                  <c:v>651.4231499051233</c:v>
                </c:pt>
                <c:pt idx="563">
                  <c:v>662.66603415559769</c:v>
                </c:pt>
                <c:pt idx="564">
                  <c:v>652.3719165085389</c:v>
                </c:pt>
                <c:pt idx="565">
                  <c:v>645.9677419354839</c:v>
                </c:pt>
                <c:pt idx="566">
                  <c:v>661.48007590132829</c:v>
                </c:pt>
                <c:pt idx="567">
                  <c:v>660.95825426944964</c:v>
                </c:pt>
                <c:pt idx="568">
                  <c:v>660.24667931688805</c:v>
                </c:pt>
                <c:pt idx="569">
                  <c:v>654.0322580645161</c:v>
                </c:pt>
                <c:pt idx="570">
                  <c:v>649.05123339658439</c:v>
                </c:pt>
                <c:pt idx="571">
                  <c:v>650</c:v>
                </c:pt>
                <c:pt idx="572">
                  <c:v>638.99430740037951</c:v>
                </c:pt>
                <c:pt idx="573">
                  <c:v>645.11385199240988</c:v>
                </c:pt>
                <c:pt idx="574">
                  <c:v>649.00379506641355</c:v>
                </c:pt>
                <c:pt idx="575">
                  <c:v>658.11195445920293</c:v>
                </c:pt>
                <c:pt idx="576">
                  <c:v>649.24098671726745</c:v>
                </c:pt>
                <c:pt idx="577">
                  <c:v>638.99430740037951</c:v>
                </c:pt>
                <c:pt idx="578">
                  <c:v>653.65275142314988</c:v>
                </c:pt>
                <c:pt idx="579">
                  <c:v>660.24667931688805</c:v>
                </c:pt>
                <c:pt idx="580">
                  <c:v>657.06831119544586</c:v>
                </c:pt>
                <c:pt idx="581">
                  <c:v>650</c:v>
                </c:pt>
                <c:pt idx="582">
                  <c:v>649.00379506641355</c:v>
                </c:pt>
                <c:pt idx="583">
                  <c:v>650.99620493358634</c:v>
                </c:pt>
                <c:pt idx="584">
                  <c:v>643.16888045540793</c:v>
                </c:pt>
                <c:pt idx="585">
                  <c:v>649.38330170777988</c:v>
                </c:pt>
                <c:pt idx="586">
                  <c:v>649.90512333965842</c:v>
                </c:pt>
                <c:pt idx="587">
                  <c:v>661.48007590132829</c:v>
                </c:pt>
                <c:pt idx="588">
                  <c:v>652.46679316888049</c:v>
                </c:pt>
                <c:pt idx="589">
                  <c:v>647.72296015180268</c:v>
                </c:pt>
                <c:pt idx="590">
                  <c:v>664.37381404174573</c:v>
                </c:pt>
                <c:pt idx="591">
                  <c:v>666.98292220113854</c:v>
                </c:pt>
                <c:pt idx="592">
                  <c:v>662.23908918406073</c:v>
                </c:pt>
                <c:pt idx="593">
                  <c:v>667.31499051233391</c:v>
                </c:pt>
                <c:pt idx="594">
                  <c:v>672.29601518026561</c:v>
                </c:pt>
                <c:pt idx="595">
                  <c:v>664.51612903225805</c:v>
                </c:pt>
                <c:pt idx="596">
                  <c:v>683.58633776091074</c:v>
                </c:pt>
                <c:pt idx="597">
                  <c:v>693.59582542694488</c:v>
                </c:pt>
                <c:pt idx="598">
                  <c:v>717.83681214421256</c:v>
                </c:pt>
                <c:pt idx="599">
                  <c:v>774.09867172675513</c:v>
                </c:pt>
                <c:pt idx="600">
                  <c:v>749.62049335863378</c:v>
                </c:pt>
                <c:pt idx="601">
                  <c:v>736.00569259962049</c:v>
                </c:pt>
                <c:pt idx="602">
                  <c:v>756.30929791271342</c:v>
                </c:pt>
                <c:pt idx="603">
                  <c:v>771.86907020872854</c:v>
                </c:pt>
                <c:pt idx="604">
                  <c:v>767.22011385199232</c:v>
                </c:pt>
                <c:pt idx="605">
                  <c:v>787.99810246679306</c:v>
                </c:pt>
                <c:pt idx="606">
                  <c:v>786.05313092979122</c:v>
                </c:pt>
                <c:pt idx="607">
                  <c:v>783.0645161290322</c:v>
                </c:pt>
                <c:pt idx="608">
                  <c:v>778.17836812144208</c:v>
                </c:pt>
                <c:pt idx="609">
                  <c:v>789.18406072106256</c:v>
                </c:pt>
                <c:pt idx="610">
                  <c:v>798.14990512333964</c:v>
                </c:pt>
                <c:pt idx="611">
                  <c:v>817.69449715370013</c:v>
                </c:pt>
                <c:pt idx="612">
                  <c:v>793.88045540796963</c:v>
                </c:pt>
                <c:pt idx="613">
                  <c:v>799.14611005692586</c:v>
                </c:pt>
                <c:pt idx="614">
                  <c:v>820.16129032258061</c:v>
                </c:pt>
                <c:pt idx="615">
                  <c:v>813.70967741935476</c:v>
                </c:pt>
                <c:pt idx="616">
                  <c:v>810.00948766603415</c:v>
                </c:pt>
                <c:pt idx="617">
                  <c:v>821.48956356736244</c:v>
                </c:pt>
                <c:pt idx="618">
                  <c:v>814.84819734345353</c:v>
                </c:pt>
                <c:pt idx="619">
                  <c:v>824.90512333965842</c:v>
                </c:pt>
                <c:pt idx="620">
                  <c:v>825.75901328273244</c:v>
                </c:pt>
                <c:pt idx="621">
                  <c:v>838.09297912713475</c:v>
                </c:pt>
                <c:pt idx="622">
                  <c:v>867.17267552182159</c:v>
                </c:pt>
                <c:pt idx="623">
                  <c:v>887.38140417457294</c:v>
                </c:pt>
                <c:pt idx="624">
                  <c:v>879.88614800759012</c:v>
                </c:pt>
                <c:pt idx="625">
                  <c:v>881.35673624288427</c:v>
                </c:pt>
                <c:pt idx="626">
                  <c:v>905.4554079696394</c:v>
                </c:pt>
                <c:pt idx="627">
                  <c:v>909.48766603415561</c:v>
                </c:pt>
                <c:pt idx="628">
                  <c:v>917.17267552182159</c:v>
                </c:pt>
                <c:pt idx="629">
                  <c:v>926.6603415559772</c:v>
                </c:pt>
                <c:pt idx="630">
                  <c:v>945.77798861480073</c:v>
                </c:pt>
                <c:pt idx="631">
                  <c:v>996.72675521821623</c:v>
                </c:pt>
                <c:pt idx="632">
                  <c:v>995.44592030360536</c:v>
                </c:pt>
                <c:pt idx="633">
                  <c:v>1009.203036053131</c:v>
                </c:pt>
                <c:pt idx="634">
                  <c:v>1026.3757115749524</c:v>
                </c:pt>
                <c:pt idx="635">
                  <c:v>1047.1537001897534</c:v>
                </c:pt>
                <c:pt idx="636">
                  <c:v>1047.628083491461</c:v>
                </c:pt>
                <c:pt idx="637">
                  <c:v>1040.6546489563566</c:v>
                </c:pt>
                <c:pt idx="638">
                  <c:v>1065.0853889943073</c:v>
                </c:pt>
                <c:pt idx="639">
                  <c:v>1075.8064516129032</c:v>
                </c:pt>
                <c:pt idx="640">
                  <c:v>1066.2239089184059</c:v>
                </c:pt>
                <c:pt idx="641">
                  <c:v>1074.8102466793168</c:v>
                </c:pt>
                <c:pt idx="642">
                  <c:v>1094.4971537001895</c:v>
                </c:pt>
                <c:pt idx="643">
                  <c:v>1104.4117647058822</c:v>
                </c:pt>
                <c:pt idx="644">
                  <c:v>1115.6072106261859</c:v>
                </c:pt>
                <c:pt idx="645">
                  <c:v>1143.2637571157495</c:v>
                </c:pt>
                <c:pt idx="646">
                  <c:v>1143.3111954459202</c:v>
                </c:pt>
                <c:pt idx="647">
                  <c:v>1188.472485768501</c:v>
                </c:pt>
                <c:pt idx="648">
                  <c:v>1175.4269449715371</c:v>
                </c:pt>
                <c:pt idx="649">
                  <c:v>1163.1404174573056</c:v>
                </c:pt>
                <c:pt idx="650">
                  <c:v>1182.6375711574951</c:v>
                </c:pt>
                <c:pt idx="651">
                  <c:v>1204.0796963946868</c:v>
                </c:pt>
                <c:pt idx="652">
                  <c:v>1192.8842504743832</c:v>
                </c:pt>
                <c:pt idx="653">
                  <c:v>1195.1612903225807</c:v>
                </c:pt>
                <c:pt idx="654">
                  <c:v>1204.6489563567363</c:v>
                </c:pt>
                <c:pt idx="655">
                  <c:v>1201.6603415559771</c:v>
                </c:pt>
                <c:pt idx="656">
                  <c:v>1209.7248576850093</c:v>
                </c:pt>
                <c:pt idx="657">
                  <c:v>1240.2277039848198</c:v>
                </c:pt>
                <c:pt idx="658">
                  <c:v>1233.9658444022768</c:v>
                </c:pt>
                <c:pt idx="659">
                  <c:v>1286.2903225806451</c:v>
                </c:pt>
                <c:pt idx="660">
                  <c:v>1280.2656546489563</c:v>
                </c:pt>
                <c:pt idx="661">
                  <c:v>1282.3055028462998</c:v>
                </c:pt>
                <c:pt idx="662">
                  <c:v>1314.0417457305502</c:v>
                </c:pt>
                <c:pt idx="663">
                  <c:v>1331.3092979127134</c:v>
                </c:pt>
                <c:pt idx="664">
                  <c:v>1318.358633776091</c:v>
                </c:pt>
                <c:pt idx="665">
                  <c:v>1338.5199240986717</c:v>
                </c:pt>
                <c:pt idx="666">
                  <c:v>1346.2998102466793</c:v>
                </c:pt>
                <c:pt idx="667">
                  <c:v>1321.6793168880454</c:v>
                </c:pt>
                <c:pt idx="668">
                  <c:v>1342.9791271347249</c:v>
                </c:pt>
                <c:pt idx="669">
                  <c:v>1357.3055028462998</c:v>
                </c:pt>
                <c:pt idx="670">
                  <c:v>1355.4554079696395</c:v>
                </c:pt>
                <c:pt idx="671">
                  <c:v>1417.5521821631878</c:v>
                </c:pt>
                <c:pt idx="672">
                  <c:v>1393.4060721062619</c:v>
                </c:pt>
                <c:pt idx="673">
                  <c:v>1411.6698292220115</c:v>
                </c:pt>
                <c:pt idx="674">
                  <c:v>1432.6850094876659</c:v>
                </c:pt>
                <c:pt idx="675">
                  <c:v>1438.1878557874761</c:v>
                </c:pt>
                <c:pt idx="676">
                  <c:v>1409.819734345351</c:v>
                </c:pt>
                <c:pt idx="677">
                  <c:v>1431.0721062618595</c:v>
                </c:pt>
                <c:pt idx="678">
                  <c:v>1439.8007590132827</c:v>
                </c:pt>
                <c:pt idx="679">
                  <c:v>1432.0683111954459</c:v>
                </c:pt>
                <c:pt idx="680">
                  <c:v>1430.1233396584439</c:v>
                </c:pt>
                <c:pt idx="681">
                  <c:v>1429.0796963946868</c:v>
                </c:pt>
                <c:pt idx="682">
                  <c:v>1449.0037950664137</c:v>
                </c:pt>
                <c:pt idx="683">
                  <c:v>1489.1840607210625</c:v>
                </c:pt>
                <c:pt idx="684">
                  <c:v>1467.6470588235295</c:v>
                </c:pt>
                <c:pt idx="685">
                  <c:v>1469.6869070208727</c:v>
                </c:pt>
                <c:pt idx="686">
                  <c:v>1507.5426944971537</c:v>
                </c:pt>
                <c:pt idx="687">
                  <c:v>1524.3833017077798</c:v>
                </c:pt>
                <c:pt idx="688">
                  <c:v>1522.9127134724858</c:v>
                </c:pt>
                <c:pt idx="689">
                  <c:v>1533.8709677419354</c:v>
                </c:pt>
                <c:pt idx="690">
                  <c:v>1530.6925996204932</c:v>
                </c:pt>
              </c:numCache>
            </c:numRef>
          </c:val>
          <c:smooth val="0"/>
          <c:extLst>
            <c:ext xmlns:c16="http://schemas.microsoft.com/office/drawing/2014/chart" uri="{C3380CC4-5D6E-409C-BE32-E72D297353CC}">
              <c16:uniqueId val="{00000003-8723-438A-8780-0445295F7AD2}"/>
            </c:ext>
          </c:extLst>
        </c:ser>
        <c:dLbls>
          <c:showLegendKey val="0"/>
          <c:showVal val="0"/>
          <c:showCatName val="0"/>
          <c:showSerName val="0"/>
          <c:showPercent val="0"/>
          <c:showBubbleSize val="0"/>
        </c:dLbls>
        <c:smooth val="0"/>
        <c:axId val="1926882400"/>
        <c:axId val="1926877504"/>
      </c:lineChart>
      <c:dateAx>
        <c:axId val="1926882400"/>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77504"/>
        <c:crosses val="autoZero"/>
        <c:auto val="1"/>
        <c:lblOffset val="100"/>
        <c:baseTimeUnit val="months"/>
      </c:dateAx>
      <c:valAx>
        <c:axId val="19268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nl-NL"/>
              <a:t>Britse</a:t>
            </a:r>
            <a:r>
              <a:rPr lang="nl-NL" baseline="0"/>
              <a:t> overheidsuitgaven als % van het BBP</a:t>
            </a:r>
            <a:endParaRPr lang="nl-NL"/>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numRef>
              <c:f>'5 UK government expenditure as '!$A$3:$A$118</c:f>
              <c:numCache>
                <c:formatCode>General</c:formatCode>
                <c:ptCount val="116"/>
                <c:pt idx="0">
                  <c:v>1900</c:v>
                </c:pt>
                <c:pt idx="1">
                  <c:v>1901</c:v>
                </c:pt>
                <c:pt idx="2">
                  <c:v>1902</c:v>
                </c:pt>
                <c:pt idx="3">
                  <c:v>1903</c:v>
                </c:pt>
                <c:pt idx="4">
                  <c:v>1904</c:v>
                </c:pt>
                <c:pt idx="5">
                  <c:v>1905</c:v>
                </c:pt>
                <c:pt idx="6">
                  <c:v>1906</c:v>
                </c:pt>
                <c:pt idx="7">
                  <c:v>1907</c:v>
                </c:pt>
                <c:pt idx="8">
                  <c:v>1908</c:v>
                </c:pt>
                <c:pt idx="9">
                  <c:v>1909</c:v>
                </c:pt>
                <c:pt idx="10">
                  <c:v>1910</c:v>
                </c:pt>
                <c:pt idx="11">
                  <c:v>1911</c:v>
                </c:pt>
                <c:pt idx="12">
                  <c:v>1912</c:v>
                </c:pt>
                <c:pt idx="13">
                  <c:v>1913</c:v>
                </c:pt>
                <c:pt idx="14">
                  <c:v>1914</c:v>
                </c:pt>
                <c:pt idx="15">
                  <c:v>1915</c:v>
                </c:pt>
                <c:pt idx="16">
                  <c:v>1916</c:v>
                </c:pt>
                <c:pt idx="17">
                  <c:v>1917</c:v>
                </c:pt>
                <c:pt idx="18">
                  <c:v>1918</c:v>
                </c:pt>
                <c:pt idx="19">
                  <c:v>1919</c:v>
                </c:pt>
                <c:pt idx="20">
                  <c:v>1920</c:v>
                </c:pt>
                <c:pt idx="21">
                  <c:v>1921</c:v>
                </c:pt>
                <c:pt idx="22">
                  <c:v>1922</c:v>
                </c:pt>
                <c:pt idx="23">
                  <c:v>1923</c:v>
                </c:pt>
                <c:pt idx="24">
                  <c:v>1924</c:v>
                </c:pt>
                <c:pt idx="25">
                  <c:v>1925</c:v>
                </c:pt>
                <c:pt idx="26">
                  <c:v>1926</c:v>
                </c:pt>
                <c:pt idx="27">
                  <c:v>1927</c:v>
                </c:pt>
                <c:pt idx="28">
                  <c:v>1928</c:v>
                </c:pt>
                <c:pt idx="29">
                  <c:v>1929</c:v>
                </c:pt>
                <c:pt idx="30">
                  <c:v>1930</c:v>
                </c:pt>
                <c:pt idx="31">
                  <c:v>1931</c:v>
                </c:pt>
                <c:pt idx="32">
                  <c:v>1932</c:v>
                </c:pt>
                <c:pt idx="33">
                  <c:v>1933</c:v>
                </c:pt>
                <c:pt idx="34">
                  <c:v>1934</c:v>
                </c:pt>
                <c:pt idx="35">
                  <c:v>1935</c:v>
                </c:pt>
                <c:pt idx="36">
                  <c:v>1936</c:v>
                </c:pt>
                <c:pt idx="37">
                  <c:v>1937</c:v>
                </c:pt>
                <c:pt idx="38">
                  <c:v>1938</c:v>
                </c:pt>
                <c:pt idx="39">
                  <c:v>1939</c:v>
                </c:pt>
                <c:pt idx="40">
                  <c:v>1940</c:v>
                </c:pt>
                <c:pt idx="41">
                  <c:v>1941</c:v>
                </c:pt>
                <c:pt idx="42">
                  <c:v>1942</c:v>
                </c:pt>
                <c:pt idx="43">
                  <c:v>1943</c:v>
                </c:pt>
                <c:pt idx="44">
                  <c:v>1944</c:v>
                </c:pt>
                <c:pt idx="45">
                  <c:v>1945</c:v>
                </c:pt>
                <c:pt idx="46">
                  <c:v>1946</c:v>
                </c:pt>
                <c:pt idx="47">
                  <c:v>1947</c:v>
                </c:pt>
                <c:pt idx="48">
                  <c:v>1948</c:v>
                </c:pt>
                <c:pt idx="49">
                  <c:v>1949</c:v>
                </c:pt>
                <c:pt idx="50">
                  <c:v>1950</c:v>
                </c:pt>
                <c:pt idx="51">
                  <c:v>1951</c:v>
                </c:pt>
                <c:pt idx="52">
                  <c:v>1952</c:v>
                </c:pt>
                <c:pt idx="53">
                  <c:v>1953</c:v>
                </c:pt>
                <c:pt idx="54">
                  <c:v>1954</c:v>
                </c:pt>
                <c:pt idx="55">
                  <c:v>1955</c:v>
                </c:pt>
                <c:pt idx="56">
                  <c:v>1956</c:v>
                </c:pt>
                <c:pt idx="57">
                  <c:v>1957</c:v>
                </c:pt>
                <c:pt idx="58">
                  <c:v>1958</c:v>
                </c:pt>
                <c:pt idx="59">
                  <c:v>1959</c:v>
                </c:pt>
                <c:pt idx="60">
                  <c:v>1960</c:v>
                </c:pt>
                <c:pt idx="61">
                  <c:v>1961</c:v>
                </c:pt>
                <c:pt idx="62">
                  <c:v>1962</c:v>
                </c:pt>
                <c:pt idx="63">
                  <c:v>1963</c:v>
                </c:pt>
                <c:pt idx="64">
                  <c:v>1964</c:v>
                </c:pt>
                <c:pt idx="65">
                  <c:v>1965</c:v>
                </c:pt>
                <c:pt idx="66">
                  <c:v>1966</c:v>
                </c:pt>
                <c:pt idx="67">
                  <c:v>1967</c:v>
                </c:pt>
                <c:pt idx="68">
                  <c:v>1968</c:v>
                </c:pt>
                <c:pt idx="69">
                  <c:v>1969</c:v>
                </c:pt>
                <c:pt idx="70">
                  <c:v>1970</c:v>
                </c:pt>
                <c:pt idx="71">
                  <c:v>1971</c:v>
                </c:pt>
                <c:pt idx="72">
                  <c:v>1972</c:v>
                </c:pt>
                <c:pt idx="73">
                  <c:v>1973</c:v>
                </c:pt>
                <c:pt idx="74">
                  <c:v>1974</c:v>
                </c:pt>
                <c:pt idx="75">
                  <c:v>1975</c:v>
                </c:pt>
                <c:pt idx="76">
                  <c:v>1976</c:v>
                </c:pt>
                <c:pt idx="77">
                  <c:v>1977</c:v>
                </c:pt>
                <c:pt idx="78">
                  <c:v>1978</c:v>
                </c:pt>
                <c:pt idx="79">
                  <c:v>1979</c:v>
                </c:pt>
                <c:pt idx="80">
                  <c:v>1980</c:v>
                </c:pt>
                <c:pt idx="81">
                  <c:v>1981</c:v>
                </c:pt>
                <c:pt idx="82">
                  <c:v>1982</c:v>
                </c:pt>
                <c:pt idx="83">
                  <c:v>1983</c:v>
                </c:pt>
                <c:pt idx="84">
                  <c:v>1984</c:v>
                </c:pt>
                <c:pt idx="85">
                  <c:v>1985</c:v>
                </c:pt>
                <c:pt idx="86">
                  <c:v>1986</c:v>
                </c:pt>
                <c:pt idx="87">
                  <c:v>1987</c:v>
                </c:pt>
                <c:pt idx="88">
                  <c:v>1988</c:v>
                </c:pt>
                <c:pt idx="89">
                  <c:v>1989</c:v>
                </c:pt>
                <c:pt idx="90">
                  <c:v>1990</c:v>
                </c:pt>
                <c:pt idx="91">
                  <c:v>1991</c:v>
                </c:pt>
                <c:pt idx="92">
                  <c:v>1992</c:v>
                </c:pt>
                <c:pt idx="93">
                  <c:v>1993</c:v>
                </c:pt>
                <c:pt idx="94">
                  <c:v>1994</c:v>
                </c:pt>
                <c:pt idx="95">
                  <c:v>1995</c:v>
                </c:pt>
                <c:pt idx="96">
                  <c:v>1996</c:v>
                </c:pt>
                <c:pt idx="97">
                  <c:v>1997</c:v>
                </c:pt>
                <c:pt idx="98">
                  <c:v>1998</c:v>
                </c:pt>
                <c:pt idx="99">
                  <c:v>1999</c:v>
                </c:pt>
                <c:pt idx="100">
                  <c:v>2000</c:v>
                </c:pt>
                <c:pt idx="101">
                  <c:v>2001</c:v>
                </c:pt>
                <c:pt idx="102">
                  <c:v>2002</c:v>
                </c:pt>
                <c:pt idx="103">
                  <c:v>2003</c:v>
                </c:pt>
                <c:pt idx="104">
                  <c:v>2004</c:v>
                </c:pt>
                <c:pt idx="105">
                  <c:v>2005</c:v>
                </c:pt>
                <c:pt idx="106">
                  <c:v>2006</c:v>
                </c:pt>
                <c:pt idx="107">
                  <c:v>2007</c:v>
                </c:pt>
                <c:pt idx="108">
                  <c:v>2008</c:v>
                </c:pt>
                <c:pt idx="109">
                  <c:v>2009</c:v>
                </c:pt>
                <c:pt idx="110">
                  <c:v>2010</c:v>
                </c:pt>
                <c:pt idx="111">
                  <c:v>2011</c:v>
                </c:pt>
                <c:pt idx="112">
                  <c:v>2012</c:v>
                </c:pt>
                <c:pt idx="113">
                  <c:v>2013</c:v>
                </c:pt>
                <c:pt idx="114">
                  <c:v>2014</c:v>
                </c:pt>
                <c:pt idx="115">
                  <c:v>2015</c:v>
                </c:pt>
              </c:numCache>
            </c:numRef>
          </c:cat>
          <c:val>
            <c:numRef>
              <c:f>'5 UK government expenditure as '!$B$3:$B$118</c:f>
              <c:numCache>
                <c:formatCode>General</c:formatCode>
                <c:ptCount val="116"/>
                <c:pt idx="0">
                  <c:v>14.06</c:v>
                </c:pt>
                <c:pt idx="1">
                  <c:v>17.25</c:v>
                </c:pt>
                <c:pt idx="2">
                  <c:v>18.34</c:v>
                </c:pt>
                <c:pt idx="3">
                  <c:v>18.41</c:v>
                </c:pt>
                <c:pt idx="4">
                  <c:v>16.43</c:v>
                </c:pt>
                <c:pt idx="5">
                  <c:v>17.82</c:v>
                </c:pt>
                <c:pt idx="6">
                  <c:v>15.18</c:v>
                </c:pt>
                <c:pt idx="7">
                  <c:v>14.44</c:v>
                </c:pt>
                <c:pt idx="8">
                  <c:v>14.78</c:v>
                </c:pt>
                <c:pt idx="9">
                  <c:v>14.73</c:v>
                </c:pt>
                <c:pt idx="10">
                  <c:v>15.95</c:v>
                </c:pt>
                <c:pt idx="11">
                  <c:v>14.97</c:v>
                </c:pt>
                <c:pt idx="12">
                  <c:v>14.78</c:v>
                </c:pt>
                <c:pt idx="13">
                  <c:v>14.97</c:v>
                </c:pt>
                <c:pt idx="14">
                  <c:v>15.61</c:v>
                </c:pt>
                <c:pt idx="15">
                  <c:v>25.72</c:v>
                </c:pt>
                <c:pt idx="16">
                  <c:v>50.85</c:v>
                </c:pt>
                <c:pt idx="17">
                  <c:v>55.7</c:v>
                </c:pt>
                <c:pt idx="18">
                  <c:v>56.64</c:v>
                </c:pt>
                <c:pt idx="19">
                  <c:v>51.17</c:v>
                </c:pt>
                <c:pt idx="20">
                  <c:v>33.22</c:v>
                </c:pt>
                <c:pt idx="21">
                  <c:v>34.049999999999997</c:v>
                </c:pt>
                <c:pt idx="22">
                  <c:v>36.39</c:v>
                </c:pt>
                <c:pt idx="23">
                  <c:v>30.16</c:v>
                </c:pt>
                <c:pt idx="24">
                  <c:v>27.21</c:v>
                </c:pt>
                <c:pt idx="25">
                  <c:v>27.17</c:v>
                </c:pt>
                <c:pt idx="26">
                  <c:v>29.89</c:v>
                </c:pt>
                <c:pt idx="27">
                  <c:v>29.56</c:v>
                </c:pt>
                <c:pt idx="28">
                  <c:v>29.17</c:v>
                </c:pt>
                <c:pt idx="29">
                  <c:v>28.23</c:v>
                </c:pt>
                <c:pt idx="30">
                  <c:v>29.38</c:v>
                </c:pt>
                <c:pt idx="31">
                  <c:v>32.06</c:v>
                </c:pt>
                <c:pt idx="32">
                  <c:v>33.08</c:v>
                </c:pt>
                <c:pt idx="33">
                  <c:v>31.93</c:v>
                </c:pt>
                <c:pt idx="34">
                  <c:v>29.21</c:v>
                </c:pt>
                <c:pt idx="35">
                  <c:v>28.56</c:v>
                </c:pt>
                <c:pt idx="36">
                  <c:v>28.65</c:v>
                </c:pt>
                <c:pt idx="37">
                  <c:v>28.62</c:v>
                </c:pt>
                <c:pt idx="38">
                  <c:v>28.87</c:v>
                </c:pt>
                <c:pt idx="39">
                  <c:v>29.14</c:v>
                </c:pt>
                <c:pt idx="40">
                  <c:v>29.71</c:v>
                </c:pt>
                <c:pt idx="41">
                  <c:v>54.08</c:v>
                </c:pt>
                <c:pt idx="42">
                  <c:v>59.8</c:v>
                </c:pt>
                <c:pt idx="43">
                  <c:v>64.37</c:v>
                </c:pt>
                <c:pt idx="44">
                  <c:v>65.45</c:v>
                </c:pt>
                <c:pt idx="45">
                  <c:v>70.34</c:v>
                </c:pt>
                <c:pt idx="46">
                  <c:v>64.81</c:v>
                </c:pt>
                <c:pt idx="47">
                  <c:v>49.06</c:v>
                </c:pt>
                <c:pt idx="48">
                  <c:v>39.21</c:v>
                </c:pt>
                <c:pt idx="49">
                  <c:v>36</c:v>
                </c:pt>
                <c:pt idx="50">
                  <c:v>35.89</c:v>
                </c:pt>
                <c:pt idx="51">
                  <c:v>38.01</c:v>
                </c:pt>
                <c:pt idx="52">
                  <c:v>39.07</c:v>
                </c:pt>
                <c:pt idx="53">
                  <c:v>38.409999999999997</c:v>
                </c:pt>
                <c:pt idx="54">
                  <c:v>36.24</c:v>
                </c:pt>
                <c:pt idx="55">
                  <c:v>34.950000000000003</c:v>
                </c:pt>
                <c:pt idx="56">
                  <c:v>35.1</c:v>
                </c:pt>
                <c:pt idx="57">
                  <c:v>34.549999999999997</c:v>
                </c:pt>
                <c:pt idx="58">
                  <c:v>35.119999999999997</c:v>
                </c:pt>
                <c:pt idx="59">
                  <c:v>35.21</c:v>
                </c:pt>
                <c:pt idx="60">
                  <c:v>35.200000000000003</c:v>
                </c:pt>
                <c:pt idx="61">
                  <c:v>37.6</c:v>
                </c:pt>
                <c:pt idx="62">
                  <c:v>38.31</c:v>
                </c:pt>
                <c:pt idx="63">
                  <c:v>38.31</c:v>
                </c:pt>
                <c:pt idx="64">
                  <c:v>38.35</c:v>
                </c:pt>
                <c:pt idx="65">
                  <c:v>39.35</c:v>
                </c:pt>
                <c:pt idx="66">
                  <c:v>40.04</c:v>
                </c:pt>
                <c:pt idx="67">
                  <c:v>43.43</c:v>
                </c:pt>
                <c:pt idx="68">
                  <c:v>43.73</c:v>
                </c:pt>
                <c:pt idx="69">
                  <c:v>42.08</c:v>
                </c:pt>
                <c:pt idx="70">
                  <c:v>41.77</c:v>
                </c:pt>
                <c:pt idx="71">
                  <c:v>42.03</c:v>
                </c:pt>
                <c:pt idx="72">
                  <c:v>40.840000000000003</c:v>
                </c:pt>
                <c:pt idx="73">
                  <c:v>40.98</c:v>
                </c:pt>
                <c:pt idx="74">
                  <c:v>46.4</c:v>
                </c:pt>
                <c:pt idx="75">
                  <c:v>48.28</c:v>
                </c:pt>
                <c:pt idx="76">
                  <c:v>46.3</c:v>
                </c:pt>
                <c:pt idx="77">
                  <c:v>42.09</c:v>
                </c:pt>
                <c:pt idx="78">
                  <c:v>42.49</c:v>
                </c:pt>
                <c:pt idx="79">
                  <c:v>42.75</c:v>
                </c:pt>
                <c:pt idx="80">
                  <c:v>44.54</c:v>
                </c:pt>
                <c:pt idx="81">
                  <c:v>45.29</c:v>
                </c:pt>
                <c:pt idx="82">
                  <c:v>45.56</c:v>
                </c:pt>
                <c:pt idx="83">
                  <c:v>43.2</c:v>
                </c:pt>
                <c:pt idx="84">
                  <c:v>42.59</c:v>
                </c:pt>
                <c:pt idx="85">
                  <c:v>41.71</c:v>
                </c:pt>
                <c:pt idx="86">
                  <c:v>40.76</c:v>
                </c:pt>
                <c:pt idx="87">
                  <c:v>38.4</c:v>
                </c:pt>
                <c:pt idx="88">
                  <c:v>36.28</c:v>
                </c:pt>
                <c:pt idx="89">
                  <c:v>34.25</c:v>
                </c:pt>
                <c:pt idx="90">
                  <c:v>35.229999999999997</c:v>
                </c:pt>
                <c:pt idx="91">
                  <c:v>36.450000000000003</c:v>
                </c:pt>
                <c:pt idx="92">
                  <c:v>37.97</c:v>
                </c:pt>
                <c:pt idx="93">
                  <c:v>39.700000000000003</c:v>
                </c:pt>
                <c:pt idx="94">
                  <c:v>39.18</c:v>
                </c:pt>
                <c:pt idx="95">
                  <c:v>39.42</c:v>
                </c:pt>
                <c:pt idx="96">
                  <c:v>38.93</c:v>
                </c:pt>
                <c:pt idx="97">
                  <c:v>37.15</c:v>
                </c:pt>
                <c:pt idx="98">
                  <c:v>36.22</c:v>
                </c:pt>
                <c:pt idx="99">
                  <c:v>35.81</c:v>
                </c:pt>
                <c:pt idx="100">
                  <c:v>34.909999999999997</c:v>
                </c:pt>
                <c:pt idx="101">
                  <c:v>35.83</c:v>
                </c:pt>
                <c:pt idx="102">
                  <c:v>36.18</c:v>
                </c:pt>
                <c:pt idx="103">
                  <c:v>36.9</c:v>
                </c:pt>
                <c:pt idx="104">
                  <c:v>37.85</c:v>
                </c:pt>
                <c:pt idx="105">
                  <c:v>39.21</c:v>
                </c:pt>
                <c:pt idx="106">
                  <c:v>39.4</c:v>
                </c:pt>
                <c:pt idx="107">
                  <c:v>39.08</c:v>
                </c:pt>
                <c:pt idx="108">
                  <c:v>40.61</c:v>
                </c:pt>
                <c:pt idx="109">
                  <c:v>45.47</c:v>
                </c:pt>
                <c:pt idx="110">
                  <c:v>44.85</c:v>
                </c:pt>
                <c:pt idx="111">
                  <c:v>45.34</c:v>
                </c:pt>
                <c:pt idx="112">
                  <c:v>44.26</c:v>
                </c:pt>
                <c:pt idx="113">
                  <c:v>44.09</c:v>
                </c:pt>
                <c:pt idx="114">
                  <c:v>42.45</c:v>
                </c:pt>
                <c:pt idx="115">
                  <c:v>41.26</c:v>
                </c:pt>
              </c:numCache>
            </c:numRef>
          </c:val>
          <c:smooth val="0"/>
          <c:extLst>
            <c:ext xmlns:c16="http://schemas.microsoft.com/office/drawing/2014/chart" uri="{C3380CC4-5D6E-409C-BE32-E72D297353CC}">
              <c16:uniqueId val="{00000000-BEDB-4707-9144-A5DE5DC54EA1}"/>
            </c:ext>
          </c:extLst>
        </c:ser>
        <c:dLbls>
          <c:showLegendKey val="0"/>
          <c:showVal val="0"/>
          <c:showCatName val="0"/>
          <c:showSerName val="0"/>
          <c:showPercent val="0"/>
          <c:showBubbleSize val="0"/>
        </c:dLbls>
        <c:smooth val="0"/>
        <c:axId val="1926878592"/>
        <c:axId val="1926879136"/>
      </c:lineChart>
      <c:catAx>
        <c:axId val="192687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nl-NL"/>
          </a:p>
        </c:txPr>
        <c:crossAx val="1926879136"/>
        <c:crosses val="autoZero"/>
        <c:auto val="1"/>
        <c:lblAlgn val="ctr"/>
        <c:lblOffset val="100"/>
        <c:noMultiLvlLbl val="0"/>
      </c:catAx>
      <c:valAx>
        <c:axId val="192687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vert="horz"/>
          <a:lstStyle/>
          <a:p>
            <a:pPr>
              <a:defRPr sz="900" b="0" i="0" u="none" strike="noStrike" baseline="0">
                <a:solidFill>
                  <a:srgbClr val="333333"/>
                </a:solidFill>
                <a:latin typeface="Calibri"/>
                <a:ea typeface="Calibri"/>
                <a:cs typeface="Calibri"/>
              </a:defRPr>
            </a:pPr>
            <a:endParaRPr lang="nl-NL"/>
          </a:p>
        </c:txPr>
        <c:crossAx val="19268785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Federal funds rente tarief (Federal Reserve, Verenigde Staten)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'[FEDFUNDS.xls]FRED Graph'!$A$12:$A$260</c:f>
              <c:numCache>
                <c:formatCode>yyyy</c:formatCode>
                <c:ptCount val="249"/>
                <c:pt idx="0">
                  <c:v>19906</c:v>
                </c:pt>
                <c:pt idx="1">
                  <c:v>19998</c:v>
                </c:pt>
                <c:pt idx="2">
                  <c:v>20090</c:v>
                </c:pt>
                <c:pt idx="3">
                  <c:v>20180</c:v>
                </c:pt>
                <c:pt idx="4">
                  <c:v>20271</c:v>
                </c:pt>
                <c:pt idx="5">
                  <c:v>20363</c:v>
                </c:pt>
                <c:pt idx="6">
                  <c:v>20455</c:v>
                </c:pt>
                <c:pt idx="7">
                  <c:v>20546</c:v>
                </c:pt>
                <c:pt idx="8">
                  <c:v>20637</c:v>
                </c:pt>
                <c:pt idx="9">
                  <c:v>20729</c:v>
                </c:pt>
                <c:pt idx="10">
                  <c:v>20821</c:v>
                </c:pt>
                <c:pt idx="11">
                  <c:v>20911</c:v>
                </c:pt>
                <c:pt idx="12">
                  <c:v>21002</c:v>
                </c:pt>
                <c:pt idx="13">
                  <c:v>21094</c:v>
                </c:pt>
                <c:pt idx="14">
                  <c:v>21186</c:v>
                </c:pt>
                <c:pt idx="15">
                  <c:v>21276</c:v>
                </c:pt>
                <c:pt idx="16">
                  <c:v>21367</c:v>
                </c:pt>
                <c:pt idx="17">
                  <c:v>21459</c:v>
                </c:pt>
                <c:pt idx="18">
                  <c:v>21551</c:v>
                </c:pt>
                <c:pt idx="19">
                  <c:v>21641</c:v>
                </c:pt>
                <c:pt idx="20">
                  <c:v>21732</c:v>
                </c:pt>
                <c:pt idx="21">
                  <c:v>21824</c:v>
                </c:pt>
                <c:pt idx="22">
                  <c:v>21916</c:v>
                </c:pt>
                <c:pt idx="23">
                  <c:v>22007</c:v>
                </c:pt>
                <c:pt idx="24">
                  <c:v>22098</c:v>
                </c:pt>
                <c:pt idx="25">
                  <c:v>22190</c:v>
                </c:pt>
                <c:pt idx="26">
                  <c:v>22282</c:v>
                </c:pt>
                <c:pt idx="27">
                  <c:v>22372</c:v>
                </c:pt>
                <c:pt idx="28">
                  <c:v>22463</c:v>
                </c:pt>
                <c:pt idx="29">
                  <c:v>22555</c:v>
                </c:pt>
                <c:pt idx="30">
                  <c:v>22647</c:v>
                </c:pt>
                <c:pt idx="31">
                  <c:v>22737</c:v>
                </c:pt>
                <c:pt idx="32">
                  <c:v>22828</c:v>
                </c:pt>
                <c:pt idx="33">
                  <c:v>22920</c:v>
                </c:pt>
                <c:pt idx="34">
                  <c:v>23012</c:v>
                </c:pt>
                <c:pt idx="35">
                  <c:v>23102</c:v>
                </c:pt>
                <c:pt idx="36">
                  <c:v>23193</c:v>
                </c:pt>
                <c:pt idx="37">
                  <c:v>23285</c:v>
                </c:pt>
                <c:pt idx="38">
                  <c:v>23377</c:v>
                </c:pt>
                <c:pt idx="39">
                  <c:v>23468</c:v>
                </c:pt>
                <c:pt idx="40">
                  <c:v>23559</c:v>
                </c:pt>
                <c:pt idx="41">
                  <c:v>23651</c:v>
                </c:pt>
                <c:pt idx="42">
                  <c:v>23743</c:v>
                </c:pt>
                <c:pt idx="43">
                  <c:v>23833</c:v>
                </c:pt>
                <c:pt idx="44">
                  <c:v>23924</c:v>
                </c:pt>
                <c:pt idx="45">
                  <c:v>24016</c:v>
                </c:pt>
                <c:pt idx="46">
                  <c:v>24108</c:v>
                </c:pt>
                <c:pt idx="47">
                  <c:v>24198</c:v>
                </c:pt>
                <c:pt idx="48">
                  <c:v>24289</c:v>
                </c:pt>
                <c:pt idx="49">
                  <c:v>24381</c:v>
                </c:pt>
                <c:pt idx="50">
                  <c:v>24473</c:v>
                </c:pt>
                <c:pt idx="51">
                  <c:v>24563</c:v>
                </c:pt>
                <c:pt idx="52">
                  <c:v>24654</c:v>
                </c:pt>
                <c:pt idx="53">
                  <c:v>24746</c:v>
                </c:pt>
                <c:pt idx="54">
                  <c:v>24838</c:v>
                </c:pt>
                <c:pt idx="55">
                  <c:v>24929</c:v>
                </c:pt>
                <c:pt idx="56">
                  <c:v>25020</c:v>
                </c:pt>
                <c:pt idx="57">
                  <c:v>25112</c:v>
                </c:pt>
                <c:pt idx="58">
                  <c:v>25204</c:v>
                </c:pt>
                <c:pt idx="59">
                  <c:v>25294</c:v>
                </c:pt>
                <c:pt idx="60">
                  <c:v>25385</c:v>
                </c:pt>
                <c:pt idx="61">
                  <c:v>25477</c:v>
                </c:pt>
                <c:pt idx="62">
                  <c:v>25569</c:v>
                </c:pt>
                <c:pt idx="63">
                  <c:v>25659</c:v>
                </c:pt>
                <c:pt idx="64">
                  <c:v>25750</c:v>
                </c:pt>
                <c:pt idx="65">
                  <c:v>25842</c:v>
                </c:pt>
                <c:pt idx="66">
                  <c:v>25934</c:v>
                </c:pt>
                <c:pt idx="67">
                  <c:v>26024</c:v>
                </c:pt>
                <c:pt idx="68">
                  <c:v>26115</c:v>
                </c:pt>
                <c:pt idx="69">
                  <c:v>26207</c:v>
                </c:pt>
                <c:pt idx="70">
                  <c:v>26299</c:v>
                </c:pt>
                <c:pt idx="71">
                  <c:v>26390</c:v>
                </c:pt>
                <c:pt idx="72">
                  <c:v>26481</c:v>
                </c:pt>
                <c:pt idx="73">
                  <c:v>26573</c:v>
                </c:pt>
                <c:pt idx="74">
                  <c:v>26665</c:v>
                </c:pt>
                <c:pt idx="75">
                  <c:v>26755</c:v>
                </c:pt>
                <c:pt idx="76">
                  <c:v>26846</c:v>
                </c:pt>
                <c:pt idx="77">
                  <c:v>26938</c:v>
                </c:pt>
                <c:pt idx="78">
                  <c:v>27030</c:v>
                </c:pt>
                <c:pt idx="79">
                  <c:v>27120</c:v>
                </c:pt>
                <c:pt idx="80">
                  <c:v>27211</c:v>
                </c:pt>
                <c:pt idx="81">
                  <c:v>27303</c:v>
                </c:pt>
                <c:pt idx="82">
                  <c:v>27395</c:v>
                </c:pt>
                <c:pt idx="83">
                  <c:v>27485</c:v>
                </c:pt>
                <c:pt idx="84">
                  <c:v>27576</c:v>
                </c:pt>
                <c:pt idx="85">
                  <c:v>27668</c:v>
                </c:pt>
                <c:pt idx="86">
                  <c:v>27760</c:v>
                </c:pt>
                <c:pt idx="87">
                  <c:v>27851</c:v>
                </c:pt>
                <c:pt idx="88">
                  <c:v>27942</c:v>
                </c:pt>
                <c:pt idx="89">
                  <c:v>28034</c:v>
                </c:pt>
                <c:pt idx="90">
                  <c:v>28126</c:v>
                </c:pt>
                <c:pt idx="91">
                  <c:v>28216</c:v>
                </c:pt>
                <c:pt idx="92">
                  <c:v>28307</c:v>
                </c:pt>
                <c:pt idx="93">
                  <c:v>28399</c:v>
                </c:pt>
                <c:pt idx="94">
                  <c:v>28491</c:v>
                </c:pt>
                <c:pt idx="95">
                  <c:v>28581</c:v>
                </c:pt>
                <c:pt idx="96">
                  <c:v>28672</c:v>
                </c:pt>
                <c:pt idx="97">
                  <c:v>28764</c:v>
                </c:pt>
                <c:pt idx="98">
                  <c:v>28856</c:v>
                </c:pt>
                <c:pt idx="99">
                  <c:v>28946</c:v>
                </c:pt>
                <c:pt idx="100">
                  <c:v>29037</c:v>
                </c:pt>
                <c:pt idx="101">
                  <c:v>29129</c:v>
                </c:pt>
                <c:pt idx="102">
                  <c:v>29221</c:v>
                </c:pt>
                <c:pt idx="103">
                  <c:v>29312</c:v>
                </c:pt>
                <c:pt idx="104">
                  <c:v>29403</c:v>
                </c:pt>
                <c:pt idx="105">
                  <c:v>29495</c:v>
                </c:pt>
                <c:pt idx="106">
                  <c:v>29587</c:v>
                </c:pt>
                <c:pt idx="107">
                  <c:v>29677</c:v>
                </c:pt>
                <c:pt idx="108">
                  <c:v>29768</c:v>
                </c:pt>
                <c:pt idx="109">
                  <c:v>29860</c:v>
                </c:pt>
                <c:pt idx="110">
                  <c:v>29952</c:v>
                </c:pt>
                <c:pt idx="111">
                  <c:v>30042</c:v>
                </c:pt>
                <c:pt idx="112">
                  <c:v>30133</c:v>
                </c:pt>
                <c:pt idx="113">
                  <c:v>30225</c:v>
                </c:pt>
                <c:pt idx="114">
                  <c:v>30317</c:v>
                </c:pt>
                <c:pt idx="115">
                  <c:v>30407</c:v>
                </c:pt>
                <c:pt idx="116">
                  <c:v>30498</c:v>
                </c:pt>
                <c:pt idx="117">
                  <c:v>30590</c:v>
                </c:pt>
                <c:pt idx="118">
                  <c:v>30682</c:v>
                </c:pt>
                <c:pt idx="119">
                  <c:v>30773</c:v>
                </c:pt>
                <c:pt idx="120">
                  <c:v>30864</c:v>
                </c:pt>
                <c:pt idx="121">
                  <c:v>30956</c:v>
                </c:pt>
                <c:pt idx="122">
                  <c:v>31048</c:v>
                </c:pt>
                <c:pt idx="123">
                  <c:v>31138</c:v>
                </c:pt>
                <c:pt idx="124">
                  <c:v>31229</c:v>
                </c:pt>
                <c:pt idx="125">
                  <c:v>31321</c:v>
                </c:pt>
                <c:pt idx="126">
                  <c:v>31413</c:v>
                </c:pt>
                <c:pt idx="127">
                  <c:v>31503</c:v>
                </c:pt>
                <c:pt idx="128">
                  <c:v>31594</c:v>
                </c:pt>
                <c:pt idx="129">
                  <c:v>31686</c:v>
                </c:pt>
                <c:pt idx="130">
                  <c:v>31778</c:v>
                </c:pt>
                <c:pt idx="131">
                  <c:v>31868</c:v>
                </c:pt>
                <c:pt idx="132">
                  <c:v>31959</c:v>
                </c:pt>
                <c:pt idx="133">
                  <c:v>32051</c:v>
                </c:pt>
                <c:pt idx="134">
                  <c:v>32143</c:v>
                </c:pt>
                <c:pt idx="135">
                  <c:v>32234</c:v>
                </c:pt>
                <c:pt idx="136">
                  <c:v>32325</c:v>
                </c:pt>
                <c:pt idx="137">
                  <c:v>32417</c:v>
                </c:pt>
                <c:pt idx="138">
                  <c:v>32509</c:v>
                </c:pt>
                <c:pt idx="139">
                  <c:v>32599</c:v>
                </c:pt>
                <c:pt idx="140">
                  <c:v>32690</c:v>
                </c:pt>
                <c:pt idx="141">
                  <c:v>32782</c:v>
                </c:pt>
                <c:pt idx="142">
                  <c:v>32874</c:v>
                </c:pt>
                <c:pt idx="143">
                  <c:v>32964</c:v>
                </c:pt>
                <c:pt idx="144">
                  <c:v>33055</c:v>
                </c:pt>
                <c:pt idx="145">
                  <c:v>33147</c:v>
                </c:pt>
                <c:pt idx="146">
                  <c:v>33239</c:v>
                </c:pt>
                <c:pt idx="147">
                  <c:v>33329</c:v>
                </c:pt>
                <c:pt idx="148">
                  <c:v>33420</c:v>
                </c:pt>
                <c:pt idx="149">
                  <c:v>33512</c:v>
                </c:pt>
                <c:pt idx="150">
                  <c:v>33604</c:v>
                </c:pt>
                <c:pt idx="151">
                  <c:v>33695</c:v>
                </c:pt>
                <c:pt idx="152">
                  <c:v>33786</c:v>
                </c:pt>
                <c:pt idx="153">
                  <c:v>33878</c:v>
                </c:pt>
                <c:pt idx="154">
                  <c:v>33970</c:v>
                </c:pt>
                <c:pt idx="155">
                  <c:v>34060</c:v>
                </c:pt>
                <c:pt idx="156">
                  <c:v>34151</c:v>
                </c:pt>
                <c:pt idx="157">
                  <c:v>34243</c:v>
                </c:pt>
                <c:pt idx="158">
                  <c:v>34335</c:v>
                </c:pt>
                <c:pt idx="159">
                  <c:v>34425</c:v>
                </c:pt>
                <c:pt idx="160">
                  <c:v>34516</c:v>
                </c:pt>
                <c:pt idx="161">
                  <c:v>34608</c:v>
                </c:pt>
                <c:pt idx="162">
                  <c:v>34700</c:v>
                </c:pt>
                <c:pt idx="163">
                  <c:v>34790</c:v>
                </c:pt>
                <c:pt idx="164">
                  <c:v>34881</c:v>
                </c:pt>
                <c:pt idx="165">
                  <c:v>34973</c:v>
                </c:pt>
                <c:pt idx="166">
                  <c:v>35065</c:v>
                </c:pt>
                <c:pt idx="167">
                  <c:v>35156</c:v>
                </c:pt>
                <c:pt idx="168">
                  <c:v>35247</c:v>
                </c:pt>
                <c:pt idx="169">
                  <c:v>35339</c:v>
                </c:pt>
                <c:pt idx="170">
                  <c:v>35431</c:v>
                </c:pt>
                <c:pt idx="171">
                  <c:v>35521</c:v>
                </c:pt>
                <c:pt idx="172">
                  <c:v>35612</c:v>
                </c:pt>
                <c:pt idx="173">
                  <c:v>35704</c:v>
                </c:pt>
                <c:pt idx="174">
                  <c:v>35796</c:v>
                </c:pt>
                <c:pt idx="175">
                  <c:v>35886</c:v>
                </c:pt>
                <c:pt idx="176">
                  <c:v>35977</c:v>
                </c:pt>
                <c:pt idx="177">
                  <c:v>36069</c:v>
                </c:pt>
                <c:pt idx="178">
                  <c:v>36161</c:v>
                </c:pt>
                <c:pt idx="179">
                  <c:v>36251</c:v>
                </c:pt>
                <c:pt idx="180">
                  <c:v>36342</c:v>
                </c:pt>
                <c:pt idx="181">
                  <c:v>36434</c:v>
                </c:pt>
                <c:pt idx="182">
                  <c:v>36526</c:v>
                </c:pt>
                <c:pt idx="183">
                  <c:v>36617</c:v>
                </c:pt>
                <c:pt idx="184">
                  <c:v>36708</c:v>
                </c:pt>
                <c:pt idx="185">
                  <c:v>36800</c:v>
                </c:pt>
                <c:pt idx="186">
                  <c:v>36892</c:v>
                </c:pt>
                <c:pt idx="187">
                  <c:v>36982</c:v>
                </c:pt>
                <c:pt idx="188">
                  <c:v>37073</c:v>
                </c:pt>
                <c:pt idx="189">
                  <c:v>37165</c:v>
                </c:pt>
                <c:pt idx="190">
                  <c:v>37257</c:v>
                </c:pt>
                <c:pt idx="191">
                  <c:v>37347</c:v>
                </c:pt>
                <c:pt idx="192">
                  <c:v>37438</c:v>
                </c:pt>
                <c:pt idx="193">
                  <c:v>37530</c:v>
                </c:pt>
                <c:pt idx="194">
                  <c:v>37622</c:v>
                </c:pt>
                <c:pt idx="195">
                  <c:v>37712</c:v>
                </c:pt>
                <c:pt idx="196">
                  <c:v>37803</c:v>
                </c:pt>
                <c:pt idx="197">
                  <c:v>37895</c:v>
                </c:pt>
                <c:pt idx="198">
                  <c:v>37987</c:v>
                </c:pt>
                <c:pt idx="199">
                  <c:v>38078</c:v>
                </c:pt>
                <c:pt idx="200">
                  <c:v>38169</c:v>
                </c:pt>
                <c:pt idx="201">
                  <c:v>38261</c:v>
                </c:pt>
                <c:pt idx="202">
                  <c:v>38353</c:v>
                </c:pt>
                <c:pt idx="203">
                  <c:v>38443</c:v>
                </c:pt>
                <c:pt idx="204">
                  <c:v>38534</c:v>
                </c:pt>
                <c:pt idx="205">
                  <c:v>38626</c:v>
                </c:pt>
                <c:pt idx="206">
                  <c:v>38718</c:v>
                </c:pt>
                <c:pt idx="207">
                  <c:v>38808</c:v>
                </c:pt>
                <c:pt idx="208">
                  <c:v>38899</c:v>
                </c:pt>
                <c:pt idx="209">
                  <c:v>38991</c:v>
                </c:pt>
                <c:pt idx="210">
                  <c:v>39083</c:v>
                </c:pt>
                <c:pt idx="211">
                  <c:v>39173</c:v>
                </c:pt>
                <c:pt idx="212">
                  <c:v>39264</c:v>
                </c:pt>
                <c:pt idx="213">
                  <c:v>39356</c:v>
                </c:pt>
                <c:pt idx="214">
                  <c:v>39448</c:v>
                </c:pt>
                <c:pt idx="215">
                  <c:v>39539</c:v>
                </c:pt>
                <c:pt idx="216">
                  <c:v>39630</c:v>
                </c:pt>
                <c:pt idx="217">
                  <c:v>39722</c:v>
                </c:pt>
                <c:pt idx="218">
                  <c:v>39814</c:v>
                </c:pt>
                <c:pt idx="219">
                  <c:v>39904</c:v>
                </c:pt>
                <c:pt idx="220">
                  <c:v>39995</c:v>
                </c:pt>
                <c:pt idx="221">
                  <c:v>40087</c:v>
                </c:pt>
                <c:pt idx="222">
                  <c:v>40179</c:v>
                </c:pt>
                <c:pt idx="223">
                  <c:v>40269</c:v>
                </c:pt>
                <c:pt idx="224">
                  <c:v>40360</c:v>
                </c:pt>
                <c:pt idx="225">
                  <c:v>40452</c:v>
                </c:pt>
                <c:pt idx="226">
                  <c:v>40544</c:v>
                </c:pt>
                <c:pt idx="227">
                  <c:v>40634</c:v>
                </c:pt>
                <c:pt idx="228">
                  <c:v>40725</c:v>
                </c:pt>
                <c:pt idx="229">
                  <c:v>40817</c:v>
                </c:pt>
                <c:pt idx="230">
                  <c:v>40909</c:v>
                </c:pt>
                <c:pt idx="231">
                  <c:v>41000</c:v>
                </c:pt>
                <c:pt idx="232">
                  <c:v>41091</c:v>
                </c:pt>
                <c:pt idx="233">
                  <c:v>41183</c:v>
                </c:pt>
                <c:pt idx="234">
                  <c:v>41275</c:v>
                </c:pt>
                <c:pt idx="235">
                  <c:v>41365</c:v>
                </c:pt>
                <c:pt idx="236">
                  <c:v>41456</c:v>
                </c:pt>
                <c:pt idx="237">
                  <c:v>41548</c:v>
                </c:pt>
                <c:pt idx="238">
                  <c:v>41640</c:v>
                </c:pt>
                <c:pt idx="239">
                  <c:v>41730</c:v>
                </c:pt>
                <c:pt idx="240">
                  <c:v>41821</c:v>
                </c:pt>
                <c:pt idx="241">
                  <c:v>41913</c:v>
                </c:pt>
                <c:pt idx="242">
                  <c:v>42005</c:v>
                </c:pt>
                <c:pt idx="243">
                  <c:v>42095</c:v>
                </c:pt>
                <c:pt idx="244">
                  <c:v>42186</c:v>
                </c:pt>
                <c:pt idx="245">
                  <c:v>42278</c:v>
                </c:pt>
                <c:pt idx="246">
                  <c:v>42370</c:v>
                </c:pt>
                <c:pt idx="247">
                  <c:v>42461</c:v>
                </c:pt>
                <c:pt idx="248">
                  <c:v>42552</c:v>
                </c:pt>
              </c:numCache>
            </c:numRef>
          </c:cat>
          <c:val>
            <c:numRef>
              <c:f>'[FEDFUNDS.xls]FRED Graph'!$B$12:$B$260</c:f>
              <c:numCache>
                <c:formatCode>0.00</c:formatCode>
                <c:ptCount val="249"/>
                <c:pt idx="0">
                  <c:v>1.03</c:v>
                </c:pt>
                <c:pt idx="1">
                  <c:v>0.99</c:v>
                </c:pt>
                <c:pt idx="2">
                  <c:v>1.34</c:v>
                </c:pt>
                <c:pt idx="3">
                  <c:v>1.5</c:v>
                </c:pt>
                <c:pt idx="4">
                  <c:v>1.94</c:v>
                </c:pt>
                <c:pt idx="5">
                  <c:v>2.36</c:v>
                </c:pt>
                <c:pt idx="6">
                  <c:v>2.48</c:v>
                </c:pt>
                <c:pt idx="7">
                  <c:v>2.69</c:v>
                </c:pt>
                <c:pt idx="8">
                  <c:v>2.81</c:v>
                </c:pt>
                <c:pt idx="9">
                  <c:v>2.93</c:v>
                </c:pt>
                <c:pt idx="10">
                  <c:v>2.93</c:v>
                </c:pt>
                <c:pt idx="11">
                  <c:v>3</c:v>
                </c:pt>
                <c:pt idx="12">
                  <c:v>3.23</c:v>
                </c:pt>
                <c:pt idx="13">
                  <c:v>3.25</c:v>
                </c:pt>
                <c:pt idx="14">
                  <c:v>1.86</c:v>
                </c:pt>
                <c:pt idx="15">
                  <c:v>0.94</c:v>
                </c:pt>
                <c:pt idx="16">
                  <c:v>1.32</c:v>
                </c:pt>
                <c:pt idx="17">
                  <c:v>2.16</c:v>
                </c:pt>
                <c:pt idx="18">
                  <c:v>2.57</c:v>
                </c:pt>
                <c:pt idx="19">
                  <c:v>3.08</c:v>
                </c:pt>
                <c:pt idx="20">
                  <c:v>3.58</c:v>
                </c:pt>
                <c:pt idx="21">
                  <c:v>3.99</c:v>
                </c:pt>
                <c:pt idx="22">
                  <c:v>3.93</c:v>
                </c:pt>
                <c:pt idx="23">
                  <c:v>3.7</c:v>
                </c:pt>
                <c:pt idx="24">
                  <c:v>2.94</c:v>
                </c:pt>
                <c:pt idx="25">
                  <c:v>2.2999999999999998</c:v>
                </c:pt>
                <c:pt idx="26">
                  <c:v>2</c:v>
                </c:pt>
                <c:pt idx="27">
                  <c:v>1.73</c:v>
                </c:pt>
                <c:pt idx="28">
                  <c:v>1.68</c:v>
                </c:pt>
                <c:pt idx="29">
                  <c:v>2.4</c:v>
                </c:pt>
                <c:pt idx="30">
                  <c:v>2.46</c:v>
                </c:pt>
                <c:pt idx="31">
                  <c:v>2.61</c:v>
                </c:pt>
                <c:pt idx="32">
                  <c:v>2.85</c:v>
                </c:pt>
                <c:pt idx="33">
                  <c:v>2.92</c:v>
                </c:pt>
                <c:pt idx="34">
                  <c:v>2.97</c:v>
                </c:pt>
                <c:pt idx="35">
                  <c:v>2.96</c:v>
                </c:pt>
                <c:pt idx="36">
                  <c:v>3.33</c:v>
                </c:pt>
                <c:pt idx="37">
                  <c:v>3.45</c:v>
                </c:pt>
                <c:pt idx="38">
                  <c:v>3.46</c:v>
                </c:pt>
                <c:pt idx="39">
                  <c:v>3.49</c:v>
                </c:pt>
                <c:pt idx="40">
                  <c:v>3.46</c:v>
                </c:pt>
                <c:pt idx="41">
                  <c:v>3.58</c:v>
                </c:pt>
                <c:pt idx="42">
                  <c:v>3.97</c:v>
                </c:pt>
                <c:pt idx="43">
                  <c:v>4.08</c:v>
                </c:pt>
                <c:pt idx="44">
                  <c:v>4.07</c:v>
                </c:pt>
                <c:pt idx="45">
                  <c:v>4.17</c:v>
                </c:pt>
                <c:pt idx="46">
                  <c:v>4.5599999999999996</c:v>
                </c:pt>
                <c:pt idx="47">
                  <c:v>4.91</c:v>
                </c:pt>
                <c:pt idx="48">
                  <c:v>5.41</c:v>
                </c:pt>
                <c:pt idx="49">
                  <c:v>5.56</c:v>
                </c:pt>
                <c:pt idx="50">
                  <c:v>4.82</c:v>
                </c:pt>
                <c:pt idx="51">
                  <c:v>3.99</c:v>
                </c:pt>
                <c:pt idx="52">
                  <c:v>3.89</c:v>
                </c:pt>
                <c:pt idx="53">
                  <c:v>4.17</c:v>
                </c:pt>
                <c:pt idx="54">
                  <c:v>4.79</c:v>
                </c:pt>
                <c:pt idx="55">
                  <c:v>5.98</c:v>
                </c:pt>
                <c:pt idx="56">
                  <c:v>5.94</c:v>
                </c:pt>
                <c:pt idx="57">
                  <c:v>5.92</c:v>
                </c:pt>
                <c:pt idx="58">
                  <c:v>6.57</c:v>
                </c:pt>
                <c:pt idx="59">
                  <c:v>8.33</c:v>
                </c:pt>
                <c:pt idx="60">
                  <c:v>8.98</c:v>
                </c:pt>
                <c:pt idx="61">
                  <c:v>8.94</c:v>
                </c:pt>
                <c:pt idx="62">
                  <c:v>8.57</c:v>
                </c:pt>
                <c:pt idx="63">
                  <c:v>7.88</c:v>
                </c:pt>
                <c:pt idx="64">
                  <c:v>6.7</c:v>
                </c:pt>
                <c:pt idx="65">
                  <c:v>5.57</c:v>
                </c:pt>
                <c:pt idx="66">
                  <c:v>3.86</c:v>
                </c:pt>
                <c:pt idx="67">
                  <c:v>4.5599999999999996</c:v>
                </c:pt>
                <c:pt idx="68">
                  <c:v>5.47</c:v>
                </c:pt>
                <c:pt idx="69">
                  <c:v>4.75</c:v>
                </c:pt>
                <c:pt idx="70">
                  <c:v>3.54</c:v>
                </c:pt>
                <c:pt idx="71">
                  <c:v>4.3</c:v>
                </c:pt>
                <c:pt idx="72">
                  <c:v>4.74</c:v>
                </c:pt>
                <c:pt idx="73">
                  <c:v>5.14</c:v>
                </c:pt>
                <c:pt idx="74">
                  <c:v>6.54</c:v>
                </c:pt>
                <c:pt idx="75">
                  <c:v>7.82</c:v>
                </c:pt>
                <c:pt idx="76">
                  <c:v>10.56</c:v>
                </c:pt>
                <c:pt idx="77">
                  <c:v>10</c:v>
                </c:pt>
                <c:pt idx="78">
                  <c:v>9.32</c:v>
                </c:pt>
                <c:pt idx="79">
                  <c:v>11.25</c:v>
                </c:pt>
                <c:pt idx="80">
                  <c:v>12.09</c:v>
                </c:pt>
                <c:pt idx="81">
                  <c:v>9.35</c:v>
                </c:pt>
                <c:pt idx="82">
                  <c:v>6.3</c:v>
                </c:pt>
                <c:pt idx="83">
                  <c:v>5.42</c:v>
                </c:pt>
                <c:pt idx="84">
                  <c:v>6.16</c:v>
                </c:pt>
                <c:pt idx="85">
                  <c:v>5.41</c:v>
                </c:pt>
                <c:pt idx="86">
                  <c:v>4.83</c:v>
                </c:pt>
                <c:pt idx="87">
                  <c:v>5.2</c:v>
                </c:pt>
                <c:pt idx="88">
                  <c:v>5.28</c:v>
                </c:pt>
                <c:pt idx="89">
                  <c:v>4.87</c:v>
                </c:pt>
                <c:pt idx="90">
                  <c:v>4.66</c:v>
                </c:pt>
                <c:pt idx="91">
                  <c:v>5.16</c:v>
                </c:pt>
                <c:pt idx="92">
                  <c:v>5.82</c:v>
                </c:pt>
                <c:pt idx="93">
                  <c:v>6.51</c:v>
                </c:pt>
                <c:pt idx="94">
                  <c:v>6.76</c:v>
                </c:pt>
                <c:pt idx="95">
                  <c:v>7.28</c:v>
                </c:pt>
                <c:pt idx="96">
                  <c:v>8.1</c:v>
                </c:pt>
                <c:pt idx="97">
                  <c:v>9.58</c:v>
                </c:pt>
                <c:pt idx="98">
                  <c:v>10.07</c:v>
                </c:pt>
                <c:pt idx="99">
                  <c:v>10.18</c:v>
                </c:pt>
                <c:pt idx="100">
                  <c:v>10.95</c:v>
                </c:pt>
                <c:pt idx="101">
                  <c:v>13.58</c:v>
                </c:pt>
                <c:pt idx="102">
                  <c:v>15.05</c:v>
                </c:pt>
                <c:pt idx="103">
                  <c:v>12.69</c:v>
                </c:pt>
                <c:pt idx="104">
                  <c:v>9.84</c:v>
                </c:pt>
                <c:pt idx="105">
                  <c:v>15.85</c:v>
                </c:pt>
                <c:pt idx="106">
                  <c:v>16.57</c:v>
                </c:pt>
                <c:pt idx="107">
                  <c:v>17.78</c:v>
                </c:pt>
                <c:pt idx="108">
                  <c:v>17.579999999999998</c:v>
                </c:pt>
                <c:pt idx="109">
                  <c:v>13.59</c:v>
                </c:pt>
                <c:pt idx="110">
                  <c:v>14.23</c:v>
                </c:pt>
                <c:pt idx="111">
                  <c:v>14.51</c:v>
                </c:pt>
                <c:pt idx="112">
                  <c:v>11.01</c:v>
                </c:pt>
                <c:pt idx="113">
                  <c:v>9.2899999999999991</c:v>
                </c:pt>
                <c:pt idx="114">
                  <c:v>8.65</c:v>
                </c:pt>
                <c:pt idx="115">
                  <c:v>8.8000000000000007</c:v>
                </c:pt>
                <c:pt idx="116">
                  <c:v>9.4600000000000009</c:v>
                </c:pt>
                <c:pt idx="117">
                  <c:v>9.43</c:v>
                </c:pt>
                <c:pt idx="118">
                  <c:v>9.69</c:v>
                </c:pt>
                <c:pt idx="119">
                  <c:v>10.56</c:v>
                </c:pt>
                <c:pt idx="120">
                  <c:v>11.39</c:v>
                </c:pt>
                <c:pt idx="121">
                  <c:v>9.27</c:v>
                </c:pt>
                <c:pt idx="122">
                  <c:v>8.48</c:v>
                </c:pt>
                <c:pt idx="123">
                  <c:v>7.92</c:v>
                </c:pt>
                <c:pt idx="124">
                  <c:v>7.9</c:v>
                </c:pt>
                <c:pt idx="125">
                  <c:v>8.1</c:v>
                </c:pt>
                <c:pt idx="126">
                  <c:v>7.83</c:v>
                </c:pt>
                <c:pt idx="127">
                  <c:v>6.92</c:v>
                </c:pt>
                <c:pt idx="128">
                  <c:v>6.21</c:v>
                </c:pt>
                <c:pt idx="129">
                  <c:v>6.27</c:v>
                </c:pt>
                <c:pt idx="130">
                  <c:v>6.22</c:v>
                </c:pt>
                <c:pt idx="131">
                  <c:v>6.65</c:v>
                </c:pt>
                <c:pt idx="132">
                  <c:v>6.84</c:v>
                </c:pt>
                <c:pt idx="133">
                  <c:v>6.92</c:v>
                </c:pt>
                <c:pt idx="134">
                  <c:v>6.66</c:v>
                </c:pt>
                <c:pt idx="135">
                  <c:v>7.16</c:v>
                </c:pt>
                <c:pt idx="136">
                  <c:v>7.98</c:v>
                </c:pt>
                <c:pt idx="137">
                  <c:v>8.4700000000000006</c:v>
                </c:pt>
                <c:pt idx="138">
                  <c:v>9.44</c:v>
                </c:pt>
                <c:pt idx="139">
                  <c:v>9.73</c:v>
                </c:pt>
                <c:pt idx="140">
                  <c:v>9.08</c:v>
                </c:pt>
                <c:pt idx="141">
                  <c:v>8.61</c:v>
                </c:pt>
                <c:pt idx="142">
                  <c:v>8.25</c:v>
                </c:pt>
                <c:pt idx="143">
                  <c:v>8.24</c:v>
                </c:pt>
                <c:pt idx="144">
                  <c:v>8.16</c:v>
                </c:pt>
                <c:pt idx="145">
                  <c:v>7.74</c:v>
                </c:pt>
                <c:pt idx="146">
                  <c:v>6.43</c:v>
                </c:pt>
                <c:pt idx="147">
                  <c:v>5.86</c:v>
                </c:pt>
                <c:pt idx="148">
                  <c:v>5.64</c:v>
                </c:pt>
                <c:pt idx="149">
                  <c:v>4.82</c:v>
                </c:pt>
                <c:pt idx="150">
                  <c:v>4.0199999999999996</c:v>
                </c:pt>
                <c:pt idx="151">
                  <c:v>3.77</c:v>
                </c:pt>
                <c:pt idx="152">
                  <c:v>3.26</c:v>
                </c:pt>
                <c:pt idx="153">
                  <c:v>3.04</c:v>
                </c:pt>
                <c:pt idx="154">
                  <c:v>3.04</c:v>
                </c:pt>
                <c:pt idx="155">
                  <c:v>3</c:v>
                </c:pt>
                <c:pt idx="156">
                  <c:v>3.06</c:v>
                </c:pt>
                <c:pt idx="157">
                  <c:v>2.99</c:v>
                </c:pt>
                <c:pt idx="158">
                  <c:v>3.21</c:v>
                </c:pt>
                <c:pt idx="159">
                  <c:v>3.94</c:v>
                </c:pt>
                <c:pt idx="160">
                  <c:v>4.49</c:v>
                </c:pt>
                <c:pt idx="161">
                  <c:v>5.17</c:v>
                </c:pt>
                <c:pt idx="162">
                  <c:v>5.81</c:v>
                </c:pt>
                <c:pt idx="163">
                  <c:v>6.02</c:v>
                </c:pt>
                <c:pt idx="164">
                  <c:v>5.8</c:v>
                </c:pt>
                <c:pt idx="165">
                  <c:v>5.72</c:v>
                </c:pt>
                <c:pt idx="166">
                  <c:v>5.36</c:v>
                </c:pt>
                <c:pt idx="167">
                  <c:v>5.24</c:v>
                </c:pt>
                <c:pt idx="168">
                  <c:v>5.31</c:v>
                </c:pt>
                <c:pt idx="169">
                  <c:v>5.28</c:v>
                </c:pt>
                <c:pt idx="170">
                  <c:v>5.28</c:v>
                </c:pt>
                <c:pt idx="171">
                  <c:v>5.52</c:v>
                </c:pt>
                <c:pt idx="172">
                  <c:v>5.53</c:v>
                </c:pt>
                <c:pt idx="173">
                  <c:v>5.51</c:v>
                </c:pt>
                <c:pt idx="174">
                  <c:v>5.52</c:v>
                </c:pt>
                <c:pt idx="175">
                  <c:v>5.5</c:v>
                </c:pt>
                <c:pt idx="176">
                  <c:v>5.53</c:v>
                </c:pt>
                <c:pt idx="177">
                  <c:v>4.8600000000000003</c:v>
                </c:pt>
                <c:pt idx="178">
                  <c:v>4.7300000000000004</c:v>
                </c:pt>
                <c:pt idx="179">
                  <c:v>4.75</c:v>
                </c:pt>
                <c:pt idx="180">
                  <c:v>5.09</c:v>
                </c:pt>
                <c:pt idx="181">
                  <c:v>5.31</c:v>
                </c:pt>
                <c:pt idx="182">
                  <c:v>5.68</c:v>
                </c:pt>
                <c:pt idx="183">
                  <c:v>6.27</c:v>
                </c:pt>
                <c:pt idx="184">
                  <c:v>6.52</c:v>
                </c:pt>
                <c:pt idx="185">
                  <c:v>6.47</c:v>
                </c:pt>
                <c:pt idx="186">
                  <c:v>5.59</c:v>
                </c:pt>
                <c:pt idx="187">
                  <c:v>4.33</c:v>
                </c:pt>
                <c:pt idx="188">
                  <c:v>3.5</c:v>
                </c:pt>
                <c:pt idx="189">
                  <c:v>2.13</c:v>
                </c:pt>
                <c:pt idx="190">
                  <c:v>1.73</c:v>
                </c:pt>
                <c:pt idx="191">
                  <c:v>1.75</c:v>
                </c:pt>
                <c:pt idx="192">
                  <c:v>1.74</c:v>
                </c:pt>
                <c:pt idx="193">
                  <c:v>1.44</c:v>
                </c:pt>
                <c:pt idx="194">
                  <c:v>1.25</c:v>
                </c:pt>
                <c:pt idx="195">
                  <c:v>1.25</c:v>
                </c:pt>
                <c:pt idx="196">
                  <c:v>1.02</c:v>
                </c:pt>
                <c:pt idx="197">
                  <c:v>1</c:v>
                </c:pt>
                <c:pt idx="198">
                  <c:v>1</c:v>
                </c:pt>
                <c:pt idx="199">
                  <c:v>1.01</c:v>
                </c:pt>
                <c:pt idx="200">
                  <c:v>1.43</c:v>
                </c:pt>
                <c:pt idx="201">
                  <c:v>1.95</c:v>
                </c:pt>
                <c:pt idx="202">
                  <c:v>2.4700000000000002</c:v>
                </c:pt>
                <c:pt idx="203">
                  <c:v>2.94</c:v>
                </c:pt>
                <c:pt idx="204">
                  <c:v>3.46</c:v>
                </c:pt>
                <c:pt idx="205">
                  <c:v>3.98</c:v>
                </c:pt>
                <c:pt idx="206">
                  <c:v>4.46</c:v>
                </c:pt>
                <c:pt idx="207">
                  <c:v>4.91</c:v>
                </c:pt>
                <c:pt idx="208">
                  <c:v>5.25</c:v>
                </c:pt>
                <c:pt idx="209">
                  <c:v>5.25</c:v>
                </c:pt>
                <c:pt idx="210">
                  <c:v>5.26</c:v>
                </c:pt>
                <c:pt idx="211">
                  <c:v>5.25</c:v>
                </c:pt>
                <c:pt idx="212">
                  <c:v>5.07</c:v>
                </c:pt>
                <c:pt idx="213">
                  <c:v>4.5</c:v>
                </c:pt>
                <c:pt idx="214">
                  <c:v>3.18</c:v>
                </c:pt>
                <c:pt idx="215">
                  <c:v>2.09</c:v>
                </c:pt>
                <c:pt idx="216">
                  <c:v>1.94</c:v>
                </c:pt>
                <c:pt idx="217">
                  <c:v>0.51</c:v>
                </c:pt>
                <c:pt idx="218">
                  <c:v>0.18</c:v>
                </c:pt>
                <c:pt idx="219">
                  <c:v>0.18</c:v>
                </c:pt>
                <c:pt idx="220">
                  <c:v>0.16</c:v>
                </c:pt>
                <c:pt idx="221">
                  <c:v>0.12</c:v>
                </c:pt>
                <c:pt idx="222">
                  <c:v>0.13</c:v>
                </c:pt>
                <c:pt idx="223">
                  <c:v>0.19</c:v>
                </c:pt>
                <c:pt idx="224">
                  <c:v>0.19</c:v>
                </c:pt>
                <c:pt idx="225">
                  <c:v>0.19</c:v>
                </c:pt>
                <c:pt idx="226">
                  <c:v>0.16</c:v>
                </c:pt>
                <c:pt idx="227">
                  <c:v>0.09</c:v>
                </c:pt>
                <c:pt idx="228">
                  <c:v>0.08</c:v>
                </c:pt>
                <c:pt idx="229">
                  <c:v>7.0000000000000007E-2</c:v>
                </c:pt>
                <c:pt idx="230">
                  <c:v>0.1</c:v>
                </c:pt>
                <c:pt idx="231">
                  <c:v>0.15</c:v>
                </c:pt>
                <c:pt idx="232">
                  <c:v>0.14000000000000001</c:v>
                </c:pt>
                <c:pt idx="233">
                  <c:v>0.16</c:v>
                </c:pt>
                <c:pt idx="234">
                  <c:v>0.14000000000000001</c:v>
                </c:pt>
                <c:pt idx="235">
                  <c:v>0.12</c:v>
                </c:pt>
                <c:pt idx="236">
                  <c:v>0.08</c:v>
                </c:pt>
                <c:pt idx="237">
                  <c:v>0.09</c:v>
                </c:pt>
                <c:pt idx="238">
                  <c:v>7.0000000000000007E-2</c:v>
                </c:pt>
                <c:pt idx="239">
                  <c:v>0.09</c:v>
                </c:pt>
                <c:pt idx="240">
                  <c:v>0.09</c:v>
                </c:pt>
                <c:pt idx="241">
                  <c:v>0.1</c:v>
                </c:pt>
                <c:pt idx="242">
                  <c:v>0.11</c:v>
                </c:pt>
                <c:pt idx="243">
                  <c:v>0.12</c:v>
                </c:pt>
                <c:pt idx="244">
                  <c:v>0.14000000000000001</c:v>
                </c:pt>
                <c:pt idx="245">
                  <c:v>0.16</c:v>
                </c:pt>
                <c:pt idx="246">
                  <c:v>0.36</c:v>
                </c:pt>
                <c:pt idx="247">
                  <c:v>0.37</c:v>
                </c:pt>
                <c:pt idx="248">
                  <c:v>0.4</c:v>
                </c:pt>
              </c:numCache>
            </c:numRef>
          </c:val>
          <c:smooth val="0"/>
          <c:extLst>
            <c:ext xmlns:c16="http://schemas.microsoft.com/office/drawing/2014/chart" uri="{C3380CC4-5D6E-409C-BE32-E72D297353CC}">
              <c16:uniqueId val="{00000000-C641-43C9-BE03-0BBD222E3756}"/>
            </c:ext>
          </c:extLst>
        </c:ser>
        <c:dLbls>
          <c:showLegendKey val="0"/>
          <c:showVal val="0"/>
          <c:showCatName val="0"/>
          <c:showSerName val="0"/>
          <c:showPercent val="0"/>
          <c:showBubbleSize val="0"/>
        </c:dLbls>
        <c:smooth val="0"/>
        <c:axId val="1926883488"/>
        <c:axId val="1926884032"/>
      </c:lineChart>
      <c:dateAx>
        <c:axId val="1926883488"/>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4032"/>
        <c:crosses val="autoZero"/>
        <c:auto val="1"/>
        <c:lblOffset val="100"/>
        <c:baseTimeUnit val="months"/>
      </c:dateAx>
      <c:valAx>
        <c:axId val="1926884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2688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20</ap:Pages>
  <ap:Words>5359</ap:Words>
  <ap:Characters>29476</ap:Characters>
  <ap:DocSecurity>0</ap:DocSecurity>
  <ap:Lines>245</ap:Lines>
  <ap:Paragraphs>69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34766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2018-05-29T13:47:00.0000000Z</dcterms:created>
  <dcterms:modified xsi:type="dcterms:W3CDTF">2018-05-29T13:47:00.0000000Z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0x010100DC5879835DFE944AAB1A8602B3CCF806</vt:lpwstr>
  </property>
</Properties>
</file>