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D3" w:rsidP="00DF4AD3" w:rsidRDefault="00DF4AD3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Aankondiging rondvraagpunt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vn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lid Westerveld voor OCW-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p.v.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6 juni a.s.: verzoek brief over individuele leerbudgetten van minister SZW en minister OCW te agenderen voor het AO Leven Lang Ontwikkelen </w:t>
      </w:r>
    </w:p>
    <w:p w:rsidR="00DF4AD3" w:rsidP="00DF4AD3" w:rsidRDefault="00DF4AD3"/>
    <w:p w:rsidR="00DF4AD3" w:rsidP="00DF4AD3" w:rsidRDefault="00DF4AD3">
      <w:pPr>
        <w:rPr>
          <w:color w:val="1F497D"/>
        </w:rPr>
      </w:pPr>
      <w:r>
        <w:rPr>
          <w:color w:val="1F497D"/>
        </w:rPr>
        <w:t xml:space="preserve">Aankondiging </w:t>
      </w:r>
      <w:r>
        <w:rPr>
          <w:color w:val="1F497D"/>
          <w:highlight w:val="yellow"/>
        </w:rPr>
        <w:t>rondvraagpunt</w:t>
      </w:r>
      <w:r>
        <w:rPr>
          <w:color w:val="1F497D"/>
        </w:rPr>
        <w:t xml:space="preserve"> </w:t>
      </w:r>
      <w:proofErr w:type="spellStart"/>
      <w:r>
        <w:rPr>
          <w:color w:val="1F497D"/>
        </w:rPr>
        <w:t>vn</w:t>
      </w:r>
      <w:proofErr w:type="spellEnd"/>
      <w:r>
        <w:rPr>
          <w:color w:val="1F497D"/>
        </w:rPr>
        <w:t xml:space="preserve"> lid Westerveld voor OCW-</w:t>
      </w:r>
      <w:proofErr w:type="spellStart"/>
      <w:r>
        <w:rPr>
          <w:color w:val="1F497D"/>
        </w:rPr>
        <w:t>p.v.</w:t>
      </w:r>
      <w:proofErr w:type="spellEnd"/>
      <w:r>
        <w:rPr>
          <w:color w:val="1F497D"/>
        </w:rPr>
        <w:t xml:space="preserve"> 6 juni a.s.: </w:t>
      </w:r>
      <w:bookmarkStart w:name="_GoBack" w:id="0"/>
      <w:r>
        <w:rPr>
          <w:color w:val="1F497D"/>
        </w:rPr>
        <w:t xml:space="preserve">verzoek </w:t>
      </w:r>
      <w:r>
        <w:rPr>
          <w:color w:val="1F497D"/>
          <w:highlight w:val="yellow"/>
        </w:rPr>
        <w:t>brief</w:t>
      </w:r>
      <w:r>
        <w:rPr>
          <w:color w:val="1F497D"/>
        </w:rPr>
        <w:t xml:space="preserve"> </w:t>
      </w:r>
      <w:r>
        <w:t xml:space="preserve">“Voortgang </w:t>
      </w:r>
      <w:r>
        <w:rPr>
          <w:highlight w:val="yellow"/>
        </w:rPr>
        <w:t>individuele leerbudgetten</w:t>
      </w:r>
      <w:r>
        <w:t xml:space="preserve"> en enkele onderwerpen rond flexibilisering aanbod” van minister SZW en minister OCW te </w:t>
      </w:r>
      <w:r>
        <w:rPr>
          <w:highlight w:val="yellow"/>
        </w:rPr>
        <w:t>agenderen voor het AO Leven Lang Ontwikkelen</w:t>
      </w:r>
      <w:r>
        <w:t xml:space="preserve"> op 11 juni a.s. </w:t>
      </w:r>
      <w:bookmarkEnd w:id="0"/>
    </w:p>
    <w:p w:rsidR="00DF4AD3" w:rsidP="00DF4AD3" w:rsidRDefault="00DF4AD3">
      <w:pPr>
        <w:rPr>
          <w:color w:val="1F497D"/>
        </w:rPr>
      </w:pP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45"/>
        <w:gridCol w:w="9021"/>
      </w:tblGrid>
      <w:tr w:rsidR="00DF4AD3" w:rsidTr="00DF4AD3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4AD3" w:rsidRDefault="00DF4AD3">
            <w:pPr>
              <w:rPr>
                <w:rFonts w:ascii="Times New Roman" w:hAnsi="Times New Roman"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4AD3" w:rsidRDefault="00DF4AD3">
            <w:pPr>
              <w:rPr>
                <w:rFonts w:ascii="Segoe UI" w:hAnsi="Segoe UI" w:cs="Segoe UI"/>
                <w:color w:val="000080"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color w:val="000080"/>
                <w:sz w:val="18"/>
                <w:szCs w:val="18"/>
                <w:lang w:eastAsia="nl-NL"/>
              </w:rPr>
              <w:drawing>
                <wp:inline distT="0" distB="0" distL="0" distR="0">
                  <wp:extent cx="9525" cy="9525"/>
                  <wp:effectExtent l="0" t="0" r="0" b="0"/>
                  <wp:docPr id="1" name="Afbeelding 1" descr="http://parlisweb/resources/transpare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http://parlisweb/resources/transpare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4AD3" w:rsidRDefault="00DF4AD3">
            <w:pPr>
              <w:rPr>
                <w:rFonts w:ascii="Segoe UI" w:hAnsi="Segoe UI" w:cs="Segoe UI"/>
                <w:color w:val="000080"/>
                <w:sz w:val="18"/>
                <w:szCs w:val="18"/>
              </w:rPr>
            </w:pPr>
            <w:hyperlink w:history="1" r:id="rId7">
              <w:r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2019Z10883</w:t>
              </w:r>
            </w:hyperlink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 - Brief regering d.d. 03-06-2019</w:t>
            </w:r>
          </w:p>
          <w:p w:rsidR="00DF4AD3" w:rsidRDefault="00DF4AD3">
            <w:pPr>
              <w:rPr>
                <w:rFonts w:ascii="Segoe UI" w:hAnsi="Segoe UI" w:cs="Segoe UI"/>
                <w:color w:val="000080"/>
                <w:sz w:val="18"/>
                <w:szCs w:val="18"/>
              </w:rPr>
            </w:pPr>
            <w:r>
              <w:rPr>
                <w:rFonts w:ascii="Segoe UI" w:hAnsi="Segoe UI" w:cs="Segoe UI"/>
                <w:color w:val="000080"/>
                <w:sz w:val="18"/>
                <w:szCs w:val="18"/>
              </w:rPr>
              <w:t>minister van Sociale Zaken en Werkgelegenheid, W. Koolmees - Voortgang individuele leerbudgetten en enkele onderwerpen rond flexibilisering aanbod</w:t>
            </w:r>
          </w:p>
        </w:tc>
      </w:tr>
    </w:tbl>
    <w:p w:rsidR="00DF4AD3" w:rsidP="00DF4AD3" w:rsidRDefault="00DF4AD3">
      <w:pPr>
        <w:rPr>
          <w:color w:val="1F497D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3750"/>
        <w:gridCol w:w="2457"/>
      </w:tblGrid>
      <w:tr w:rsidR="00DF4AD3" w:rsidTr="00DF4AD3"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4AD3" w:rsidRDefault="00DF4AD3">
            <w:pPr>
              <w:rPr>
                <w:rFonts w:ascii="Segoe UI" w:hAnsi="Segoe UI" w:cs="Segoe UI"/>
                <w:color w:val="000080"/>
                <w:sz w:val="18"/>
                <w:szCs w:val="18"/>
              </w:rPr>
            </w:pPr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di 11-06-2019 17.00 - 21.00 </w:t>
            </w:r>
          </w:p>
        </w:tc>
        <w:tc>
          <w:tcPr>
            <w:tcW w:w="3750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4AD3" w:rsidRDefault="00DF4AD3">
            <w:pPr>
              <w:rPr>
                <w:rFonts w:ascii="Segoe UI" w:hAnsi="Segoe UI" w:cs="Segoe UI"/>
                <w:color w:val="000080"/>
                <w:sz w:val="18"/>
                <w:szCs w:val="18"/>
              </w:rPr>
            </w:pPr>
            <w:hyperlink w:history="1" r:id="rId8">
              <w:r>
                <w:rPr>
                  <w:rStyle w:val="Hyperlink"/>
                  <w:rFonts w:ascii="Segoe UI" w:hAnsi="Segoe UI" w:cs="Segoe UI"/>
                  <w:sz w:val="18"/>
                  <w:szCs w:val="18"/>
                </w:rPr>
                <w:t>Algemeen overleg</w:t>
              </w:r>
            </w:hyperlink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F4AD3" w:rsidRDefault="00DF4AD3">
            <w:pPr>
              <w:rPr>
                <w:rFonts w:ascii="Segoe UI" w:hAnsi="Segoe UI" w:cs="Segoe UI"/>
                <w:color w:val="000080"/>
                <w:sz w:val="18"/>
                <w:szCs w:val="18"/>
              </w:rPr>
            </w:pPr>
            <w:r>
              <w:rPr>
                <w:rFonts w:ascii="Segoe UI" w:hAnsi="Segoe UI" w:cs="Segoe UI"/>
                <w:color w:val="000080"/>
                <w:sz w:val="18"/>
                <w:szCs w:val="18"/>
              </w:rPr>
              <w:t xml:space="preserve">Leven lang ontwikkelen </w:t>
            </w:r>
          </w:p>
        </w:tc>
      </w:tr>
    </w:tbl>
    <w:p w:rsidR="00DF4AD3" w:rsidP="00DF4AD3" w:rsidRDefault="00DF4AD3">
      <w:pPr>
        <w:rPr>
          <w:color w:val="1F497D"/>
        </w:rPr>
      </w:pPr>
    </w:p>
    <w:p w:rsidR="00DF4AD3" w:rsidP="00DF4AD3" w:rsidRDefault="00DF4AD3">
      <w:pPr>
        <w:rPr>
          <w:color w:val="1F497D"/>
        </w:rPr>
      </w:pPr>
    </w:p>
    <w:p w:rsidR="00DF4AD3" w:rsidP="00DF4AD3" w:rsidRDefault="00DF4AD3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Hellevoort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M.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4 juni 2019 17:51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OCW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Westerveld, L.; Meelker, D.;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Smeulders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>, P.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Aanmelden rondvraagpunt PV OCW</w:t>
      </w:r>
    </w:p>
    <w:p w:rsidR="00DF4AD3" w:rsidP="00DF4AD3" w:rsidRDefault="00DF4AD3"/>
    <w:p w:rsidR="00DF4AD3" w:rsidP="00DF4AD3" w:rsidRDefault="00DF4AD3">
      <w:r>
        <w:t>Hoi Eveline,</w:t>
      </w:r>
    </w:p>
    <w:p w:rsidR="00DF4AD3" w:rsidP="00DF4AD3" w:rsidRDefault="00DF4AD3"/>
    <w:p w:rsidR="00DF4AD3" w:rsidP="00DF4AD3" w:rsidRDefault="00DF4AD3">
      <w:r>
        <w:t xml:space="preserve">Gisteren is de brief “Voortgang individuele leerbudgetten en enkele onderwerpen rond flexibilisering aanbod” binnengekomen. </w:t>
      </w:r>
    </w:p>
    <w:p w:rsidR="00DF4AD3" w:rsidP="00DF4AD3" w:rsidRDefault="00DF4AD3">
      <w:r>
        <w:t>Lisa Westerveld zou deze brief graag willen agenderen voor het AO Leven Lang Ontwikkelen van dinsdag a.s.</w:t>
      </w:r>
    </w:p>
    <w:p w:rsidR="00DF4AD3" w:rsidP="00DF4AD3" w:rsidRDefault="00DF4AD3">
      <w:r>
        <w:t>Kun je dit verzoek agenderen voor de procedurevergadering van a.s. donderdag?</w:t>
      </w:r>
    </w:p>
    <w:p w:rsidR="00DF4AD3" w:rsidP="00DF4AD3" w:rsidRDefault="00DF4AD3"/>
    <w:p w:rsidR="00DF4AD3" w:rsidP="00DF4AD3" w:rsidRDefault="00DF4AD3">
      <w:r>
        <w:t>Bedankt!</w:t>
      </w:r>
    </w:p>
    <w:p w:rsidR="00DF4AD3" w:rsidP="00DF4AD3" w:rsidRDefault="00DF4AD3"/>
    <w:p w:rsidR="00DF4AD3" w:rsidP="00DF4AD3" w:rsidRDefault="00DF4AD3"/>
    <w:p w:rsidR="00DF4AD3" w:rsidP="00DF4AD3" w:rsidRDefault="00DF4AD3">
      <w:pPr>
        <w:rPr>
          <w:sz w:val="20"/>
          <w:szCs w:val="20"/>
          <w:lang w:eastAsia="nl-NL"/>
        </w:rPr>
      </w:pPr>
      <w:r>
        <w:rPr>
          <w:sz w:val="20"/>
          <w:szCs w:val="20"/>
          <w:lang w:eastAsia="nl-NL"/>
        </w:rPr>
        <w:t>Met vriendelijke groet,</w:t>
      </w:r>
    </w:p>
    <w:p w:rsidR="00DF4AD3" w:rsidP="00DF4AD3" w:rsidRDefault="00DF4AD3">
      <w:pPr>
        <w:rPr>
          <w:sz w:val="20"/>
          <w:szCs w:val="20"/>
          <w:lang w:eastAsia="nl-NL"/>
        </w:rPr>
      </w:pPr>
    </w:p>
    <w:p w:rsidR="00DF4AD3" w:rsidP="00DF4AD3" w:rsidRDefault="00DF4AD3">
      <w:pPr>
        <w:rPr>
          <w:sz w:val="20"/>
          <w:szCs w:val="20"/>
          <w:lang w:eastAsia="nl-NL"/>
        </w:rPr>
      </w:pPr>
      <w:r>
        <w:rPr>
          <w:sz w:val="20"/>
          <w:szCs w:val="20"/>
          <w:lang w:eastAsia="nl-NL"/>
        </w:rPr>
        <w:t xml:space="preserve">Meike </w:t>
      </w:r>
      <w:proofErr w:type="spellStart"/>
      <w:r>
        <w:rPr>
          <w:sz w:val="20"/>
          <w:szCs w:val="20"/>
          <w:lang w:eastAsia="nl-NL"/>
        </w:rPr>
        <w:t>Hellevoort</w:t>
      </w:r>
      <w:proofErr w:type="spellEnd"/>
      <w:r>
        <w:rPr>
          <w:sz w:val="20"/>
          <w:szCs w:val="20"/>
          <w:lang w:eastAsia="nl-NL"/>
        </w:rPr>
        <w:br/>
        <w:t>Beleidsmedewerker Sociale Zaken &amp; Werkgelegenheid</w:t>
      </w:r>
    </w:p>
    <w:p w:rsidR="00DF4AD3" w:rsidP="00DF4AD3" w:rsidRDefault="00DF4AD3">
      <w:pPr>
        <w:rPr>
          <w:b/>
          <w:bCs/>
          <w:color w:val="000000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br/>
      </w:r>
      <w:r>
        <w:rPr>
          <w:b/>
          <w:bCs/>
          <w:color w:val="FF0000"/>
          <w:sz w:val="20"/>
          <w:szCs w:val="20"/>
          <w:lang w:eastAsia="nl-NL"/>
        </w:rPr>
        <w:t>GROEN</w:t>
      </w:r>
      <w:r>
        <w:rPr>
          <w:b/>
          <w:bCs/>
          <w:color w:val="008000"/>
          <w:sz w:val="20"/>
          <w:szCs w:val="20"/>
          <w:lang w:eastAsia="nl-NL"/>
        </w:rPr>
        <w:t>LINKS</w:t>
      </w:r>
      <w:r>
        <w:rPr>
          <w:b/>
          <w:bCs/>
          <w:color w:val="1F497D"/>
          <w:sz w:val="20"/>
          <w:szCs w:val="20"/>
          <w:lang w:eastAsia="nl-NL"/>
        </w:rPr>
        <w:t xml:space="preserve"> </w:t>
      </w:r>
      <w:r>
        <w:rPr>
          <w:b/>
          <w:bCs/>
          <w:color w:val="000000"/>
          <w:sz w:val="20"/>
          <w:szCs w:val="20"/>
          <w:lang w:eastAsia="nl-NL"/>
        </w:rPr>
        <w:t>Tweede Kamerfractie</w:t>
      </w:r>
    </w:p>
    <w:p w:rsidR="00DF4AD3" w:rsidP="00DF4AD3" w:rsidRDefault="00DF4AD3">
      <w:pPr>
        <w:rPr>
          <w:color w:val="FF0000"/>
          <w:sz w:val="20"/>
          <w:szCs w:val="20"/>
          <w:lang w:eastAsia="nl-NL"/>
        </w:rPr>
      </w:pPr>
    </w:p>
    <w:p w:rsidR="000647C8" w:rsidRDefault="000647C8"/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D3"/>
    <w:rsid w:val="000647C8"/>
    <w:rsid w:val="00D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4AD3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DF4AD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F4A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4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4AD3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DF4AD3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F4A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4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activiteit.aspx?id=c43933f8-5792-4e47-811a-1346bf7e747f" TargetMode="External" Id="rId8" /><Relationship Type="http://schemas.openxmlformats.org/officeDocument/2006/relationships/settings" Target="settings.xml" Id="rId3" /><Relationship Type="http://schemas.openxmlformats.org/officeDocument/2006/relationships/hyperlink" Target="http://parlisweb/parlis/zaak.aspx?id=0ae25b2e-0c99-428d-bb12-82860cffae80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gif@01D51B89.9FF7BBE0" TargetMode="External" Id="rId6" /><Relationship Type="http://schemas.openxmlformats.org/officeDocument/2006/relationships/image" Target="media/image1.gif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241</ap:Words>
  <ap:Characters>1327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2019-06-05T09:56:00.0000000Z</dcterms:created>
  <dcterms:modified xsi:type="dcterms:W3CDTF">2019-06-05T10:13:00.0000000Z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0x0101001447625F7D1CF74BA9F0FE00C33484A6</vt:lpwstr>
  </property>
</Properties>
</file>