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347786" w:rsidR="0052042F" w:rsidP="003B6109" w:rsidRDefault="0081596A" w14:paraId="3658C6E3" w14:textId="335978FC">
      <w:r w:rsidRPr="00347786">
        <w:t>Hierbij bied ik u</w:t>
      </w:r>
      <w:r w:rsidR="00580FCE">
        <w:t>, mede namens de minister-president,</w:t>
      </w:r>
      <w:r w:rsidRPr="00347786">
        <w:t xml:space="preserve"> het verslag aan van de informele Europese Raad van 28 mei </w:t>
      </w:r>
      <w:bookmarkStart w:name="_GoBack" w:id="0"/>
      <w:bookmarkEnd w:id="0"/>
      <w:r w:rsidRPr="00347786">
        <w:t>2019.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81596A" w:rsidRDefault="0081596A" w14:paraId="58373F55" w14:textId="41EB6884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B164E2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2"/>
      <w:head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52405" w14:textId="77777777" w:rsidR="00B164E2" w:rsidRDefault="00B164E2" w:rsidP="004F2CD5">
      <w:pPr>
        <w:spacing w:line="240" w:lineRule="auto"/>
      </w:pPr>
      <w:r>
        <w:separator/>
      </w:r>
    </w:p>
  </w:endnote>
  <w:endnote w:type="continuationSeparator" w:id="0">
    <w:p w14:paraId="7D8118E1" w14:textId="77777777" w:rsidR="00B164E2" w:rsidRDefault="00B164E2" w:rsidP="004F2CD5">
      <w:pPr>
        <w:spacing w:line="240" w:lineRule="auto"/>
      </w:pPr>
      <w:r>
        <w:continuationSeparator/>
      </w:r>
    </w:p>
  </w:endnote>
  <w:endnote w:type="continuationNotice" w:id="1">
    <w:p w14:paraId="2C24F9C3" w14:textId="77777777" w:rsidR="00B164E2" w:rsidRDefault="00B164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24BF8" w14:textId="77777777" w:rsidR="00B164E2" w:rsidRDefault="00B164E2" w:rsidP="004F2CD5">
      <w:pPr>
        <w:spacing w:line="240" w:lineRule="auto"/>
      </w:pPr>
      <w:r>
        <w:separator/>
      </w:r>
    </w:p>
  </w:footnote>
  <w:footnote w:type="continuationSeparator" w:id="0">
    <w:p w14:paraId="6A87A4D4" w14:textId="77777777" w:rsidR="00B164E2" w:rsidRDefault="00B164E2" w:rsidP="004F2CD5">
      <w:pPr>
        <w:spacing w:line="240" w:lineRule="auto"/>
      </w:pPr>
      <w:r>
        <w:continuationSeparator/>
      </w:r>
    </w:p>
  </w:footnote>
  <w:footnote w:type="continuationNotice" w:id="1">
    <w:p w14:paraId="40509760" w14:textId="77777777" w:rsidR="00B164E2" w:rsidRDefault="00B164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B164E2" w:rsidRDefault="00B164E2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B164E2" w:rsidRPr="003A2FD6" w:rsidRDefault="00B164E2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B164E2" w:rsidRDefault="00B164E2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B164E2" w:rsidRPr="006B0BAF" w:rsidRDefault="00B164E2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02938A2A" w:rsidR="00B164E2" w:rsidRPr="006B0BAF" w:rsidRDefault="00B164E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BZDOC-609426177-52</w:t>
                              </w:r>
                            </w:p>
                          </w:sdtContent>
                        </w:sdt>
                        <w:p w14:paraId="144F0196" w14:textId="77777777" w:rsidR="00B164E2" w:rsidRPr="005D7A68" w:rsidRDefault="00B164E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B164E2" w:rsidRPr="003A2FD6" w:rsidRDefault="00B164E2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B164E2" w:rsidRDefault="00B164E2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B164E2" w:rsidRPr="006B0BAF" w:rsidRDefault="00B164E2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02938A2A" w:rsidR="00B164E2" w:rsidRPr="006B0BAF" w:rsidRDefault="00B164E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BZDOC-609426177-52</w:t>
                        </w:r>
                      </w:p>
                    </w:sdtContent>
                  </w:sdt>
                  <w:p w14:paraId="144F0196" w14:textId="77777777" w:rsidR="00B164E2" w:rsidRPr="005D7A68" w:rsidRDefault="00B164E2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B164E2" w:rsidRDefault="00B164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B164E2" w:rsidRDefault="00B164E2">
    <w:pPr>
      <w:pStyle w:val="Header"/>
    </w:pPr>
  </w:p>
  <w:p w14:paraId="6308DCE5" w14:textId="77777777" w:rsidR="00B164E2" w:rsidRDefault="00B164E2">
    <w:pPr>
      <w:pStyle w:val="Header"/>
    </w:pPr>
  </w:p>
  <w:p w14:paraId="660F25CA" w14:textId="77777777" w:rsidR="00B164E2" w:rsidRDefault="00B164E2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20894959" w:rsidR="00B164E2" w:rsidRDefault="00B164E2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B164E2" w:rsidRPr="00CF7C5C" w:rsidRDefault="00B164E2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20894959" w:rsidR="00B164E2" w:rsidRDefault="00B164E2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B164E2" w:rsidRPr="00CF7C5C" w:rsidRDefault="00B164E2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B164E2" w:rsidRDefault="00B164E2">
    <w:pPr>
      <w:pStyle w:val="Header"/>
    </w:pPr>
  </w:p>
  <w:p w14:paraId="4ED6069D" w14:textId="77777777" w:rsidR="00B164E2" w:rsidRDefault="00B164E2">
    <w:pPr>
      <w:pStyle w:val="Header"/>
    </w:pPr>
  </w:p>
  <w:p w14:paraId="03C8A6DB" w14:textId="77777777" w:rsidR="00B164E2" w:rsidRDefault="00B164E2">
    <w:pPr>
      <w:pStyle w:val="Header"/>
    </w:pPr>
  </w:p>
  <w:p w14:paraId="43B5CFAA" w14:textId="77777777" w:rsidR="00B164E2" w:rsidRDefault="00B164E2">
    <w:pPr>
      <w:pStyle w:val="Header"/>
    </w:pPr>
  </w:p>
  <w:p w14:paraId="30EC77C3" w14:textId="77777777" w:rsidR="00B164E2" w:rsidRDefault="00B164E2">
    <w:pPr>
      <w:pStyle w:val="Header"/>
    </w:pPr>
  </w:p>
  <w:p w14:paraId="7ABB46DB" w14:textId="77777777" w:rsidR="00B164E2" w:rsidRDefault="00B164E2">
    <w:pPr>
      <w:pStyle w:val="Header"/>
    </w:pPr>
  </w:p>
  <w:p w14:paraId="7D9A49A6" w14:textId="77777777" w:rsidR="00B164E2" w:rsidRDefault="00B164E2">
    <w:pPr>
      <w:pStyle w:val="Header"/>
    </w:pPr>
  </w:p>
  <w:p w14:paraId="23085C85" w14:textId="77777777" w:rsidR="00B164E2" w:rsidRDefault="00B164E2">
    <w:pPr>
      <w:pStyle w:val="Header"/>
    </w:pPr>
  </w:p>
  <w:p w14:paraId="12D20D7F" w14:textId="77777777" w:rsidR="00B164E2" w:rsidRDefault="00B164E2">
    <w:pPr>
      <w:pStyle w:val="Header"/>
    </w:pPr>
  </w:p>
  <w:p w14:paraId="1F5C76F0" w14:textId="77777777" w:rsidR="00B164E2" w:rsidRDefault="00B164E2">
    <w:pPr>
      <w:pStyle w:val="Header"/>
    </w:pPr>
  </w:p>
  <w:p w14:paraId="394B98B3" w14:textId="77777777" w:rsidR="00B164E2" w:rsidRDefault="00B164E2">
    <w:pPr>
      <w:pStyle w:val="Header"/>
    </w:pPr>
  </w:p>
  <w:p w14:paraId="242DD7C2" w14:textId="77777777" w:rsidR="00B164E2" w:rsidRDefault="00B164E2">
    <w:pPr>
      <w:pStyle w:val="Header"/>
    </w:pPr>
  </w:p>
  <w:p w14:paraId="0DBAE0F5" w14:textId="77777777" w:rsidR="00B164E2" w:rsidRDefault="00B164E2">
    <w:pPr>
      <w:pStyle w:val="Header"/>
    </w:pPr>
  </w:p>
  <w:p w14:paraId="5554C250" w14:textId="77777777" w:rsidR="00B164E2" w:rsidRDefault="00B164E2">
    <w:pPr>
      <w:pStyle w:val="Header"/>
    </w:pPr>
  </w:p>
  <w:p w14:paraId="2FAF5074" w14:textId="77777777" w:rsidR="00B164E2" w:rsidRDefault="00B164E2">
    <w:pPr>
      <w:pStyle w:val="Header"/>
    </w:pPr>
  </w:p>
  <w:p w14:paraId="73AE405D" w14:textId="77777777" w:rsidR="00B164E2" w:rsidRDefault="00B164E2">
    <w:pPr>
      <w:pStyle w:val="Header"/>
    </w:pPr>
  </w:p>
  <w:p w14:paraId="7EE821E6" w14:textId="77777777" w:rsidR="00B164E2" w:rsidRDefault="00B164E2">
    <w:pPr>
      <w:pStyle w:val="Header"/>
    </w:pPr>
  </w:p>
  <w:p w14:paraId="2A6966F9" w14:textId="77777777" w:rsidR="00B164E2" w:rsidRDefault="00B164E2">
    <w:pPr>
      <w:pStyle w:val="Header"/>
    </w:pPr>
  </w:p>
  <w:p w14:paraId="28A02005" w14:textId="77777777" w:rsidR="00B164E2" w:rsidRDefault="00B164E2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1734352" w:rsidR="00B164E2" w:rsidRPr="00F51C07" w:rsidRDefault="00B164E2">
                          <w:r>
                            <w:t>Datum 29 mei 2019</w:t>
                          </w:r>
                        </w:p>
                        <w:p w14:paraId="06BD080E" w14:textId="3167EDD9" w:rsidR="00B164E2" w:rsidRPr="00F51C07" w:rsidRDefault="00B164E2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>Verslag informele Europese Raad van 28 mei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11734352" w:rsidR="00B164E2" w:rsidRPr="00F51C07" w:rsidRDefault="00B164E2">
                    <w:r>
                      <w:t>Datum 29 mei 2019</w:t>
                    </w:r>
                  </w:p>
                  <w:p w14:paraId="06BD080E" w14:textId="3167EDD9" w:rsidR="00B164E2" w:rsidRPr="00F51C07" w:rsidRDefault="00B164E2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>Verslag informele Europese Raad van 28 mei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B164E2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B164E2" w:rsidRDefault="00B164E2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B164E2" w:rsidRDefault="00B164E2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B164E2" w:rsidRDefault="00B164E2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B164E2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B164E2" w:rsidRDefault="00B164E2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B164E2" w:rsidRDefault="00B164E2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B164E2" w:rsidRDefault="00B164E2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Content>
                            <w:p w14:paraId="1D4D44E5" w14:textId="732BF83B" w:rsidR="00B164E2" w:rsidRDefault="00B164E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B164E2" w:rsidRPr="00EE5E5D" w:rsidRDefault="00B164E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B164E2" w:rsidRDefault="00B164E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B164E2" w:rsidRPr="00580FCE" w:rsidRDefault="00B164E2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580FCE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B164E2" w:rsidRPr="00580FCE" w:rsidRDefault="00B164E2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580FCE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B164E2" w:rsidRPr="00580FCE" w:rsidRDefault="00B164E2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580FCE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B164E2" w:rsidRPr="00580FCE" w:rsidRDefault="00B164E2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B164E2" w:rsidRPr="00580FCE" w:rsidRDefault="00B164E2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2A9F47EE" w:rsidR="00B164E2" w:rsidRPr="00580FCE" w:rsidRDefault="00B164E2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580FCE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580FCE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580FCE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580FCE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BZDOC-609426177-52</w:t>
                              </w:r>
                            </w:sdtContent>
                          </w:sdt>
                        </w:p>
                        <w:p w14:paraId="36AB974F" w14:textId="77777777" w:rsidR="00B164E2" w:rsidRPr="00580FCE" w:rsidRDefault="00B164E2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B164E2" w:rsidRDefault="00B164E2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Content>
                            <w:p w14:paraId="62317602" w14:textId="19D8B651" w:rsidR="00B164E2" w:rsidRPr="0058359E" w:rsidRDefault="00B164E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Content>
                      <w:p w14:paraId="1D4D44E5" w14:textId="732BF83B" w:rsidR="00B164E2" w:rsidRDefault="00B164E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B164E2" w:rsidRPr="00EE5E5D" w:rsidRDefault="00B164E2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B164E2" w:rsidRDefault="00B164E2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B164E2" w:rsidRPr="00580FCE" w:rsidRDefault="00B164E2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580FCE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B164E2" w:rsidRPr="00580FCE" w:rsidRDefault="00B164E2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580FCE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B164E2" w:rsidRPr="00580FCE" w:rsidRDefault="00B164E2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580FCE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B164E2" w:rsidRPr="00580FCE" w:rsidRDefault="00B164E2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B164E2" w:rsidRPr="00580FCE" w:rsidRDefault="00B164E2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2A9F47EE" w:rsidR="00B164E2" w:rsidRPr="00580FCE" w:rsidRDefault="00B164E2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580FCE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580FCE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580FCE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580FCE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3:_dlc_DocId[1]" w:storeItemID="{81961AFE-0FF6-4063-9DD3-1D50F4EAA675}"/>
                        <w:text/>
                      </w:sdtPr>
                      <w:sdtContent>
                        <w:r>
                          <w:rPr>
                            <w:sz w:val="13"/>
                            <w:szCs w:val="13"/>
                          </w:rPr>
                          <w:t>BZDOC-609426177-52</w:t>
                        </w:r>
                      </w:sdtContent>
                    </w:sdt>
                  </w:p>
                  <w:p w14:paraId="36AB974F" w14:textId="77777777" w:rsidR="00B164E2" w:rsidRPr="00580FCE" w:rsidRDefault="00B164E2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B164E2" w:rsidRDefault="00B164E2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Content>
                      <w:p w14:paraId="62317602" w14:textId="19D8B651" w:rsidR="00B164E2" w:rsidRPr="0058359E" w:rsidRDefault="00B164E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58B7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47786"/>
    <w:rsid w:val="003573B1"/>
    <w:rsid w:val="00360A38"/>
    <w:rsid w:val="00387071"/>
    <w:rsid w:val="00392593"/>
    <w:rsid w:val="003A2FD6"/>
    <w:rsid w:val="003B6109"/>
    <w:rsid w:val="003C0D64"/>
    <w:rsid w:val="003D0FF6"/>
    <w:rsid w:val="003E010D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C07D5"/>
    <w:rsid w:val="004F2CD5"/>
    <w:rsid w:val="004F420B"/>
    <w:rsid w:val="0052042F"/>
    <w:rsid w:val="005239C8"/>
    <w:rsid w:val="00561A0F"/>
    <w:rsid w:val="005621ED"/>
    <w:rsid w:val="00580FCE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A07F5"/>
    <w:rsid w:val="007C6A20"/>
    <w:rsid w:val="007D4D1F"/>
    <w:rsid w:val="0081596A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C7082"/>
    <w:rsid w:val="00AD0224"/>
    <w:rsid w:val="00B164E2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4064E"/>
    <w:rsid w:val="00F51C07"/>
    <w:rsid w:val="00F534B6"/>
    <w:rsid w:val="00F662F7"/>
    <w:rsid w:val="00F71F1B"/>
    <w:rsid w:val="00FA6B3B"/>
    <w:rsid w:val="00FE0B0C"/>
    <w:rsid w:val="00FF1D4A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glossaryDocument" Target="glossary/document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4F3E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0434800464CE0A4ABCF3C481BA61153B" ma:contentTypeVersion="25" ma:contentTypeDescription="Document sjabloon bedoeld voor antwoord Reguliere Kamerbrief." ma:contentTypeScope="" ma:versionID="ae8c205b8b362e2f281a51e21da3d834">
  <xsd:schema xmlns:xsd="http://www.w3.org/2001/XMLSchema" xmlns:xs="http://www.w3.org/2001/XMLSchema" xmlns:p="http://schemas.microsoft.com/office/2006/metadata/properties" xmlns:ns2="a4e430d6-abef-4cf5-ad6e-2f216446ecb4" xmlns:ns3="a968f643-972d-4667-9c7d-fd76f2567ee3" targetNamespace="http://schemas.microsoft.com/office/2006/metadata/properties" ma:root="true" ma:fieldsID="5af0e34e361ba7c1c369c98ec5d09adf" ns2:_="" ns3:_="">
    <xsd:import namespace="a4e430d6-abef-4cf5-ad6e-2f216446ecb4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430d6-abef-4cf5-ad6e-2f216446ec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ffb1b845-5573-47b3-9159-2ef9f0a7c646}" ma:SearchPeopleOnly="false" ma:SharePointGroup="0" ma:internalName="BehandelendeDienstpostbus" ma:readOnly="false" ma:showField="ImnName" ma:web="a4e430d6-abef-4cf5-ad6e-2f216446ecb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d34309d3-60bb-4110-8394-c4e393f6f88e}" ma:internalName="TaxCatchAll" ma:showField="CatchAllData" ma:web="a4e430d6-abef-4cf5-ad6e-2f216446e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d34309d3-60bb-4110-8394-c4e393f6f88e}" ma:internalName="TaxCatchAllLabel" ma:readOnly="true" ma:showField="CatchAllDataLabel" ma:web="a4e430d6-abef-4cf5-ad6e-2f216446e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511DB8AA-9080-4AF7-8914-247BACD2E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430d6-abef-4cf5-ad6e-2f216446ecb4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223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Reguliere kamerbrief-Verslag informele Europese Raad van 28 mei 2019</vt:lpstr>
      <vt:lpstr>Reguliere kamerbrief-Verslag informele Europese Raad van 28 mei 2019</vt:lpstr>
    </vt:vector>
  </ap:TitlesOfParts>
  <ap:LinksUpToDate>false</ap:LinksUpToDate>
  <ap:CharactersWithSpaces>262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2019-05-29T18:55:00.0000000Z</dcterms:created>
  <dcterms:modified xsi:type="dcterms:W3CDTF">2019-05-29T18:55:00.0000000Z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0x0101008B02B58F2CF7F64E97429B88960B1DC4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f1dc9d3f-449b-470b-9976-e807a4bcdb57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