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W17.19.0093/IV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8 mei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12F5B" w:rsidRDefault="0090105C">
              <w:r>
                <w:t>Bij Kabinetsmissive van 15 april 2019, no.2019000749, heeft Uwe Majesteit, op voordracht van de Minister van Infrastructuur en Waterstaat, bij de Afdeling advisering van de Raad van State ter overweging aanhangig gemaakt het voorstel van wet tot wijziging van de Waterwet ten behoeve van subsidiëring uit het deltafonds van maatregelen en voorzieningen tegen wateroverlast, met memorie van toelichting.</w:t>
              </w:r>
            </w:p>
          </w:sdtContent>
        </w:sdt>
        <w:p w:rsidR="0071031E" w:rsidRDefault="0071031E"/>
        <w:p w:rsidR="00C50D4F" w:rsidRDefault="00620F5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90105C" w:rsidP="005B3E03">
      <w:r>
        <w:separator/>
      </w:r>
    </w:p>
  </w:endnote>
  <w:endnote w:type="continuationSeparator" w:id="0">
    <w:p w:rsidR="00954004" w:rsidRDefault="0090105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90105C" w:rsidP="005B3E03">
      <w:r>
        <w:separator/>
      </w:r>
    </w:p>
  </w:footnote>
  <w:footnote w:type="continuationSeparator" w:id="0">
    <w:p w:rsidR="00954004" w:rsidRDefault="0090105C"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20F5A"/>
    <w:rsid w:val="006B68E7"/>
    <w:rsid w:val="007077E5"/>
    <w:rsid w:val="0071031E"/>
    <w:rsid w:val="00724C4B"/>
    <w:rsid w:val="00743D19"/>
    <w:rsid w:val="007B1CCB"/>
    <w:rsid w:val="00801259"/>
    <w:rsid w:val="008179AD"/>
    <w:rsid w:val="00831756"/>
    <w:rsid w:val="008A2D35"/>
    <w:rsid w:val="0090105C"/>
    <w:rsid w:val="009E72D2"/>
    <w:rsid w:val="00A349AF"/>
    <w:rsid w:val="00AF5CB1"/>
    <w:rsid w:val="00BC1C96"/>
    <w:rsid w:val="00C0766C"/>
    <w:rsid w:val="00C5066A"/>
    <w:rsid w:val="00C50D4F"/>
    <w:rsid w:val="00C94D31"/>
    <w:rsid w:val="00D12F5B"/>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708</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2019-05-22T08:52:00.0000000Z</dcterms:created>
  <dcterms:modified xsi:type="dcterms:W3CDTF">2019-05-22T08:52:00.0000000Z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0x0101009104F6C40EDBEF4BACA8D43CBB33D8C3</vt:lpwstr>
  </property>
</Properties>
</file>