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8904A5" w:rsidP="008904A5" w:rsidRDefault="008904A5" w14:paraId="47E8FECA" w14:textId="77777777">
      <w:r>
        <w:t>Hierbij bied ik u, mede namens de minister-president, de geannoteerde agenda aan voor de informele Europese Raad van 28 mei 2019.</w:t>
      </w:r>
    </w:p>
    <w:p w:rsidR="008904A5" w:rsidP="008904A5" w:rsidRDefault="008904A5" w14:paraId="508359FB" w14:textId="77777777">
      <w:pPr>
        <w:rPr>
          <w:b/>
        </w:rPr>
      </w:pPr>
    </w:p>
    <w:p w:rsidR="00410007" w:rsidP="003B6109" w:rsidRDefault="00410007" w14:paraId="06D2C75D" w14:textId="3B16BF4D">
      <w:pPr>
        <w:rPr>
          <w:b/>
        </w:rPr>
      </w:pPr>
    </w:p>
    <w:p w:rsidR="008904A5" w:rsidP="003B6109" w:rsidRDefault="008904A5" w14:paraId="72B5AFE1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904A5" w14:paraId="58373F55" w14:textId="48FF908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D7B11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ECB192D" w:rsidR="001B5575" w:rsidRPr="006B0BAF" w:rsidRDefault="0091546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BZDOC-1693965898-65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ECB192D" w:rsidR="001B5575" w:rsidRPr="006B0BAF" w:rsidRDefault="0091546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BZDOC-1693965898-65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40839A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Opgesteld_x0020_op[1]" w:storeItemID="{81961AFE-0FF6-4063-9DD3-1D50F4EAA675}"/>
                              <w:date w:fullDate="2019-05-2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23D7B">
                                <w:t>27</w:t>
                              </w:r>
                              <w:r w:rsidR="008904A5">
                                <w:t xml:space="preserve"> mei 2019</w:t>
                              </w:r>
                            </w:sdtContent>
                          </w:sdt>
                        </w:p>
                        <w:p w14:paraId="06BD080E" w14:textId="61FA399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904A5">
                            <w:t>Geannoteerde agenda informel</w:t>
                          </w:r>
                          <w:r w:rsidR="00915468">
                            <w:t>e Europese Raad van 28 mei 2019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40839A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Opgesteld_x0020_op[1]" w:storeItemID="{81961AFE-0FF6-4063-9DD3-1D50F4EAA675}"/>
                        <w:date w:fullDate="2019-05-2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23D7B">
                          <w:t>27</w:t>
                        </w:r>
                        <w:r w:rsidR="008904A5">
                          <w:t xml:space="preserve"> mei 2019</w:t>
                        </w:r>
                      </w:sdtContent>
                    </w:sdt>
                  </w:p>
                  <w:p w14:paraId="06BD080E" w14:textId="61FA399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904A5">
                      <w:t>Geannoteerde agenda informel</w:t>
                    </w:r>
                    <w:r w:rsidR="00915468">
                      <w:t>e Europese Raad van 28 mei 2019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30E21D86" w:rsidR="003573B1" w:rsidRDefault="008904A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4E67FF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15468">
                                <w:rPr>
                                  <w:sz w:val="13"/>
                                  <w:szCs w:val="13"/>
                                </w:rPr>
                                <w:t>BZDOC-1693965898-65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4D5A594" w:rsidR="001B5575" w:rsidRPr="0058359E" w:rsidRDefault="008904A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30E21D86" w:rsidR="003573B1" w:rsidRDefault="008904A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4E67FF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15468">
                          <w:rPr>
                            <w:sz w:val="13"/>
                            <w:szCs w:val="13"/>
                          </w:rPr>
                          <w:t>BZDOC-1693965898-65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4D5A594" w:rsidR="001B5575" w:rsidRPr="0058359E" w:rsidRDefault="008904A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3D7B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904A5"/>
    <w:rsid w:val="008C6B9E"/>
    <w:rsid w:val="008D7803"/>
    <w:rsid w:val="00915468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D7B11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Min-BuZa-2019-368 - Reguliere kamerbrief.docx</vt:lpstr>
      <vt:lpstr>Min-BuZa-2019-368 - Reguliere kamerbrief.docx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2019-05-27T09:04:00.0000000Z</dcterms:created>
  <dcterms:modified xsi:type="dcterms:W3CDTF">2019-05-27T09:04:00.0000000Z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0x01010061BF4F409F66F44B9203E0228352FEC2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feff3650-254b-4616-b31e-bc378f41b3f9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