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55B37" w:rsidR="00256325" w:rsidP="00855B37" w:rsidRDefault="00855B37">
      <w:pPr>
        <w:jc w:val="center"/>
        <w:rPr>
          <w:b/>
          <w:lang w:val="nl-NL"/>
        </w:rPr>
      </w:pPr>
      <w:bookmarkStart w:name="_GoBack" w:id="0"/>
      <w:bookmarkEnd w:id="0"/>
      <w:proofErr w:type="spellStart"/>
      <w:r w:rsidRPr="00855B37">
        <w:rPr>
          <w:b/>
          <w:lang w:val="nl-NL"/>
        </w:rPr>
        <w:t>Position</w:t>
      </w:r>
      <w:proofErr w:type="spellEnd"/>
      <w:r w:rsidRPr="00855B37">
        <w:rPr>
          <w:b/>
          <w:lang w:val="nl-NL"/>
        </w:rPr>
        <w:t xml:space="preserve"> Paper</w:t>
      </w:r>
      <w:r>
        <w:rPr>
          <w:b/>
          <w:lang w:val="nl-NL"/>
        </w:rPr>
        <w:t xml:space="preserve">, hoorzitting Private </w:t>
      </w:r>
      <w:proofErr w:type="spellStart"/>
      <w:r>
        <w:rPr>
          <w:b/>
          <w:lang w:val="nl-NL"/>
        </w:rPr>
        <w:t>equity</w:t>
      </w:r>
      <w:proofErr w:type="spellEnd"/>
      <w:r>
        <w:rPr>
          <w:b/>
          <w:lang w:val="nl-NL"/>
        </w:rPr>
        <w:t xml:space="preserve"> in de kinderopvang, 16 mei 2019</w:t>
      </w:r>
    </w:p>
    <w:p w:rsidRPr="00855B37" w:rsidR="00855B37" w:rsidP="00855B37" w:rsidRDefault="00855B37">
      <w:pPr>
        <w:jc w:val="center"/>
        <w:rPr>
          <w:b/>
          <w:lang w:val="nl-NL"/>
        </w:rPr>
      </w:pPr>
      <w:proofErr w:type="spellStart"/>
      <w:r w:rsidRPr="00855B37">
        <w:rPr>
          <w:b/>
          <w:lang w:val="nl-NL"/>
        </w:rPr>
        <w:t>Prof.dr</w:t>
      </w:r>
      <w:proofErr w:type="spellEnd"/>
      <w:r w:rsidRPr="00855B37">
        <w:rPr>
          <w:b/>
          <w:lang w:val="nl-NL"/>
        </w:rPr>
        <w:t>. P.G.J. Roosenboom</w:t>
      </w:r>
    </w:p>
    <w:p w:rsidR="00855B37" w:rsidP="00855B37" w:rsidRDefault="00855B37">
      <w:pPr>
        <w:jc w:val="center"/>
        <w:rPr>
          <w:b/>
          <w:lang w:val="nl-NL"/>
        </w:rPr>
      </w:pPr>
      <w:r w:rsidRPr="00855B37">
        <w:rPr>
          <w:b/>
          <w:lang w:val="nl-NL"/>
        </w:rPr>
        <w:t>Rotterdam School of Management, Erasmus Universiteit</w:t>
      </w:r>
    </w:p>
    <w:p w:rsidRPr="00855B37" w:rsidR="00855B37" w:rsidP="00855B37" w:rsidRDefault="00855B37">
      <w:pPr>
        <w:jc w:val="center"/>
        <w:rPr>
          <w:b/>
          <w:lang w:val="nl-NL"/>
        </w:rPr>
      </w:pPr>
    </w:p>
    <w:p w:rsidR="00CA4718" w:rsidP="0052696F" w:rsidRDefault="003430A7">
      <w:pPr>
        <w:jc w:val="both"/>
        <w:rPr>
          <w:lang w:val="nl-NL"/>
        </w:rPr>
      </w:pPr>
      <w:r>
        <w:rPr>
          <w:lang w:val="nl-NL"/>
        </w:rPr>
        <w:t>D</w:t>
      </w:r>
      <w:r w:rsidR="00256325">
        <w:rPr>
          <w:lang w:val="nl-NL"/>
        </w:rPr>
        <w:t xml:space="preserve">it </w:t>
      </w:r>
      <w:proofErr w:type="spellStart"/>
      <w:r w:rsidR="00256325">
        <w:rPr>
          <w:lang w:val="nl-NL"/>
        </w:rPr>
        <w:t>position</w:t>
      </w:r>
      <w:proofErr w:type="spellEnd"/>
      <w:r w:rsidR="00256325">
        <w:rPr>
          <w:lang w:val="nl-NL"/>
        </w:rPr>
        <w:t xml:space="preserve"> paper </w:t>
      </w:r>
      <w:r>
        <w:rPr>
          <w:lang w:val="nl-NL"/>
        </w:rPr>
        <w:t>bevat</w:t>
      </w:r>
      <w:r w:rsidR="00256325">
        <w:rPr>
          <w:lang w:val="nl-NL"/>
        </w:rPr>
        <w:t xml:space="preserve"> </w:t>
      </w:r>
      <w:r>
        <w:rPr>
          <w:lang w:val="nl-NL"/>
        </w:rPr>
        <w:t>een aantal</w:t>
      </w:r>
      <w:r w:rsidR="00256325">
        <w:rPr>
          <w:lang w:val="nl-NL"/>
        </w:rPr>
        <w:t xml:space="preserve"> bespiegelingen over </w:t>
      </w:r>
      <w:r w:rsidR="00D16378">
        <w:rPr>
          <w:lang w:val="nl-NL"/>
        </w:rPr>
        <w:t xml:space="preserve">private </w:t>
      </w:r>
      <w:proofErr w:type="spellStart"/>
      <w:r w:rsidR="00D16378">
        <w:rPr>
          <w:lang w:val="nl-NL"/>
        </w:rPr>
        <w:t>equity</w:t>
      </w:r>
      <w:proofErr w:type="spellEnd"/>
      <w:r w:rsidR="00256325">
        <w:rPr>
          <w:lang w:val="nl-NL"/>
        </w:rPr>
        <w:t xml:space="preserve"> in de kinderopvang. </w:t>
      </w:r>
      <w:r w:rsidR="00603B7A">
        <w:rPr>
          <w:lang w:val="nl-NL"/>
        </w:rPr>
        <w:t xml:space="preserve">Deze bedrijfstak is in de afgelopen twee decennia ingrijpend gewijzigd. </w:t>
      </w:r>
      <w:r w:rsidR="00D16378">
        <w:rPr>
          <w:lang w:val="nl-NL"/>
        </w:rPr>
        <w:t xml:space="preserve">Terwijl in 2003 nog 60% van de kinderopvang </w:t>
      </w:r>
      <w:r w:rsidR="00CA4718">
        <w:rPr>
          <w:lang w:val="nl-NL"/>
        </w:rPr>
        <w:t xml:space="preserve">in Nederland </w:t>
      </w:r>
      <w:r w:rsidR="00D16378">
        <w:rPr>
          <w:lang w:val="nl-NL"/>
        </w:rPr>
        <w:t xml:space="preserve">werd aangeboden door stichtingen, </w:t>
      </w:r>
      <w:r w:rsidR="00675BD1">
        <w:rPr>
          <w:lang w:val="nl-NL"/>
        </w:rPr>
        <w:t>was daar in</w:t>
      </w:r>
      <w:r w:rsidR="00D16378">
        <w:rPr>
          <w:lang w:val="nl-NL"/>
        </w:rPr>
        <w:t xml:space="preserve"> 2010 nog maar 30% van over</w:t>
      </w:r>
      <w:r w:rsidR="00D16378">
        <w:rPr>
          <w:rStyle w:val="FootnoteReference"/>
          <w:lang w:val="nl-NL"/>
        </w:rPr>
        <w:footnoteReference w:id="1"/>
      </w:r>
      <w:r w:rsidR="00D16378">
        <w:rPr>
          <w:lang w:val="nl-NL"/>
        </w:rPr>
        <w:t>.</w:t>
      </w:r>
      <w:r w:rsidR="00CA4718">
        <w:rPr>
          <w:lang w:val="nl-NL"/>
        </w:rPr>
        <w:t xml:space="preserve"> De commercialisering van de sector heeft zich versterkt doorgezet en </w:t>
      </w:r>
      <w:r w:rsidR="001F17CF">
        <w:rPr>
          <w:lang w:val="nl-NL"/>
        </w:rPr>
        <w:t xml:space="preserve">daarmee heeft </w:t>
      </w:r>
      <w:r w:rsidR="00CA4718">
        <w:rPr>
          <w:lang w:val="nl-NL"/>
        </w:rPr>
        <w:t xml:space="preserve">private </w:t>
      </w:r>
      <w:proofErr w:type="spellStart"/>
      <w:r w:rsidR="00CA4718">
        <w:rPr>
          <w:lang w:val="nl-NL"/>
        </w:rPr>
        <w:t>equity</w:t>
      </w:r>
      <w:proofErr w:type="spellEnd"/>
      <w:r w:rsidR="00CA4718">
        <w:rPr>
          <w:lang w:val="nl-NL"/>
        </w:rPr>
        <w:t xml:space="preserve"> zijn intrede gedaan. In dit korte </w:t>
      </w:r>
      <w:proofErr w:type="spellStart"/>
      <w:r w:rsidR="00CA4718">
        <w:rPr>
          <w:lang w:val="nl-NL"/>
        </w:rPr>
        <w:t>position</w:t>
      </w:r>
      <w:proofErr w:type="spellEnd"/>
      <w:r w:rsidR="00CA4718">
        <w:rPr>
          <w:lang w:val="nl-NL"/>
        </w:rPr>
        <w:t xml:space="preserve"> paper </w:t>
      </w:r>
      <w:r w:rsidR="00474A7D">
        <w:rPr>
          <w:lang w:val="nl-NL"/>
        </w:rPr>
        <w:t>beantwoord</w:t>
      </w:r>
      <w:r w:rsidR="00CA4718">
        <w:rPr>
          <w:lang w:val="nl-NL"/>
        </w:rPr>
        <w:t xml:space="preserve"> ik een tweetal vragen. De eerste vraag betreft </w:t>
      </w:r>
      <w:r w:rsidR="00256325">
        <w:rPr>
          <w:lang w:val="nl-NL"/>
        </w:rPr>
        <w:t xml:space="preserve">waarom kinderopvang interessant is voor private </w:t>
      </w:r>
      <w:proofErr w:type="spellStart"/>
      <w:r w:rsidR="00256325">
        <w:rPr>
          <w:lang w:val="nl-NL"/>
        </w:rPr>
        <w:t>equity</w:t>
      </w:r>
      <w:proofErr w:type="spellEnd"/>
      <w:r w:rsidR="00256325">
        <w:rPr>
          <w:lang w:val="nl-NL"/>
        </w:rPr>
        <w:t xml:space="preserve">. </w:t>
      </w:r>
      <w:r w:rsidR="00CA4718">
        <w:rPr>
          <w:lang w:val="nl-NL"/>
        </w:rPr>
        <w:t xml:space="preserve">De tweede vraag is </w:t>
      </w:r>
      <w:r w:rsidR="00256325">
        <w:rPr>
          <w:lang w:val="nl-NL"/>
        </w:rPr>
        <w:t xml:space="preserve">welke (maatschappelijke) risico’s daarmee </w:t>
      </w:r>
      <w:r w:rsidR="00C44E94">
        <w:rPr>
          <w:lang w:val="nl-NL"/>
        </w:rPr>
        <w:t xml:space="preserve">mogelijk </w:t>
      </w:r>
      <w:r w:rsidR="00256325">
        <w:rPr>
          <w:lang w:val="nl-NL"/>
        </w:rPr>
        <w:t xml:space="preserve">gepaard gaan. </w:t>
      </w:r>
      <w:r w:rsidR="00C44E94">
        <w:rPr>
          <w:lang w:val="nl-NL"/>
        </w:rPr>
        <w:t xml:space="preserve">Deze twee vragen probeer ik te beantwoorden aan de hand van publieke bronnen. Ik heb zelf geen onderzoek naar de werking van private </w:t>
      </w:r>
      <w:proofErr w:type="spellStart"/>
      <w:r w:rsidR="00C44E94">
        <w:rPr>
          <w:lang w:val="nl-NL"/>
        </w:rPr>
        <w:t>equity</w:t>
      </w:r>
      <w:proofErr w:type="spellEnd"/>
      <w:r w:rsidR="00C44E94">
        <w:rPr>
          <w:lang w:val="nl-NL"/>
        </w:rPr>
        <w:t xml:space="preserve"> in de kinderopvang verricht. </w:t>
      </w:r>
      <w:r w:rsidR="00256325">
        <w:rPr>
          <w:lang w:val="nl-NL"/>
        </w:rPr>
        <w:t xml:space="preserve">Het is een legitieme vraag of het commercialiseren van vroege fase educatie </w:t>
      </w:r>
      <w:r w:rsidR="001F17CF">
        <w:rPr>
          <w:lang w:val="nl-NL"/>
        </w:rPr>
        <w:t>wenselijk</w:t>
      </w:r>
      <w:r>
        <w:rPr>
          <w:lang w:val="nl-NL"/>
        </w:rPr>
        <w:t xml:space="preserve"> is</w:t>
      </w:r>
      <w:r w:rsidR="001F17CF">
        <w:rPr>
          <w:lang w:val="nl-NL"/>
        </w:rPr>
        <w:t xml:space="preserve"> en of de kwaliteit van de kinderopvang voldoende is geborgd.</w:t>
      </w:r>
      <w:r w:rsidR="00603B7A">
        <w:rPr>
          <w:rStyle w:val="FootnoteReference"/>
          <w:lang w:val="nl-NL"/>
        </w:rPr>
        <w:footnoteReference w:id="2"/>
      </w:r>
      <w:r>
        <w:rPr>
          <w:lang w:val="nl-NL"/>
        </w:rPr>
        <w:t xml:space="preserve"> </w:t>
      </w:r>
      <w:r w:rsidR="001F17CF">
        <w:rPr>
          <w:lang w:val="nl-NL"/>
        </w:rPr>
        <w:t xml:space="preserve"> In deze paper g</w:t>
      </w:r>
      <w:r w:rsidR="00C44E94">
        <w:rPr>
          <w:lang w:val="nl-NL"/>
        </w:rPr>
        <w:t>a ik niet nader in op deze vragen</w:t>
      </w:r>
      <w:r w:rsidR="001F17CF">
        <w:rPr>
          <w:lang w:val="nl-NL"/>
        </w:rPr>
        <w:t xml:space="preserve">. Ik </w:t>
      </w:r>
      <w:r w:rsidR="005B58C7">
        <w:rPr>
          <w:lang w:val="nl-NL"/>
        </w:rPr>
        <w:t>benoem</w:t>
      </w:r>
      <w:r w:rsidR="001F17CF">
        <w:rPr>
          <w:lang w:val="nl-NL"/>
        </w:rPr>
        <w:t xml:space="preserve"> wel een aa</w:t>
      </w:r>
      <w:r w:rsidR="006B5847">
        <w:rPr>
          <w:lang w:val="nl-NL"/>
        </w:rPr>
        <w:t xml:space="preserve">ntal mogelijke risico’s van </w:t>
      </w:r>
      <w:r w:rsidR="00B41463">
        <w:rPr>
          <w:lang w:val="nl-NL"/>
        </w:rPr>
        <w:t xml:space="preserve">de </w:t>
      </w:r>
      <w:r w:rsidR="001F17CF">
        <w:rPr>
          <w:lang w:val="nl-NL"/>
        </w:rPr>
        <w:t>commercialisering</w:t>
      </w:r>
      <w:r w:rsidR="006B5847">
        <w:rPr>
          <w:lang w:val="nl-NL"/>
        </w:rPr>
        <w:t xml:space="preserve"> van deze sector</w:t>
      </w:r>
      <w:r w:rsidR="001F17CF">
        <w:rPr>
          <w:lang w:val="nl-NL"/>
        </w:rPr>
        <w:t xml:space="preserve"> </w:t>
      </w:r>
      <w:r w:rsidR="00E17A8D">
        <w:rPr>
          <w:lang w:val="nl-NL"/>
        </w:rPr>
        <w:t>die nader onderzoek zouden vergen</w:t>
      </w:r>
      <w:r w:rsidR="00C02AE4">
        <w:rPr>
          <w:rStyle w:val="FootnoteReference"/>
          <w:lang w:val="nl-NL"/>
        </w:rPr>
        <w:footnoteReference w:id="3"/>
      </w:r>
      <w:r w:rsidR="001F17CF">
        <w:rPr>
          <w:lang w:val="nl-NL"/>
        </w:rPr>
        <w:t xml:space="preserve">. </w:t>
      </w:r>
    </w:p>
    <w:p w:rsidRPr="00F87BE6" w:rsidR="00F87BE6" w:rsidRDefault="00F87BE6">
      <w:pPr>
        <w:rPr>
          <w:b/>
          <w:lang w:val="nl-NL"/>
        </w:rPr>
      </w:pPr>
      <w:r w:rsidRPr="00F87BE6">
        <w:rPr>
          <w:b/>
          <w:lang w:val="nl-NL"/>
        </w:rPr>
        <w:t xml:space="preserve">Wat maakt kinderopvang aantrekkelijk voor </w:t>
      </w:r>
      <w:r w:rsidR="00E959FC">
        <w:rPr>
          <w:b/>
          <w:lang w:val="nl-NL"/>
        </w:rPr>
        <w:t xml:space="preserve">commerciële partijen </w:t>
      </w:r>
      <w:r w:rsidR="00FC0581">
        <w:rPr>
          <w:b/>
          <w:lang w:val="nl-NL"/>
        </w:rPr>
        <w:t>(</w:t>
      </w:r>
      <w:r w:rsidR="00E959FC">
        <w:rPr>
          <w:b/>
          <w:lang w:val="nl-NL"/>
        </w:rPr>
        <w:t xml:space="preserve">waaronder </w:t>
      </w:r>
      <w:r w:rsidRPr="00F87BE6">
        <w:rPr>
          <w:b/>
          <w:lang w:val="nl-NL"/>
        </w:rPr>
        <w:t xml:space="preserve">private </w:t>
      </w:r>
      <w:proofErr w:type="spellStart"/>
      <w:r w:rsidRPr="00F87BE6">
        <w:rPr>
          <w:b/>
          <w:lang w:val="nl-NL"/>
        </w:rPr>
        <w:t>equity</w:t>
      </w:r>
      <w:proofErr w:type="spellEnd"/>
      <w:r w:rsidR="00FC0581">
        <w:rPr>
          <w:b/>
          <w:lang w:val="nl-NL"/>
        </w:rPr>
        <w:t>)</w:t>
      </w:r>
      <w:r w:rsidRPr="00F87BE6">
        <w:rPr>
          <w:b/>
          <w:lang w:val="nl-NL"/>
        </w:rPr>
        <w:t>?</w:t>
      </w:r>
    </w:p>
    <w:p w:rsidR="00710D1D" w:rsidRDefault="00710D1D">
      <w:pPr>
        <w:rPr>
          <w:i/>
          <w:lang w:val="nl-NL"/>
        </w:rPr>
      </w:pPr>
      <w:r>
        <w:rPr>
          <w:i/>
          <w:lang w:val="nl-NL"/>
        </w:rPr>
        <w:t>Autonome groei</w:t>
      </w:r>
      <w:r w:rsidR="00F87BE6">
        <w:rPr>
          <w:i/>
          <w:lang w:val="nl-NL"/>
        </w:rPr>
        <w:t xml:space="preserve"> en</w:t>
      </w:r>
      <w:r w:rsidR="00C02AE4">
        <w:rPr>
          <w:i/>
          <w:lang w:val="nl-NL"/>
        </w:rPr>
        <w:t xml:space="preserve"> benutten</w:t>
      </w:r>
      <w:r w:rsidR="00F87BE6">
        <w:rPr>
          <w:i/>
          <w:lang w:val="nl-NL"/>
        </w:rPr>
        <w:t xml:space="preserve"> verbetermogelijkheden</w:t>
      </w:r>
    </w:p>
    <w:p w:rsidR="009E725F" w:rsidP="00AC1374" w:rsidRDefault="00AC2095">
      <w:pPr>
        <w:jc w:val="both"/>
        <w:rPr>
          <w:lang w:val="nl-NL"/>
        </w:rPr>
      </w:pPr>
      <w:r>
        <w:rPr>
          <w:lang w:val="nl-NL"/>
        </w:rPr>
        <w:t>D</w:t>
      </w:r>
      <w:r w:rsidRPr="00DC41A9" w:rsidR="00710D1D">
        <w:rPr>
          <w:lang w:val="nl-NL"/>
        </w:rPr>
        <w:t xml:space="preserve">e groeiende arbeidsparticipatie van vrouwen, demografische ontwikkelingen en </w:t>
      </w:r>
      <w:r w:rsidRPr="00DC41A9" w:rsidR="00DC41A9">
        <w:rPr>
          <w:lang w:val="nl-NL"/>
        </w:rPr>
        <w:t>hoogconjun</w:t>
      </w:r>
      <w:r>
        <w:rPr>
          <w:lang w:val="nl-NL"/>
        </w:rPr>
        <w:t>ctuur maken de kinderopvang sector aantrekkelijk</w:t>
      </w:r>
      <w:r w:rsidR="00FF0983">
        <w:rPr>
          <w:lang w:val="nl-NL"/>
        </w:rPr>
        <w:t xml:space="preserve"> voor</w:t>
      </w:r>
      <w:r w:rsidR="00F87BE6">
        <w:rPr>
          <w:lang w:val="nl-NL"/>
        </w:rPr>
        <w:t xml:space="preserve"> strategische kopers (</w:t>
      </w:r>
      <w:r w:rsidR="00FF0983">
        <w:rPr>
          <w:lang w:val="nl-NL"/>
        </w:rPr>
        <w:t xml:space="preserve">zo kocht </w:t>
      </w:r>
      <w:r w:rsidR="00F87BE6">
        <w:rPr>
          <w:lang w:val="nl-NL"/>
        </w:rPr>
        <w:t xml:space="preserve">het Amerikaanse </w:t>
      </w:r>
      <w:proofErr w:type="spellStart"/>
      <w:r w:rsidR="00F87BE6">
        <w:rPr>
          <w:lang w:val="nl-NL"/>
        </w:rPr>
        <w:t>B</w:t>
      </w:r>
      <w:r w:rsidR="00857A16">
        <w:rPr>
          <w:lang w:val="nl-NL"/>
        </w:rPr>
        <w:t>right</w:t>
      </w:r>
      <w:proofErr w:type="spellEnd"/>
      <w:r w:rsidR="00857A16">
        <w:rPr>
          <w:lang w:val="nl-NL"/>
        </w:rPr>
        <w:t xml:space="preserve"> Horizon Family Solutions </w:t>
      </w:r>
      <w:r w:rsidR="00F87BE6">
        <w:rPr>
          <w:lang w:val="nl-NL"/>
        </w:rPr>
        <w:t xml:space="preserve">in </w:t>
      </w:r>
      <w:r w:rsidR="00857A16">
        <w:rPr>
          <w:lang w:val="nl-NL"/>
        </w:rPr>
        <w:t>2011 Kindergarden Nederland</w:t>
      </w:r>
      <w:r w:rsidR="00CF7BE3">
        <w:rPr>
          <w:lang w:val="nl-NL"/>
        </w:rPr>
        <w:t xml:space="preserve">) en financiële kopers (zo kocht </w:t>
      </w:r>
      <w:r w:rsidR="00857A16">
        <w:rPr>
          <w:lang w:val="nl-NL"/>
        </w:rPr>
        <w:t xml:space="preserve">het Canadese Onex in 2018 </w:t>
      </w:r>
      <w:proofErr w:type="spellStart"/>
      <w:r w:rsidR="00857A16">
        <w:rPr>
          <w:lang w:val="nl-NL"/>
        </w:rPr>
        <w:t>KidsFoundation</w:t>
      </w:r>
      <w:proofErr w:type="spellEnd"/>
      <w:r w:rsidR="00857A16">
        <w:rPr>
          <w:lang w:val="nl-NL"/>
        </w:rPr>
        <w:t xml:space="preserve"> van HIG </w:t>
      </w:r>
      <w:proofErr w:type="spellStart"/>
      <w:r w:rsidR="00857A16">
        <w:rPr>
          <w:lang w:val="nl-NL"/>
        </w:rPr>
        <w:t>Capital</w:t>
      </w:r>
      <w:proofErr w:type="spellEnd"/>
      <w:r w:rsidR="00857A16">
        <w:rPr>
          <w:lang w:val="nl-NL"/>
        </w:rPr>
        <w:t xml:space="preserve">). </w:t>
      </w:r>
      <w:r w:rsidR="00CF7BE3">
        <w:rPr>
          <w:lang w:val="nl-NL"/>
        </w:rPr>
        <w:t>Rabobank</w:t>
      </w:r>
      <w:r w:rsidR="000F6500">
        <w:rPr>
          <w:rStyle w:val="FootnoteReference"/>
          <w:lang w:val="nl-NL"/>
        </w:rPr>
        <w:footnoteReference w:id="4"/>
      </w:r>
      <w:r w:rsidR="001C5D26">
        <w:rPr>
          <w:lang w:val="nl-NL"/>
        </w:rPr>
        <w:t xml:space="preserve"> en ING</w:t>
      </w:r>
      <w:r w:rsidR="000F6500">
        <w:rPr>
          <w:rStyle w:val="FootnoteReference"/>
          <w:lang w:val="nl-NL"/>
        </w:rPr>
        <w:footnoteReference w:id="5"/>
      </w:r>
      <w:r w:rsidR="00CF7BE3">
        <w:rPr>
          <w:lang w:val="nl-NL"/>
        </w:rPr>
        <w:t xml:space="preserve"> </w:t>
      </w:r>
      <w:r w:rsidR="001C5D26">
        <w:rPr>
          <w:lang w:val="nl-NL"/>
        </w:rPr>
        <w:t>hebben</w:t>
      </w:r>
      <w:r w:rsidR="00CF7BE3">
        <w:rPr>
          <w:lang w:val="nl-NL"/>
        </w:rPr>
        <w:t xml:space="preserve"> </w:t>
      </w:r>
      <w:r w:rsidR="00EC536D">
        <w:rPr>
          <w:lang w:val="nl-NL"/>
        </w:rPr>
        <w:t>r</w:t>
      </w:r>
      <w:r w:rsidR="001C5D26">
        <w:rPr>
          <w:lang w:val="nl-NL"/>
        </w:rPr>
        <w:t>ecent rapport</w:t>
      </w:r>
      <w:r w:rsidR="00EC536D">
        <w:rPr>
          <w:lang w:val="nl-NL"/>
        </w:rPr>
        <w:t xml:space="preserve">en </w:t>
      </w:r>
      <w:r w:rsidR="00CF7BE3">
        <w:rPr>
          <w:lang w:val="nl-NL"/>
        </w:rPr>
        <w:t xml:space="preserve">uitgebracht waarbij zij </w:t>
      </w:r>
      <w:r w:rsidR="001C5D26">
        <w:rPr>
          <w:lang w:val="nl-NL"/>
        </w:rPr>
        <w:t xml:space="preserve">gematigd </w:t>
      </w:r>
      <w:r w:rsidR="00CF7BE3">
        <w:rPr>
          <w:lang w:val="nl-NL"/>
        </w:rPr>
        <w:t xml:space="preserve">positief zijn over </w:t>
      </w:r>
      <w:r w:rsidR="00C3339D">
        <w:rPr>
          <w:lang w:val="nl-NL"/>
        </w:rPr>
        <w:t xml:space="preserve">de </w:t>
      </w:r>
      <w:r w:rsidR="00CF7BE3">
        <w:rPr>
          <w:lang w:val="nl-NL"/>
        </w:rPr>
        <w:t xml:space="preserve">vooruitzichten in de kinderopvang. De aantrekkende economie en het extra geld van de overheid </w:t>
      </w:r>
      <w:r w:rsidR="002A5641">
        <w:rPr>
          <w:lang w:val="nl-NL"/>
        </w:rPr>
        <w:t>melden zij als</w:t>
      </w:r>
      <w:r w:rsidR="00CF7BE3">
        <w:rPr>
          <w:lang w:val="nl-NL"/>
        </w:rPr>
        <w:t xml:space="preserve"> de voornaamste redenen. Rabobank verwacht dat kinderdagverblijven die zich onderscheiden door een goed managementsysteem, het kunnen vasthouden van kwalitatief goed personeel, een flexibele kostenbasis en het flexibel kunnen inspringen op de wensen van ouders sterker zullen groeien dan de rest. De </w:t>
      </w:r>
      <w:r w:rsidR="00B02649">
        <w:rPr>
          <w:lang w:val="nl-NL"/>
        </w:rPr>
        <w:t>personeels</w:t>
      </w:r>
      <w:r w:rsidR="00CF7BE3">
        <w:rPr>
          <w:lang w:val="nl-NL"/>
        </w:rPr>
        <w:t>kosten zullen echter stijgen door aangescherpte kwaliteitseisen (</w:t>
      </w:r>
      <w:r w:rsidR="006B5847">
        <w:rPr>
          <w:lang w:val="nl-NL"/>
        </w:rPr>
        <w:t xml:space="preserve">zoals </w:t>
      </w:r>
      <w:r w:rsidR="00CF7BE3">
        <w:rPr>
          <w:lang w:val="nl-NL"/>
        </w:rPr>
        <w:t xml:space="preserve">de wet IKK </w:t>
      </w:r>
      <w:proofErr w:type="gramStart"/>
      <w:r w:rsidR="00CF7BE3">
        <w:rPr>
          <w:lang w:val="nl-NL"/>
        </w:rPr>
        <w:t>(</w:t>
      </w:r>
      <w:proofErr w:type="gramEnd"/>
      <w:r w:rsidR="00CF7BE3">
        <w:rPr>
          <w:lang w:val="nl-NL"/>
        </w:rPr>
        <w:t>Innovatie en Kwaliteit Kinderopvang</w:t>
      </w:r>
      <w:r w:rsidR="006B5847">
        <w:rPr>
          <w:lang w:val="nl-NL"/>
        </w:rPr>
        <w:t xml:space="preserve">) </w:t>
      </w:r>
      <w:r w:rsidR="002A5641">
        <w:rPr>
          <w:lang w:val="nl-NL"/>
        </w:rPr>
        <w:t>en daarin a</w:t>
      </w:r>
      <w:r w:rsidR="00CF7BE3">
        <w:rPr>
          <w:lang w:val="nl-NL"/>
        </w:rPr>
        <w:t>angescherpte BKR (beroepskrac</w:t>
      </w:r>
      <w:r w:rsidR="00857A16">
        <w:rPr>
          <w:lang w:val="nl-NL"/>
        </w:rPr>
        <w:t>h</w:t>
      </w:r>
      <w:r w:rsidR="00CF7BE3">
        <w:rPr>
          <w:lang w:val="nl-NL"/>
        </w:rPr>
        <w:t>t kind ratio)</w:t>
      </w:r>
      <w:r w:rsidR="00B02649">
        <w:rPr>
          <w:lang w:val="nl-NL"/>
        </w:rPr>
        <w:t>). Hierdoor zullen ook de</w:t>
      </w:r>
      <w:r w:rsidR="00CF7BE3">
        <w:rPr>
          <w:lang w:val="nl-NL"/>
        </w:rPr>
        <w:t xml:space="preserve"> tarieven </w:t>
      </w:r>
      <w:r w:rsidR="006B5847">
        <w:rPr>
          <w:lang w:val="nl-NL"/>
        </w:rPr>
        <w:t xml:space="preserve">naar verwachting </w:t>
      </w:r>
      <w:r w:rsidR="00B02649">
        <w:rPr>
          <w:lang w:val="nl-NL"/>
        </w:rPr>
        <w:t>verder</w:t>
      </w:r>
      <w:r w:rsidR="00CF7BE3">
        <w:rPr>
          <w:lang w:val="nl-NL"/>
        </w:rPr>
        <w:t xml:space="preserve"> </w:t>
      </w:r>
      <w:r w:rsidR="00CF7BE3">
        <w:rPr>
          <w:lang w:val="nl-NL"/>
        </w:rPr>
        <w:lastRenderedPageBreak/>
        <w:t xml:space="preserve">stijgen. </w:t>
      </w:r>
      <w:r w:rsidR="00271074">
        <w:rPr>
          <w:lang w:val="nl-NL"/>
        </w:rPr>
        <w:t xml:space="preserve">ING stelt dat strakke financiële sturing noodzakelijk is om de weerbaarheid </w:t>
      </w:r>
      <w:r w:rsidR="00B02649">
        <w:rPr>
          <w:lang w:val="nl-NL"/>
        </w:rPr>
        <w:t xml:space="preserve">van kinderopvangcentra </w:t>
      </w:r>
      <w:r w:rsidR="00271074">
        <w:rPr>
          <w:lang w:val="nl-NL"/>
        </w:rPr>
        <w:t xml:space="preserve">te vergroten en investeringen te kunnen doen. </w:t>
      </w:r>
    </w:p>
    <w:p w:rsidR="006D5E95" w:rsidP="00AC1374" w:rsidRDefault="006D5E95">
      <w:pPr>
        <w:jc w:val="both"/>
        <w:rPr>
          <w:lang w:val="nl-NL"/>
        </w:rPr>
      </w:pPr>
      <w:r>
        <w:rPr>
          <w:lang w:val="nl-NL"/>
        </w:rPr>
        <w:t xml:space="preserve">Private </w:t>
      </w:r>
      <w:proofErr w:type="spellStart"/>
      <w:r>
        <w:rPr>
          <w:lang w:val="nl-NL"/>
        </w:rPr>
        <w:t>equity</w:t>
      </w:r>
      <w:proofErr w:type="spellEnd"/>
      <w:r>
        <w:rPr>
          <w:lang w:val="nl-NL"/>
        </w:rPr>
        <w:t xml:space="preserve"> investeerders hebben belang bij het verbeteren van de prestaties van de bedrijven waarin zij investeren. Private </w:t>
      </w:r>
      <w:proofErr w:type="spellStart"/>
      <w:r>
        <w:rPr>
          <w:lang w:val="nl-NL"/>
        </w:rPr>
        <w:t>equity</w:t>
      </w:r>
      <w:proofErr w:type="spellEnd"/>
      <w:r>
        <w:rPr>
          <w:lang w:val="nl-NL"/>
        </w:rPr>
        <w:t xml:space="preserve"> investeerders hebben als doel het generen van een rendement op investering. Daartoe beogen zij de onderneming voor een hogere prijs door te verkopen aan een andere partij binnen een termijn van gemiddeld vijf tot zeven jaar na de investering.</w:t>
      </w:r>
      <w:r>
        <w:rPr>
          <w:lang w:val="nl-NL"/>
        </w:rPr>
        <w:t xml:space="preserve"> </w:t>
      </w:r>
    </w:p>
    <w:p w:rsidR="00CF7BE3" w:rsidP="00AC1374" w:rsidRDefault="009E725F">
      <w:pPr>
        <w:jc w:val="both"/>
        <w:rPr>
          <w:lang w:val="nl-NL"/>
        </w:rPr>
      </w:pPr>
      <w:r>
        <w:rPr>
          <w:lang w:val="nl-NL"/>
        </w:rPr>
        <w:t>P</w:t>
      </w:r>
      <w:r w:rsidR="00271074">
        <w:rPr>
          <w:lang w:val="nl-NL"/>
        </w:rPr>
        <w:t xml:space="preserve">rivate </w:t>
      </w:r>
      <w:proofErr w:type="spellStart"/>
      <w:r w:rsidR="00271074">
        <w:rPr>
          <w:lang w:val="nl-NL"/>
        </w:rPr>
        <w:t>equity</w:t>
      </w:r>
      <w:proofErr w:type="spellEnd"/>
      <w:r w:rsidR="00271074">
        <w:rPr>
          <w:lang w:val="nl-NL"/>
        </w:rPr>
        <w:t xml:space="preserve"> </w:t>
      </w:r>
      <w:r w:rsidR="00A63944">
        <w:rPr>
          <w:lang w:val="nl-NL"/>
        </w:rPr>
        <w:t>investeerders kunnen</w:t>
      </w:r>
      <w:r w:rsidR="00271074">
        <w:rPr>
          <w:lang w:val="nl-NL"/>
        </w:rPr>
        <w:t xml:space="preserve"> </w:t>
      </w:r>
      <w:r w:rsidR="00A63944">
        <w:rPr>
          <w:lang w:val="nl-NL"/>
        </w:rPr>
        <w:t xml:space="preserve">onder meer </w:t>
      </w:r>
      <w:r w:rsidR="00271074">
        <w:rPr>
          <w:lang w:val="nl-NL"/>
        </w:rPr>
        <w:t xml:space="preserve">helpen met het organiseren van een meer </w:t>
      </w:r>
      <w:r w:rsidR="00EC536D">
        <w:rPr>
          <w:lang w:val="nl-NL"/>
        </w:rPr>
        <w:t>efficiënte</w:t>
      </w:r>
      <w:r w:rsidR="00271074">
        <w:rPr>
          <w:lang w:val="nl-NL"/>
        </w:rPr>
        <w:t xml:space="preserve"> bedrijfsvoering en het verbeteren van het </w:t>
      </w:r>
      <w:r w:rsidR="00EC536D">
        <w:rPr>
          <w:lang w:val="nl-NL"/>
        </w:rPr>
        <w:t xml:space="preserve">financiële beheer van de kinderopvang. </w:t>
      </w:r>
      <w:r w:rsidR="00932BF3">
        <w:rPr>
          <w:lang w:val="nl-NL"/>
        </w:rPr>
        <w:t xml:space="preserve">Dit verhoogt de rentabiliteit. </w:t>
      </w:r>
      <w:r w:rsidR="002A5641">
        <w:rPr>
          <w:lang w:val="nl-NL"/>
        </w:rPr>
        <w:t xml:space="preserve">Dit is nodig omdat de financiële positie </w:t>
      </w:r>
      <w:r w:rsidR="006B5847">
        <w:rPr>
          <w:lang w:val="nl-NL"/>
        </w:rPr>
        <w:t>van kinderopvang bedrijven</w:t>
      </w:r>
      <w:r w:rsidR="002A5641">
        <w:rPr>
          <w:lang w:val="nl-NL"/>
        </w:rPr>
        <w:t xml:space="preserve"> </w:t>
      </w:r>
      <w:r w:rsidR="006B5847">
        <w:rPr>
          <w:lang w:val="nl-NL"/>
        </w:rPr>
        <w:t xml:space="preserve">soms </w:t>
      </w:r>
      <w:r w:rsidR="002A5641">
        <w:rPr>
          <w:lang w:val="nl-NL"/>
        </w:rPr>
        <w:t xml:space="preserve">te wensen overlaat. Uit onderzoek van </w:t>
      </w:r>
      <w:r w:rsidR="00C3339D">
        <w:rPr>
          <w:lang w:val="nl-NL"/>
        </w:rPr>
        <w:t>het Waarborgfonds Kinderopva</w:t>
      </w:r>
      <w:r w:rsidR="00FD6513">
        <w:rPr>
          <w:lang w:val="nl-NL"/>
        </w:rPr>
        <w:t>ng blijkt dat in 2017</w:t>
      </w:r>
      <w:r w:rsidR="00C3339D">
        <w:rPr>
          <w:lang w:val="nl-NL"/>
        </w:rPr>
        <w:t xml:space="preserve"> 16% van de kinderopvang bedrijven onvoldoende ruimte </w:t>
      </w:r>
      <w:r w:rsidR="00FD6513">
        <w:rPr>
          <w:lang w:val="nl-NL"/>
        </w:rPr>
        <w:t>had</w:t>
      </w:r>
      <w:r w:rsidR="00C3339D">
        <w:rPr>
          <w:lang w:val="nl-NL"/>
        </w:rPr>
        <w:t xml:space="preserve"> om aan aflossingsverplichtingen te kunnen voldoen</w:t>
      </w:r>
      <w:r w:rsidR="002A6095">
        <w:rPr>
          <w:rStyle w:val="FootnoteReference"/>
          <w:lang w:val="nl-NL"/>
        </w:rPr>
        <w:footnoteReference w:id="6"/>
      </w:r>
      <w:r w:rsidR="00C3339D">
        <w:rPr>
          <w:lang w:val="nl-NL"/>
        </w:rPr>
        <w:t xml:space="preserve">. Ook is het verkrijgen van externe financiering voor kinderopvangcentra er volgens </w:t>
      </w:r>
      <w:r>
        <w:rPr>
          <w:lang w:val="nl-NL"/>
        </w:rPr>
        <w:t>dit onderzoek</w:t>
      </w:r>
      <w:r w:rsidR="00C3339D">
        <w:rPr>
          <w:lang w:val="nl-NL"/>
        </w:rPr>
        <w:t xml:space="preserve"> niet eenvoudiger op geworden. Ongeveer </w:t>
      </w:r>
      <w:r w:rsidR="00FD6513">
        <w:rPr>
          <w:rFonts w:cstheme="minorHAnsi"/>
          <w:lang w:val="nl-NL"/>
        </w:rPr>
        <w:t>éé</w:t>
      </w:r>
      <w:r w:rsidR="00C3339D">
        <w:rPr>
          <w:lang w:val="nl-NL"/>
        </w:rPr>
        <w:t>n op drie kinderopvang bedrijven voldoet niet aan de eisen inzake rentab</w:t>
      </w:r>
      <w:r w:rsidR="00E92435">
        <w:rPr>
          <w:lang w:val="nl-NL"/>
        </w:rPr>
        <w:t>i</w:t>
      </w:r>
      <w:r w:rsidR="00C3339D">
        <w:rPr>
          <w:lang w:val="nl-NL"/>
        </w:rPr>
        <w:t xml:space="preserve">liteit en </w:t>
      </w:r>
      <w:proofErr w:type="gramStart"/>
      <w:r w:rsidR="00C3339D">
        <w:rPr>
          <w:lang w:val="nl-NL"/>
        </w:rPr>
        <w:t>solvabiliteit</w:t>
      </w:r>
      <w:proofErr w:type="gramEnd"/>
      <w:r w:rsidR="00C3339D">
        <w:rPr>
          <w:lang w:val="nl-NL"/>
        </w:rPr>
        <w:t xml:space="preserve"> die banken doorgaans </w:t>
      </w:r>
      <w:r w:rsidR="00F31005">
        <w:rPr>
          <w:lang w:val="nl-NL"/>
        </w:rPr>
        <w:t xml:space="preserve">als voorwaarde </w:t>
      </w:r>
      <w:r w:rsidR="00C3339D">
        <w:rPr>
          <w:lang w:val="nl-NL"/>
        </w:rPr>
        <w:t>stellen</w:t>
      </w:r>
      <w:r w:rsidR="00F31005">
        <w:rPr>
          <w:lang w:val="nl-NL"/>
        </w:rPr>
        <w:t xml:space="preserve"> bij het verstrekken van een krediet. Private </w:t>
      </w:r>
      <w:proofErr w:type="spellStart"/>
      <w:r w:rsidR="00F31005">
        <w:rPr>
          <w:lang w:val="nl-NL"/>
        </w:rPr>
        <w:t>equity</w:t>
      </w:r>
      <w:proofErr w:type="spellEnd"/>
      <w:r w:rsidR="00F31005">
        <w:rPr>
          <w:lang w:val="nl-NL"/>
        </w:rPr>
        <w:t xml:space="preserve"> kan de toegang tot externe financiering </w:t>
      </w:r>
      <w:r w:rsidR="00E92435">
        <w:rPr>
          <w:lang w:val="nl-NL"/>
        </w:rPr>
        <w:t xml:space="preserve">mogelijk </w:t>
      </w:r>
      <w:r w:rsidR="00F31005">
        <w:rPr>
          <w:lang w:val="nl-NL"/>
        </w:rPr>
        <w:t>verbeteren zodat de benodigde grote investeringen in de kinderopvang kunnen worden gepleegd</w:t>
      </w:r>
      <w:r w:rsidR="00CD60B1">
        <w:rPr>
          <w:lang w:val="nl-NL"/>
        </w:rPr>
        <w:t>.</w:t>
      </w:r>
      <w:r w:rsidR="006D5E95">
        <w:rPr>
          <w:lang w:val="nl-NL"/>
        </w:rPr>
        <w:t xml:space="preserve"> </w:t>
      </w:r>
    </w:p>
    <w:p w:rsidRPr="00963E2E" w:rsidR="00963E2E" w:rsidRDefault="00963E2E">
      <w:pPr>
        <w:rPr>
          <w:i/>
          <w:lang w:val="nl-NL"/>
        </w:rPr>
      </w:pPr>
      <w:r w:rsidRPr="00963E2E">
        <w:rPr>
          <w:i/>
          <w:lang w:val="nl-NL"/>
        </w:rPr>
        <w:t>Kopen en bouwen</w:t>
      </w:r>
    </w:p>
    <w:p w:rsidR="00F87BE6" w:rsidP="00963E2E" w:rsidRDefault="00D72B9C">
      <w:pPr>
        <w:jc w:val="both"/>
        <w:rPr>
          <w:lang w:val="nl-NL"/>
        </w:rPr>
      </w:pPr>
      <w:r w:rsidRPr="00D72B9C">
        <w:rPr>
          <w:lang w:val="nl-NL"/>
        </w:rPr>
        <w:t xml:space="preserve">De markt voor kinderdagopvang is gefragmenteerd. </w:t>
      </w:r>
      <w:r>
        <w:rPr>
          <w:lang w:val="nl-NL"/>
        </w:rPr>
        <w:t>Er zijn veel</w:t>
      </w:r>
      <w:r w:rsidR="00963E2E">
        <w:rPr>
          <w:lang w:val="nl-NL"/>
        </w:rPr>
        <w:t xml:space="preserve"> kleine, en</w:t>
      </w:r>
      <w:r>
        <w:rPr>
          <w:lang w:val="nl-NL"/>
        </w:rPr>
        <w:t xml:space="preserve"> in toenemende mate commerciële</w:t>
      </w:r>
      <w:r w:rsidR="00963E2E">
        <w:rPr>
          <w:lang w:val="nl-NL"/>
        </w:rPr>
        <w:t>,</w:t>
      </w:r>
      <w:r>
        <w:rPr>
          <w:lang w:val="nl-NL"/>
        </w:rPr>
        <w:t xml:space="preserve"> spelers </w:t>
      </w:r>
      <w:r w:rsidR="003F7AD3">
        <w:rPr>
          <w:lang w:val="nl-NL"/>
        </w:rPr>
        <w:t>i</w:t>
      </w:r>
      <w:r>
        <w:rPr>
          <w:lang w:val="nl-NL"/>
        </w:rPr>
        <w:t>n deze sector</w:t>
      </w:r>
      <w:r w:rsidR="003F7AD3">
        <w:rPr>
          <w:lang w:val="nl-NL"/>
        </w:rPr>
        <w:t xml:space="preserve"> actief</w:t>
      </w:r>
      <w:r>
        <w:rPr>
          <w:lang w:val="nl-NL"/>
        </w:rPr>
        <w:t>.</w:t>
      </w:r>
      <w:r w:rsidR="00644D15">
        <w:rPr>
          <w:lang w:val="nl-NL"/>
        </w:rPr>
        <w:t xml:space="preserve"> In </w:t>
      </w:r>
      <w:r w:rsidR="00B2794D">
        <w:rPr>
          <w:lang w:val="nl-NL"/>
        </w:rPr>
        <w:t xml:space="preserve">het tweede kwartaal van </w:t>
      </w:r>
      <w:r w:rsidR="00644D15">
        <w:rPr>
          <w:lang w:val="nl-NL"/>
        </w:rPr>
        <w:t>201</w:t>
      </w:r>
      <w:r w:rsidR="00A26715">
        <w:rPr>
          <w:lang w:val="nl-NL"/>
        </w:rPr>
        <w:t>9</w:t>
      </w:r>
      <w:r w:rsidR="00B2794D">
        <w:rPr>
          <w:lang w:val="nl-NL"/>
        </w:rPr>
        <w:t xml:space="preserve"> schat het CBS dat er in</w:t>
      </w:r>
      <w:r w:rsidR="00644D15">
        <w:rPr>
          <w:lang w:val="nl-NL"/>
        </w:rPr>
        <w:t xml:space="preserve"> Nederland </w:t>
      </w:r>
      <w:r w:rsidR="00A26715">
        <w:rPr>
          <w:lang w:val="nl-NL"/>
        </w:rPr>
        <w:t>11.775</w:t>
      </w:r>
      <w:r w:rsidR="00644D15">
        <w:rPr>
          <w:lang w:val="nl-NL"/>
        </w:rPr>
        <w:t xml:space="preserve"> </w:t>
      </w:r>
      <w:r w:rsidR="00A26715">
        <w:rPr>
          <w:lang w:val="nl-NL"/>
        </w:rPr>
        <w:t>kinderdagopvang bedrijven</w:t>
      </w:r>
      <w:r w:rsidR="00B2794D">
        <w:rPr>
          <w:lang w:val="nl-NL"/>
        </w:rPr>
        <w:t xml:space="preserve"> actief zijn</w:t>
      </w:r>
      <w:r w:rsidR="00644D15">
        <w:rPr>
          <w:lang w:val="nl-NL"/>
        </w:rPr>
        <w:t>.</w:t>
      </w:r>
      <w:r>
        <w:rPr>
          <w:lang w:val="nl-NL"/>
        </w:rPr>
        <w:t xml:space="preserve"> </w:t>
      </w:r>
      <w:r w:rsidR="00A26715">
        <w:rPr>
          <w:lang w:val="nl-NL"/>
        </w:rPr>
        <w:t xml:space="preserve">Ongeveer 95% van kinderdagbedrijven heeft minder dan 20 werkzame personen in dienst en </w:t>
      </w:r>
      <w:r w:rsidR="00B2794D">
        <w:rPr>
          <w:lang w:val="nl-NL"/>
        </w:rPr>
        <w:t xml:space="preserve">88% </w:t>
      </w:r>
      <w:r w:rsidR="00A26715">
        <w:rPr>
          <w:lang w:val="nl-NL"/>
        </w:rPr>
        <w:t xml:space="preserve">is </w:t>
      </w:r>
      <w:r w:rsidR="00B2794D">
        <w:rPr>
          <w:lang w:val="nl-NL"/>
        </w:rPr>
        <w:t>in handen v</w:t>
      </w:r>
      <w:r w:rsidR="00AF4CC9">
        <w:rPr>
          <w:lang w:val="nl-NL"/>
        </w:rPr>
        <w:t xml:space="preserve">an een natuurlijk persoon (deze </w:t>
      </w:r>
      <w:r w:rsidR="00B2794D">
        <w:rPr>
          <w:lang w:val="nl-NL"/>
        </w:rPr>
        <w:t>recht</w:t>
      </w:r>
      <w:r w:rsidR="00AF4CC9">
        <w:rPr>
          <w:lang w:val="nl-NL"/>
        </w:rPr>
        <w:t>s</w:t>
      </w:r>
      <w:r w:rsidR="00B2794D">
        <w:rPr>
          <w:lang w:val="nl-NL"/>
        </w:rPr>
        <w:t>vorm omvat bijvoorbeeld een eenmanszaak en vennootschap onder firma)</w:t>
      </w:r>
      <w:r w:rsidR="007D7ED0">
        <w:rPr>
          <w:rStyle w:val="FootnoteReference"/>
          <w:lang w:val="nl-NL"/>
        </w:rPr>
        <w:footnoteReference w:id="7"/>
      </w:r>
      <w:r w:rsidR="00B2794D">
        <w:rPr>
          <w:lang w:val="nl-NL"/>
        </w:rPr>
        <w:t xml:space="preserve">. </w:t>
      </w:r>
      <w:r>
        <w:rPr>
          <w:lang w:val="nl-NL"/>
        </w:rPr>
        <w:t>Dit biedt mogelijkheden tot consolidatie waarbij door middel van overname(s) grotere spelers ontstaan.</w:t>
      </w:r>
      <w:r w:rsidR="00AC2095">
        <w:rPr>
          <w:lang w:val="nl-NL"/>
        </w:rPr>
        <w:t xml:space="preserve"> </w:t>
      </w:r>
      <w:r w:rsidR="009437B1">
        <w:rPr>
          <w:lang w:val="nl-NL"/>
        </w:rPr>
        <w:t>Zowel strategische als financiële</w:t>
      </w:r>
      <w:r w:rsidR="007E4D0B">
        <w:rPr>
          <w:lang w:val="nl-NL"/>
        </w:rPr>
        <w:t xml:space="preserve"> partijen </w:t>
      </w:r>
      <w:r w:rsidR="009437B1">
        <w:rPr>
          <w:lang w:val="nl-NL"/>
        </w:rPr>
        <w:t xml:space="preserve">bedienen zich van </w:t>
      </w:r>
      <w:r w:rsidR="000C5313">
        <w:rPr>
          <w:lang w:val="nl-NL"/>
        </w:rPr>
        <w:t xml:space="preserve">fusies en </w:t>
      </w:r>
      <w:r w:rsidR="009437B1">
        <w:rPr>
          <w:lang w:val="nl-NL"/>
        </w:rPr>
        <w:t>overnames om te komen tot schaal</w:t>
      </w:r>
      <w:r w:rsidR="003D67CF">
        <w:rPr>
          <w:lang w:val="nl-NL"/>
        </w:rPr>
        <w:t>voordelen</w:t>
      </w:r>
      <w:r w:rsidR="00ED02DF">
        <w:rPr>
          <w:lang w:val="nl-NL"/>
        </w:rPr>
        <w:t xml:space="preserve"> </w:t>
      </w:r>
      <w:r w:rsidR="00503CF1">
        <w:rPr>
          <w:lang w:val="nl-NL"/>
        </w:rPr>
        <w:t xml:space="preserve">bij de inkoop van ICT, maaltijden, energie en </w:t>
      </w:r>
      <w:r w:rsidR="006B5351">
        <w:rPr>
          <w:lang w:val="nl-NL"/>
        </w:rPr>
        <w:t>verzorgings</w:t>
      </w:r>
      <w:r w:rsidR="00503CF1">
        <w:rPr>
          <w:lang w:val="nl-NL"/>
        </w:rPr>
        <w:t xml:space="preserve">producten. Daarnaast is schaalgrootte nodig om </w:t>
      </w:r>
      <w:r w:rsidR="00ED02DF">
        <w:rPr>
          <w:lang w:val="nl-NL"/>
        </w:rPr>
        <w:t>te kunnen blijven in</w:t>
      </w:r>
      <w:r w:rsidR="00B20EC3">
        <w:rPr>
          <w:lang w:val="nl-NL"/>
        </w:rPr>
        <w:t>vesteren in</w:t>
      </w:r>
      <w:r w:rsidR="00ED02DF">
        <w:rPr>
          <w:lang w:val="nl-NL"/>
        </w:rPr>
        <w:t xml:space="preserve"> de kwalit</w:t>
      </w:r>
      <w:r w:rsidR="00B20EC3">
        <w:rPr>
          <w:lang w:val="nl-NL"/>
        </w:rPr>
        <w:t xml:space="preserve">eit van de opvang (bijvoorbeeld training van </w:t>
      </w:r>
      <w:r w:rsidR="00ED02DF">
        <w:rPr>
          <w:lang w:val="nl-NL"/>
        </w:rPr>
        <w:t>personeel</w:t>
      </w:r>
      <w:r w:rsidR="00CF7BE3">
        <w:rPr>
          <w:lang w:val="nl-NL"/>
        </w:rPr>
        <w:t xml:space="preserve">, </w:t>
      </w:r>
      <w:r w:rsidR="00632535">
        <w:rPr>
          <w:lang w:val="nl-NL"/>
        </w:rPr>
        <w:t xml:space="preserve">kwaliteit van </w:t>
      </w:r>
      <w:r w:rsidR="00B20EC3">
        <w:rPr>
          <w:lang w:val="nl-NL"/>
        </w:rPr>
        <w:t>de opvanglocaties</w:t>
      </w:r>
      <w:r w:rsidR="00A70C46">
        <w:rPr>
          <w:lang w:val="nl-NL"/>
        </w:rPr>
        <w:t xml:space="preserve"> </w:t>
      </w:r>
      <w:proofErr w:type="gramStart"/>
      <w:r w:rsidR="00A70C46">
        <w:rPr>
          <w:lang w:val="nl-NL"/>
        </w:rPr>
        <w:t>(</w:t>
      </w:r>
      <w:proofErr w:type="gramEnd"/>
      <w:r w:rsidR="00AC1374">
        <w:rPr>
          <w:lang w:val="nl-NL"/>
        </w:rPr>
        <w:t xml:space="preserve">denk aan de </w:t>
      </w:r>
      <w:r w:rsidR="00A70C46">
        <w:rPr>
          <w:lang w:val="nl-NL"/>
        </w:rPr>
        <w:t>aanscherpte ventilatie eisen sinds 2017)</w:t>
      </w:r>
      <w:r w:rsidR="00CF7BE3">
        <w:rPr>
          <w:lang w:val="nl-NL"/>
        </w:rPr>
        <w:t>, en procesinnovaties (</w:t>
      </w:r>
      <w:r w:rsidR="00AC1374">
        <w:rPr>
          <w:rFonts w:cs="Arial"/>
          <w:lang w:val="nl-NL"/>
        </w:rPr>
        <w:t>zoals</w:t>
      </w:r>
      <w:r w:rsidR="00CF7BE3">
        <w:rPr>
          <w:rFonts w:cs="Arial"/>
          <w:lang w:val="nl-NL"/>
        </w:rPr>
        <w:t xml:space="preserve"> volledig geautomatiseerde planning, facturatie en communicatie via apps met ouder</w:t>
      </w:r>
      <w:r w:rsidR="006B5351">
        <w:rPr>
          <w:rFonts w:cs="Arial"/>
          <w:lang w:val="nl-NL"/>
        </w:rPr>
        <w:t>s</w:t>
      </w:r>
      <w:r w:rsidR="00ED02DF">
        <w:rPr>
          <w:lang w:val="nl-NL"/>
        </w:rPr>
        <w:t>)</w:t>
      </w:r>
      <w:r w:rsidR="00CF7BE3">
        <w:rPr>
          <w:lang w:val="nl-NL"/>
        </w:rPr>
        <w:t>)</w:t>
      </w:r>
      <w:r w:rsidR="009437B1">
        <w:rPr>
          <w:lang w:val="nl-NL"/>
        </w:rPr>
        <w:t>.</w:t>
      </w:r>
      <w:r w:rsidR="003D67CF">
        <w:rPr>
          <w:lang w:val="nl-NL"/>
        </w:rPr>
        <w:t xml:space="preserve"> Een voorbeeld van een strategische partij die in Nederland regelmatig overnames doet is </w:t>
      </w:r>
      <w:r w:rsidR="00EC4037">
        <w:rPr>
          <w:lang w:val="nl-NL"/>
        </w:rPr>
        <w:t xml:space="preserve">het Noorse </w:t>
      </w:r>
      <w:proofErr w:type="spellStart"/>
      <w:r w:rsidR="003D67CF">
        <w:rPr>
          <w:lang w:val="nl-NL"/>
        </w:rPr>
        <w:t>Norlandia</w:t>
      </w:r>
      <w:proofErr w:type="spellEnd"/>
      <w:r w:rsidR="003D67CF">
        <w:rPr>
          <w:lang w:val="nl-NL"/>
        </w:rPr>
        <w:t xml:space="preserve"> (o.a. overname </w:t>
      </w:r>
      <w:proofErr w:type="spellStart"/>
      <w:r w:rsidR="003D67CF">
        <w:rPr>
          <w:lang w:val="nl-NL"/>
        </w:rPr>
        <w:t>Bimbola</w:t>
      </w:r>
      <w:proofErr w:type="spellEnd"/>
      <w:r w:rsidR="003D67CF">
        <w:rPr>
          <w:lang w:val="nl-NL"/>
        </w:rPr>
        <w:t xml:space="preserve"> Kinderopvang in 2019, Kinderdagverblijf de Groene Vlinder</w:t>
      </w:r>
      <w:r w:rsidR="007B1C51">
        <w:rPr>
          <w:lang w:val="nl-NL"/>
        </w:rPr>
        <w:t xml:space="preserve"> en</w:t>
      </w:r>
      <w:r w:rsidR="003D67CF">
        <w:rPr>
          <w:lang w:val="nl-NL"/>
        </w:rPr>
        <w:t xml:space="preserve"> doorstart Crèche Hermelijntje in 2018, overname </w:t>
      </w:r>
      <w:proofErr w:type="spellStart"/>
      <w:r w:rsidR="003D67CF">
        <w:rPr>
          <w:lang w:val="nl-NL"/>
        </w:rPr>
        <w:t>NulVier</w:t>
      </w:r>
      <w:proofErr w:type="spellEnd"/>
      <w:r w:rsidR="003D67CF">
        <w:rPr>
          <w:lang w:val="nl-NL"/>
        </w:rPr>
        <w:t xml:space="preserve"> Kinderopvang in 2017, overname Stichting </w:t>
      </w:r>
      <w:proofErr w:type="spellStart"/>
      <w:r w:rsidR="003D67CF">
        <w:rPr>
          <w:lang w:val="nl-NL"/>
        </w:rPr>
        <w:t>Kinderdagverbijven</w:t>
      </w:r>
      <w:proofErr w:type="spellEnd"/>
      <w:r w:rsidR="003D67CF">
        <w:rPr>
          <w:lang w:val="nl-NL"/>
        </w:rPr>
        <w:t xml:space="preserve"> Wassenaar in 2015, Kakelbont </w:t>
      </w:r>
      <w:proofErr w:type="spellStart"/>
      <w:r w:rsidR="003D67CF">
        <w:rPr>
          <w:lang w:val="nl-NL"/>
        </w:rPr>
        <w:t>Kids</w:t>
      </w:r>
      <w:proofErr w:type="spellEnd"/>
      <w:r w:rsidR="003D67CF">
        <w:rPr>
          <w:lang w:val="nl-NL"/>
        </w:rPr>
        <w:t xml:space="preserve"> in 2015, </w:t>
      </w:r>
      <w:proofErr w:type="spellStart"/>
      <w:r w:rsidR="003D67CF">
        <w:rPr>
          <w:lang w:val="nl-NL"/>
        </w:rPr>
        <w:t>KindeX</w:t>
      </w:r>
      <w:proofErr w:type="spellEnd"/>
      <w:r w:rsidR="003D67CF">
        <w:rPr>
          <w:lang w:val="nl-NL"/>
        </w:rPr>
        <w:t xml:space="preserve"> in 2014). </w:t>
      </w:r>
      <w:r w:rsidR="00AF4CC9">
        <w:rPr>
          <w:lang w:val="nl-NL"/>
        </w:rPr>
        <w:t>Financiële</w:t>
      </w:r>
      <w:r w:rsidR="003D67CF">
        <w:rPr>
          <w:lang w:val="nl-NL"/>
        </w:rPr>
        <w:t xml:space="preserve"> partijen </w:t>
      </w:r>
      <w:r w:rsidR="007E4D0B">
        <w:rPr>
          <w:lang w:val="nl-NL"/>
        </w:rPr>
        <w:t xml:space="preserve">nemen na de eerste overname </w:t>
      </w:r>
      <w:r w:rsidR="00EE0F40">
        <w:rPr>
          <w:lang w:val="nl-NL"/>
        </w:rPr>
        <w:t>van een kinderdagopvang bedrijf</w:t>
      </w:r>
      <w:r w:rsidR="007E4D0B">
        <w:rPr>
          <w:lang w:val="nl-NL"/>
        </w:rPr>
        <w:t xml:space="preserve"> vaak ook andere kinderopvangcentra over om zo een marktleider in de sector te creëren. Deze externe groeistrategie heet in het</w:t>
      </w:r>
      <w:r w:rsidR="0080017A">
        <w:rPr>
          <w:lang w:val="nl-NL"/>
        </w:rPr>
        <w:t xml:space="preserve"> private </w:t>
      </w:r>
      <w:proofErr w:type="spellStart"/>
      <w:r w:rsidR="0080017A">
        <w:rPr>
          <w:lang w:val="nl-NL"/>
        </w:rPr>
        <w:t>equity</w:t>
      </w:r>
      <w:proofErr w:type="spellEnd"/>
      <w:r w:rsidR="007E4D0B">
        <w:rPr>
          <w:lang w:val="nl-NL"/>
        </w:rPr>
        <w:t xml:space="preserve"> jargon een</w:t>
      </w:r>
      <w:r w:rsidR="003D67CF">
        <w:rPr>
          <w:lang w:val="nl-NL"/>
        </w:rPr>
        <w:t xml:space="preserve"> </w:t>
      </w:r>
      <w:r w:rsidR="00EC4037">
        <w:rPr>
          <w:lang w:val="nl-NL"/>
        </w:rPr>
        <w:t>“</w:t>
      </w:r>
      <w:proofErr w:type="spellStart"/>
      <w:r w:rsidR="00EC4037">
        <w:rPr>
          <w:lang w:val="nl-NL"/>
        </w:rPr>
        <w:t>buy-and-build</w:t>
      </w:r>
      <w:proofErr w:type="spellEnd"/>
      <w:r w:rsidR="00EC4037">
        <w:rPr>
          <w:lang w:val="nl-NL"/>
        </w:rPr>
        <w:t>” (</w:t>
      </w:r>
      <w:r w:rsidR="007E4D0B">
        <w:rPr>
          <w:lang w:val="nl-NL"/>
        </w:rPr>
        <w:t xml:space="preserve">ofwel </w:t>
      </w:r>
      <w:r w:rsidR="00EC4037">
        <w:rPr>
          <w:lang w:val="nl-NL"/>
        </w:rPr>
        <w:t xml:space="preserve">kopen–en- bouwen) strategie. </w:t>
      </w:r>
      <w:r w:rsidR="00710D1D">
        <w:rPr>
          <w:lang w:val="nl-NL"/>
        </w:rPr>
        <w:t xml:space="preserve">In Nederland is deze kopen-en-bouwen </w:t>
      </w:r>
      <w:r w:rsidR="00FF0983">
        <w:rPr>
          <w:lang w:val="nl-NL"/>
        </w:rPr>
        <w:t>strategie</w:t>
      </w:r>
      <w:r w:rsidR="00A04DA0">
        <w:rPr>
          <w:lang w:val="nl-NL"/>
        </w:rPr>
        <w:t xml:space="preserve"> onder meer</w:t>
      </w:r>
      <w:r w:rsidR="00FF0983">
        <w:rPr>
          <w:lang w:val="nl-NL"/>
        </w:rPr>
        <w:t xml:space="preserve"> toegepast door </w:t>
      </w:r>
      <w:r w:rsidR="00A04DA0">
        <w:rPr>
          <w:lang w:val="nl-NL"/>
        </w:rPr>
        <w:t xml:space="preserve">de private </w:t>
      </w:r>
      <w:proofErr w:type="spellStart"/>
      <w:r w:rsidR="00A04DA0">
        <w:rPr>
          <w:lang w:val="nl-NL"/>
        </w:rPr>
        <w:t>equity</w:t>
      </w:r>
      <w:proofErr w:type="spellEnd"/>
      <w:r w:rsidR="00A04DA0">
        <w:rPr>
          <w:lang w:val="nl-NL"/>
        </w:rPr>
        <w:t xml:space="preserve"> eigenaren van </w:t>
      </w:r>
      <w:proofErr w:type="spellStart"/>
      <w:r w:rsidR="00A04DA0">
        <w:rPr>
          <w:lang w:val="nl-NL"/>
        </w:rPr>
        <w:t>Estro</w:t>
      </w:r>
      <w:proofErr w:type="spellEnd"/>
      <w:r w:rsidR="00A04DA0">
        <w:rPr>
          <w:lang w:val="nl-NL"/>
        </w:rPr>
        <w:t xml:space="preserve">. </w:t>
      </w:r>
      <w:r w:rsidR="004472D9">
        <w:rPr>
          <w:lang w:val="nl-NL"/>
        </w:rPr>
        <w:t xml:space="preserve">De aangekondigde </w:t>
      </w:r>
      <w:r w:rsidR="00DE0802">
        <w:rPr>
          <w:lang w:val="nl-NL"/>
        </w:rPr>
        <w:t xml:space="preserve">fusie </w:t>
      </w:r>
      <w:r w:rsidR="00DE0802">
        <w:rPr>
          <w:lang w:val="nl-NL"/>
        </w:rPr>
        <w:lastRenderedPageBreak/>
        <w:t>tussen</w:t>
      </w:r>
      <w:r w:rsidR="004472D9">
        <w:rPr>
          <w:lang w:val="nl-NL"/>
        </w:rPr>
        <w:t xml:space="preserve"> </w:t>
      </w:r>
      <w:proofErr w:type="spellStart"/>
      <w:r w:rsidR="004472D9">
        <w:rPr>
          <w:lang w:val="nl-NL"/>
        </w:rPr>
        <w:t>Partou</w:t>
      </w:r>
      <w:proofErr w:type="spellEnd"/>
      <w:r w:rsidR="004472D9">
        <w:rPr>
          <w:lang w:val="nl-NL"/>
        </w:rPr>
        <w:t xml:space="preserve"> </w:t>
      </w:r>
      <w:r w:rsidR="00DE0802">
        <w:rPr>
          <w:lang w:val="nl-NL"/>
        </w:rPr>
        <w:t xml:space="preserve">en </w:t>
      </w:r>
      <w:proofErr w:type="spellStart"/>
      <w:r w:rsidR="00DE0802">
        <w:rPr>
          <w:lang w:val="nl-NL"/>
        </w:rPr>
        <w:t>KidsFoundation</w:t>
      </w:r>
      <w:proofErr w:type="spellEnd"/>
      <w:r w:rsidR="00DE0802">
        <w:rPr>
          <w:lang w:val="nl-NL"/>
        </w:rPr>
        <w:t xml:space="preserve"> past </w:t>
      </w:r>
      <w:r w:rsidR="003F7AD3">
        <w:rPr>
          <w:lang w:val="nl-NL"/>
        </w:rPr>
        <w:t xml:space="preserve">eveneens </w:t>
      </w:r>
      <w:r w:rsidR="004472D9">
        <w:rPr>
          <w:lang w:val="nl-NL"/>
        </w:rPr>
        <w:t xml:space="preserve">in dit beeld. </w:t>
      </w:r>
      <w:r w:rsidR="00AC2095">
        <w:rPr>
          <w:lang w:val="nl-NL"/>
        </w:rPr>
        <w:t xml:space="preserve">Ook in </w:t>
      </w:r>
      <w:r w:rsidR="00664662">
        <w:rPr>
          <w:lang w:val="nl-NL"/>
        </w:rPr>
        <w:t xml:space="preserve">het </w:t>
      </w:r>
      <w:r w:rsidR="00AD2EE6">
        <w:rPr>
          <w:lang w:val="nl-NL"/>
        </w:rPr>
        <w:t>Verenigd Koninkrijk en de Verenigde Staten</w:t>
      </w:r>
      <w:r w:rsidR="00664662">
        <w:rPr>
          <w:lang w:val="nl-NL"/>
        </w:rPr>
        <w:t xml:space="preserve"> wordt</w:t>
      </w:r>
      <w:r w:rsidR="00F87BE6">
        <w:rPr>
          <w:lang w:val="nl-NL"/>
        </w:rPr>
        <w:t xml:space="preserve"> deze strategie </w:t>
      </w:r>
      <w:r w:rsidR="00AD2EE6">
        <w:rPr>
          <w:lang w:val="nl-NL"/>
        </w:rPr>
        <w:t xml:space="preserve">door private </w:t>
      </w:r>
      <w:proofErr w:type="spellStart"/>
      <w:r w:rsidR="00AD2EE6">
        <w:rPr>
          <w:lang w:val="nl-NL"/>
        </w:rPr>
        <w:t>equity</w:t>
      </w:r>
      <w:proofErr w:type="spellEnd"/>
      <w:r w:rsidR="00AD2EE6">
        <w:rPr>
          <w:lang w:val="nl-NL"/>
        </w:rPr>
        <w:t xml:space="preserve"> i</w:t>
      </w:r>
      <w:r w:rsidR="00664662">
        <w:rPr>
          <w:lang w:val="nl-NL"/>
        </w:rPr>
        <w:t>nvesteerders in de kinderopvang</w:t>
      </w:r>
      <w:r w:rsidR="00BC383D">
        <w:rPr>
          <w:lang w:val="nl-NL"/>
        </w:rPr>
        <w:t xml:space="preserve"> </w:t>
      </w:r>
      <w:r w:rsidR="00A466A3">
        <w:rPr>
          <w:lang w:val="nl-NL"/>
        </w:rPr>
        <w:t>gebruikt</w:t>
      </w:r>
      <w:r w:rsidR="00664662">
        <w:rPr>
          <w:rStyle w:val="FootnoteReference"/>
          <w:lang w:val="nl-NL"/>
        </w:rPr>
        <w:footnoteReference w:id="8"/>
      </w:r>
      <w:r w:rsidR="00F87BE6">
        <w:rPr>
          <w:lang w:val="nl-NL"/>
        </w:rPr>
        <w:t xml:space="preserve">. </w:t>
      </w:r>
    </w:p>
    <w:p w:rsidRPr="00F87BE6" w:rsidR="00F87BE6" w:rsidP="00360C29" w:rsidRDefault="00360C29">
      <w:pPr>
        <w:jc w:val="both"/>
        <w:rPr>
          <w:b/>
          <w:lang w:val="nl-NL"/>
        </w:rPr>
      </w:pPr>
      <w:r>
        <w:rPr>
          <w:b/>
          <w:lang w:val="nl-NL"/>
        </w:rPr>
        <w:t>Wa</w:t>
      </w:r>
      <w:r w:rsidRPr="00F87BE6" w:rsidR="00F87BE6">
        <w:rPr>
          <w:b/>
          <w:lang w:val="nl-NL"/>
        </w:rPr>
        <w:t xml:space="preserve">t zijn de mogelijke risico’s van </w:t>
      </w:r>
      <w:r w:rsidR="00E959FC">
        <w:rPr>
          <w:b/>
          <w:lang w:val="nl-NL"/>
        </w:rPr>
        <w:t xml:space="preserve">commerciële partijen </w:t>
      </w:r>
      <w:r w:rsidR="00F232E5">
        <w:rPr>
          <w:b/>
          <w:lang w:val="nl-NL"/>
        </w:rPr>
        <w:t xml:space="preserve">(waaronder private </w:t>
      </w:r>
      <w:proofErr w:type="spellStart"/>
      <w:r w:rsidR="00F232E5">
        <w:rPr>
          <w:b/>
          <w:lang w:val="nl-NL"/>
        </w:rPr>
        <w:t>equity</w:t>
      </w:r>
      <w:proofErr w:type="spellEnd"/>
      <w:r w:rsidR="00F232E5">
        <w:rPr>
          <w:b/>
          <w:lang w:val="nl-NL"/>
        </w:rPr>
        <w:t xml:space="preserve">) </w:t>
      </w:r>
      <w:r w:rsidR="003046CD">
        <w:rPr>
          <w:b/>
          <w:lang w:val="nl-NL"/>
        </w:rPr>
        <w:t>i</w:t>
      </w:r>
      <w:r w:rsidRPr="00F87BE6" w:rsidR="00F87BE6">
        <w:rPr>
          <w:b/>
          <w:lang w:val="nl-NL"/>
        </w:rPr>
        <w:t>n de kinderopvang?</w:t>
      </w:r>
    </w:p>
    <w:p w:rsidRPr="00A80E2C" w:rsidR="001A38E9" w:rsidRDefault="00A80E2C">
      <w:pPr>
        <w:rPr>
          <w:i/>
          <w:lang w:val="nl-NL"/>
        </w:rPr>
      </w:pPr>
      <w:r w:rsidRPr="00A80E2C">
        <w:rPr>
          <w:i/>
          <w:lang w:val="nl-NL"/>
        </w:rPr>
        <w:t xml:space="preserve">Lokale </w:t>
      </w:r>
      <w:proofErr w:type="spellStart"/>
      <w:r w:rsidRPr="00A80E2C">
        <w:rPr>
          <w:i/>
          <w:lang w:val="nl-NL"/>
        </w:rPr>
        <w:t>l</w:t>
      </w:r>
      <w:r w:rsidRPr="00A80E2C" w:rsidR="001A38E9">
        <w:rPr>
          <w:i/>
          <w:lang w:val="nl-NL"/>
        </w:rPr>
        <w:t>ock</w:t>
      </w:r>
      <w:proofErr w:type="spellEnd"/>
      <w:r w:rsidRPr="00A80E2C" w:rsidR="001A38E9">
        <w:rPr>
          <w:i/>
          <w:lang w:val="nl-NL"/>
        </w:rPr>
        <w:t xml:space="preserve">-in effecten en </w:t>
      </w:r>
      <w:r w:rsidRPr="00A80E2C">
        <w:rPr>
          <w:i/>
          <w:lang w:val="nl-NL"/>
        </w:rPr>
        <w:t>p</w:t>
      </w:r>
      <w:r>
        <w:rPr>
          <w:i/>
          <w:lang w:val="nl-NL"/>
        </w:rPr>
        <w:t>rijsverhogingen</w:t>
      </w:r>
    </w:p>
    <w:p w:rsidR="00CA2CED" w:rsidP="00CA2CED" w:rsidRDefault="00CF50CF">
      <w:pPr>
        <w:jc w:val="both"/>
        <w:rPr>
          <w:lang w:val="nl-NL"/>
        </w:rPr>
      </w:pPr>
      <w:r w:rsidRPr="001A38E9">
        <w:rPr>
          <w:lang w:val="nl-NL"/>
        </w:rPr>
        <w:t xml:space="preserve">Een aandachtspunt is dat lokaal vaak </w:t>
      </w:r>
      <w:r w:rsidR="00CA2CED">
        <w:rPr>
          <w:lang w:val="nl-NL"/>
        </w:rPr>
        <w:t xml:space="preserve">maar een beperkt aantal </w:t>
      </w:r>
      <w:r w:rsidRPr="001A38E9">
        <w:rPr>
          <w:lang w:val="nl-NL"/>
        </w:rPr>
        <w:t xml:space="preserve">aanbieders van kinderopvang actief zijn. </w:t>
      </w:r>
      <w:r w:rsidR="001A38E9">
        <w:rPr>
          <w:lang w:val="nl-NL"/>
        </w:rPr>
        <w:t xml:space="preserve">Ouders zullen hun kinderen </w:t>
      </w:r>
      <w:r w:rsidR="00CA2CED">
        <w:rPr>
          <w:lang w:val="nl-NL"/>
        </w:rPr>
        <w:t xml:space="preserve">bovendien </w:t>
      </w:r>
      <w:r w:rsidR="001A38E9">
        <w:rPr>
          <w:lang w:val="nl-NL"/>
        </w:rPr>
        <w:t xml:space="preserve">niet snel van een </w:t>
      </w:r>
      <w:r w:rsidR="00CA2CED">
        <w:rPr>
          <w:lang w:val="nl-NL"/>
        </w:rPr>
        <w:t>kinder</w:t>
      </w:r>
      <w:r w:rsidR="001A38E9">
        <w:rPr>
          <w:lang w:val="nl-NL"/>
        </w:rPr>
        <w:t xml:space="preserve">opvang afhalen wegens klachten </w:t>
      </w:r>
      <w:r w:rsidR="00DB1069">
        <w:rPr>
          <w:lang w:val="nl-NL"/>
        </w:rPr>
        <w:t xml:space="preserve">over de geboden kwaliteit </w:t>
      </w:r>
      <w:r w:rsidR="001A38E9">
        <w:rPr>
          <w:lang w:val="nl-NL"/>
        </w:rPr>
        <w:t xml:space="preserve">of verhoogde prijzen omdat er </w:t>
      </w:r>
      <w:r w:rsidR="00CA2CED">
        <w:rPr>
          <w:lang w:val="nl-NL"/>
        </w:rPr>
        <w:t xml:space="preserve">simpelweg </w:t>
      </w:r>
      <w:r w:rsidR="001A38E9">
        <w:rPr>
          <w:lang w:val="nl-NL"/>
        </w:rPr>
        <w:t>weinig alternatieven beschikbaar zijn</w:t>
      </w:r>
      <w:r w:rsidR="00643CC9">
        <w:rPr>
          <w:lang w:val="nl-NL"/>
        </w:rPr>
        <w:t xml:space="preserve"> of lange wachtlijsten bestaan</w:t>
      </w:r>
      <w:r w:rsidR="001A38E9">
        <w:rPr>
          <w:lang w:val="nl-NL"/>
        </w:rPr>
        <w:t xml:space="preserve"> </w:t>
      </w:r>
      <w:r w:rsidR="006B5351">
        <w:rPr>
          <w:lang w:val="nl-NL"/>
        </w:rPr>
        <w:t xml:space="preserve">bij andere kinderopvangcentra </w:t>
      </w:r>
      <w:r w:rsidR="001A38E9">
        <w:rPr>
          <w:lang w:val="nl-NL"/>
        </w:rPr>
        <w:t>(</w:t>
      </w:r>
      <w:r w:rsidR="00DB1069">
        <w:rPr>
          <w:lang w:val="nl-NL"/>
        </w:rPr>
        <w:t>het zogeheten “</w:t>
      </w:r>
      <w:proofErr w:type="spellStart"/>
      <w:r w:rsidR="001A38E9">
        <w:rPr>
          <w:lang w:val="nl-NL"/>
        </w:rPr>
        <w:t>lock</w:t>
      </w:r>
      <w:proofErr w:type="spellEnd"/>
      <w:r w:rsidR="001A38E9">
        <w:rPr>
          <w:lang w:val="nl-NL"/>
        </w:rPr>
        <w:t>-in</w:t>
      </w:r>
      <w:r w:rsidR="00DB1069">
        <w:rPr>
          <w:lang w:val="nl-NL"/>
        </w:rPr>
        <w:t xml:space="preserve">” effect). </w:t>
      </w:r>
      <w:r w:rsidR="00CA2CED">
        <w:rPr>
          <w:lang w:val="nl-NL"/>
        </w:rPr>
        <w:t>A</w:t>
      </w:r>
      <w:r w:rsidR="00DB1069">
        <w:rPr>
          <w:lang w:val="nl-NL"/>
        </w:rPr>
        <w:t xml:space="preserve">anbieders van kinderopvang kunnen van deze situatie gebruik maken. </w:t>
      </w:r>
      <w:r w:rsidR="00CA2CED">
        <w:rPr>
          <w:lang w:val="nl-NL"/>
        </w:rPr>
        <w:t>De instellingen voor kinderopvang mogen immers zelf een uurtarief vaststellen (hoewel de overheid de kosten voor kinderopvang maar tot een maximaal uurtarief vergoedt</w:t>
      </w:r>
      <w:r w:rsidR="00DA4BB3">
        <w:rPr>
          <w:lang w:val="nl-NL"/>
        </w:rPr>
        <w:t xml:space="preserve">) zonder dat hier </w:t>
      </w:r>
      <w:r w:rsidR="00016E6B">
        <w:rPr>
          <w:lang w:val="nl-NL"/>
        </w:rPr>
        <w:t>e</w:t>
      </w:r>
      <w:r w:rsidR="00DA4BB3">
        <w:rPr>
          <w:lang w:val="nl-NL"/>
        </w:rPr>
        <w:t xml:space="preserve">en </w:t>
      </w:r>
      <w:r w:rsidR="00A80E2C">
        <w:rPr>
          <w:lang w:val="nl-NL"/>
        </w:rPr>
        <w:t xml:space="preserve">onmiddellijk </w:t>
      </w:r>
      <w:r w:rsidR="00DA4BB3">
        <w:rPr>
          <w:lang w:val="nl-NL"/>
        </w:rPr>
        <w:t>aantoonbare kwaliteitsverbetering tegenover staat.</w:t>
      </w:r>
      <w:r w:rsidR="00FC6C8B">
        <w:rPr>
          <w:lang w:val="nl-NL"/>
        </w:rPr>
        <w:t xml:space="preserve"> Door aangescherpte regelgeving (wet IKK) en kwaliteitscontrole (Landelijke Kwaliteitsmonitor Kinderopvang) </w:t>
      </w:r>
      <w:r w:rsidR="005552E2">
        <w:rPr>
          <w:lang w:val="nl-NL"/>
        </w:rPr>
        <w:t xml:space="preserve">worden </w:t>
      </w:r>
      <w:r w:rsidR="00FC6C8B">
        <w:rPr>
          <w:lang w:val="nl-NL"/>
        </w:rPr>
        <w:t xml:space="preserve">deze effecten op kwaliteit </w:t>
      </w:r>
      <w:r w:rsidR="005552E2">
        <w:rPr>
          <w:lang w:val="nl-NL"/>
        </w:rPr>
        <w:t xml:space="preserve">echter </w:t>
      </w:r>
      <w:r w:rsidR="00FC6C8B">
        <w:rPr>
          <w:lang w:val="nl-NL"/>
        </w:rPr>
        <w:t xml:space="preserve">gemitigeerd. </w:t>
      </w:r>
      <w:r w:rsidR="001C5D26">
        <w:rPr>
          <w:lang w:val="nl-NL"/>
        </w:rPr>
        <w:t xml:space="preserve">Overwegend, is </w:t>
      </w:r>
      <w:r w:rsidR="007B1C51">
        <w:rPr>
          <w:lang w:val="nl-NL"/>
        </w:rPr>
        <w:t xml:space="preserve">volgens de Kwaliteitsmonitor </w:t>
      </w:r>
      <w:r w:rsidR="001C5D26">
        <w:rPr>
          <w:lang w:val="nl-NL"/>
        </w:rPr>
        <w:t>de kwaliteit van kinderopvang in Nederland op orde.</w:t>
      </w:r>
      <w:r w:rsidR="006B5351">
        <w:rPr>
          <w:lang w:val="nl-NL"/>
        </w:rPr>
        <w:t xml:space="preserve"> </w:t>
      </w:r>
    </w:p>
    <w:p w:rsidRPr="00A80E2C" w:rsidR="00A80E2C" w:rsidP="00CA2CED" w:rsidRDefault="00A80E2C">
      <w:pPr>
        <w:jc w:val="both"/>
        <w:rPr>
          <w:i/>
          <w:lang w:val="nl-NL"/>
        </w:rPr>
      </w:pPr>
      <w:r w:rsidRPr="00A80E2C">
        <w:rPr>
          <w:i/>
          <w:lang w:val="nl-NL"/>
        </w:rPr>
        <w:t xml:space="preserve">Continuïteit van kinderopvang kan in </w:t>
      </w:r>
      <w:r w:rsidR="00C7351E">
        <w:rPr>
          <w:i/>
          <w:lang w:val="nl-NL"/>
        </w:rPr>
        <w:t xml:space="preserve">het uiterste geval in </w:t>
      </w:r>
      <w:r w:rsidRPr="00A80E2C">
        <w:rPr>
          <w:i/>
          <w:lang w:val="nl-NL"/>
        </w:rPr>
        <w:t>gevaar komen</w:t>
      </w:r>
    </w:p>
    <w:p w:rsidRPr="00CF50CF" w:rsidR="00CF50CF" w:rsidP="00CA2CED" w:rsidRDefault="00CF50CF">
      <w:pPr>
        <w:jc w:val="both"/>
        <w:rPr>
          <w:lang w:val="nl-NL"/>
        </w:rPr>
      </w:pPr>
      <w:r w:rsidRPr="00CF50CF">
        <w:rPr>
          <w:lang w:val="nl-NL"/>
        </w:rPr>
        <w:t xml:space="preserve">Een </w:t>
      </w:r>
      <w:r>
        <w:rPr>
          <w:lang w:val="nl-NL"/>
        </w:rPr>
        <w:t>ander risico ontstaat</w:t>
      </w:r>
      <w:r w:rsidRPr="00CF50CF">
        <w:rPr>
          <w:lang w:val="nl-NL"/>
        </w:rPr>
        <w:t xml:space="preserve"> als de marktspelers</w:t>
      </w:r>
      <w:r w:rsidR="00CA2CED">
        <w:rPr>
          <w:lang w:val="nl-NL"/>
        </w:rPr>
        <w:t xml:space="preserve"> überhaupt</w:t>
      </w:r>
      <w:r w:rsidRPr="00CF50CF">
        <w:rPr>
          <w:lang w:val="nl-NL"/>
        </w:rPr>
        <w:t xml:space="preserve"> te groot worden. Kinderopvang betreft een belangrijke maatschappelijke dienstverlening en indien een grote aanbieder van kinderopvang in de problemen driegt te komen kan dat de overheid tot ingrijpen </w:t>
      </w:r>
      <w:r>
        <w:rPr>
          <w:lang w:val="nl-NL"/>
        </w:rPr>
        <w:t>dwingen</w:t>
      </w:r>
      <w:r w:rsidR="001A38E9">
        <w:rPr>
          <w:lang w:val="nl-NL"/>
        </w:rPr>
        <w:t xml:space="preserve"> om de continuïteit van kinderopvang te waarborgen</w:t>
      </w:r>
      <w:r w:rsidR="00A80E2C">
        <w:rPr>
          <w:lang w:val="nl-NL"/>
        </w:rPr>
        <w:t>. Dit is in 2008 gebeurd</w:t>
      </w:r>
      <w:r w:rsidRPr="00CF50CF">
        <w:rPr>
          <w:lang w:val="nl-NL"/>
        </w:rPr>
        <w:t xml:space="preserve"> in Australië waar ABC Learning (een </w:t>
      </w:r>
      <w:r w:rsidR="00A63944">
        <w:rPr>
          <w:lang w:val="nl-NL"/>
        </w:rPr>
        <w:t>beursgenoteerd</w:t>
      </w:r>
      <w:r w:rsidRPr="00CF50CF">
        <w:rPr>
          <w:lang w:val="nl-NL"/>
        </w:rPr>
        <w:t xml:space="preserve"> bedrijf met 1000 kinderopvangcentra) </w:t>
      </w:r>
      <w:r w:rsidR="00016E6B">
        <w:rPr>
          <w:lang w:val="nl-NL"/>
        </w:rPr>
        <w:t xml:space="preserve">mede door een hoge schuldenlast </w:t>
      </w:r>
      <w:r w:rsidRPr="00CF50CF">
        <w:rPr>
          <w:lang w:val="nl-NL"/>
        </w:rPr>
        <w:t>f</w:t>
      </w:r>
      <w:r>
        <w:rPr>
          <w:lang w:val="nl-NL"/>
        </w:rPr>
        <w:t>ailliet dreigde te gaan en de federale regering van Australië een A</w:t>
      </w:r>
      <w:r w:rsidR="00A63944">
        <w:rPr>
          <w:lang w:val="nl-NL"/>
        </w:rPr>
        <w:t>$</w:t>
      </w:r>
      <w:r>
        <w:rPr>
          <w:lang w:val="nl-NL"/>
        </w:rPr>
        <w:t>100 miljoen kostende reddingsoperatie op touw moest zetten om de centra open te houden terwijl de ontstane situatie werd afgewikkeld</w:t>
      </w:r>
      <w:r w:rsidR="001A38E9">
        <w:rPr>
          <w:lang w:val="nl-NL"/>
        </w:rPr>
        <w:t xml:space="preserve"> en kinderopvanglocaties werden </w:t>
      </w:r>
      <w:r w:rsidR="00DA4BB3">
        <w:rPr>
          <w:lang w:val="nl-NL"/>
        </w:rPr>
        <w:t>door</w:t>
      </w:r>
      <w:r w:rsidR="001A38E9">
        <w:rPr>
          <w:lang w:val="nl-NL"/>
        </w:rPr>
        <w:t>verkocht</w:t>
      </w:r>
      <w:r>
        <w:rPr>
          <w:rStyle w:val="FootnoteReference"/>
          <w:lang w:val="nl-NL"/>
        </w:rPr>
        <w:footnoteReference w:id="9"/>
      </w:r>
      <w:r>
        <w:rPr>
          <w:lang w:val="nl-NL"/>
        </w:rPr>
        <w:t>.</w:t>
      </w:r>
      <w:r w:rsidRPr="00CF50CF">
        <w:rPr>
          <w:lang w:val="nl-NL"/>
        </w:rPr>
        <w:t xml:space="preserve"> </w:t>
      </w:r>
      <w:r w:rsidR="001A38E9">
        <w:rPr>
          <w:lang w:val="nl-NL"/>
        </w:rPr>
        <w:t xml:space="preserve">Soortgelijke overwegingen speelde mogelijk ook </w:t>
      </w:r>
      <w:r w:rsidR="00A80E2C">
        <w:rPr>
          <w:lang w:val="nl-NL"/>
        </w:rPr>
        <w:t xml:space="preserve">een rol </w:t>
      </w:r>
      <w:r w:rsidR="001A38E9">
        <w:rPr>
          <w:lang w:val="nl-NL"/>
        </w:rPr>
        <w:t xml:space="preserve">bij het faillissement van </w:t>
      </w:r>
      <w:proofErr w:type="spellStart"/>
      <w:r w:rsidR="001A38E9">
        <w:rPr>
          <w:lang w:val="nl-NL"/>
        </w:rPr>
        <w:t>Estro</w:t>
      </w:r>
      <w:proofErr w:type="spellEnd"/>
      <w:r w:rsidR="001A38E9">
        <w:rPr>
          <w:lang w:val="nl-NL"/>
        </w:rPr>
        <w:t xml:space="preserve"> in </w:t>
      </w:r>
      <w:r w:rsidR="00DB1069">
        <w:rPr>
          <w:lang w:val="nl-NL"/>
        </w:rPr>
        <w:t>2014</w:t>
      </w:r>
      <w:r w:rsidR="001A38E9">
        <w:rPr>
          <w:lang w:val="nl-NL"/>
        </w:rPr>
        <w:t xml:space="preserve">: dichte </w:t>
      </w:r>
      <w:r w:rsidR="00735502">
        <w:rPr>
          <w:lang w:val="nl-NL"/>
        </w:rPr>
        <w:t>crèches</w:t>
      </w:r>
      <w:r w:rsidR="001A38E9">
        <w:rPr>
          <w:lang w:val="nl-NL"/>
        </w:rPr>
        <w:t xml:space="preserve"> en massaontslagen moest ook daar voorkomen worden door een flitsfaillissement en </w:t>
      </w:r>
      <w:r w:rsidR="00A27696">
        <w:rPr>
          <w:lang w:val="nl-NL"/>
        </w:rPr>
        <w:t xml:space="preserve">snelle </w:t>
      </w:r>
      <w:r w:rsidR="001A38E9">
        <w:rPr>
          <w:lang w:val="nl-NL"/>
        </w:rPr>
        <w:t>doorverkoop aan HIG</w:t>
      </w:r>
      <w:r w:rsidR="00DB1069">
        <w:rPr>
          <w:lang w:val="nl-NL"/>
        </w:rPr>
        <w:t xml:space="preserve"> </w:t>
      </w:r>
      <w:proofErr w:type="spellStart"/>
      <w:r w:rsidR="00DB1069">
        <w:rPr>
          <w:lang w:val="nl-NL"/>
        </w:rPr>
        <w:t>Capital</w:t>
      </w:r>
      <w:proofErr w:type="spellEnd"/>
      <w:r w:rsidR="00DB1069">
        <w:rPr>
          <w:rStyle w:val="FootnoteReference"/>
          <w:lang w:val="nl-NL"/>
        </w:rPr>
        <w:footnoteReference w:id="10"/>
      </w:r>
      <w:r w:rsidR="001A38E9">
        <w:rPr>
          <w:lang w:val="nl-NL"/>
        </w:rPr>
        <w:t xml:space="preserve">. </w:t>
      </w:r>
    </w:p>
    <w:p w:rsidR="00AC4138" w:rsidRDefault="00A80E2C">
      <w:pPr>
        <w:rPr>
          <w:i/>
          <w:lang w:val="nl-NL"/>
        </w:rPr>
      </w:pPr>
      <w:r>
        <w:rPr>
          <w:i/>
          <w:lang w:val="nl-NL"/>
        </w:rPr>
        <w:t>Mogelijke tweedeling in de kinderopvang</w:t>
      </w:r>
    </w:p>
    <w:p w:rsidRPr="00016E6B" w:rsidR="00016E6B" w:rsidP="000D5276" w:rsidRDefault="00016E6B">
      <w:pPr>
        <w:jc w:val="both"/>
        <w:rPr>
          <w:lang w:val="nl-NL"/>
        </w:rPr>
      </w:pPr>
      <w:r w:rsidRPr="00016E6B">
        <w:rPr>
          <w:lang w:val="nl-NL"/>
        </w:rPr>
        <w:t xml:space="preserve">Het is denkbaar dat commerciële bedrijven in het bijzonder kinderopvanglocaties verwerven op plaatsen waarin het gemiddelde gezinsinkomen hoger ligt. Deze gezinnen zijn in staat en </w:t>
      </w:r>
      <w:r w:rsidR="008677DC">
        <w:rPr>
          <w:lang w:val="nl-NL"/>
        </w:rPr>
        <w:t xml:space="preserve">mogelijk </w:t>
      </w:r>
      <w:r w:rsidRPr="00016E6B">
        <w:rPr>
          <w:lang w:val="nl-NL"/>
        </w:rPr>
        <w:t>bereid om meer te betalen voor kwalitatief hoogwaardige kinderopvang.</w:t>
      </w:r>
      <w:r w:rsidR="006B5351">
        <w:rPr>
          <w:lang w:val="nl-NL"/>
        </w:rPr>
        <w:t xml:space="preserve"> </w:t>
      </w:r>
      <w:r w:rsidR="008677DC">
        <w:rPr>
          <w:lang w:val="nl-NL"/>
        </w:rPr>
        <w:t>Doordat goedgeschoold personeel betere arbeidsvoorwaarden en doorgroeimogelijkheden heeft bij grotere aanbieders kan het lastiger worden voor andere (</w:t>
      </w:r>
      <w:r w:rsidR="003046CD">
        <w:rPr>
          <w:lang w:val="nl-NL"/>
        </w:rPr>
        <w:t xml:space="preserve">in het bijzonder </w:t>
      </w:r>
      <w:r w:rsidR="008677DC">
        <w:rPr>
          <w:lang w:val="nl-NL"/>
        </w:rPr>
        <w:t xml:space="preserve">kleinere niet-commerciële) aanbieders om goed personeel te werven en te behouden. Er kan daarmee een tweedeling komen waarbij kwalitatief hoogwaardige opvang wordt </w:t>
      </w:r>
      <w:r w:rsidR="008677DC">
        <w:rPr>
          <w:lang w:val="nl-NL"/>
        </w:rPr>
        <w:lastRenderedPageBreak/>
        <w:t>geboden in rijkere wijken</w:t>
      </w:r>
      <w:r w:rsidR="00522830">
        <w:rPr>
          <w:lang w:val="nl-NL"/>
        </w:rPr>
        <w:t>/steden</w:t>
      </w:r>
      <w:r w:rsidR="008677DC">
        <w:rPr>
          <w:lang w:val="nl-NL"/>
        </w:rPr>
        <w:t xml:space="preserve"> die aantrekkelijk zijn voor de grotere commerciële spelers versus de rest.</w:t>
      </w:r>
      <w:r w:rsidR="005E3DF1">
        <w:rPr>
          <w:lang w:val="nl-NL"/>
        </w:rPr>
        <w:t xml:space="preserve"> </w:t>
      </w:r>
    </w:p>
    <w:p w:rsidR="00F87BE6" w:rsidP="000D5276" w:rsidRDefault="00AC4138">
      <w:pPr>
        <w:jc w:val="both"/>
        <w:rPr>
          <w:i/>
          <w:lang w:val="nl-NL"/>
        </w:rPr>
      </w:pPr>
      <w:r>
        <w:rPr>
          <w:i/>
          <w:lang w:val="nl-NL"/>
        </w:rPr>
        <w:t>Winsten vloeien nie</w:t>
      </w:r>
      <w:r w:rsidR="00360C29">
        <w:rPr>
          <w:i/>
          <w:lang w:val="nl-NL"/>
        </w:rPr>
        <w:t xml:space="preserve">t terug in kwaliteitsverbetering </w:t>
      </w:r>
    </w:p>
    <w:p w:rsidR="00A80E2C" w:rsidP="000D5276" w:rsidRDefault="00A80E2C">
      <w:pPr>
        <w:jc w:val="both"/>
        <w:rPr>
          <w:i/>
          <w:lang w:val="nl-NL"/>
        </w:rPr>
      </w:pPr>
      <w:r w:rsidRPr="00A80E2C">
        <w:rPr>
          <w:lang w:val="nl-NL"/>
        </w:rPr>
        <w:t xml:space="preserve">Het </w:t>
      </w:r>
      <w:r w:rsidR="003350C3">
        <w:rPr>
          <w:lang w:val="nl-NL"/>
        </w:rPr>
        <w:t xml:space="preserve">kan ook zijn dat eigenaren van commerciële kinderopvang centra besluiten eventuele winst te laten uitkeren in de vorm van dividend in plaats van de winst in te houden en te gebruiken ter interne financiering van kwaliteitsverbetering. </w:t>
      </w:r>
    </w:p>
    <w:p w:rsidR="00861AF7" w:rsidP="000D5276" w:rsidRDefault="00426F0F">
      <w:pPr>
        <w:jc w:val="both"/>
        <w:rPr>
          <w:i/>
          <w:lang w:val="nl-NL"/>
        </w:rPr>
      </w:pPr>
      <w:r>
        <w:rPr>
          <w:i/>
          <w:lang w:val="nl-NL"/>
        </w:rPr>
        <w:t>Extra kwetsbaar</w:t>
      </w:r>
      <w:r w:rsidR="00861AF7">
        <w:rPr>
          <w:i/>
          <w:lang w:val="nl-NL"/>
        </w:rPr>
        <w:t xml:space="preserve"> voor veranderingen in de spelregels</w:t>
      </w:r>
      <w:r w:rsidR="001751D8">
        <w:rPr>
          <w:i/>
          <w:lang w:val="nl-NL"/>
        </w:rPr>
        <w:t xml:space="preserve"> en conjunctuur</w:t>
      </w:r>
      <w:r w:rsidR="00A63944">
        <w:rPr>
          <w:i/>
          <w:lang w:val="nl-NL"/>
        </w:rPr>
        <w:t xml:space="preserve"> </w:t>
      </w:r>
      <w:r>
        <w:rPr>
          <w:i/>
          <w:lang w:val="nl-NL"/>
        </w:rPr>
        <w:t xml:space="preserve">bij (te hoge) </w:t>
      </w:r>
      <w:r w:rsidR="00A63944">
        <w:rPr>
          <w:i/>
          <w:lang w:val="nl-NL"/>
        </w:rPr>
        <w:t>schuldfinanciering</w:t>
      </w:r>
    </w:p>
    <w:p w:rsidRPr="00C44E94" w:rsidR="00821CDA" w:rsidP="00B96098" w:rsidRDefault="000D5276">
      <w:pPr>
        <w:jc w:val="both"/>
        <w:rPr>
          <w:rFonts w:ascii="PT Serif" w:hAnsi="PT Serif"/>
          <w:color w:val="0A1633"/>
          <w:lang w:val="nl-NL"/>
        </w:rPr>
      </w:pPr>
      <w:r>
        <w:rPr>
          <w:lang w:val="nl-NL"/>
        </w:rPr>
        <w:t>D</w:t>
      </w:r>
      <w:r w:rsidR="00A63944">
        <w:rPr>
          <w:lang w:val="nl-NL"/>
        </w:rPr>
        <w:t xml:space="preserve">e overnames worden vaak mede gefinancierd door leningen. De reden dat private </w:t>
      </w:r>
      <w:proofErr w:type="spellStart"/>
      <w:r w:rsidR="00A63944">
        <w:rPr>
          <w:lang w:val="nl-NL"/>
        </w:rPr>
        <w:t>equity</w:t>
      </w:r>
      <w:proofErr w:type="spellEnd"/>
      <w:r w:rsidR="00A63944">
        <w:rPr>
          <w:lang w:val="nl-NL"/>
        </w:rPr>
        <w:t xml:space="preserve"> gebruik maakt van schuldfina</w:t>
      </w:r>
      <w:r w:rsidR="004C657F">
        <w:rPr>
          <w:lang w:val="nl-NL"/>
        </w:rPr>
        <w:t>nciering is niet alleen dat de</w:t>
      </w:r>
      <w:r w:rsidR="00A63944">
        <w:rPr>
          <w:lang w:val="nl-NL"/>
        </w:rPr>
        <w:t xml:space="preserve"> rente op de schuld (deels) fiscaal aftrekbaar</w:t>
      </w:r>
      <w:r w:rsidR="00A63944">
        <w:rPr>
          <w:rStyle w:val="FootnoteReference"/>
          <w:lang w:val="nl-NL"/>
        </w:rPr>
        <w:footnoteReference w:id="11"/>
      </w:r>
      <w:r w:rsidR="00A63944">
        <w:rPr>
          <w:lang w:val="nl-NL"/>
        </w:rPr>
        <w:t xml:space="preserve"> is maar omdat schuldfinanciering een hefboomwerking heeft op de rentabiliteit van het eigen vermogen.</w:t>
      </w:r>
      <w:r>
        <w:rPr>
          <w:lang w:val="nl-NL"/>
        </w:rPr>
        <w:t xml:space="preserve"> Door het gebruik van (te hoge) schuldfinanciering wordt de </w:t>
      </w:r>
      <w:r w:rsidR="004C657F">
        <w:rPr>
          <w:lang w:val="nl-NL"/>
        </w:rPr>
        <w:t>kinderopvang</w:t>
      </w:r>
      <w:r>
        <w:rPr>
          <w:lang w:val="nl-NL"/>
        </w:rPr>
        <w:t xml:space="preserve"> echter extra kwetsbaar voor laagconjunc</w:t>
      </w:r>
      <w:r w:rsidR="00522830">
        <w:rPr>
          <w:lang w:val="nl-NL"/>
        </w:rPr>
        <w:t>tuur (vraaguitval) en gewijzigd</w:t>
      </w:r>
      <w:r>
        <w:rPr>
          <w:lang w:val="nl-NL"/>
        </w:rPr>
        <w:t xml:space="preserve"> overheidsbeleid ten aanzien van kinderopvang</w:t>
      </w:r>
      <w:r w:rsidR="00590283">
        <w:rPr>
          <w:lang w:val="nl-NL"/>
        </w:rPr>
        <w:t xml:space="preserve"> of fiscaliteit</w:t>
      </w:r>
      <w:r>
        <w:rPr>
          <w:lang w:val="nl-NL"/>
        </w:rPr>
        <w:t xml:space="preserve">. De kasstromen </w:t>
      </w:r>
      <w:r w:rsidR="00C02AE4">
        <w:rPr>
          <w:lang w:val="nl-NL"/>
        </w:rPr>
        <w:t xml:space="preserve">blijven </w:t>
      </w:r>
      <w:r w:rsidR="004C657F">
        <w:rPr>
          <w:lang w:val="nl-NL"/>
        </w:rPr>
        <w:t xml:space="preserve">daarbij mogelijk achter </w:t>
      </w:r>
      <w:r>
        <w:rPr>
          <w:lang w:val="nl-NL"/>
        </w:rPr>
        <w:t xml:space="preserve">bij eerdere verwachtingen terwijl de rente en aflossingsverplichtingen verbonden aan een (achteraf te hoge) schuld betaald moeten worden. </w:t>
      </w:r>
      <w:r w:rsidR="00B96098">
        <w:rPr>
          <w:lang w:val="nl-NL"/>
        </w:rPr>
        <w:t>De verhoogde kwetsbaar</w:t>
      </w:r>
      <w:r w:rsidR="00522830">
        <w:rPr>
          <w:lang w:val="nl-NL"/>
        </w:rPr>
        <w:t>heid</w:t>
      </w:r>
      <w:r w:rsidR="00B96098">
        <w:rPr>
          <w:lang w:val="nl-NL"/>
        </w:rPr>
        <w:t xml:space="preserve"> bij </w:t>
      </w:r>
      <w:r w:rsidR="00C02AE4">
        <w:rPr>
          <w:lang w:val="nl-NL"/>
        </w:rPr>
        <w:t>(</w:t>
      </w:r>
      <w:r w:rsidR="00522830">
        <w:rPr>
          <w:lang w:val="nl-NL"/>
        </w:rPr>
        <w:t>te</w:t>
      </w:r>
      <w:r w:rsidR="00C02AE4">
        <w:rPr>
          <w:lang w:val="nl-NL"/>
        </w:rPr>
        <w:t>)</w:t>
      </w:r>
      <w:r w:rsidR="00522830">
        <w:rPr>
          <w:lang w:val="nl-NL"/>
        </w:rPr>
        <w:t xml:space="preserve"> hoge schuldfinanciering lag </w:t>
      </w:r>
      <w:r w:rsidR="00B96098">
        <w:rPr>
          <w:lang w:val="nl-NL"/>
        </w:rPr>
        <w:t xml:space="preserve">mede ten grondslag aan de </w:t>
      </w:r>
      <w:r w:rsidR="00522830">
        <w:rPr>
          <w:lang w:val="nl-NL"/>
        </w:rPr>
        <w:t>financiële</w:t>
      </w:r>
      <w:r w:rsidR="00B96098">
        <w:rPr>
          <w:lang w:val="nl-NL"/>
        </w:rPr>
        <w:t xml:space="preserve"> problemen van het Australische ABC Learning en het Nederlandse </w:t>
      </w:r>
      <w:proofErr w:type="spellStart"/>
      <w:r w:rsidR="00B96098">
        <w:rPr>
          <w:lang w:val="nl-NL"/>
        </w:rPr>
        <w:t>Estro</w:t>
      </w:r>
      <w:proofErr w:type="spellEnd"/>
      <w:r w:rsidR="00B96098">
        <w:rPr>
          <w:lang w:val="nl-NL"/>
        </w:rPr>
        <w:t>.</w:t>
      </w:r>
    </w:p>
    <w:p w:rsidRPr="00C44E94" w:rsidR="00F87BE6" w:rsidRDefault="00F87BE6">
      <w:pPr>
        <w:rPr>
          <w:i/>
          <w:lang w:val="nl-NL"/>
        </w:rPr>
      </w:pPr>
    </w:p>
    <w:sectPr w:rsidRPr="00C44E94" w:rsidR="00F87BE6">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B67" w:rsidRDefault="00652B67" w:rsidP="00664662">
      <w:pPr>
        <w:spacing w:after="0" w:line="240" w:lineRule="auto"/>
      </w:pPr>
      <w:r>
        <w:separator/>
      </w:r>
    </w:p>
  </w:endnote>
  <w:endnote w:type="continuationSeparator" w:id="0">
    <w:p w:rsidR="00652B67" w:rsidRDefault="00652B67" w:rsidP="00664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T 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B67" w:rsidRDefault="00652B67" w:rsidP="00664662">
      <w:pPr>
        <w:spacing w:after="0" w:line="240" w:lineRule="auto"/>
      </w:pPr>
      <w:r>
        <w:separator/>
      </w:r>
    </w:p>
  </w:footnote>
  <w:footnote w:type="continuationSeparator" w:id="0">
    <w:p w:rsidR="00652B67" w:rsidRDefault="00652B67" w:rsidP="00664662">
      <w:pPr>
        <w:spacing w:after="0" w:line="240" w:lineRule="auto"/>
      </w:pPr>
      <w:r>
        <w:continuationSeparator/>
      </w:r>
    </w:p>
  </w:footnote>
  <w:footnote w:id="1">
    <w:p w:rsidR="00D16378" w:rsidRPr="00CD60B1" w:rsidRDefault="00D16378" w:rsidP="00D16378">
      <w:pPr>
        <w:spacing w:after="0"/>
        <w:rPr>
          <w:rFonts w:cstheme="minorHAnsi"/>
          <w:sz w:val="20"/>
          <w:szCs w:val="20"/>
          <w:lang w:val="nl-NL"/>
        </w:rPr>
      </w:pPr>
      <w:r w:rsidRPr="00D16378">
        <w:rPr>
          <w:rStyle w:val="FootnoteReference"/>
          <w:rFonts w:cstheme="minorHAnsi"/>
          <w:sz w:val="20"/>
          <w:szCs w:val="20"/>
        </w:rPr>
        <w:footnoteRef/>
      </w:r>
      <w:r w:rsidRPr="00D16378">
        <w:rPr>
          <w:rFonts w:cstheme="minorHAnsi"/>
          <w:sz w:val="20"/>
          <w:szCs w:val="20"/>
          <w:lang w:val="nl-NL"/>
        </w:rPr>
        <w:t xml:space="preserve"> Z</w:t>
      </w:r>
      <w:r w:rsidRPr="00CD60B1">
        <w:rPr>
          <w:rFonts w:cstheme="minorHAnsi"/>
          <w:sz w:val="20"/>
          <w:szCs w:val="20"/>
          <w:lang w:val="nl-NL"/>
        </w:rPr>
        <w:t xml:space="preserve">ie </w:t>
      </w:r>
      <w:hyperlink r:id="rId1" w:tgtFrame="_blank" w:history="1">
        <w:r w:rsidRPr="00CD60B1">
          <w:rPr>
            <w:rStyle w:val="Hyperlink"/>
            <w:rFonts w:cstheme="minorHAnsi"/>
            <w:sz w:val="20"/>
            <w:szCs w:val="20"/>
            <w:lang w:val="nl-NL"/>
          </w:rPr>
          <w:t>https://www.cpb.nl/sites/default/files/publicaties/download/cpb-notitie-27okt2011-kinderopvang-kaart.pdf</w:t>
        </w:r>
      </w:hyperlink>
    </w:p>
  </w:footnote>
  <w:footnote w:id="2">
    <w:p w:rsidR="00603B7A" w:rsidRPr="00CD60B1" w:rsidRDefault="00603B7A" w:rsidP="00CD60B1">
      <w:pPr>
        <w:spacing w:after="0"/>
        <w:rPr>
          <w:sz w:val="20"/>
          <w:szCs w:val="20"/>
          <w:lang w:val="nl-NL"/>
        </w:rPr>
      </w:pPr>
      <w:r w:rsidRPr="00CD60B1">
        <w:rPr>
          <w:rStyle w:val="FootnoteReference"/>
          <w:rFonts w:cstheme="minorHAnsi"/>
          <w:sz w:val="20"/>
          <w:szCs w:val="20"/>
        </w:rPr>
        <w:footnoteRef/>
      </w:r>
      <w:r w:rsidRPr="00CD60B1">
        <w:rPr>
          <w:rFonts w:cstheme="minorHAnsi"/>
          <w:sz w:val="20"/>
          <w:szCs w:val="20"/>
          <w:lang w:val="nl-NL"/>
        </w:rPr>
        <w:t xml:space="preserve"> Zie in dit kader: </w:t>
      </w:r>
      <w:hyperlink r:id="rId2" w:history="1">
        <w:r w:rsidRPr="00CD60B1">
          <w:rPr>
            <w:rStyle w:val="Hyperlink"/>
            <w:rFonts w:cstheme="minorHAnsi"/>
            <w:sz w:val="20"/>
            <w:szCs w:val="20"/>
            <w:lang w:val="nl-NL"/>
          </w:rPr>
          <w:t>https://www.researchgate.net/profile/Ewald_Engelen/publication/279286233_The_Dutch_Childcare_Heist_the_Financialization_of_State-Near_Sectors/links/559162bd08ae1e1f9bafe9e3/The-Dutch-Childcare-Heist-the-Financialization-of-State-Near-Sectors.pdf</w:t>
        </w:r>
      </w:hyperlink>
    </w:p>
  </w:footnote>
  <w:footnote w:id="3">
    <w:p w:rsidR="00C02AE4" w:rsidRDefault="00C02AE4">
      <w:pPr>
        <w:pStyle w:val="FootnoteText"/>
        <w:rPr>
          <w:lang w:val="nl-NL"/>
        </w:rPr>
      </w:pPr>
      <w:r>
        <w:rPr>
          <w:rStyle w:val="FootnoteReference"/>
        </w:rPr>
        <w:footnoteRef/>
      </w:r>
      <w:r w:rsidRPr="00C02AE4">
        <w:rPr>
          <w:lang w:val="nl-NL"/>
        </w:rPr>
        <w:t xml:space="preserve"> </w:t>
      </w:r>
      <w:r>
        <w:rPr>
          <w:lang w:val="nl-NL"/>
        </w:rPr>
        <w:t xml:space="preserve">Voor een recente rapport </w:t>
      </w:r>
      <w:r w:rsidR="00AA6D28">
        <w:rPr>
          <w:lang w:val="nl-NL"/>
        </w:rPr>
        <w:t>over de voor- en nadelen van</w:t>
      </w:r>
      <w:r>
        <w:rPr>
          <w:lang w:val="nl-NL"/>
        </w:rPr>
        <w:t xml:space="preserve"> private </w:t>
      </w:r>
      <w:proofErr w:type="spellStart"/>
      <w:r>
        <w:rPr>
          <w:lang w:val="nl-NL"/>
        </w:rPr>
        <w:t>equity</w:t>
      </w:r>
      <w:proofErr w:type="spellEnd"/>
      <w:r>
        <w:rPr>
          <w:lang w:val="nl-NL"/>
        </w:rPr>
        <w:t xml:space="preserve"> in Nederland, zie: </w:t>
      </w:r>
    </w:p>
    <w:p w:rsidR="00C02AE4" w:rsidRPr="00C02AE4" w:rsidRDefault="00652B67">
      <w:pPr>
        <w:pStyle w:val="FootnoteText"/>
        <w:rPr>
          <w:lang w:val="nl-NL"/>
        </w:rPr>
      </w:pPr>
      <w:hyperlink r:id="rId3" w:history="1">
        <w:r w:rsidR="00AA6D28" w:rsidRPr="000F6143">
          <w:rPr>
            <w:rStyle w:val="Hyperlink"/>
            <w:lang w:val="nl-NL"/>
          </w:rPr>
          <w:t>https://www.rijksoverheid.nl/documenten/kamerstukken/2017/04/13/bijlage-private-equity-in-nederland-een-stakeholder-perspectief</w:t>
        </w:r>
      </w:hyperlink>
      <w:r w:rsidR="00C02AE4">
        <w:rPr>
          <w:lang w:val="nl-NL"/>
        </w:rPr>
        <w:t>.</w:t>
      </w:r>
    </w:p>
  </w:footnote>
  <w:footnote w:id="4">
    <w:p w:rsidR="000F6500" w:rsidRPr="00CD60B1" w:rsidRDefault="000F6500" w:rsidP="00CD60B1">
      <w:pPr>
        <w:spacing w:after="0"/>
        <w:jc w:val="both"/>
        <w:rPr>
          <w:rFonts w:cstheme="minorHAnsi"/>
          <w:sz w:val="20"/>
          <w:szCs w:val="20"/>
          <w:lang w:val="nl-NL"/>
        </w:rPr>
      </w:pPr>
      <w:r w:rsidRPr="00CD60B1">
        <w:rPr>
          <w:rStyle w:val="FootnoteReference"/>
          <w:rFonts w:cstheme="minorHAnsi"/>
          <w:sz w:val="20"/>
          <w:szCs w:val="20"/>
        </w:rPr>
        <w:footnoteRef/>
      </w:r>
      <w:r w:rsidRPr="00CD60B1">
        <w:rPr>
          <w:rFonts w:cstheme="minorHAnsi"/>
          <w:sz w:val="20"/>
          <w:szCs w:val="20"/>
          <w:lang w:val="nl-NL"/>
        </w:rPr>
        <w:t xml:space="preserve"> </w:t>
      </w:r>
      <w:proofErr w:type="gramStart"/>
      <w:r w:rsidRPr="00CD60B1">
        <w:rPr>
          <w:rFonts w:cstheme="minorHAnsi"/>
          <w:sz w:val="20"/>
          <w:szCs w:val="20"/>
          <w:lang w:val="nl-NL"/>
        </w:rPr>
        <w:t xml:space="preserve">Zie </w:t>
      </w:r>
      <w:hyperlink r:id="rId4" w:history="1">
        <w:r w:rsidRPr="00CD60B1">
          <w:rPr>
            <w:rStyle w:val="Hyperlink"/>
            <w:rFonts w:cstheme="minorHAnsi"/>
            <w:sz w:val="20"/>
            <w:szCs w:val="20"/>
            <w:u w:val="none"/>
            <w:lang w:val="nl-NL"/>
          </w:rPr>
          <w:t>https://www.rabobank.nl/bedrijven/cijfers-en-trends/dienstverlening/kinderopvang/</w:t>
        </w:r>
      </w:hyperlink>
      <w:r w:rsidRPr="00CD60B1">
        <w:rPr>
          <w:rStyle w:val="Hyperlink"/>
          <w:rFonts w:cstheme="minorHAnsi"/>
          <w:sz w:val="20"/>
          <w:szCs w:val="20"/>
          <w:u w:val="none"/>
          <w:lang w:val="nl-NL"/>
        </w:rPr>
        <w:t xml:space="preserve"> </w:t>
      </w:r>
      <w:proofErr w:type="gramEnd"/>
    </w:p>
  </w:footnote>
  <w:footnote w:id="5">
    <w:p w:rsidR="000F6500" w:rsidRPr="002A6095" w:rsidRDefault="000F6500" w:rsidP="00CD60B1">
      <w:pPr>
        <w:spacing w:after="0"/>
        <w:jc w:val="both"/>
        <w:rPr>
          <w:rFonts w:cstheme="minorHAnsi"/>
          <w:sz w:val="20"/>
          <w:szCs w:val="20"/>
          <w:lang w:val="nl-NL"/>
        </w:rPr>
      </w:pPr>
      <w:r w:rsidRPr="00CD60B1">
        <w:rPr>
          <w:rStyle w:val="FootnoteReference"/>
          <w:rFonts w:cstheme="minorHAnsi"/>
          <w:sz w:val="20"/>
          <w:szCs w:val="20"/>
        </w:rPr>
        <w:footnoteRef/>
      </w:r>
      <w:r w:rsidR="002A6095" w:rsidRPr="00CD60B1">
        <w:rPr>
          <w:rFonts w:cstheme="minorHAnsi"/>
          <w:sz w:val="20"/>
          <w:szCs w:val="20"/>
          <w:lang w:val="nl-NL"/>
        </w:rPr>
        <w:t xml:space="preserve"> </w:t>
      </w:r>
      <w:proofErr w:type="gramStart"/>
      <w:r w:rsidRPr="00CD60B1">
        <w:rPr>
          <w:rFonts w:cstheme="minorHAnsi"/>
          <w:sz w:val="20"/>
          <w:szCs w:val="20"/>
          <w:lang w:val="nl-NL"/>
        </w:rPr>
        <w:t xml:space="preserve">Zie </w:t>
      </w:r>
      <w:hyperlink r:id="rId5" w:tgtFrame="_blank" w:history="1">
        <w:r w:rsidRPr="00CD60B1">
          <w:rPr>
            <w:rStyle w:val="Hyperlink"/>
            <w:rFonts w:cstheme="minorHAnsi"/>
            <w:sz w:val="20"/>
            <w:szCs w:val="20"/>
            <w:lang w:val="nl-NL"/>
          </w:rPr>
          <w:t>https://www.ing.nl/zakelijk/kennis-over-de-economie/uw-sector/publieke-sector/kinderopvang-kruipt-uit-dal.html</w:t>
        </w:r>
      </w:hyperlink>
      <w:proofErr w:type="gramEnd"/>
    </w:p>
  </w:footnote>
  <w:footnote w:id="6">
    <w:p w:rsidR="002A6095" w:rsidRPr="002A6095" w:rsidRDefault="002A6095" w:rsidP="00E92435">
      <w:pPr>
        <w:spacing w:after="0"/>
        <w:rPr>
          <w:rFonts w:cstheme="minorHAnsi"/>
          <w:lang w:val="nl-NL"/>
        </w:rPr>
      </w:pPr>
      <w:r w:rsidRPr="002A6095">
        <w:rPr>
          <w:rStyle w:val="FootnoteReference"/>
          <w:rFonts w:cstheme="minorHAnsi"/>
          <w:sz w:val="20"/>
          <w:szCs w:val="20"/>
        </w:rPr>
        <w:footnoteRef/>
      </w:r>
      <w:r w:rsidRPr="002A6095">
        <w:rPr>
          <w:rFonts w:cstheme="minorHAnsi"/>
          <w:sz w:val="20"/>
          <w:szCs w:val="20"/>
          <w:lang w:val="nl-NL"/>
        </w:rPr>
        <w:t xml:space="preserve"> Zie </w:t>
      </w:r>
      <w:hyperlink r:id="rId6" w:tgtFrame="_blank" w:history="1">
        <w:r w:rsidRPr="002A6095">
          <w:rPr>
            <w:rStyle w:val="Hyperlink"/>
            <w:rFonts w:cstheme="minorHAnsi"/>
            <w:sz w:val="20"/>
            <w:szCs w:val="20"/>
            <w:lang w:val="nl-NL"/>
          </w:rPr>
          <w:t>https://www.maatschappelijkekinderopvang.nl/wp-content/uploads/2019/02/Sectorrapport-Kinderopvang-2018-met-de-Jaarcijfers-2017.pdf</w:t>
        </w:r>
      </w:hyperlink>
    </w:p>
  </w:footnote>
  <w:footnote w:id="7">
    <w:p w:rsidR="007D7ED0" w:rsidRPr="00AC1374" w:rsidRDefault="007D7ED0">
      <w:pPr>
        <w:pStyle w:val="FootnoteText"/>
        <w:rPr>
          <w:lang w:val="nl-NL"/>
        </w:rPr>
      </w:pPr>
      <w:r w:rsidRPr="00AC1374">
        <w:rPr>
          <w:rStyle w:val="FootnoteReference"/>
        </w:rPr>
        <w:footnoteRef/>
      </w:r>
      <w:r w:rsidRPr="00AC1374">
        <w:rPr>
          <w:lang w:val="nl-NL"/>
        </w:rPr>
        <w:t xml:space="preserve"> </w:t>
      </w:r>
      <w:r w:rsidR="00D91A0A" w:rsidRPr="00AC1374">
        <w:rPr>
          <w:lang w:val="nl-NL"/>
        </w:rPr>
        <w:t xml:space="preserve">Zie CBS </w:t>
      </w:r>
      <w:proofErr w:type="spellStart"/>
      <w:r w:rsidR="00D91A0A" w:rsidRPr="00AC1374">
        <w:rPr>
          <w:lang w:val="nl-NL"/>
        </w:rPr>
        <w:t>StatL</w:t>
      </w:r>
      <w:r w:rsidRPr="00AC1374">
        <w:rPr>
          <w:lang w:val="nl-NL"/>
        </w:rPr>
        <w:t>ine</w:t>
      </w:r>
      <w:proofErr w:type="spellEnd"/>
      <w:r w:rsidRPr="00AC1374">
        <w:rPr>
          <w:lang w:val="nl-NL"/>
        </w:rPr>
        <w:t xml:space="preserve">, bedrijfstak 8891 Kinderopvang, </w:t>
      </w:r>
      <w:proofErr w:type="gramStart"/>
      <w:r w:rsidRPr="00AC1374">
        <w:rPr>
          <w:lang w:val="nl-NL"/>
        </w:rPr>
        <w:t>update</w:t>
      </w:r>
      <w:proofErr w:type="gramEnd"/>
      <w:r w:rsidRPr="00AC1374">
        <w:rPr>
          <w:lang w:val="nl-NL"/>
        </w:rPr>
        <w:t xml:space="preserve"> 15 april 2019.</w:t>
      </w:r>
    </w:p>
  </w:footnote>
  <w:footnote w:id="8">
    <w:p w:rsidR="00664662" w:rsidRPr="00AC1374" w:rsidRDefault="00664662" w:rsidP="00AC1374">
      <w:pPr>
        <w:spacing w:after="0"/>
        <w:rPr>
          <w:sz w:val="20"/>
          <w:szCs w:val="20"/>
          <w:lang w:val="nl-NL"/>
        </w:rPr>
      </w:pPr>
      <w:r w:rsidRPr="00AC1374">
        <w:rPr>
          <w:rStyle w:val="FootnoteReference"/>
          <w:sz w:val="20"/>
          <w:szCs w:val="20"/>
        </w:rPr>
        <w:footnoteRef/>
      </w:r>
      <w:r w:rsidRPr="00AC1374">
        <w:rPr>
          <w:sz w:val="20"/>
          <w:szCs w:val="20"/>
          <w:lang w:val="nl-NL"/>
        </w:rPr>
        <w:t xml:space="preserve"> </w:t>
      </w:r>
      <w:proofErr w:type="gramStart"/>
      <w:r w:rsidRPr="00AC1374">
        <w:rPr>
          <w:sz w:val="20"/>
          <w:szCs w:val="20"/>
          <w:lang w:val="nl-NL"/>
        </w:rPr>
        <w:t xml:space="preserve">Zie </w:t>
      </w:r>
      <w:hyperlink r:id="rId7" w:history="1">
        <w:r w:rsidR="00CD62E6" w:rsidRPr="00AC1374">
          <w:rPr>
            <w:rStyle w:val="Hyperlink"/>
            <w:sz w:val="20"/>
            <w:szCs w:val="20"/>
            <w:lang w:val="nl-NL"/>
          </w:rPr>
          <w:t>https://www.livingstonepartners.com/en-gb/insights/childcare-private-equity-playground/</w:t>
        </w:r>
      </w:hyperlink>
      <w:r w:rsidR="00CD62E6" w:rsidRPr="00AC1374">
        <w:rPr>
          <w:sz w:val="20"/>
          <w:szCs w:val="20"/>
          <w:lang w:val="nl-NL"/>
        </w:rPr>
        <w:t xml:space="preserve"> en </w:t>
      </w:r>
      <w:hyperlink r:id="rId8" w:history="1">
        <w:r w:rsidR="00CD62E6" w:rsidRPr="00AC1374">
          <w:rPr>
            <w:rStyle w:val="Hyperlink"/>
            <w:sz w:val="20"/>
            <w:szCs w:val="20"/>
            <w:lang w:val="nl-NL"/>
          </w:rPr>
          <w:t>http://capstoneheadwaters.com/sites/default/files/Early%20Childhood%20Education%20Coverage%20Report%20Q2%202012.pdf</w:t>
        </w:r>
      </w:hyperlink>
      <w:proofErr w:type="gramEnd"/>
    </w:p>
  </w:footnote>
  <w:footnote w:id="9">
    <w:p w:rsidR="00CF50CF" w:rsidRPr="00C3339D" w:rsidRDefault="00CF50CF" w:rsidP="00C3339D">
      <w:pPr>
        <w:spacing w:after="0"/>
        <w:rPr>
          <w:sz w:val="20"/>
          <w:szCs w:val="20"/>
          <w:lang w:val="nl-NL"/>
        </w:rPr>
      </w:pPr>
      <w:r w:rsidRPr="00C3339D">
        <w:rPr>
          <w:rStyle w:val="FootnoteReference"/>
          <w:sz w:val="20"/>
          <w:szCs w:val="20"/>
        </w:rPr>
        <w:footnoteRef/>
      </w:r>
      <w:r w:rsidRPr="00C3339D">
        <w:rPr>
          <w:sz w:val="20"/>
          <w:szCs w:val="20"/>
          <w:lang w:val="nl-NL"/>
        </w:rPr>
        <w:t xml:space="preserve"> Zie </w:t>
      </w:r>
      <w:hyperlink r:id="rId9" w:history="1">
        <w:r w:rsidRPr="00C3339D">
          <w:rPr>
            <w:rStyle w:val="Hyperlink"/>
            <w:sz w:val="20"/>
            <w:szCs w:val="20"/>
            <w:lang w:val="nl-NL"/>
          </w:rPr>
          <w:t>https://www.nurseryworld.co.uk/nursery-world/analysis/1094017/analysis-australia-childcare-reformed-wake-abc-collapse</w:t>
        </w:r>
      </w:hyperlink>
    </w:p>
  </w:footnote>
  <w:footnote w:id="10">
    <w:p w:rsidR="00DB1069" w:rsidRPr="00C3339D" w:rsidRDefault="00DB1069">
      <w:pPr>
        <w:pStyle w:val="FootnoteText"/>
        <w:rPr>
          <w:lang w:val="nl-NL"/>
        </w:rPr>
      </w:pPr>
      <w:r w:rsidRPr="00C3339D">
        <w:rPr>
          <w:rStyle w:val="FootnoteReference"/>
        </w:rPr>
        <w:footnoteRef/>
      </w:r>
      <w:r w:rsidRPr="00C3339D">
        <w:rPr>
          <w:lang w:val="nl-NL"/>
        </w:rPr>
        <w:t xml:space="preserve"> Zie https://www.nrc.nl/nieuws/2014/08/16/de-stiekeme-overname-van-de-creche-a1500413</w:t>
      </w:r>
    </w:p>
  </w:footnote>
  <w:footnote w:id="11">
    <w:p w:rsidR="00A63944" w:rsidRPr="00C3339D" w:rsidRDefault="00A63944" w:rsidP="00A63944">
      <w:pPr>
        <w:pStyle w:val="FootnoteText"/>
        <w:rPr>
          <w:lang w:val="nl-NL"/>
        </w:rPr>
      </w:pPr>
      <w:r w:rsidRPr="00C3339D">
        <w:rPr>
          <w:rStyle w:val="FootnoteReference"/>
        </w:rPr>
        <w:footnoteRef/>
      </w:r>
      <w:r w:rsidRPr="00C3339D">
        <w:rPr>
          <w:lang w:val="nl-NL"/>
        </w:rPr>
        <w:t xml:space="preserve"> Zie </w:t>
      </w:r>
      <w:hyperlink r:id="rId10" w:history="1">
        <w:r w:rsidRPr="00C3339D">
          <w:rPr>
            <w:rStyle w:val="Hyperlink"/>
            <w:rFonts w:ascii="Calibri" w:hAnsi="Calibri" w:cs="Calibri"/>
            <w:lang w:val="nl-NL"/>
          </w:rPr>
          <w:t>https://download.belastingdienst.nl/belastingdienst/docs/rap_private_eq_fisc_al0101z1ed.pdf</w:t>
        </w:r>
      </w:hyperlink>
      <w:r w:rsidRPr="00C3339D">
        <w:rPr>
          <w:rFonts w:ascii="Calibri" w:hAnsi="Calibri" w:cs="Calibri"/>
          <w:color w:val="000000"/>
          <w:lang w:val="nl-NL"/>
        </w:rPr>
        <w:t xml:space="preserve"> voor een rapport over de fiscaliteit en private </w:t>
      </w:r>
      <w:proofErr w:type="spellStart"/>
      <w:r w:rsidRPr="00C3339D">
        <w:rPr>
          <w:rFonts w:ascii="Calibri" w:hAnsi="Calibri" w:cs="Calibri"/>
          <w:color w:val="000000"/>
          <w:lang w:val="nl-NL"/>
        </w:rPr>
        <w:t>equity</w:t>
      </w:r>
      <w:proofErr w:type="spellEnd"/>
      <w:r w:rsidRPr="00C3339D">
        <w:rPr>
          <w:rFonts w:ascii="Calibri" w:hAnsi="Calibri" w:cs="Calibri"/>
          <w:color w:val="000000"/>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D7"/>
    <w:rsid w:val="00016E6B"/>
    <w:rsid w:val="00017E7C"/>
    <w:rsid w:val="000A4726"/>
    <w:rsid w:val="000C5313"/>
    <w:rsid w:val="000D5276"/>
    <w:rsid w:val="000E6BCD"/>
    <w:rsid w:val="000F6500"/>
    <w:rsid w:val="00134E03"/>
    <w:rsid w:val="001751D8"/>
    <w:rsid w:val="00195E18"/>
    <w:rsid w:val="001A38E9"/>
    <w:rsid w:val="001C5D26"/>
    <w:rsid w:val="001F17CF"/>
    <w:rsid w:val="00211A7F"/>
    <w:rsid w:val="00256325"/>
    <w:rsid w:val="00264DA0"/>
    <w:rsid w:val="00271074"/>
    <w:rsid w:val="002A5641"/>
    <w:rsid w:val="002A6095"/>
    <w:rsid w:val="002E79F6"/>
    <w:rsid w:val="003046CD"/>
    <w:rsid w:val="003350C3"/>
    <w:rsid w:val="003430A7"/>
    <w:rsid w:val="00350E33"/>
    <w:rsid w:val="00360C29"/>
    <w:rsid w:val="0038415F"/>
    <w:rsid w:val="00386196"/>
    <w:rsid w:val="003A2B42"/>
    <w:rsid w:val="003D67CF"/>
    <w:rsid w:val="003F7AD3"/>
    <w:rsid w:val="00426F0F"/>
    <w:rsid w:val="004472D9"/>
    <w:rsid w:val="00474A7D"/>
    <w:rsid w:val="004C299C"/>
    <w:rsid w:val="004C657F"/>
    <w:rsid w:val="00503CF1"/>
    <w:rsid w:val="005174E6"/>
    <w:rsid w:val="00522830"/>
    <w:rsid w:val="0052696F"/>
    <w:rsid w:val="005552E2"/>
    <w:rsid w:val="00590283"/>
    <w:rsid w:val="005B58C7"/>
    <w:rsid w:val="005D3E63"/>
    <w:rsid w:val="005E3DF1"/>
    <w:rsid w:val="00603B7A"/>
    <w:rsid w:val="00632535"/>
    <w:rsid w:val="00643CC9"/>
    <w:rsid w:val="00644D15"/>
    <w:rsid w:val="00652B67"/>
    <w:rsid w:val="00664662"/>
    <w:rsid w:val="00675BD1"/>
    <w:rsid w:val="006B5351"/>
    <w:rsid w:val="006B5847"/>
    <w:rsid w:val="006D5E95"/>
    <w:rsid w:val="00710D1D"/>
    <w:rsid w:val="00735502"/>
    <w:rsid w:val="00797639"/>
    <w:rsid w:val="007B1C51"/>
    <w:rsid w:val="007D7ED0"/>
    <w:rsid w:val="007E4D0B"/>
    <w:rsid w:val="0080017A"/>
    <w:rsid w:val="00821CDA"/>
    <w:rsid w:val="00843FF8"/>
    <w:rsid w:val="00855B37"/>
    <w:rsid w:val="00857A16"/>
    <w:rsid w:val="00861AF7"/>
    <w:rsid w:val="008677DC"/>
    <w:rsid w:val="00917D52"/>
    <w:rsid w:val="00932BF3"/>
    <w:rsid w:val="009437B1"/>
    <w:rsid w:val="00963E2E"/>
    <w:rsid w:val="00993D84"/>
    <w:rsid w:val="009E4055"/>
    <w:rsid w:val="009E725F"/>
    <w:rsid w:val="00A04DA0"/>
    <w:rsid w:val="00A26715"/>
    <w:rsid w:val="00A273CC"/>
    <w:rsid w:val="00A27696"/>
    <w:rsid w:val="00A35417"/>
    <w:rsid w:val="00A466A3"/>
    <w:rsid w:val="00A63944"/>
    <w:rsid w:val="00A649D6"/>
    <w:rsid w:val="00A70C46"/>
    <w:rsid w:val="00A80E2C"/>
    <w:rsid w:val="00AA6D28"/>
    <w:rsid w:val="00AC1374"/>
    <w:rsid w:val="00AC2095"/>
    <w:rsid w:val="00AC4138"/>
    <w:rsid w:val="00AD2EE6"/>
    <w:rsid w:val="00AF4CC9"/>
    <w:rsid w:val="00B02649"/>
    <w:rsid w:val="00B20EC3"/>
    <w:rsid w:val="00B2794D"/>
    <w:rsid w:val="00B41463"/>
    <w:rsid w:val="00B43E34"/>
    <w:rsid w:val="00B62139"/>
    <w:rsid w:val="00B80B9B"/>
    <w:rsid w:val="00B87539"/>
    <w:rsid w:val="00B92D50"/>
    <w:rsid w:val="00B96098"/>
    <w:rsid w:val="00BA1584"/>
    <w:rsid w:val="00BC383D"/>
    <w:rsid w:val="00BF05AB"/>
    <w:rsid w:val="00C02AE4"/>
    <w:rsid w:val="00C3339D"/>
    <w:rsid w:val="00C44E94"/>
    <w:rsid w:val="00C45DF4"/>
    <w:rsid w:val="00C7351E"/>
    <w:rsid w:val="00C82D80"/>
    <w:rsid w:val="00C97D2B"/>
    <w:rsid w:val="00CA2CED"/>
    <w:rsid w:val="00CA4718"/>
    <w:rsid w:val="00CA767B"/>
    <w:rsid w:val="00CD60B1"/>
    <w:rsid w:val="00CD62E6"/>
    <w:rsid w:val="00CE5CC8"/>
    <w:rsid w:val="00CF50CF"/>
    <w:rsid w:val="00CF614E"/>
    <w:rsid w:val="00CF7BE3"/>
    <w:rsid w:val="00D16378"/>
    <w:rsid w:val="00D22648"/>
    <w:rsid w:val="00D415D7"/>
    <w:rsid w:val="00D72B9C"/>
    <w:rsid w:val="00D91A0A"/>
    <w:rsid w:val="00DA0A57"/>
    <w:rsid w:val="00DA4BB3"/>
    <w:rsid w:val="00DB1069"/>
    <w:rsid w:val="00DB3943"/>
    <w:rsid w:val="00DB55C9"/>
    <w:rsid w:val="00DC1C4B"/>
    <w:rsid w:val="00DC41A9"/>
    <w:rsid w:val="00DE0802"/>
    <w:rsid w:val="00DF59E3"/>
    <w:rsid w:val="00E17A8D"/>
    <w:rsid w:val="00E444C5"/>
    <w:rsid w:val="00E9108C"/>
    <w:rsid w:val="00E92435"/>
    <w:rsid w:val="00E959FC"/>
    <w:rsid w:val="00EA1248"/>
    <w:rsid w:val="00EC4037"/>
    <w:rsid w:val="00EC536D"/>
    <w:rsid w:val="00EC7F32"/>
    <w:rsid w:val="00ED02DF"/>
    <w:rsid w:val="00EE0F40"/>
    <w:rsid w:val="00EF68F1"/>
    <w:rsid w:val="00F07816"/>
    <w:rsid w:val="00F232E5"/>
    <w:rsid w:val="00F31005"/>
    <w:rsid w:val="00F87BE6"/>
    <w:rsid w:val="00F97931"/>
    <w:rsid w:val="00F97AA1"/>
    <w:rsid w:val="00FC0581"/>
    <w:rsid w:val="00FC6C8B"/>
    <w:rsid w:val="00FD4F15"/>
    <w:rsid w:val="00FD6513"/>
    <w:rsid w:val="00F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DD682-7545-4289-9555-50919085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2B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2B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2B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5D7"/>
    <w:rPr>
      <w:color w:val="0563C1" w:themeColor="hyperlink"/>
      <w:u w:val="single"/>
    </w:rPr>
  </w:style>
  <w:style w:type="character" w:customStyle="1" w:styleId="Heading1Char">
    <w:name w:val="Heading 1 Char"/>
    <w:basedOn w:val="DefaultParagraphFont"/>
    <w:link w:val="Heading1"/>
    <w:uiPriority w:val="9"/>
    <w:rsid w:val="00D72B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2B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2B9C"/>
    <w:rPr>
      <w:rFonts w:ascii="Times New Roman" w:eastAsia="Times New Roman" w:hAnsi="Times New Roman" w:cs="Times New Roman"/>
      <w:b/>
      <w:bCs/>
      <w:sz w:val="27"/>
      <w:szCs w:val="27"/>
    </w:rPr>
  </w:style>
  <w:style w:type="character" w:customStyle="1" w:styleId="rsbtntext">
    <w:name w:val="rsbtn_text"/>
    <w:basedOn w:val="DefaultParagraphFont"/>
    <w:rsid w:val="00D72B9C"/>
  </w:style>
  <w:style w:type="paragraph" w:styleId="NormalWeb">
    <w:name w:val="Normal (Web)"/>
    <w:basedOn w:val="Normal"/>
    <w:uiPriority w:val="99"/>
    <w:semiHidden/>
    <w:unhideWhenUsed/>
    <w:rsid w:val="00D72B9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72B9C"/>
    <w:rPr>
      <w:color w:val="954F72" w:themeColor="followedHyperlink"/>
      <w:u w:val="single"/>
    </w:rPr>
  </w:style>
  <w:style w:type="paragraph" w:styleId="FootnoteText">
    <w:name w:val="footnote text"/>
    <w:basedOn w:val="Normal"/>
    <w:link w:val="FootnoteTextChar"/>
    <w:uiPriority w:val="99"/>
    <w:semiHidden/>
    <w:unhideWhenUsed/>
    <w:rsid w:val="006646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662"/>
    <w:rPr>
      <w:sz w:val="20"/>
      <w:szCs w:val="20"/>
    </w:rPr>
  </w:style>
  <w:style w:type="character" w:styleId="FootnoteReference">
    <w:name w:val="footnote reference"/>
    <w:basedOn w:val="DefaultParagraphFont"/>
    <w:uiPriority w:val="99"/>
    <w:semiHidden/>
    <w:unhideWhenUsed/>
    <w:rsid w:val="006646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30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903">
          <w:marLeft w:val="0"/>
          <w:marRight w:val="0"/>
          <w:marTop w:val="0"/>
          <w:marBottom w:val="0"/>
          <w:divBdr>
            <w:top w:val="none" w:sz="0" w:space="0" w:color="auto"/>
            <w:left w:val="none" w:sz="0" w:space="0" w:color="auto"/>
            <w:bottom w:val="none" w:sz="0" w:space="0" w:color="auto"/>
            <w:right w:val="none" w:sz="0" w:space="0" w:color="auto"/>
          </w:divBdr>
          <w:divsChild>
            <w:div w:id="1500384302">
              <w:marLeft w:val="0"/>
              <w:marRight w:val="0"/>
              <w:marTop w:val="0"/>
              <w:marBottom w:val="0"/>
              <w:divBdr>
                <w:top w:val="none" w:sz="0" w:space="0" w:color="auto"/>
                <w:left w:val="none" w:sz="0" w:space="0" w:color="auto"/>
                <w:bottom w:val="none" w:sz="0" w:space="0" w:color="auto"/>
                <w:right w:val="none" w:sz="0" w:space="0" w:color="auto"/>
              </w:divBdr>
            </w:div>
            <w:div w:id="522791961">
              <w:marLeft w:val="0"/>
              <w:marRight w:val="0"/>
              <w:marTop w:val="0"/>
              <w:marBottom w:val="0"/>
              <w:divBdr>
                <w:top w:val="none" w:sz="0" w:space="0" w:color="auto"/>
                <w:left w:val="none" w:sz="0" w:space="0" w:color="auto"/>
                <w:bottom w:val="none" w:sz="0" w:space="0" w:color="auto"/>
                <w:right w:val="none" w:sz="0" w:space="0" w:color="auto"/>
              </w:divBdr>
            </w:div>
            <w:div w:id="631330657">
              <w:marLeft w:val="0"/>
              <w:marRight w:val="0"/>
              <w:marTop w:val="0"/>
              <w:marBottom w:val="0"/>
              <w:divBdr>
                <w:top w:val="none" w:sz="0" w:space="0" w:color="auto"/>
                <w:left w:val="none" w:sz="0" w:space="0" w:color="auto"/>
                <w:bottom w:val="none" w:sz="0" w:space="0" w:color="auto"/>
                <w:right w:val="none" w:sz="0" w:space="0" w:color="auto"/>
              </w:divBdr>
              <w:divsChild>
                <w:div w:id="2098668110">
                  <w:marLeft w:val="0"/>
                  <w:marRight w:val="0"/>
                  <w:marTop w:val="0"/>
                  <w:marBottom w:val="0"/>
                  <w:divBdr>
                    <w:top w:val="none" w:sz="0" w:space="0" w:color="auto"/>
                    <w:left w:val="none" w:sz="0" w:space="0" w:color="auto"/>
                    <w:bottom w:val="none" w:sz="0" w:space="0" w:color="auto"/>
                    <w:right w:val="none" w:sz="0" w:space="0" w:color="auto"/>
                  </w:divBdr>
                  <w:divsChild>
                    <w:div w:id="1771315726">
                      <w:marLeft w:val="0"/>
                      <w:marRight w:val="0"/>
                      <w:marTop w:val="0"/>
                      <w:marBottom w:val="0"/>
                      <w:divBdr>
                        <w:top w:val="none" w:sz="0" w:space="0" w:color="auto"/>
                        <w:left w:val="none" w:sz="0" w:space="0" w:color="auto"/>
                        <w:bottom w:val="none" w:sz="0" w:space="0" w:color="auto"/>
                        <w:right w:val="none" w:sz="0" w:space="0" w:color="auto"/>
                      </w:divBdr>
                      <w:divsChild>
                        <w:div w:id="1149833166">
                          <w:marLeft w:val="0"/>
                          <w:marRight w:val="0"/>
                          <w:marTop w:val="0"/>
                          <w:marBottom w:val="0"/>
                          <w:divBdr>
                            <w:top w:val="none" w:sz="0" w:space="0" w:color="auto"/>
                            <w:left w:val="none" w:sz="0" w:space="0" w:color="auto"/>
                            <w:bottom w:val="none" w:sz="0" w:space="0" w:color="auto"/>
                            <w:right w:val="none" w:sz="0" w:space="0" w:color="auto"/>
                          </w:divBdr>
                          <w:divsChild>
                            <w:div w:id="1336881052">
                              <w:marLeft w:val="0"/>
                              <w:marRight w:val="0"/>
                              <w:marTop w:val="0"/>
                              <w:marBottom w:val="0"/>
                              <w:divBdr>
                                <w:top w:val="none" w:sz="0" w:space="0" w:color="auto"/>
                                <w:left w:val="none" w:sz="0" w:space="0" w:color="auto"/>
                                <w:bottom w:val="none" w:sz="0" w:space="0" w:color="auto"/>
                                <w:right w:val="none" w:sz="0" w:space="0" w:color="auto"/>
                              </w:divBdr>
                            </w:div>
                            <w:div w:id="2109498294">
                              <w:marLeft w:val="0"/>
                              <w:marRight w:val="0"/>
                              <w:marTop w:val="0"/>
                              <w:marBottom w:val="0"/>
                              <w:divBdr>
                                <w:top w:val="none" w:sz="0" w:space="0" w:color="auto"/>
                                <w:left w:val="none" w:sz="0" w:space="0" w:color="auto"/>
                                <w:bottom w:val="none" w:sz="0" w:space="0" w:color="auto"/>
                                <w:right w:val="none" w:sz="0" w:space="0" w:color="auto"/>
                              </w:divBdr>
                            </w:div>
                            <w:div w:id="1820613583">
                              <w:marLeft w:val="0"/>
                              <w:marRight w:val="0"/>
                              <w:marTop w:val="0"/>
                              <w:marBottom w:val="0"/>
                              <w:divBdr>
                                <w:top w:val="none" w:sz="0" w:space="0" w:color="auto"/>
                                <w:left w:val="none" w:sz="0" w:space="0" w:color="auto"/>
                                <w:bottom w:val="none" w:sz="0" w:space="0" w:color="auto"/>
                                <w:right w:val="none" w:sz="0" w:space="0" w:color="auto"/>
                              </w:divBdr>
                            </w:div>
                            <w:div w:id="1222324512">
                              <w:marLeft w:val="0"/>
                              <w:marRight w:val="0"/>
                              <w:marTop w:val="0"/>
                              <w:marBottom w:val="0"/>
                              <w:divBdr>
                                <w:top w:val="none" w:sz="0" w:space="0" w:color="auto"/>
                                <w:left w:val="none" w:sz="0" w:space="0" w:color="auto"/>
                                <w:bottom w:val="none" w:sz="0" w:space="0" w:color="auto"/>
                                <w:right w:val="none" w:sz="0" w:space="0" w:color="auto"/>
                              </w:divBdr>
                            </w:div>
                            <w:div w:id="500582204">
                              <w:marLeft w:val="0"/>
                              <w:marRight w:val="0"/>
                              <w:marTop w:val="0"/>
                              <w:marBottom w:val="0"/>
                              <w:divBdr>
                                <w:top w:val="none" w:sz="0" w:space="0" w:color="auto"/>
                                <w:left w:val="none" w:sz="0" w:space="0" w:color="auto"/>
                                <w:bottom w:val="none" w:sz="0" w:space="0" w:color="auto"/>
                                <w:right w:val="none" w:sz="0" w:space="0" w:color="auto"/>
                              </w:divBdr>
                            </w:div>
                            <w:div w:id="1429306677">
                              <w:marLeft w:val="0"/>
                              <w:marRight w:val="0"/>
                              <w:marTop w:val="0"/>
                              <w:marBottom w:val="0"/>
                              <w:divBdr>
                                <w:top w:val="none" w:sz="0" w:space="0" w:color="auto"/>
                                <w:left w:val="none" w:sz="0" w:space="0" w:color="auto"/>
                                <w:bottom w:val="none" w:sz="0" w:space="0" w:color="auto"/>
                                <w:right w:val="none" w:sz="0" w:space="0" w:color="auto"/>
                              </w:divBdr>
                            </w:div>
                            <w:div w:id="2088110059">
                              <w:marLeft w:val="0"/>
                              <w:marRight w:val="0"/>
                              <w:marTop w:val="0"/>
                              <w:marBottom w:val="0"/>
                              <w:divBdr>
                                <w:top w:val="none" w:sz="0" w:space="0" w:color="auto"/>
                                <w:left w:val="none" w:sz="0" w:space="0" w:color="auto"/>
                                <w:bottom w:val="none" w:sz="0" w:space="0" w:color="auto"/>
                                <w:right w:val="none" w:sz="0" w:space="0" w:color="auto"/>
                              </w:divBdr>
                            </w:div>
                            <w:div w:id="1303583261">
                              <w:marLeft w:val="0"/>
                              <w:marRight w:val="0"/>
                              <w:marTop w:val="0"/>
                              <w:marBottom w:val="0"/>
                              <w:divBdr>
                                <w:top w:val="none" w:sz="0" w:space="0" w:color="auto"/>
                                <w:left w:val="none" w:sz="0" w:space="0" w:color="auto"/>
                                <w:bottom w:val="none" w:sz="0" w:space="0" w:color="auto"/>
                                <w:right w:val="none" w:sz="0" w:space="0" w:color="auto"/>
                              </w:divBdr>
                            </w:div>
                            <w:div w:id="1509902454">
                              <w:marLeft w:val="0"/>
                              <w:marRight w:val="0"/>
                              <w:marTop w:val="0"/>
                              <w:marBottom w:val="0"/>
                              <w:divBdr>
                                <w:top w:val="none" w:sz="0" w:space="0" w:color="auto"/>
                                <w:left w:val="none" w:sz="0" w:space="0" w:color="auto"/>
                                <w:bottom w:val="none" w:sz="0" w:space="0" w:color="auto"/>
                                <w:right w:val="none" w:sz="0" w:space="0" w:color="auto"/>
                              </w:divBdr>
                            </w:div>
                            <w:div w:id="1989355931">
                              <w:marLeft w:val="0"/>
                              <w:marRight w:val="0"/>
                              <w:marTop w:val="0"/>
                              <w:marBottom w:val="0"/>
                              <w:divBdr>
                                <w:top w:val="none" w:sz="0" w:space="0" w:color="auto"/>
                                <w:left w:val="none" w:sz="0" w:space="0" w:color="auto"/>
                                <w:bottom w:val="none" w:sz="0" w:space="0" w:color="auto"/>
                                <w:right w:val="none" w:sz="0" w:space="0" w:color="auto"/>
                              </w:divBdr>
                            </w:div>
                            <w:div w:id="1059481089">
                              <w:marLeft w:val="0"/>
                              <w:marRight w:val="0"/>
                              <w:marTop w:val="0"/>
                              <w:marBottom w:val="0"/>
                              <w:divBdr>
                                <w:top w:val="none" w:sz="0" w:space="0" w:color="auto"/>
                                <w:left w:val="none" w:sz="0" w:space="0" w:color="auto"/>
                                <w:bottom w:val="none" w:sz="0" w:space="0" w:color="auto"/>
                                <w:right w:val="none" w:sz="0" w:space="0" w:color="auto"/>
                              </w:divBdr>
                            </w:div>
                            <w:div w:id="1722553283">
                              <w:marLeft w:val="0"/>
                              <w:marRight w:val="0"/>
                              <w:marTop w:val="0"/>
                              <w:marBottom w:val="0"/>
                              <w:divBdr>
                                <w:top w:val="none" w:sz="0" w:space="0" w:color="auto"/>
                                <w:left w:val="none" w:sz="0" w:space="0" w:color="auto"/>
                                <w:bottom w:val="none" w:sz="0" w:space="0" w:color="auto"/>
                                <w:right w:val="none" w:sz="0" w:space="0" w:color="auto"/>
                              </w:divBdr>
                            </w:div>
                            <w:div w:id="7671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238487">
              <w:marLeft w:val="0"/>
              <w:marRight w:val="0"/>
              <w:marTop w:val="0"/>
              <w:marBottom w:val="0"/>
              <w:divBdr>
                <w:top w:val="none" w:sz="0" w:space="0" w:color="auto"/>
                <w:left w:val="none" w:sz="0" w:space="0" w:color="auto"/>
                <w:bottom w:val="none" w:sz="0" w:space="0" w:color="auto"/>
                <w:right w:val="none" w:sz="0" w:space="0" w:color="auto"/>
              </w:divBdr>
              <w:divsChild>
                <w:div w:id="1334455488">
                  <w:marLeft w:val="0"/>
                  <w:marRight w:val="0"/>
                  <w:marTop w:val="0"/>
                  <w:marBottom w:val="0"/>
                  <w:divBdr>
                    <w:top w:val="none" w:sz="0" w:space="0" w:color="auto"/>
                    <w:left w:val="none" w:sz="0" w:space="0" w:color="auto"/>
                    <w:bottom w:val="none" w:sz="0" w:space="0" w:color="auto"/>
                    <w:right w:val="none" w:sz="0" w:space="0" w:color="auto"/>
                  </w:divBdr>
                </w:div>
                <w:div w:id="364524053">
                  <w:marLeft w:val="0"/>
                  <w:marRight w:val="0"/>
                  <w:marTop w:val="0"/>
                  <w:marBottom w:val="0"/>
                  <w:divBdr>
                    <w:top w:val="none" w:sz="0" w:space="0" w:color="auto"/>
                    <w:left w:val="none" w:sz="0" w:space="0" w:color="auto"/>
                    <w:bottom w:val="none" w:sz="0" w:space="0" w:color="auto"/>
                    <w:right w:val="none" w:sz="0" w:space="0" w:color="auto"/>
                  </w:divBdr>
                  <w:divsChild>
                    <w:div w:id="2002151008">
                      <w:marLeft w:val="0"/>
                      <w:marRight w:val="0"/>
                      <w:marTop w:val="0"/>
                      <w:marBottom w:val="0"/>
                      <w:divBdr>
                        <w:top w:val="none" w:sz="0" w:space="0" w:color="auto"/>
                        <w:left w:val="none" w:sz="0" w:space="0" w:color="auto"/>
                        <w:bottom w:val="none" w:sz="0" w:space="0" w:color="auto"/>
                        <w:right w:val="none" w:sz="0" w:space="0" w:color="auto"/>
                      </w:divBdr>
                      <w:divsChild>
                        <w:div w:id="1310400134">
                          <w:marLeft w:val="0"/>
                          <w:marRight w:val="0"/>
                          <w:marTop w:val="0"/>
                          <w:marBottom w:val="0"/>
                          <w:divBdr>
                            <w:top w:val="none" w:sz="0" w:space="0" w:color="auto"/>
                            <w:left w:val="none" w:sz="0" w:space="0" w:color="auto"/>
                            <w:bottom w:val="none" w:sz="0" w:space="0" w:color="auto"/>
                            <w:right w:val="none" w:sz="0" w:space="0" w:color="auto"/>
                          </w:divBdr>
                          <w:divsChild>
                            <w:div w:id="538593941">
                              <w:marLeft w:val="0"/>
                              <w:marRight w:val="0"/>
                              <w:marTop w:val="0"/>
                              <w:marBottom w:val="0"/>
                              <w:divBdr>
                                <w:top w:val="none" w:sz="0" w:space="0" w:color="auto"/>
                                <w:left w:val="none" w:sz="0" w:space="0" w:color="auto"/>
                                <w:bottom w:val="none" w:sz="0" w:space="0" w:color="auto"/>
                                <w:right w:val="none" w:sz="0" w:space="0" w:color="auto"/>
                              </w:divBdr>
                              <w:divsChild>
                                <w:div w:id="1324549191">
                                  <w:marLeft w:val="0"/>
                                  <w:marRight w:val="0"/>
                                  <w:marTop w:val="0"/>
                                  <w:marBottom w:val="0"/>
                                  <w:divBdr>
                                    <w:top w:val="none" w:sz="0" w:space="0" w:color="auto"/>
                                    <w:left w:val="none" w:sz="0" w:space="0" w:color="auto"/>
                                    <w:bottom w:val="none" w:sz="0" w:space="0" w:color="auto"/>
                                    <w:right w:val="none" w:sz="0" w:space="0" w:color="auto"/>
                                  </w:divBdr>
                                  <w:divsChild>
                                    <w:div w:id="657343732">
                                      <w:marLeft w:val="0"/>
                                      <w:marRight w:val="0"/>
                                      <w:marTop w:val="0"/>
                                      <w:marBottom w:val="0"/>
                                      <w:divBdr>
                                        <w:top w:val="none" w:sz="0" w:space="0" w:color="auto"/>
                                        <w:left w:val="none" w:sz="0" w:space="0" w:color="auto"/>
                                        <w:bottom w:val="none" w:sz="0" w:space="0" w:color="auto"/>
                                        <w:right w:val="none" w:sz="0" w:space="0" w:color="auto"/>
                                      </w:divBdr>
                                      <w:divsChild>
                                        <w:div w:id="1420054916">
                                          <w:marLeft w:val="0"/>
                                          <w:marRight w:val="0"/>
                                          <w:marTop w:val="0"/>
                                          <w:marBottom w:val="0"/>
                                          <w:divBdr>
                                            <w:top w:val="none" w:sz="0" w:space="0" w:color="auto"/>
                                            <w:left w:val="none" w:sz="0" w:space="0" w:color="auto"/>
                                            <w:bottom w:val="none" w:sz="0" w:space="0" w:color="auto"/>
                                            <w:right w:val="none" w:sz="0" w:space="0" w:color="auto"/>
                                          </w:divBdr>
                                        </w:div>
                                        <w:div w:id="1392072803">
                                          <w:marLeft w:val="0"/>
                                          <w:marRight w:val="0"/>
                                          <w:marTop w:val="0"/>
                                          <w:marBottom w:val="0"/>
                                          <w:divBdr>
                                            <w:top w:val="none" w:sz="0" w:space="0" w:color="auto"/>
                                            <w:left w:val="none" w:sz="0" w:space="0" w:color="auto"/>
                                            <w:bottom w:val="none" w:sz="0" w:space="0" w:color="auto"/>
                                            <w:right w:val="none" w:sz="0" w:space="0" w:color="auto"/>
                                          </w:divBdr>
                                        </w:div>
                                        <w:div w:id="1946648222">
                                          <w:marLeft w:val="0"/>
                                          <w:marRight w:val="0"/>
                                          <w:marTop w:val="0"/>
                                          <w:marBottom w:val="0"/>
                                          <w:divBdr>
                                            <w:top w:val="none" w:sz="0" w:space="0" w:color="auto"/>
                                            <w:left w:val="none" w:sz="0" w:space="0" w:color="auto"/>
                                            <w:bottom w:val="none" w:sz="0" w:space="0" w:color="auto"/>
                                            <w:right w:val="none" w:sz="0" w:space="0" w:color="auto"/>
                                          </w:divBdr>
                                        </w:div>
                                        <w:div w:id="555438541">
                                          <w:marLeft w:val="0"/>
                                          <w:marRight w:val="0"/>
                                          <w:marTop w:val="0"/>
                                          <w:marBottom w:val="0"/>
                                          <w:divBdr>
                                            <w:top w:val="none" w:sz="0" w:space="0" w:color="auto"/>
                                            <w:left w:val="none" w:sz="0" w:space="0" w:color="auto"/>
                                            <w:bottom w:val="none" w:sz="0" w:space="0" w:color="auto"/>
                                            <w:right w:val="none" w:sz="0" w:space="0" w:color="auto"/>
                                          </w:divBdr>
                                        </w:div>
                                        <w:div w:id="884678737">
                                          <w:marLeft w:val="0"/>
                                          <w:marRight w:val="0"/>
                                          <w:marTop w:val="0"/>
                                          <w:marBottom w:val="0"/>
                                          <w:divBdr>
                                            <w:top w:val="none" w:sz="0" w:space="0" w:color="auto"/>
                                            <w:left w:val="none" w:sz="0" w:space="0" w:color="auto"/>
                                            <w:bottom w:val="none" w:sz="0" w:space="0" w:color="auto"/>
                                            <w:right w:val="none" w:sz="0" w:space="0" w:color="auto"/>
                                          </w:divBdr>
                                        </w:div>
                                        <w:div w:id="1448619279">
                                          <w:marLeft w:val="0"/>
                                          <w:marRight w:val="0"/>
                                          <w:marTop w:val="0"/>
                                          <w:marBottom w:val="0"/>
                                          <w:divBdr>
                                            <w:top w:val="none" w:sz="0" w:space="0" w:color="auto"/>
                                            <w:left w:val="none" w:sz="0" w:space="0" w:color="auto"/>
                                            <w:bottom w:val="none" w:sz="0" w:space="0" w:color="auto"/>
                                            <w:right w:val="none" w:sz="0" w:space="0" w:color="auto"/>
                                          </w:divBdr>
                                        </w:div>
                                        <w:div w:id="792334317">
                                          <w:marLeft w:val="0"/>
                                          <w:marRight w:val="0"/>
                                          <w:marTop w:val="0"/>
                                          <w:marBottom w:val="0"/>
                                          <w:divBdr>
                                            <w:top w:val="none" w:sz="0" w:space="0" w:color="auto"/>
                                            <w:left w:val="none" w:sz="0" w:space="0" w:color="auto"/>
                                            <w:bottom w:val="none" w:sz="0" w:space="0" w:color="auto"/>
                                            <w:right w:val="none" w:sz="0" w:space="0" w:color="auto"/>
                                          </w:divBdr>
                                        </w:div>
                                        <w:div w:id="163518612">
                                          <w:marLeft w:val="0"/>
                                          <w:marRight w:val="0"/>
                                          <w:marTop w:val="0"/>
                                          <w:marBottom w:val="0"/>
                                          <w:divBdr>
                                            <w:top w:val="none" w:sz="0" w:space="0" w:color="auto"/>
                                            <w:left w:val="none" w:sz="0" w:space="0" w:color="auto"/>
                                            <w:bottom w:val="none" w:sz="0" w:space="0" w:color="auto"/>
                                            <w:right w:val="none" w:sz="0" w:space="0" w:color="auto"/>
                                          </w:divBdr>
                                        </w:div>
                                        <w:div w:id="2143570311">
                                          <w:marLeft w:val="0"/>
                                          <w:marRight w:val="0"/>
                                          <w:marTop w:val="0"/>
                                          <w:marBottom w:val="0"/>
                                          <w:divBdr>
                                            <w:top w:val="none" w:sz="0" w:space="0" w:color="auto"/>
                                            <w:left w:val="none" w:sz="0" w:space="0" w:color="auto"/>
                                            <w:bottom w:val="none" w:sz="0" w:space="0" w:color="auto"/>
                                            <w:right w:val="none" w:sz="0" w:space="0" w:color="auto"/>
                                          </w:divBdr>
                                        </w:div>
                                        <w:div w:id="1874919585">
                                          <w:marLeft w:val="0"/>
                                          <w:marRight w:val="0"/>
                                          <w:marTop w:val="0"/>
                                          <w:marBottom w:val="0"/>
                                          <w:divBdr>
                                            <w:top w:val="none" w:sz="0" w:space="0" w:color="auto"/>
                                            <w:left w:val="none" w:sz="0" w:space="0" w:color="auto"/>
                                            <w:bottom w:val="none" w:sz="0" w:space="0" w:color="auto"/>
                                            <w:right w:val="none" w:sz="0" w:space="0" w:color="auto"/>
                                          </w:divBdr>
                                        </w:div>
                                        <w:div w:id="576133955">
                                          <w:marLeft w:val="0"/>
                                          <w:marRight w:val="0"/>
                                          <w:marTop w:val="0"/>
                                          <w:marBottom w:val="0"/>
                                          <w:divBdr>
                                            <w:top w:val="none" w:sz="0" w:space="0" w:color="auto"/>
                                            <w:left w:val="none" w:sz="0" w:space="0" w:color="auto"/>
                                            <w:bottom w:val="none" w:sz="0" w:space="0" w:color="auto"/>
                                            <w:right w:val="none" w:sz="0" w:space="0" w:color="auto"/>
                                          </w:divBdr>
                                        </w:div>
                                        <w:div w:id="1773549572">
                                          <w:marLeft w:val="0"/>
                                          <w:marRight w:val="0"/>
                                          <w:marTop w:val="0"/>
                                          <w:marBottom w:val="0"/>
                                          <w:divBdr>
                                            <w:top w:val="none" w:sz="0" w:space="0" w:color="auto"/>
                                            <w:left w:val="none" w:sz="0" w:space="0" w:color="auto"/>
                                            <w:bottom w:val="none" w:sz="0" w:space="0" w:color="auto"/>
                                            <w:right w:val="none" w:sz="0" w:space="0" w:color="auto"/>
                                          </w:divBdr>
                                        </w:div>
                                        <w:div w:id="4053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08978">
                          <w:marLeft w:val="0"/>
                          <w:marRight w:val="0"/>
                          <w:marTop w:val="0"/>
                          <w:marBottom w:val="0"/>
                          <w:divBdr>
                            <w:top w:val="none" w:sz="0" w:space="0" w:color="auto"/>
                            <w:left w:val="none" w:sz="0" w:space="0" w:color="auto"/>
                            <w:bottom w:val="none" w:sz="0" w:space="0" w:color="auto"/>
                            <w:right w:val="none" w:sz="0" w:space="0" w:color="auto"/>
                          </w:divBdr>
                          <w:divsChild>
                            <w:div w:id="417096134">
                              <w:marLeft w:val="0"/>
                              <w:marRight w:val="0"/>
                              <w:marTop w:val="0"/>
                              <w:marBottom w:val="0"/>
                              <w:divBdr>
                                <w:top w:val="none" w:sz="0" w:space="0" w:color="auto"/>
                                <w:left w:val="none" w:sz="0" w:space="0" w:color="auto"/>
                                <w:bottom w:val="none" w:sz="0" w:space="0" w:color="auto"/>
                                <w:right w:val="none" w:sz="0" w:space="0" w:color="auto"/>
                              </w:divBdr>
                            </w:div>
                            <w:div w:id="1677345968">
                              <w:marLeft w:val="0"/>
                              <w:marRight w:val="0"/>
                              <w:marTop w:val="0"/>
                              <w:marBottom w:val="0"/>
                              <w:divBdr>
                                <w:top w:val="none" w:sz="0" w:space="0" w:color="auto"/>
                                <w:left w:val="none" w:sz="0" w:space="0" w:color="auto"/>
                                <w:bottom w:val="none" w:sz="0" w:space="0" w:color="auto"/>
                                <w:right w:val="none" w:sz="0" w:space="0" w:color="auto"/>
                              </w:divBdr>
                              <w:divsChild>
                                <w:div w:id="726030291">
                                  <w:marLeft w:val="0"/>
                                  <w:marRight w:val="0"/>
                                  <w:marTop w:val="0"/>
                                  <w:marBottom w:val="0"/>
                                  <w:divBdr>
                                    <w:top w:val="none" w:sz="0" w:space="0" w:color="auto"/>
                                    <w:left w:val="none" w:sz="0" w:space="0" w:color="auto"/>
                                    <w:bottom w:val="none" w:sz="0" w:space="0" w:color="auto"/>
                                    <w:right w:val="none" w:sz="0" w:space="0" w:color="auto"/>
                                  </w:divBdr>
                                  <w:divsChild>
                                    <w:div w:id="349798265">
                                      <w:marLeft w:val="0"/>
                                      <w:marRight w:val="0"/>
                                      <w:marTop w:val="0"/>
                                      <w:marBottom w:val="0"/>
                                      <w:divBdr>
                                        <w:top w:val="none" w:sz="0" w:space="0" w:color="auto"/>
                                        <w:left w:val="none" w:sz="0" w:space="0" w:color="auto"/>
                                        <w:bottom w:val="none" w:sz="0" w:space="0" w:color="auto"/>
                                        <w:right w:val="none" w:sz="0" w:space="0" w:color="auto"/>
                                      </w:divBdr>
                                    </w:div>
                                    <w:div w:id="2028209591">
                                      <w:marLeft w:val="0"/>
                                      <w:marRight w:val="0"/>
                                      <w:marTop w:val="0"/>
                                      <w:marBottom w:val="0"/>
                                      <w:divBdr>
                                        <w:top w:val="none" w:sz="0" w:space="0" w:color="auto"/>
                                        <w:left w:val="none" w:sz="0" w:space="0" w:color="auto"/>
                                        <w:bottom w:val="none" w:sz="0" w:space="0" w:color="auto"/>
                                        <w:right w:val="none" w:sz="0" w:space="0" w:color="auto"/>
                                      </w:divBdr>
                                    </w:div>
                                    <w:div w:id="1190410260">
                                      <w:marLeft w:val="0"/>
                                      <w:marRight w:val="0"/>
                                      <w:marTop w:val="0"/>
                                      <w:marBottom w:val="0"/>
                                      <w:divBdr>
                                        <w:top w:val="none" w:sz="0" w:space="0" w:color="auto"/>
                                        <w:left w:val="none" w:sz="0" w:space="0" w:color="auto"/>
                                        <w:bottom w:val="none" w:sz="0" w:space="0" w:color="auto"/>
                                        <w:right w:val="none" w:sz="0" w:space="0" w:color="auto"/>
                                      </w:divBdr>
                                      <w:divsChild>
                                        <w:div w:id="1798833825">
                                          <w:marLeft w:val="0"/>
                                          <w:marRight w:val="0"/>
                                          <w:marTop w:val="0"/>
                                          <w:marBottom w:val="0"/>
                                          <w:divBdr>
                                            <w:top w:val="none" w:sz="0" w:space="0" w:color="auto"/>
                                            <w:left w:val="none" w:sz="0" w:space="0" w:color="auto"/>
                                            <w:bottom w:val="none" w:sz="0" w:space="0" w:color="auto"/>
                                            <w:right w:val="none" w:sz="0" w:space="0" w:color="auto"/>
                                          </w:divBdr>
                                          <w:divsChild>
                                            <w:div w:id="1580871539">
                                              <w:marLeft w:val="0"/>
                                              <w:marRight w:val="0"/>
                                              <w:marTop w:val="0"/>
                                              <w:marBottom w:val="0"/>
                                              <w:divBdr>
                                                <w:top w:val="none" w:sz="0" w:space="0" w:color="auto"/>
                                                <w:left w:val="none" w:sz="0" w:space="0" w:color="auto"/>
                                                <w:bottom w:val="none" w:sz="0" w:space="0" w:color="auto"/>
                                                <w:right w:val="none" w:sz="0" w:space="0" w:color="auto"/>
                                              </w:divBdr>
                                              <w:divsChild>
                                                <w:div w:id="920407595">
                                                  <w:marLeft w:val="0"/>
                                                  <w:marRight w:val="0"/>
                                                  <w:marTop w:val="0"/>
                                                  <w:marBottom w:val="0"/>
                                                  <w:divBdr>
                                                    <w:top w:val="none" w:sz="0" w:space="0" w:color="auto"/>
                                                    <w:left w:val="none" w:sz="0" w:space="0" w:color="auto"/>
                                                    <w:bottom w:val="none" w:sz="0" w:space="0" w:color="auto"/>
                                                    <w:right w:val="none" w:sz="0" w:space="0" w:color="auto"/>
                                                  </w:divBdr>
                                                  <w:divsChild>
                                                    <w:div w:id="909651690">
                                                      <w:marLeft w:val="0"/>
                                                      <w:marRight w:val="0"/>
                                                      <w:marTop w:val="0"/>
                                                      <w:marBottom w:val="0"/>
                                                      <w:divBdr>
                                                        <w:top w:val="none" w:sz="0" w:space="0" w:color="auto"/>
                                                        <w:left w:val="none" w:sz="0" w:space="0" w:color="auto"/>
                                                        <w:bottom w:val="none" w:sz="0" w:space="0" w:color="auto"/>
                                                        <w:right w:val="none" w:sz="0" w:space="0" w:color="auto"/>
                                                      </w:divBdr>
                                                    </w:div>
                                                    <w:div w:id="1302425775">
                                                      <w:marLeft w:val="0"/>
                                                      <w:marRight w:val="0"/>
                                                      <w:marTop w:val="0"/>
                                                      <w:marBottom w:val="0"/>
                                                      <w:divBdr>
                                                        <w:top w:val="none" w:sz="0" w:space="0" w:color="auto"/>
                                                        <w:left w:val="none" w:sz="0" w:space="0" w:color="auto"/>
                                                        <w:bottom w:val="none" w:sz="0" w:space="0" w:color="auto"/>
                                                        <w:right w:val="none" w:sz="0" w:space="0" w:color="auto"/>
                                                      </w:divBdr>
                                                    </w:div>
                                                    <w:div w:id="149979074">
                                                      <w:marLeft w:val="0"/>
                                                      <w:marRight w:val="0"/>
                                                      <w:marTop w:val="0"/>
                                                      <w:marBottom w:val="0"/>
                                                      <w:divBdr>
                                                        <w:top w:val="none" w:sz="0" w:space="0" w:color="auto"/>
                                                        <w:left w:val="none" w:sz="0" w:space="0" w:color="auto"/>
                                                        <w:bottom w:val="none" w:sz="0" w:space="0" w:color="auto"/>
                                                        <w:right w:val="none" w:sz="0" w:space="0" w:color="auto"/>
                                                      </w:divBdr>
                                                    </w:div>
                                                    <w:div w:id="1908227908">
                                                      <w:marLeft w:val="0"/>
                                                      <w:marRight w:val="0"/>
                                                      <w:marTop w:val="0"/>
                                                      <w:marBottom w:val="0"/>
                                                      <w:divBdr>
                                                        <w:top w:val="none" w:sz="0" w:space="0" w:color="auto"/>
                                                        <w:left w:val="none" w:sz="0" w:space="0" w:color="auto"/>
                                                        <w:bottom w:val="none" w:sz="0" w:space="0" w:color="auto"/>
                                                        <w:right w:val="none" w:sz="0" w:space="0" w:color="auto"/>
                                                      </w:divBdr>
                                                    </w:div>
                                                    <w:div w:id="940067704">
                                                      <w:marLeft w:val="0"/>
                                                      <w:marRight w:val="0"/>
                                                      <w:marTop w:val="0"/>
                                                      <w:marBottom w:val="0"/>
                                                      <w:divBdr>
                                                        <w:top w:val="none" w:sz="0" w:space="0" w:color="auto"/>
                                                        <w:left w:val="none" w:sz="0" w:space="0" w:color="auto"/>
                                                        <w:bottom w:val="none" w:sz="0" w:space="0" w:color="auto"/>
                                                        <w:right w:val="none" w:sz="0" w:space="0" w:color="auto"/>
                                                      </w:divBdr>
                                                    </w:div>
                                                    <w:div w:id="1556702886">
                                                      <w:marLeft w:val="0"/>
                                                      <w:marRight w:val="0"/>
                                                      <w:marTop w:val="0"/>
                                                      <w:marBottom w:val="0"/>
                                                      <w:divBdr>
                                                        <w:top w:val="none" w:sz="0" w:space="0" w:color="auto"/>
                                                        <w:left w:val="none" w:sz="0" w:space="0" w:color="auto"/>
                                                        <w:bottom w:val="none" w:sz="0" w:space="0" w:color="auto"/>
                                                        <w:right w:val="none" w:sz="0" w:space="0" w:color="auto"/>
                                                      </w:divBdr>
                                                    </w:div>
                                                    <w:div w:id="52702884">
                                                      <w:marLeft w:val="0"/>
                                                      <w:marRight w:val="0"/>
                                                      <w:marTop w:val="0"/>
                                                      <w:marBottom w:val="0"/>
                                                      <w:divBdr>
                                                        <w:top w:val="none" w:sz="0" w:space="0" w:color="auto"/>
                                                        <w:left w:val="none" w:sz="0" w:space="0" w:color="auto"/>
                                                        <w:bottom w:val="none" w:sz="0" w:space="0" w:color="auto"/>
                                                        <w:right w:val="none" w:sz="0" w:space="0" w:color="auto"/>
                                                      </w:divBdr>
                                                    </w:div>
                                                    <w:div w:id="1439565460">
                                                      <w:marLeft w:val="0"/>
                                                      <w:marRight w:val="0"/>
                                                      <w:marTop w:val="0"/>
                                                      <w:marBottom w:val="0"/>
                                                      <w:divBdr>
                                                        <w:top w:val="none" w:sz="0" w:space="0" w:color="auto"/>
                                                        <w:left w:val="none" w:sz="0" w:space="0" w:color="auto"/>
                                                        <w:bottom w:val="none" w:sz="0" w:space="0" w:color="auto"/>
                                                        <w:right w:val="none" w:sz="0" w:space="0" w:color="auto"/>
                                                      </w:divBdr>
                                                    </w:div>
                                                    <w:div w:id="1761247073">
                                                      <w:marLeft w:val="0"/>
                                                      <w:marRight w:val="0"/>
                                                      <w:marTop w:val="0"/>
                                                      <w:marBottom w:val="0"/>
                                                      <w:divBdr>
                                                        <w:top w:val="none" w:sz="0" w:space="0" w:color="auto"/>
                                                        <w:left w:val="none" w:sz="0" w:space="0" w:color="auto"/>
                                                        <w:bottom w:val="none" w:sz="0" w:space="0" w:color="auto"/>
                                                        <w:right w:val="none" w:sz="0" w:space="0" w:color="auto"/>
                                                      </w:divBdr>
                                                    </w:div>
                                                    <w:div w:id="1679768812">
                                                      <w:marLeft w:val="0"/>
                                                      <w:marRight w:val="0"/>
                                                      <w:marTop w:val="0"/>
                                                      <w:marBottom w:val="0"/>
                                                      <w:divBdr>
                                                        <w:top w:val="none" w:sz="0" w:space="0" w:color="auto"/>
                                                        <w:left w:val="none" w:sz="0" w:space="0" w:color="auto"/>
                                                        <w:bottom w:val="none" w:sz="0" w:space="0" w:color="auto"/>
                                                        <w:right w:val="none" w:sz="0" w:space="0" w:color="auto"/>
                                                      </w:divBdr>
                                                    </w:div>
                                                    <w:div w:id="889734060">
                                                      <w:marLeft w:val="0"/>
                                                      <w:marRight w:val="0"/>
                                                      <w:marTop w:val="0"/>
                                                      <w:marBottom w:val="0"/>
                                                      <w:divBdr>
                                                        <w:top w:val="none" w:sz="0" w:space="0" w:color="auto"/>
                                                        <w:left w:val="none" w:sz="0" w:space="0" w:color="auto"/>
                                                        <w:bottom w:val="none" w:sz="0" w:space="0" w:color="auto"/>
                                                        <w:right w:val="none" w:sz="0" w:space="0" w:color="auto"/>
                                                      </w:divBdr>
                                                    </w:div>
                                                    <w:div w:id="1144930575">
                                                      <w:marLeft w:val="0"/>
                                                      <w:marRight w:val="0"/>
                                                      <w:marTop w:val="0"/>
                                                      <w:marBottom w:val="0"/>
                                                      <w:divBdr>
                                                        <w:top w:val="none" w:sz="0" w:space="0" w:color="auto"/>
                                                        <w:left w:val="none" w:sz="0" w:space="0" w:color="auto"/>
                                                        <w:bottom w:val="none" w:sz="0" w:space="0" w:color="auto"/>
                                                        <w:right w:val="none" w:sz="0" w:space="0" w:color="auto"/>
                                                      </w:divBdr>
                                                    </w:div>
                                                    <w:div w:id="19426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90863">
                                      <w:marLeft w:val="0"/>
                                      <w:marRight w:val="0"/>
                                      <w:marTop w:val="0"/>
                                      <w:marBottom w:val="0"/>
                                      <w:divBdr>
                                        <w:top w:val="none" w:sz="0" w:space="0" w:color="auto"/>
                                        <w:left w:val="none" w:sz="0" w:space="0" w:color="auto"/>
                                        <w:bottom w:val="none" w:sz="0" w:space="0" w:color="auto"/>
                                        <w:right w:val="none" w:sz="0" w:space="0" w:color="auto"/>
                                      </w:divBdr>
                                      <w:divsChild>
                                        <w:div w:id="1730112880">
                                          <w:marLeft w:val="0"/>
                                          <w:marRight w:val="0"/>
                                          <w:marTop w:val="0"/>
                                          <w:marBottom w:val="0"/>
                                          <w:divBdr>
                                            <w:top w:val="none" w:sz="0" w:space="0" w:color="auto"/>
                                            <w:left w:val="none" w:sz="0" w:space="0" w:color="auto"/>
                                            <w:bottom w:val="none" w:sz="0" w:space="0" w:color="auto"/>
                                            <w:right w:val="none" w:sz="0" w:space="0" w:color="auto"/>
                                          </w:divBdr>
                                        </w:div>
                                        <w:div w:id="135998558">
                                          <w:marLeft w:val="0"/>
                                          <w:marRight w:val="0"/>
                                          <w:marTop w:val="0"/>
                                          <w:marBottom w:val="0"/>
                                          <w:divBdr>
                                            <w:top w:val="none" w:sz="0" w:space="0" w:color="auto"/>
                                            <w:left w:val="none" w:sz="0" w:space="0" w:color="auto"/>
                                            <w:bottom w:val="none" w:sz="0" w:space="0" w:color="auto"/>
                                            <w:right w:val="none" w:sz="0" w:space="0" w:color="auto"/>
                                          </w:divBdr>
                                          <w:divsChild>
                                            <w:div w:id="158739496">
                                              <w:marLeft w:val="0"/>
                                              <w:marRight w:val="0"/>
                                              <w:marTop w:val="0"/>
                                              <w:marBottom w:val="0"/>
                                              <w:divBdr>
                                                <w:top w:val="none" w:sz="0" w:space="0" w:color="auto"/>
                                                <w:left w:val="none" w:sz="0" w:space="0" w:color="auto"/>
                                                <w:bottom w:val="none" w:sz="0" w:space="0" w:color="auto"/>
                                                <w:right w:val="none" w:sz="0" w:space="0" w:color="auto"/>
                                              </w:divBdr>
                                              <w:divsChild>
                                                <w:div w:id="1590431689">
                                                  <w:marLeft w:val="0"/>
                                                  <w:marRight w:val="0"/>
                                                  <w:marTop w:val="0"/>
                                                  <w:marBottom w:val="0"/>
                                                  <w:divBdr>
                                                    <w:top w:val="none" w:sz="0" w:space="0" w:color="auto"/>
                                                    <w:left w:val="none" w:sz="0" w:space="0" w:color="auto"/>
                                                    <w:bottom w:val="none" w:sz="0" w:space="0" w:color="auto"/>
                                                    <w:right w:val="none" w:sz="0" w:space="0" w:color="auto"/>
                                                  </w:divBdr>
                                                  <w:divsChild>
                                                    <w:div w:id="1386952200">
                                                      <w:marLeft w:val="0"/>
                                                      <w:marRight w:val="0"/>
                                                      <w:marTop w:val="0"/>
                                                      <w:marBottom w:val="0"/>
                                                      <w:divBdr>
                                                        <w:top w:val="none" w:sz="0" w:space="0" w:color="auto"/>
                                                        <w:left w:val="none" w:sz="0" w:space="0" w:color="auto"/>
                                                        <w:bottom w:val="none" w:sz="0" w:space="0" w:color="auto"/>
                                                        <w:right w:val="none" w:sz="0" w:space="0" w:color="auto"/>
                                                      </w:divBdr>
                                                      <w:divsChild>
                                                        <w:div w:id="1594437464">
                                                          <w:marLeft w:val="0"/>
                                                          <w:marRight w:val="0"/>
                                                          <w:marTop w:val="0"/>
                                                          <w:marBottom w:val="0"/>
                                                          <w:divBdr>
                                                            <w:top w:val="none" w:sz="0" w:space="0" w:color="auto"/>
                                                            <w:left w:val="none" w:sz="0" w:space="0" w:color="auto"/>
                                                            <w:bottom w:val="none" w:sz="0" w:space="0" w:color="auto"/>
                                                            <w:right w:val="none" w:sz="0" w:space="0" w:color="auto"/>
                                                          </w:divBdr>
                                                          <w:divsChild>
                                                            <w:div w:id="1621571110">
                                                              <w:marLeft w:val="0"/>
                                                              <w:marRight w:val="0"/>
                                                              <w:marTop w:val="0"/>
                                                              <w:marBottom w:val="0"/>
                                                              <w:divBdr>
                                                                <w:top w:val="none" w:sz="0" w:space="0" w:color="auto"/>
                                                                <w:left w:val="none" w:sz="0" w:space="0" w:color="auto"/>
                                                                <w:bottom w:val="none" w:sz="0" w:space="0" w:color="auto"/>
                                                                <w:right w:val="none" w:sz="0" w:space="0" w:color="auto"/>
                                                              </w:divBdr>
                                                              <w:divsChild>
                                                                <w:div w:id="325210398">
                                                                  <w:marLeft w:val="0"/>
                                                                  <w:marRight w:val="0"/>
                                                                  <w:marTop w:val="0"/>
                                                                  <w:marBottom w:val="0"/>
                                                                  <w:divBdr>
                                                                    <w:top w:val="none" w:sz="0" w:space="0" w:color="auto"/>
                                                                    <w:left w:val="none" w:sz="0" w:space="0" w:color="auto"/>
                                                                    <w:bottom w:val="none" w:sz="0" w:space="0" w:color="auto"/>
                                                                    <w:right w:val="none" w:sz="0" w:space="0" w:color="auto"/>
                                                                  </w:divBdr>
                                                                </w:div>
                                                                <w:div w:id="504370215">
                                                                  <w:marLeft w:val="0"/>
                                                                  <w:marRight w:val="0"/>
                                                                  <w:marTop w:val="0"/>
                                                                  <w:marBottom w:val="0"/>
                                                                  <w:divBdr>
                                                                    <w:top w:val="none" w:sz="0" w:space="0" w:color="auto"/>
                                                                    <w:left w:val="none" w:sz="0" w:space="0" w:color="auto"/>
                                                                    <w:bottom w:val="none" w:sz="0" w:space="0" w:color="auto"/>
                                                                    <w:right w:val="none" w:sz="0" w:space="0" w:color="auto"/>
                                                                  </w:divBdr>
                                                                </w:div>
                                                                <w:div w:id="917399299">
                                                                  <w:marLeft w:val="0"/>
                                                                  <w:marRight w:val="0"/>
                                                                  <w:marTop w:val="0"/>
                                                                  <w:marBottom w:val="0"/>
                                                                  <w:divBdr>
                                                                    <w:top w:val="none" w:sz="0" w:space="0" w:color="auto"/>
                                                                    <w:left w:val="none" w:sz="0" w:space="0" w:color="auto"/>
                                                                    <w:bottom w:val="none" w:sz="0" w:space="0" w:color="auto"/>
                                                                    <w:right w:val="none" w:sz="0" w:space="0" w:color="auto"/>
                                                                  </w:divBdr>
                                                                </w:div>
                                                                <w:div w:id="188489437">
                                                                  <w:marLeft w:val="0"/>
                                                                  <w:marRight w:val="0"/>
                                                                  <w:marTop w:val="0"/>
                                                                  <w:marBottom w:val="0"/>
                                                                  <w:divBdr>
                                                                    <w:top w:val="none" w:sz="0" w:space="0" w:color="auto"/>
                                                                    <w:left w:val="none" w:sz="0" w:space="0" w:color="auto"/>
                                                                    <w:bottom w:val="none" w:sz="0" w:space="0" w:color="auto"/>
                                                                    <w:right w:val="none" w:sz="0" w:space="0" w:color="auto"/>
                                                                  </w:divBdr>
                                                                </w:div>
                                                                <w:div w:id="597785948">
                                                                  <w:marLeft w:val="0"/>
                                                                  <w:marRight w:val="0"/>
                                                                  <w:marTop w:val="0"/>
                                                                  <w:marBottom w:val="0"/>
                                                                  <w:divBdr>
                                                                    <w:top w:val="none" w:sz="0" w:space="0" w:color="auto"/>
                                                                    <w:left w:val="none" w:sz="0" w:space="0" w:color="auto"/>
                                                                    <w:bottom w:val="none" w:sz="0" w:space="0" w:color="auto"/>
                                                                    <w:right w:val="none" w:sz="0" w:space="0" w:color="auto"/>
                                                                  </w:divBdr>
                                                                </w:div>
                                                                <w:div w:id="1706558932">
                                                                  <w:marLeft w:val="0"/>
                                                                  <w:marRight w:val="0"/>
                                                                  <w:marTop w:val="0"/>
                                                                  <w:marBottom w:val="0"/>
                                                                  <w:divBdr>
                                                                    <w:top w:val="none" w:sz="0" w:space="0" w:color="auto"/>
                                                                    <w:left w:val="none" w:sz="0" w:space="0" w:color="auto"/>
                                                                    <w:bottom w:val="none" w:sz="0" w:space="0" w:color="auto"/>
                                                                    <w:right w:val="none" w:sz="0" w:space="0" w:color="auto"/>
                                                                  </w:divBdr>
                                                                </w:div>
                                                                <w:div w:id="651912171">
                                                                  <w:marLeft w:val="0"/>
                                                                  <w:marRight w:val="0"/>
                                                                  <w:marTop w:val="0"/>
                                                                  <w:marBottom w:val="0"/>
                                                                  <w:divBdr>
                                                                    <w:top w:val="none" w:sz="0" w:space="0" w:color="auto"/>
                                                                    <w:left w:val="none" w:sz="0" w:space="0" w:color="auto"/>
                                                                    <w:bottom w:val="none" w:sz="0" w:space="0" w:color="auto"/>
                                                                    <w:right w:val="none" w:sz="0" w:space="0" w:color="auto"/>
                                                                  </w:divBdr>
                                                                </w:div>
                                                                <w:div w:id="1316178193">
                                                                  <w:marLeft w:val="0"/>
                                                                  <w:marRight w:val="0"/>
                                                                  <w:marTop w:val="0"/>
                                                                  <w:marBottom w:val="0"/>
                                                                  <w:divBdr>
                                                                    <w:top w:val="none" w:sz="0" w:space="0" w:color="auto"/>
                                                                    <w:left w:val="none" w:sz="0" w:space="0" w:color="auto"/>
                                                                    <w:bottom w:val="none" w:sz="0" w:space="0" w:color="auto"/>
                                                                    <w:right w:val="none" w:sz="0" w:space="0" w:color="auto"/>
                                                                  </w:divBdr>
                                                                </w:div>
                                                                <w:div w:id="974531002">
                                                                  <w:marLeft w:val="0"/>
                                                                  <w:marRight w:val="0"/>
                                                                  <w:marTop w:val="0"/>
                                                                  <w:marBottom w:val="0"/>
                                                                  <w:divBdr>
                                                                    <w:top w:val="none" w:sz="0" w:space="0" w:color="auto"/>
                                                                    <w:left w:val="none" w:sz="0" w:space="0" w:color="auto"/>
                                                                    <w:bottom w:val="none" w:sz="0" w:space="0" w:color="auto"/>
                                                                    <w:right w:val="none" w:sz="0" w:space="0" w:color="auto"/>
                                                                  </w:divBdr>
                                                                </w:div>
                                                                <w:div w:id="1421563346">
                                                                  <w:marLeft w:val="0"/>
                                                                  <w:marRight w:val="0"/>
                                                                  <w:marTop w:val="0"/>
                                                                  <w:marBottom w:val="0"/>
                                                                  <w:divBdr>
                                                                    <w:top w:val="none" w:sz="0" w:space="0" w:color="auto"/>
                                                                    <w:left w:val="none" w:sz="0" w:space="0" w:color="auto"/>
                                                                    <w:bottom w:val="none" w:sz="0" w:space="0" w:color="auto"/>
                                                                    <w:right w:val="none" w:sz="0" w:space="0" w:color="auto"/>
                                                                  </w:divBdr>
                                                                </w:div>
                                                                <w:div w:id="39672681">
                                                                  <w:marLeft w:val="0"/>
                                                                  <w:marRight w:val="0"/>
                                                                  <w:marTop w:val="0"/>
                                                                  <w:marBottom w:val="0"/>
                                                                  <w:divBdr>
                                                                    <w:top w:val="none" w:sz="0" w:space="0" w:color="auto"/>
                                                                    <w:left w:val="none" w:sz="0" w:space="0" w:color="auto"/>
                                                                    <w:bottom w:val="none" w:sz="0" w:space="0" w:color="auto"/>
                                                                    <w:right w:val="none" w:sz="0" w:space="0" w:color="auto"/>
                                                                  </w:divBdr>
                                                                </w:div>
                                                                <w:div w:id="1649550744">
                                                                  <w:marLeft w:val="0"/>
                                                                  <w:marRight w:val="0"/>
                                                                  <w:marTop w:val="0"/>
                                                                  <w:marBottom w:val="0"/>
                                                                  <w:divBdr>
                                                                    <w:top w:val="none" w:sz="0" w:space="0" w:color="auto"/>
                                                                    <w:left w:val="none" w:sz="0" w:space="0" w:color="auto"/>
                                                                    <w:bottom w:val="none" w:sz="0" w:space="0" w:color="auto"/>
                                                                    <w:right w:val="none" w:sz="0" w:space="0" w:color="auto"/>
                                                                  </w:divBdr>
                                                                </w:div>
                                                                <w:div w:id="10890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752523">
                                                  <w:marLeft w:val="0"/>
                                                  <w:marRight w:val="0"/>
                                                  <w:marTop w:val="0"/>
                                                  <w:marBottom w:val="0"/>
                                                  <w:divBdr>
                                                    <w:top w:val="none" w:sz="0" w:space="0" w:color="auto"/>
                                                    <w:left w:val="none" w:sz="0" w:space="0" w:color="auto"/>
                                                    <w:bottom w:val="none" w:sz="0" w:space="0" w:color="auto"/>
                                                    <w:right w:val="none" w:sz="0" w:space="0" w:color="auto"/>
                                                  </w:divBdr>
                                                  <w:divsChild>
                                                    <w:div w:id="764810641">
                                                      <w:marLeft w:val="0"/>
                                                      <w:marRight w:val="0"/>
                                                      <w:marTop w:val="0"/>
                                                      <w:marBottom w:val="0"/>
                                                      <w:divBdr>
                                                        <w:top w:val="none" w:sz="0" w:space="0" w:color="auto"/>
                                                        <w:left w:val="none" w:sz="0" w:space="0" w:color="auto"/>
                                                        <w:bottom w:val="none" w:sz="0" w:space="0" w:color="auto"/>
                                                        <w:right w:val="none" w:sz="0" w:space="0" w:color="auto"/>
                                                      </w:divBdr>
                                                    </w:div>
                                                    <w:div w:id="560597829">
                                                      <w:marLeft w:val="0"/>
                                                      <w:marRight w:val="0"/>
                                                      <w:marTop w:val="0"/>
                                                      <w:marBottom w:val="0"/>
                                                      <w:divBdr>
                                                        <w:top w:val="none" w:sz="0" w:space="0" w:color="auto"/>
                                                        <w:left w:val="none" w:sz="0" w:space="0" w:color="auto"/>
                                                        <w:bottom w:val="none" w:sz="0" w:space="0" w:color="auto"/>
                                                        <w:right w:val="none" w:sz="0" w:space="0" w:color="auto"/>
                                                      </w:divBdr>
                                                      <w:divsChild>
                                                        <w:div w:id="234753389">
                                                          <w:marLeft w:val="0"/>
                                                          <w:marRight w:val="0"/>
                                                          <w:marTop w:val="0"/>
                                                          <w:marBottom w:val="0"/>
                                                          <w:divBdr>
                                                            <w:top w:val="none" w:sz="0" w:space="0" w:color="auto"/>
                                                            <w:left w:val="none" w:sz="0" w:space="0" w:color="auto"/>
                                                            <w:bottom w:val="none" w:sz="0" w:space="0" w:color="auto"/>
                                                            <w:right w:val="none" w:sz="0" w:space="0" w:color="auto"/>
                                                          </w:divBdr>
                                                          <w:divsChild>
                                                            <w:div w:id="113452142">
                                                              <w:marLeft w:val="0"/>
                                                              <w:marRight w:val="0"/>
                                                              <w:marTop w:val="0"/>
                                                              <w:marBottom w:val="0"/>
                                                              <w:divBdr>
                                                                <w:top w:val="none" w:sz="0" w:space="0" w:color="auto"/>
                                                                <w:left w:val="none" w:sz="0" w:space="0" w:color="auto"/>
                                                                <w:bottom w:val="none" w:sz="0" w:space="0" w:color="auto"/>
                                                                <w:right w:val="none" w:sz="0" w:space="0" w:color="auto"/>
                                                              </w:divBdr>
                                                              <w:divsChild>
                                                                <w:div w:id="1159729840">
                                                                  <w:marLeft w:val="0"/>
                                                                  <w:marRight w:val="0"/>
                                                                  <w:marTop w:val="0"/>
                                                                  <w:marBottom w:val="0"/>
                                                                  <w:divBdr>
                                                                    <w:top w:val="none" w:sz="0" w:space="0" w:color="auto"/>
                                                                    <w:left w:val="none" w:sz="0" w:space="0" w:color="auto"/>
                                                                    <w:bottom w:val="none" w:sz="0" w:space="0" w:color="auto"/>
                                                                    <w:right w:val="none" w:sz="0" w:space="0" w:color="auto"/>
                                                                  </w:divBdr>
                                                                  <w:divsChild>
                                                                    <w:div w:id="1469467508">
                                                                      <w:marLeft w:val="0"/>
                                                                      <w:marRight w:val="0"/>
                                                                      <w:marTop w:val="0"/>
                                                                      <w:marBottom w:val="0"/>
                                                                      <w:divBdr>
                                                                        <w:top w:val="none" w:sz="0" w:space="0" w:color="auto"/>
                                                                        <w:left w:val="none" w:sz="0" w:space="0" w:color="auto"/>
                                                                        <w:bottom w:val="none" w:sz="0" w:space="0" w:color="auto"/>
                                                                        <w:right w:val="none" w:sz="0" w:space="0" w:color="auto"/>
                                                                      </w:divBdr>
                                                                      <w:divsChild>
                                                                        <w:div w:id="817306965">
                                                                          <w:marLeft w:val="0"/>
                                                                          <w:marRight w:val="0"/>
                                                                          <w:marTop w:val="0"/>
                                                                          <w:marBottom w:val="0"/>
                                                                          <w:divBdr>
                                                                            <w:top w:val="none" w:sz="0" w:space="0" w:color="auto"/>
                                                                            <w:left w:val="none" w:sz="0" w:space="0" w:color="auto"/>
                                                                            <w:bottom w:val="none" w:sz="0" w:space="0" w:color="auto"/>
                                                                            <w:right w:val="none" w:sz="0" w:space="0" w:color="auto"/>
                                                                          </w:divBdr>
                                                                          <w:divsChild>
                                                                            <w:div w:id="2008438200">
                                                                              <w:marLeft w:val="0"/>
                                                                              <w:marRight w:val="0"/>
                                                                              <w:marTop w:val="0"/>
                                                                              <w:marBottom w:val="0"/>
                                                                              <w:divBdr>
                                                                                <w:top w:val="none" w:sz="0" w:space="0" w:color="auto"/>
                                                                                <w:left w:val="none" w:sz="0" w:space="0" w:color="auto"/>
                                                                                <w:bottom w:val="none" w:sz="0" w:space="0" w:color="auto"/>
                                                                                <w:right w:val="none" w:sz="0" w:space="0" w:color="auto"/>
                                                                              </w:divBdr>
                                                                            </w:div>
                                                                            <w:div w:id="135875068">
                                                                              <w:marLeft w:val="0"/>
                                                                              <w:marRight w:val="0"/>
                                                                              <w:marTop w:val="0"/>
                                                                              <w:marBottom w:val="0"/>
                                                                              <w:divBdr>
                                                                                <w:top w:val="none" w:sz="0" w:space="0" w:color="auto"/>
                                                                                <w:left w:val="none" w:sz="0" w:space="0" w:color="auto"/>
                                                                                <w:bottom w:val="none" w:sz="0" w:space="0" w:color="auto"/>
                                                                                <w:right w:val="none" w:sz="0" w:space="0" w:color="auto"/>
                                                                              </w:divBdr>
                                                                            </w:div>
                                                                            <w:div w:id="1665432672">
                                                                              <w:marLeft w:val="0"/>
                                                                              <w:marRight w:val="0"/>
                                                                              <w:marTop w:val="0"/>
                                                                              <w:marBottom w:val="0"/>
                                                                              <w:divBdr>
                                                                                <w:top w:val="none" w:sz="0" w:space="0" w:color="auto"/>
                                                                                <w:left w:val="none" w:sz="0" w:space="0" w:color="auto"/>
                                                                                <w:bottom w:val="none" w:sz="0" w:space="0" w:color="auto"/>
                                                                                <w:right w:val="none" w:sz="0" w:space="0" w:color="auto"/>
                                                                              </w:divBdr>
                                                                            </w:div>
                                                                            <w:div w:id="153686775">
                                                                              <w:marLeft w:val="0"/>
                                                                              <w:marRight w:val="0"/>
                                                                              <w:marTop w:val="0"/>
                                                                              <w:marBottom w:val="0"/>
                                                                              <w:divBdr>
                                                                                <w:top w:val="none" w:sz="0" w:space="0" w:color="auto"/>
                                                                                <w:left w:val="none" w:sz="0" w:space="0" w:color="auto"/>
                                                                                <w:bottom w:val="none" w:sz="0" w:space="0" w:color="auto"/>
                                                                                <w:right w:val="none" w:sz="0" w:space="0" w:color="auto"/>
                                                                              </w:divBdr>
                                                                            </w:div>
                                                                            <w:div w:id="219250042">
                                                                              <w:marLeft w:val="0"/>
                                                                              <w:marRight w:val="0"/>
                                                                              <w:marTop w:val="0"/>
                                                                              <w:marBottom w:val="0"/>
                                                                              <w:divBdr>
                                                                                <w:top w:val="none" w:sz="0" w:space="0" w:color="auto"/>
                                                                                <w:left w:val="none" w:sz="0" w:space="0" w:color="auto"/>
                                                                                <w:bottom w:val="none" w:sz="0" w:space="0" w:color="auto"/>
                                                                                <w:right w:val="none" w:sz="0" w:space="0" w:color="auto"/>
                                                                              </w:divBdr>
                                                                            </w:div>
                                                                            <w:div w:id="1512062642">
                                                                              <w:marLeft w:val="0"/>
                                                                              <w:marRight w:val="0"/>
                                                                              <w:marTop w:val="0"/>
                                                                              <w:marBottom w:val="0"/>
                                                                              <w:divBdr>
                                                                                <w:top w:val="none" w:sz="0" w:space="0" w:color="auto"/>
                                                                                <w:left w:val="none" w:sz="0" w:space="0" w:color="auto"/>
                                                                                <w:bottom w:val="none" w:sz="0" w:space="0" w:color="auto"/>
                                                                                <w:right w:val="none" w:sz="0" w:space="0" w:color="auto"/>
                                                                              </w:divBdr>
                                                                            </w:div>
                                                                            <w:div w:id="1012805205">
                                                                              <w:marLeft w:val="0"/>
                                                                              <w:marRight w:val="0"/>
                                                                              <w:marTop w:val="0"/>
                                                                              <w:marBottom w:val="0"/>
                                                                              <w:divBdr>
                                                                                <w:top w:val="none" w:sz="0" w:space="0" w:color="auto"/>
                                                                                <w:left w:val="none" w:sz="0" w:space="0" w:color="auto"/>
                                                                                <w:bottom w:val="none" w:sz="0" w:space="0" w:color="auto"/>
                                                                                <w:right w:val="none" w:sz="0" w:space="0" w:color="auto"/>
                                                                              </w:divBdr>
                                                                            </w:div>
                                                                            <w:div w:id="344747248">
                                                                              <w:marLeft w:val="0"/>
                                                                              <w:marRight w:val="0"/>
                                                                              <w:marTop w:val="0"/>
                                                                              <w:marBottom w:val="0"/>
                                                                              <w:divBdr>
                                                                                <w:top w:val="none" w:sz="0" w:space="0" w:color="auto"/>
                                                                                <w:left w:val="none" w:sz="0" w:space="0" w:color="auto"/>
                                                                                <w:bottom w:val="none" w:sz="0" w:space="0" w:color="auto"/>
                                                                                <w:right w:val="none" w:sz="0" w:space="0" w:color="auto"/>
                                                                              </w:divBdr>
                                                                            </w:div>
                                                                            <w:div w:id="1502891749">
                                                                              <w:marLeft w:val="0"/>
                                                                              <w:marRight w:val="0"/>
                                                                              <w:marTop w:val="0"/>
                                                                              <w:marBottom w:val="0"/>
                                                                              <w:divBdr>
                                                                                <w:top w:val="none" w:sz="0" w:space="0" w:color="auto"/>
                                                                                <w:left w:val="none" w:sz="0" w:space="0" w:color="auto"/>
                                                                                <w:bottom w:val="none" w:sz="0" w:space="0" w:color="auto"/>
                                                                                <w:right w:val="none" w:sz="0" w:space="0" w:color="auto"/>
                                                                              </w:divBdr>
                                                                            </w:div>
                                                                            <w:div w:id="1089428597">
                                                                              <w:marLeft w:val="0"/>
                                                                              <w:marRight w:val="0"/>
                                                                              <w:marTop w:val="0"/>
                                                                              <w:marBottom w:val="0"/>
                                                                              <w:divBdr>
                                                                                <w:top w:val="none" w:sz="0" w:space="0" w:color="auto"/>
                                                                                <w:left w:val="none" w:sz="0" w:space="0" w:color="auto"/>
                                                                                <w:bottom w:val="none" w:sz="0" w:space="0" w:color="auto"/>
                                                                                <w:right w:val="none" w:sz="0" w:space="0" w:color="auto"/>
                                                                              </w:divBdr>
                                                                            </w:div>
                                                                            <w:div w:id="428623393">
                                                                              <w:marLeft w:val="0"/>
                                                                              <w:marRight w:val="0"/>
                                                                              <w:marTop w:val="0"/>
                                                                              <w:marBottom w:val="0"/>
                                                                              <w:divBdr>
                                                                                <w:top w:val="none" w:sz="0" w:space="0" w:color="auto"/>
                                                                                <w:left w:val="none" w:sz="0" w:space="0" w:color="auto"/>
                                                                                <w:bottom w:val="none" w:sz="0" w:space="0" w:color="auto"/>
                                                                                <w:right w:val="none" w:sz="0" w:space="0" w:color="auto"/>
                                                                              </w:divBdr>
                                                                            </w:div>
                                                                            <w:div w:id="1850094334">
                                                                              <w:marLeft w:val="0"/>
                                                                              <w:marRight w:val="0"/>
                                                                              <w:marTop w:val="0"/>
                                                                              <w:marBottom w:val="0"/>
                                                                              <w:divBdr>
                                                                                <w:top w:val="none" w:sz="0" w:space="0" w:color="auto"/>
                                                                                <w:left w:val="none" w:sz="0" w:space="0" w:color="auto"/>
                                                                                <w:bottom w:val="none" w:sz="0" w:space="0" w:color="auto"/>
                                                                                <w:right w:val="none" w:sz="0" w:space="0" w:color="auto"/>
                                                                              </w:divBdr>
                                                                            </w:div>
                                                                            <w:div w:id="12048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268231">
                                                              <w:marLeft w:val="0"/>
                                                              <w:marRight w:val="0"/>
                                                              <w:marTop w:val="0"/>
                                                              <w:marBottom w:val="0"/>
                                                              <w:divBdr>
                                                                <w:top w:val="none" w:sz="0" w:space="0" w:color="auto"/>
                                                                <w:left w:val="none" w:sz="0" w:space="0" w:color="auto"/>
                                                                <w:bottom w:val="none" w:sz="0" w:space="0" w:color="auto"/>
                                                                <w:right w:val="none" w:sz="0" w:space="0" w:color="auto"/>
                                                              </w:divBdr>
                                                              <w:divsChild>
                                                                <w:div w:id="854811716">
                                                                  <w:marLeft w:val="0"/>
                                                                  <w:marRight w:val="0"/>
                                                                  <w:marTop w:val="0"/>
                                                                  <w:marBottom w:val="0"/>
                                                                  <w:divBdr>
                                                                    <w:top w:val="none" w:sz="0" w:space="0" w:color="auto"/>
                                                                    <w:left w:val="none" w:sz="0" w:space="0" w:color="auto"/>
                                                                    <w:bottom w:val="none" w:sz="0" w:space="0" w:color="auto"/>
                                                                    <w:right w:val="none" w:sz="0" w:space="0" w:color="auto"/>
                                                                  </w:divBdr>
                                                                </w:div>
                                                                <w:div w:id="1711490173">
                                                                  <w:marLeft w:val="0"/>
                                                                  <w:marRight w:val="0"/>
                                                                  <w:marTop w:val="0"/>
                                                                  <w:marBottom w:val="0"/>
                                                                  <w:divBdr>
                                                                    <w:top w:val="none" w:sz="0" w:space="0" w:color="auto"/>
                                                                    <w:left w:val="none" w:sz="0" w:space="0" w:color="auto"/>
                                                                    <w:bottom w:val="none" w:sz="0" w:space="0" w:color="auto"/>
                                                                    <w:right w:val="none" w:sz="0" w:space="0" w:color="auto"/>
                                                                  </w:divBdr>
                                                                  <w:divsChild>
                                                                    <w:div w:id="709960899">
                                                                      <w:marLeft w:val="0"/>
                                                                      <w:marRight w:val="0"/>
                                                                      <w:marTop w:val="0"/>
                                                                      <w:marBottom w:val="0"/>
                                                                      <w:divBdr>
                                                                        <w:top w:val="none" w:sz="0" w:space="0" w:color="auto"/>
                                                                        <w:left w:val="none" w:sz="0" w:space="0" w:color="auto"/>
                                                                        <w:bottom w:val="none" w:sz="0" w:space="0" w:color="auto"/>
                                                                        <w:right w:val="none" w:sz="0" w:space="0" w:color="auto"/>
                                                                      </w:divBdr>
                                                                      <w:divsChild>
                                                                        <w:div w:id="860051797">
                                                                          <w:marLeft w:val="0"/>
                                                                          <w:marRight w:val="0"/>
                                                                          <w:marTop w:val="0"/>
                                                                          <w:marBottom w:val="0"/>
                                                                          <w:divBdr>
                                                                            <w:top w:val="none" w:sz="0" w:space="0" w:color="auto"/>
                                                                            <w:left w:val="none" w:sz="0" w:space="0" w:color="auto"/>
                                                                            <w:bottom w:val="none" w:sz="0" w:space="0" w:color="auto"/>
                                                                            <w:right w:val="none" w:sz="0" w:space="0" w:color="auto"/>
                                                                          </w:divBdr>
                                                                        </w:div>
                                                                        <w:div w:id="895580590">
                                                                          <w:marLeft w:val="0"/>
                                                                          <w:marRight w:val="0"/>
                                                                          <w:marTop w:val="0"/>
                                                                          <w:marBottom w:val="0"/>
                                                                          <w:divBdr>
                                                                            <w:top w:val="none" w:sz="0" w:space="0" w:color="auto"/>
                                                                            <w:left w:val="none" w:sz="0" w:space="0" w:color="auto"/>
                                                                            <w:bottom w:val="none" w:sz="0" w:space="0" w:color="auto"/>
                                                                            <w:right w:val="none" w:sz="0" w:space="0" w:color="auto"/>
                                                                          </w:divBdr>
                                                                        </w:div>
                                                                        <w:div w:id="828134478">
                                                                          <w:marLeft w:val="0"/>
                                                                          <w:marRight w:val="0"/>
                                                                          <w:marTop w:val="0"/>
                                                                          <w:marBottom w:val="0"/>
                                                                          <w:divBdr>
                                                                            <w:top w:val="none" w:sz="0" w:space="0" w:color="auto"/>
                                                                            <w:left w:val="none" w:sz="0" w:space="0" w:color="auto"/>
                                                                            <w:bottom w:val="none" w:sz="0" w:space="0" w:color="auto"/>
                                                                            <w:right w:val="none" w:sz="0" w:space="0" w:color="auto"/>
                                                                          </w:divBdr>
                                                                        </w:div>
                                                                        <w:div w:id="1125269525">
                                                                          <w:marLeft w:val="0"/>
                                                                          <w:marRight w:val="0"/>
                                                                          <w:marTop w:val="0"/>
                                                                          <w:marBottom w:val="0"/>
                                                                          <w:divBdr>
                                                                            <w:top w:val="none" w:sz="0" w:space="0" w:color="auto"/>
                                                                            <w:left w:val="none" w:sz="0" w:space="0" w:color="auto"/>
                                                                            <w:bottom w:val="none" w:sz="0" w:space="0" w:color="auto"/>
                                                                            <w:right w:val="none" w:sz="0" w:space="0" w:color="auto"/>
                                                                          </w:divBdr>
                                                                        </w:div>
                                                                        <w:div w:id="213586116">
                                                                          <w:marLeft w:val="0"/>
                                                                          <w:marRight w:val="0"/>
                                                                          <w:marTop w:val="0"/>
                                                                          <w:marBottom w:val="0"/>
                                                                          <w:divBdr>
                                                                            <w:top w:val="none" w:sz="0" w:space="0" w:color="auto"/>
                                                                            <w:left w:val="none" w:sz="0" w:space="0" w:color="auto"/>
                                                                            <w:bottom w:val="none" w:sz="0" w:space="0" w:color="auto"/>
                                                                            <w:right w:val="none" w:sz="0" w:space="0" w:color="auto"/>
                                                                          </w:divBdr>
                                                                        </w:div>
                                                                        <w:div w:id="76095188">
                                                                          <w:marLeft w:val="0"/>
                                                                          <w:marRight w:val="0"/>
                                                                          <w:marTop w:val="0"/>
                                                                          <w:marBottom w:val="0"/>
                                                                          <w:divBdr>
                                                                            <w:top w:val="none" w:sz="0" w:space="0" w:color="auto"/>
                                                                            <w:left w:val="none" w:sz="0" w:space="0" w:color="auto"/>
                                                                            <w:bottom w:val="none" w:sz="0" w:space="0" w:color="auto"/>
                                                                            <w:right w:val="none" w:sz="0" w:space="0" w:color="auto"/>
                                                                          </w:divBdr>
                                                                          <w:divsChild>
                                                                            <w:div w:id="1015688409">
                                                                              <w:marLeft w:val="0"/>
                                                                              <w:marRight w:val="0"/>
                                                                              <w:marTop w:val="0"/>
                                                                              <w:marBottom w:val="0"/>
                                                                              <w:divBdr>
                                                                                <w:top w:val="none" w:sz="0" w:space="0" w:color="auto"/>
                                                                                <w:left w:val="none" w:sz="0" w:space="0" w:color="auto"/>
                                                                                <w:bottom w:val="none" w:sz="0" w:space="0" w:color="auto"/>
                                                                                <w:right w:val="none" w:sz="0" w:space="0" w:color="auto"/>
                                                                              </w:divBdr>
                                                                              <w:divsChild>
                                                                                <w:div w:id="127091998">
                                                                                  <w:marLeft w:val="0"/>
                                                                                  <w:marRight w:val="0"/>
                                                                                  <w:marTop w:val="0"/>
                                                                                  <w:marBottom w:val="0"/>
                                                                                  <w:divBdr>
                                                                                    <w:top w:val="none" w:sz="0" w:space="0" w:color="auto"/>
                                                                                    <w:left w:val="none" w:sz="0" w:space="0" w:color="auto"/>
                                                                                    <w:bottom w:val="none" w:sz="0" w:space="0" w:color="auto"/>
                                                                                    <w:right w:val="none" w:sz="0" w:space="0" w:color="auto"/>
                                                                                  </w:divBdr>
                                                                                  <w:divsChild>
                                                                                    <w:div w:id="615328017">
                                                                                      <w:marLeft w:val="0"/>
                                                                                      <w:marRight w:val="0"/>
                                                                                      <w:marTop w:val="0"/>
                                                                                      <w:marBottom w:val="0"/>
                                                                                      <w:divBdr>
                                                                                        <w:top w:val="none" w:sz="0" w:space="0" w:color="auto"/>
                                                                                        <w:left w:val="none" w:sz="0" w:space="0" w:color="auto"/>
                                                                                        <w:bottom w:val="none" w:sz="0" w:space="0" w:color="auto"/>
                                                                                        <w:right w:val="none" w:sz="0" w:space="0" w:color="auto"/>
                                                                                      </w:divBdr>
                                                                                      <w:divsChild>
                                                                                        <w:div w:id="681322686">
                                                                                          <w:marLeft w:val="0"/>
                                                                                          <w:marRight w:val="0"/>
                                                                                          <w:marTop w:val="0"/>
                                                                                          <w:marBottom w:val="0"/>
                                                                                          <w:divBdr>
                                                                                            <w:top w:val="none" w:sz="0" w:space="0" w:color="auto"/>
                                                                                            <w:left w:val="none" w:sz="0" w:space="0" w:color="auto"/>
                                                                                            <w:bottom w:val="none" w:sz="0" w:space="0" w:color="auto"/>
                                                                                            <w:right w:val="none" w:sz="0" w:space="0" w:color="auto"/>
                                                                                          </w:divBdr>
                                                                                          <w:divsChild>
                                                                                            <w:div w:id="1022046840">
                                                                                              <w:marLeft w:val="0"/>
                                                                                              <w:marRight w:val="0"/>
                                                                                              <w:marTop w:val="0"/>
                                                                                              <w:marBottom w:val="0"/>
                                                                                              <w:divBdr>
                                                                                                <w:top w:val="none" w:sz="0" w:space="0" w:color="auto"/>
                                                                                                <w:left w:val="none" w:sz="0" w:space="0" w:color="auto"/>
                                                                                                <w:bottom w:val="none" w:sz="0" w:space="0" w:color="auto"/>
                                                                                                <w:right w:val="none" w:sz="0" w:space="0" w:color="auto"/>
                                                                                              </w:divBdr>
                                                                                            </w:div>
                                                                                            <w:div w:id="848985325">
                                                                                              <w:marLeft w:val="0"/>
                                                                                              <w:marRight w:val="0"/>
                                                                                              <w:marTop w:val="0"/>
                                                                                              <w:marBottom w:val="0"/>
                                                                                              <w:divBdr>
                                                                                                <w:top w:val="none" w:sz="0" w:space="0" w:color="auto"/>
                                                                                                <w:left w:val="none" w:sz="0" w:space="0" w:color="auto"/>
                                                                                                <w:bottom w:val="none" w:sz="0" w:space="0" w:color="auto"/>
                                                                                                <w:right w:val="none" w:sz="0" w:space="0" w:color="auto"/>
                                                                                              </w:divBdr>
                                                                                            </w:div>
                                                                                            <w:div w:id="771825383">
                                                                                              <w:marLeft w:val="0"/>
                                                                                              <w:marRight w:val="0"/>
                                                                                              <w:marTop w:val="0"/>
                                                                                              <w:marBottom w:val="0"/>
                                                                                              <w:divBdr>
                                                                                                <w:top w:val="none" w:sz="0" w:space="0" w:color="auto"/>
                                                                                                <w:left w:val="none" w:sz="0" w:space="0" w:color="auto"/>
                                                                                                <w:bottom w:val="none" w:sz="0" w:space="0" w:color="auto"/>
                                                                                                <w:right w:val="none" w:sz="0" w:space="0" w:color="auto"/>
                                                                                              </w:divBdr>
                                                                                            </w:div>
                                                                                            <w:div w:id="525171618">
                                                                                              <w:marLeft w:val="0"/>
                                                                                              <w:marRight w:val="0"/>
                                                                                              <w:marTop w:val="0"/>
                                                                                              <w:marBottom w:val="0"/>
                                                                                              <w:divBdr>
                                                                                                <w:top w:val="none" w:sz="0" w:space="0" w:color="auto"/>
                                                                                                <w:left w:val="none" w:sz="0" w:space="0" w:color="auto"/>
                                                                                                <w:bottom w:val="none" w:sz="0" w:space="0" w:color="auto"/>
                                                                                                <w:right w:val="none" w:sz="0" w:space="0" w:color="auto"/>
                                                                                              </w:divBdr>
                                                                                            </w:div>
                                                                                            <w:div w:id="699281432">
                                                                                              <w:marLeft w:val="0"/>
                                                                                              <w:marRight w:val="0"/>
                                                                                              <w:marTop w:val="0"/>
                                                                                              <w:marBottom w:val="0"/>
                                                                                              <w:divBdr>
                                                                                                <w:top w:val="none" w:sz="0" w:space="0" w:color="auto"/>
                                                                                                <w:left w:val="none" w:sz="0" w:space="0" w:color="auto"/>
                                                                                                <w:bottom w:val="none" w:sz="0" w:space="0" w:color="auto"/>
                                                                                                <w:right w:val="none" w:sz="0" w:space="0" w:color="auto"/>
                                                                                              </w:divBdr>
                                                                                            </w:div>
                                                                                            <w:div w:id="408582200">
                                                                                              <w:marLeft w:val="0"/>
                                                                                              <w:marRight w:val="0"/>
                                                                                              <w:marTop w:val="0"/>
                                                                                              <w:marBottom w:val="0"/>
                                                                                              <w:divBdr>
                                                                                                <w:top w:val="none" w:sz="0" w:space="0" w:color="auto"/>
                                                                                                <w:left w:val="none" w:sz="0" w:space="0" w:color="auto"/>
                                                                                                <w:bottom w:val="none" w:sz="0" w:space="0" w:color="auto"/>
                                                                                                <w:right w:val="none" w:sz="0" w:space="0" w:color="auto"/>
                                                                                              </w:divBdr>
                                                                                            </w:div>
                                                                                            <w:div w:id="393282735">
                                                                                              <w:marLeft w:val="0"/>
                                                                                              <w:marRight w:val="0"/>
                                                                                              <w:marTop w:val="0"/>
                                                                                              <w:marBottom w:val="0"/>
                                                                                              <w:divBdr>
                                                                                                <w:top w:val="none" w:sz="0" w:space="0" w:color="auto"/>
                                                                                                <w:left w:val="none" w:sz="0" w:space="0" w:color="auto"/>
                                                                                                <w:bottom w:val="none" w:sz="0" w:space="0" w:color="auto"/>
                                                                                                <w:right w:val="none" w:sz="0" w:space="0" w:color="auto"/>
                                                                                              </w:divBdr>
                                                                                            </w:div>
                                                                                            <w:div w:id="803353748">
                                                                                              <w:marLeft w:val="0"/>
                                                                                              <w:marRight w:val="0"/>
                                                                                              <w:marTop w:val="0"/>
                                                                                              <w:marBottom w:val="0"/>
                                                                                              <w:divBdr>
                                                                                                <w:top w:val="none" w:sz="0" w:space="0" w:color="auto"/>
                                                                                                <w:left w:val="none" w:sz="0" w:space="0" w:color="auto"/>
                                                                                                <w:bottom w:val="none" w:sz="0" w:space="0" w:color="auto"/>
                                                                                                <w:right w:val="none" w:sz="0" w:space="0" w:color="auto"/>
                                                                                              </w:divBdr>
                                                                                            </w:div>
                                                                                            <w:div w:id="670379323">
                                                                                              <w:marLeft w:val="0"/>
                                                                                              <w:marRight w:val="0"/>
                                                                                              <w:marTop w:val="0"/>
                                                                                              <w:marBottom w:val="0"/>
                                                                                              <w:divBdr>
                                                                                                <w:top w:val="none" w:sz="0" w:space="0" w:color="auto"/>
                                                                                                <w:left w:val="none" w:sz="0" w:space="0" w:color="auto"/>
                                                                                                <w:bottom w:val="none" w:sz="0" w:space="0" w:color="auto"/>
                                                                                                <w:right w:val="none" w:sz="0" w:space="0" w:color="auto"/>
                                                                                              </w:divBdr>
                                                                                            </w:div>
                                                                                            <w:div w:id="1239679953">
                                                                                              <w:marLeft w:val="0"/>
                                                                                              <w:marRight w:val="0"/>
                                                                                              <w:marTop w:val="0"/>
                                                                                              <w:marBottom w:val="0"/>
                                                                                              <w:divBdr>
                                                                                                <w:top w:val="none" w:sz="0" w:space="0" w:color="auto"/>
                                                                                                <w:left w:val="none" w:sz="0" w:space="0" w:color="auto"/>
                                                                                                <w:bottom w:val="none" w:sz="0" w:space="0" w:color="auto"/>
                                                                                                <w:right w:val="none" w:sz="0" w:space="0" w:color="auto"/>
                                                                                              </w:divBdr>
                                                                                            </w:div>
                                                                                            <w:div w:id="1816608949">
                                                                                              <w:marLeft w:val="0"/>
                                                                                              <w:marRight w:val="0"/>
                                                                                              <w:marTop w:val="0"/>
                                                                                              <w:marBottom w:val="0"/>
                                                                                              <w:divBdr>
                                                                                                <w:top w:val="none" w:sz="0" w:space="0" w:color="auto"/>
                                                                                                <w:left w:val="none" w:sz="0" w:space="0" w:color="auto"/>
                                                                                                <w:bottom w:val="none" w:sz="0" w:space="0" w:color="auto"/>
                                                                                                <w:right w:val="none" w:sz="0" w:space="0" w:color="auto"/>
                                                                                              </w:divBdr>
                                                                                            </w:div>
                                                                                            <w:div w:id="2033411296">
                                                                                              <w:marLeft w:val="0"/>
                                                                                              <w:marRight w:val="0"/>
                                                                                              <w:marTop w:val="0"/>
                                                                                              <w:marBottom w:val="0"/>
                                                                                              <w:divBdr>
                                                                                                <w:top w:val="none" w:sz="0" w:space="0" w:color="auto"/>
                                                                                                <w:left w:val="none" w:sz="0" w:space="0" w:color="auto"/>
                                                                                                <w:bottom w:val="none" w:sz="0" w:space="0" w:color="auto"/>
                                                                                                <w:right w:val="none" w:sz="0" w:space="0" w:color="auto"/>
                                                                                              </w:divBdr>
                                                                                            </w:div>
                                                                                            <w:div w:id="2156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76923">
      <w:bodyDiv w:val="1"/>
      <w:marLeft w:val="0"/>
      <w:marRight w:val="0"/>
      <w:marTop w:val="0"/>
      <w:marBottom w:val="0"/>
      <w:divBdr>
        <w:top w:val="none" w:sz="0" w:space="0" w:color="auto"/>
        <w:left w:val="none" w:sz="0" w:space="0" w:color="auto"/>
        <w:bottom w:val="none" w:sz="0" w:space="0" w:color="auto"/>
        <w:right w:val="none" w:sz="0" w:space="0" w:color="auto"/>
      </w:divBdr>
      <w:divsChild>
        <w:div w:id="679088253">
          <w:marLeft w:val="0"/>
          <w:marRight w:val="0"/>
          <w:marTop w:val="0"/>
          <w:marBottom w:val="0"/>
          <w:divBdr>
            <w:top w:val="none" w:sz="0" w:space="0" w:color="auto"/>
            <w:left w:val="none" w:sz="0" w:space="0" w:color="auto"/>
            <w:bottom w:val="none" w:sz="0" w:space="0" w:color="auto"/>
            <w:right w:val="none" w:sz="0" w:space="0" w:color="auto"/>
          </w:divBdr>
          <w:divsChild>
            <w:div w:id="1056971989">
              <w:marLeft w:val="0"/>
              <w:marRight w:val="0"/>
              <w:marTop w:val="0"/>
              <w:marBottom w:val="0"/>
              <w:divBdr>
                <w:top w:val="none" w:sz="0" w:space="0" w:color="auto"/>
                <w:left w:val="none" w:sz="0" w:space="0" w:color="auto"/>
                <w:bottom w:val="none" w:sz="0" w:space="0" w:color="auto"/>
                <w:right w:val="none" w:sz="0" w:space="0" w:color="auto"/>
              </w:divBdr>
              <w:divsChild>
                <w:div w:id="1548105727">
                  <w:marLeft w:val="0"/>
                  <w:marRight w:val="0"/>
                  <w:marTop w:val="0"/>
                  <w:marBottom w:val="0"/>
                  <w:divBdr>
                    <w:top w:val="none" w:sz="0" w:space="0" w:color="auto"/>
                    <w:left w:val="none" w:sz="0" w:space="0" w:color="auto"/>
                    <w:bottom w:val="none" w:sz="0" w:space="0" w:color="auto"/>
                    <w:right w:val="none" w:sz="0" w:space="0" w:color="auto"/>
                  </w:divBdr>
                  <w:divsChild>
                    <w:div w:id="747730468">
                      <w:marLeft w:val="0"/>
                      <w:marRight w:val="0"/>
                      <w:marTop w:val="0"/>
                      <w:marBottom w:val="0"/>
                      <w:divBdr>
                        <w:top w:val="none" w:sz="0" w:space="0" w:color="auto"/>
                        <w:left w:val="none" w:sz="0" w:space="0" w:color="auto"/>
                        <w:bottom w:val="none" w:sz="0" w:space="0" w:color="auto"/>
                        <w:right w:val="none" w:sz="0" w:space="0" w:color="auto"/>
                      </w:divBdr>
                      <w:divsChild>
                        <w:div w:id="716322868">
                          <w:marLeft w:val="0"/>
                          <w:marRight w:val="0"/>
                          <w:marTop w:val="0"/>
                          <w:marBottom w:val="0"/>
                          <w:divBdr>
                            <w:top w:val="none" w:sz="0" w:space="0" w:color="auto"/>
                            <w:left w:val="none" w:sz="0" w:space="0" w:color="auto"/>
                            <w:bottom w:val="none" w:sz="0" w:space="0" w:color="auto"/>
                            <w:right w:val="none" w:sz="0" w:space="0" w:color="auto"/>
                          </w:divBdr>
                          <w:divsChild>
                            <w:div w:id="1759207151">
                              <w:marLeft w:val="0"/>
                              <w:marRight w:val="0"/>
                              <w:marTop w:val="0"/>
                              <w:marBottom w:val="360"/>
                              <w:divBdr>
                                <w:top w:val="none" w:sz="0" w:space="0" w:color="auto"/>
                                <w:left w:val="none" w:sz="0" w:space="0" w:color="auto"/>
                                <w:bottom w:val="none" w:sz="0" w:space="0" w:color="auto"/>
                                <w:right w:val="none" w:sz="0" w:space="0" w:color="auto"/>
                              </w:divBdr>
                              <w:divsChild>
                                <w:div w:id="3225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707562">
      <w:bodyDiv w:val="1"/>
      <w:marLeft w:val="0"/>
      <w:marRight w:val="0"/>
      <w:marTop w:val="0"/>
      <w:marBottom w:val="0"/>
      <w:divBdr>
        <w:top w:val="none" w:sz="0" w:space="0" w:color="auto"/>
        <w:left w:val="none" w:sz="0" w:space="0" w:color="auto"/>
        <w:bottom w:val="none" w:sz="0" w:space="0" w:color="auto"/>
        <w:right w:val="none" w:sz="0" w:space="0" w:color="auto"/>
      </w:divBdr>
      <w:divsChild>
        <w:div w:id="1678922750">
          <w:marLeft w:val="0"/>
          <w:marRight w:val="0"/>
          <w:marTop w:val="0"/>
          <w:marBottom w:val="0"/>
          <w:divBdr>
            <w:top w:val="none" w:sz="0" w:space="0" w:color="auto"/>
            <w:left w:val="none" w:sz="0" w:space="0" w:color="auto"/>
            <w:bottom w:val="none" w:sz="0" w:space="0" w:color="auto"/>
            <w:right w:val="none" w:sz="0" w:space="0" w:color="auto"/>
          </w:divBdr>
          <w:divsChild>
            <w:div w:id="1256357209">
              <w:marLeft w:val="0"/>
              <w:marRight w:val="0"/>
              <w:marTop w:val="0"/>
              <w:marBottom w:val="0"/>
              <w:divBdr>
                <w:top w:val="none" w:sz="0" w:space="0" w:color="auto"/>
                <w:left w:val="none" w:sz="0" w:space="0" w:color="auto"/>
                <w:bottom w:val="none" w:sz="0" w:space="0" w:color="auto"/>
                <w:right w:val="none" w:sz="0" w:space="0" w:color="auto"/>
              </w:divBdr>
              <w:divsChild>
                <w:div w:id="943000535">
                  <w:marLeft w:val="0"/>
                  <w:marRight w:val="0"/>
                  <w:marTop w:val="0"/>
                  <w:marBottom w:val="0"/>
                  <w:divBdr>
                    <w:top w:val="none" w:sz="0" w:space="0" w:color="auto"/>
                    <w:left w:val="none" w:sz="0" w:space="0" w:color="auto"/>
                    <w:bottom w:val="none" w:sz="0" w:space="0" w:color="auto"/>
                    <w:right w:val="none" w:sz="0" w:space="0" w:color="auto"/>
                  </w:divBdr>
                  <w:divsChild>
                    <w:div w:id="1702705344">
                      <w:marLeft w:val="0"/>
                      <w:marRight w:val="0"/>
                      <w:marTop w:val="0"/>
                      <w:marBottom w:val="0"/>
                      <w:divBdr>
                        <w:top w:val="none" w:sz="0" w:space="0" w:color="auto"/>
                        <w:left w:val="none" w:sz="0" w:space="0" w:color="auto"/>
                        <w:bottom w:val="none" w:sz="0" w:space="0" w:color="auto"/>
                        <w:right w:val="none" w:sz="0" w:space="0" w:color="auto"/>
                      </w:divBdr>
                      <w:divsChild>
                        <w:div w:id="228928307">
                          <w:marLeft w:val="0"/>
                          <w:marRight w:val="0"/>
                          <w:marTop w:val="0"/>
                          <w:marBottom w:val="0"/>
                          <w:divBdr>
                            <w:top w:val="none" w:sz="0" w:space="0" w:color="auto"/>
                            <w:left w:val="none" w:sz="0" w:space="0" w:color="auto"/>
                            <w:bottom w:val="none" w:sz="0" w:space="0" w:color="auto"/>
                            <w:right w:val="none" w:sz="0" w:space="0" w:color="auto"/>
                          </w:divBdr>
                          <w:divsChild>
                            <w:div w:id="991716226">
                              <w:marLeft w:val="0"/>
                              <w:marRight w:val="0"/>
                              <w:marTop w:val="0"/>
                              <w:marBottom w:val="360"/>
                              <w:divBdr>
                                <w:top w:val="none" w:sz="0" w:space="0" w:color="auto"/>
                                <w:left w:val="none" w:sz="0" w:space="0" w:color="auto"/>
                                <w:bottom w:val="none" w:sz="0" w:space="0" w:color="auto"/>
                                <w:right w:val="none" w:sz="0" w:space="0" w:color="auto"/>
                              </w:divBdr>
                              <w:divsChild>
                                <w:div w:id="121511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8" Type="http://schemas.openxmlformats.org/officeDocument/2006/relationships/hyperlink" Target="http://capstoneheadwaters.com/sites/default/files/Early%20Childhood%20Education%20Coverage%20Report%20Q2%202012.pdf" TargetMode="External"/><Relationship Id="rId3" Type="http://schemas.openxmlformats.org/officeDocument/2006/relationships/hyperlink" Target="https://www.rijksoverheid.nl/documenten/kamerstukken/2017/04/13/bijlage-private-equity-in-nederland-een-stakeholder-perspectief" TargetMode="External"/><Relationship Id="rId7" Type="http://schemas.openxmlformats.org/officeDocument/2006/relationships/hyperlink" Target="https://www.livingstonepartners.com/en-gb/insights/childcare-private-equity-playground/" TargetMode="External"/><Relationship Id="rId2" Type="http://schemas.openxmlformats.org/officeDocument/2006/relationships/hyperlink" Target="https://www.researchgate.net/profile/Ewald_Engelen/publication/279286233_The_Dutch_Childcare_Heist_the_Financialization_of_State-Near_Sectors/links/559162bd08ae1e1f9bafe9e3/The-Dutch-Childcare-Heist-the-Financialization-of-State-Near-Sectors.pdf" TargetMode="External"/><Relationship Id="rId1" Type="http://schemas.openxmlformats.org/officeDocument/2006/relationships/hyperlink" Target="https://outlookweb.eur.nl/owa/redir.aspx?C=RbUkqazFQo-82w7v2iaah5u-NPoYMWNfwvHcOX2OZjLX62TPe8HWCA..&amp;URL=https%3a%2f%2fwww.cpb.nl%2fsites%2fdefault%2ffiles%2fpublicaties%2fdownload%2fcpb-notitie-27okt2011-kinderopvang-kaart.pdf" TargetMode="External"/><Relationship Id="rId6" Type="http://schemas.openxmlformats.org/officeDocument/2006/relationships/hyperlink" Target="https://outlookweb.eur.nl/owa/redir.aspx?C=zsljhUlNWyvIY4xtBGcTS6yNW0BVPMeYth-z4Apc-LLX62TPe8HWCA..&amp;URL=https%3a%2f%2fwww.maatschappelijkekinderopvang.nl%2fwp-content%2fuploads%2f2019%2f02%2fSectorrapport-Kinderopvang-2018-met-de-Jaarcijfers-2017.pdf" TargetMode="External"/><Relationship Id="rId5" Type="http://schemas.openxmlformats.org/officeDocument/2006/relationships/hyperlink" Target="https://outlookweb.eur.nl/owa/redir.aspx?C=15Vl4G3hdwea2BK_X43fzM-xhibWj69-koAvRUx0FqXX62TPe8HWCA..&amp;URL=https%3a%2f%2fwww.ing.nl%2fzakelijk%2fkennis-over-de-economie%2fuw-sector%2fpublieke-sector%2fkinderopvang-kruipt-uit-dal.html" TargetMode="External"/><Relationship Id="rId10" Type="http://schemas.openxmlformats.org/officeDocument/2006/relationships/hyperlink" Target="https://download.belastingdienst.nl/belastingdienst/docs/rap_private_eq_fisc_al0101z1ed.pdf" TargetMode="External"/><Relationship Id="rId4" Type="http://schemas.openxmlformats.org/officeDocument/2006/relationships/hyperlink" Target="https://www.rabobank.nl/bedrijven/cijfers-en-trends/dienstverlening/kinderopvang/" TargetMode="External"/><Relationship Id="rId9" Type="http://schemas.openxmlformats.org/officeDocument/2006/relationships/hyperlink" Target="https://www.nurseryworld.co.uk/nursery-world/analysis/1094017/analysis-australia-childcare-reformed-wake-abc-collap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1522</ap:Words>
  <ap:Characters>8680</ap:Characters>
  <ap:DocSecurity>0</ap:DocSecurity>
  <ap:Lines>72</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2019-05-09T05:58:00.0000000Z</dcterms:created>
  <dcterms:modified xsi:type="dcterms:W3CDTF">2019-05-09T05:58:00.0000000Z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0x0101007115B6FF48343B41AA185C94150E037E</vt:lpwstr>
  </property>
</Properties>
</file>