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p>
    <w:p w:rsidR="00C81092" w:rsidP="003B6109" w:rsidRDefault="00C81092" w14:paraId="61E2DEAB" w14:textId="77777777">
      <w:pPr>
        <w:rPr>
          <w:b/>
        </w:rPr>
      </w:pPr>
    </w:p>
    <w:p w:rsidR="00C81092" w:rsidP="003B6109" w:rsidRDefault="003E3109" w14:paraId="2E0A59C9" w14:textId="0747F5BA">
      <w:r w:rsidRPr="003E3109">
        <w:t xml:space="preserve">Met verwijzing naar de schriftelijke inbreng </w:t>
      </w:r>
      <w:r>
        <w:t>van de Tweede Kamer d.d.</w:t>
      </w:r>
    </w:p>
    <w:p w:rsidR="003E3109" w:rsidP="003B6109" w:rsidRDefault="003E3109" w14:paraId="7D38F6BB" w14:textId="306C7CEC">
      <w:r>
        <w:t>9 mei 2019 naar aanleiding van de geannoteerde agenda voor de Raad Buitenlandse Zaken die op 13 mei 2019 zal plaatsvinden, gaan uw Kamer hierbij de antwoorden toe van de zijde van het kabinet.</w:t>
      </w:r>
    </w:p>
    <w:p w:rsidRPr="003E3109" w:rsidR="003E3109" w:rsidP="003B6109" w:rsidRDefault="003E3109" w14:paraId="7AE63B2A" w14:textId="77777777"/>
    <w:p w:rsidRPr="00D057D9" w:rsidR="004340CA" w:rsidP="003B6109" w:rsidRDefault="004340CA" w14:paraId="4DF6661E" w14:textId="77777777">
      <w:pPr>
        <w:rPr>
          <w:b/>
        </w:rPr>
      </w:pP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3E3109" w14:paraId="6B977A0A" w14:textId="70BBDDCF">
                <w:r>
                  <w:t>De Minister van Buitenlandse Zaken,</w:t>
                </w:r>
                <w:r>
                  <w:br/>
                </w:r>
                <w:r>
                  <w:br/>
                </w:r>
                <w:r>
                  <w:br/>
                </w:r>
                <w:r>
                  <w:br/>
                </w:r>
                <w: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PlaceholderText"/>
                    <w:rFonts w:eastAsiaTheme="minorHAnsi"/>
                    <w:color w:val="FFFFFF" w:themeColor="background1"/>
                  </w:rPr>
                  <w:t>[Ondertekenaar 2]</w:t>
                </w:r>
              </w:p>
            </w:tc>
          </w:sdtContent>
        </w:sdt>
      </w:tr>
    </w:tbl>
    <w:p w:rsidR="00D057D9" w:rsidP="00EE5E5D" w:rsidRDefault="00D057D9" w14:paraId="5316DB17" w14:textId="77777777"/>
    <w:sectPr w:rsidR="00D057D9" w:rsidSect="00561A0F">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21FF" w14:textId="77777777" w:rsidR="00DD1BB8" w:rsidRDefault="00DD1B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8CBDC" w14:textId="77777777" w:rsidR="00DD1BB8" w:rsidRDefault="00DD1B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11E95" w14:textId="77777777" w:rsidR="00DD1BB8" w:rsidRDefault="00DD1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23DD" w14:textId="77777777" w:rsidR="00DD1BB8" w:rsidRDefault="00DD1B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7e741e1b-5a3e-4ec4-bebb-fc0b47c8bd44'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7e741e1b-5a3e-4ec4-bebb-fc0b47c8bd44' " w:xpath="/ns0:properties[1]/documentManagement[1]/ns3:_dlc_DocId[1]" w:storeItemID="{81961AFE-0FF6-4063-9DD3-1D50F4EAA675}"/>
                            <w:text/>
                          </w:sdtPr>
                          <w:sdtEndPr/>
                          <w:sdtContent>
                            <w:p w14:paraId="53F88725" w14:textId="1C2E0F68" w:rsidR="001B5575" w:rsidRPr="006B0BAF" w:rsidRDefault="003E3109" w:rsidP="00387071">
                              <w:pPr>
                                <w:rPr>
                                  <w:sz w:val="13"/>
                                  <w:szCs w:val="13"/>
                                </w:rPr>
                              </w:pPr>
                              <w:r>
                                <w:rPr>
                                  <w:sz w:val="13"/>
                                  <w:szCs w:val="13"/>
                                </w:rPr>
                                <w:t>BZDOC-236315591-47</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7e741e1b-5a3e-4ec4-bebb-fc0b47c8bd44'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PlaceholderText"/>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7e741e1b-5a3e-4ec4-bebb-fc0b47c8bd44' " w:xpath="/ns0:properties[1]/documentManagement[1]/ns3:_dlc_DocId[1]" w:storeItemID="{81961AFE-0FF6-4063-9DD3-1D50F4EAA675}"/>
                      <w:text/>
                    </w:sdtPr>
                    <w:sdtEndPr/>
                    <w:sdtContent>
                      <w:p w14:paraId="53F88725" w14:textId="1C2E0F68" w:rsidR="001B5575" w:rsidRPr="006B0BAF" w:rsidRDefault="003E3109" w:rsidP="00387071">
                        <w:pPr>
                          <w:rPr>
                            <w:sz w:val="13"/>
                            <w:szCs w:val="13"/>
                          </w:rPr>
                        </w:pPr>
                        <w:r>
                          <w:rPr>
                            <w:sz w:val="13"/>
                            <w:szCs w:val="13"/>
                          </w:rPr>
                          <w:t>BZDOC-236315591-47</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7e741e1b-5a3e-4ec4-bebb-fc0b47c8bd44' xmlns:ns4='a968f643-972d-4667-9c7d-fd76f2567ee3' " w:xpath="/ns0:properties[1]/documentManagement[1]/ns4:Geadresseerde_x0020_Kamer[1]" w:storeItemID="{81961AFE-0FF6-4063-9DD3-1D50F4EAA675}"/>
                            <w:text w:multiLine="1"/>
                          </w:sdtPr>
                          <w:sdtEndPr/>
                          <w:sdtContent>
                            <w:p w14:paraId="2D9E3A62" w14:textId="24E40465" w:rsidR="00F566A0" w:rsidRDefault="003E3109"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7e741e1b-5a3e-4ec4-bebb-fc0b47c8bd44' xmlns:ns4='a968f643-972d-4667-9c7d-fd76f2567ee3' " w:xpath="/ns0:properties[1]/documentManagement[1]/ns4:Geadresseerde_x0020_Kamer[1]" w:storeItemID="{81961AFE-0FF6-4063-9DD3-1D50F4EAA675}"/>
                      <w:text w:multiLine="1"/>
                    </w:sdtPr>
                    <w:sdtEndPr/>
                    <w:sdtContent>
                      <w:p w14:paraId="2D9E3A62" w14:textId="24E40465" w:rsidR="00F566A0" w:rsidRDefault="003E3109"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0B97388"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7E4A903C" w:rsidR="001B5575" w:rsidRPr="00F51C07" w:rsidRDefault="001B5575">
                          <w:r w:rsidRPr="00F51C07">
                            <w:t>Datum</w:t>
                          </w:r>
                          <w:r w:rsidRPr="00F51C07">
                            <w:tab/>
                          </w:r>
                          <w:r w:rsidR="00DD1BB8">
                            <w:t xml:space="preserve">9 </w:t>
                          </w:r>
                          <w:bookmarkStart w:id="0" w:name="_GoBack"/>
                          <w:bookmarkEnd w:id="0"/>
                          <w:r w:rsidR="003E3109">
                            <w:t>mei 2019</w:t>
                          </w:r>
                        </w:p>
                        <w:p w14:paraId="3024AE6B" w14:textId="296F4BF8" w:rsidR="001B5575" w:rsidRPr="00F51C07" w:rsidRDefault="001B5575">
                          <w:r w:rsidRPr="00E20D12">
                            <w:t xml:space="preserve">Betreft </w:t>
                          </w:r>
                          <w:r w:rsidRPr="00E20D12">
                            <w:tab/>
                          </w:r>
                          <w:r w:rsidR="003E3109">
                            <w:t>Schriftelijk overleg Raad Buitenlandse Zaken van 13 mei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7E4A903C" w:rsidR="001B5575" w:rsidRPr="00F51C07" w:rsidRDefault="001B5575">
                    <w:r w:rsidRPr="00F51C07">
                      <w:t>Datum</w:t>
                    </w:r>
                    <w:r w:rsidRPr="00F51C07">
                      <w:tab/>
                    </w:r>
                    <w:r w:rsidR="00DD1BB8">
                      <w:t xml:space="preserve">9 </w:t>
                    </w:r>
                    <w:bookmarkStart w:id="1" w:name="_GoBack"/>
                    <w:bookmarkEnd w:id="1"/>
                    <w:r w:rsidR="003E3109">
                      <w:t>mei 2019</w:t>
                    </w:r>
                  </w:p>
                  <w:p w14:paraId="3024AE6B" w14:textId="296F4BF8" w:rsidR="001B5575" w:rsidRPr="00F51C07" w:rsidRDefault="001B5575">
                    <w:r w:rsidRPr="00E20D12">
                      <w:t xml:space="preserve">Betreft </w:t>
                    </w:r>
                    <w:r w:rsidRPr="00E20D12">
                      <w:tab/>
                    </w:r>
                    <w:r w:rsidR="003E3109">
                      <w:t>Schriftelijk overleg Raad Buitenlandse Zaken van 13 mei 2019</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7e741e1b-5a3e-4ec4-bebb-fc0b47c8bd44' xmlns:ns4='a968f643-972d-4667-9c7d-fd76f2567ee3' " w:xpath="/ns0:properties[1]/documentManagement[1]/ns4:Afzender[1]" w:storeItemID="{81961AFE-0FF6-4063-9DD3-1D50F4EAA675}"/>
                            <w:text w:multiLine="1"/>
                          </w:sdtPr>
                          <w:sdtEndPr/>
                          <w:sdtContent>
                            <w:p w14:paraId="2FF68EB0" w14:textId="361B4C8B" w:rsidR="003573B1" w:rsidRDefault="003E3109"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7D9D518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7e741e1b-5a3e-4ec4-bebb-fc0b47c8bd44' xmlns:ns4='a968f643-972d-4667-9c7d-fd76f2567ee3' " w:xpath="/ns0:properties[1]/documentManagement[1]/ns3:_dlc_DocId[1]" w:storeItemID="{81961AFE-0FF6-4063-9DD3-1D50F4EAA675}"/>
                              <w:text/>
                            </w:sdtPr>
                            <w:sdtEndPr/>
                            <w:sdtContent>
                              <w:r w:rsidR="003E3109">
                                <w:rPr>
                                  <w:sz w:val="13"/>
                                  <w:szCs w:val="13"/>
                                </w:rPr>
                                <w:t>BZDOC-236315591-47</w:t>
                              </w:r>
                            </w:sdtContent>
                          </w:sdt>
                        </w:p>
                        <w:p w14:paraId="337D6E6B" w14:textId="0F434BD2" w:rsidR="001B5575" w:rsidRDefault="001B5575" w:rsidP="00EE5E5D">
                          <w:pPr>
                            <w:rPr>
                              <w:sz w:val="13"/>
                              <w:szCs w:val="13"/>
                            </w:rPr>
                          </w:pPr>
                          <w:r w:rsidRPr="005D7A68">
                            <w:rPr>
                              <w:b/>
                              <w:sz w:val="13"/>
                              <w:szCs w:val="13"/>
                            </w:rPr>
                            <w:t>Uw Referentie</w:t>
                          </w:r>
                          <w:r>
                            <w:rPr>
                              <w:b/>
                              <w:sz w:val="13"/>
                              <w:szCs w:val="13"/>
                            </w:rPr>
                            <w:br/>
                          </w:r>
                          <w:r w:rsidR="008930EF">
                            <w:rPr>
                              <w:sz w:val="13"/>
                              <w:szCs w:val="13"/>
                            </w:rPr>
                            <w:t>2019Z08994/2019D18507</w:t>
                          </w: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7e741e1b-5a3e-4ec4-bebb-fc0b47c8bd44' xmlns:ns4='a968f643-972d-4667-9c7d-fd76f2567ee3' " w:xpath="/ns0:properties[1]/documentManagement[1]/ns4:Aantal_x0020_bijlagen[1]" w:storeItemID="{81961AFE-0FF6-4063-9DD3-1D50F4EAA675}"/>
                            <w:text/>
                          </w:sdtPr>
                          <w:sdtEndPr/>
                          <w:sdtContent>
                            <w:p w14:paraId="545458C9" w14:textId="261AA668" w:rsidR="001B5575" w:rsidRPr="0058359E" w:rsidRDefault="008930EF"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7e741e1b-5a3e-4ec4-bebb-fc0b47c8bd44' xmlns:ns4='a968f643-972d-4667-9c7d-fd76f2567ee3' " w:xpath="/ns0:properties[1]/documentManagement[1]/ns4:Afzender[1]" w:storeItemID="{81961AFE-0FF6-4063-9DD3-1D50F4EAA675}"/>
                      <w:text w:multiLine="1"/>
                    </w:sdtPr>
                    <w:sdtEndPr/>
                    <w:sdtContent>
                      <w:p w14:paraId="2FF68EB0" w14:textId="361B4C8B" w:rsidR="003573B1" w:rsidRDefault="003E3109"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7D9D5189"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7e741e1b-5a3e-4ec4-bebb-fc0b47c8bd44' xmlns:ns4='a968f643-972d-4667-9c7d-fd76f2567ee3' " w:xpath="/ns0:properties[1]/documentManagement[1]/ns3:_dlc_DocId[1]" w:storeItemID="{81961AFE-0FF6-4063-9DD3-1D50F4EAA675}"/>
                        <w:text/>
                      </w:sdtPr>
                      <w:sdtEndPr/>
                      <w:sdtContent>
                        <w:r w:rsidR="003E3109">
                          <w:rPr>
                            <w:sz w:val="13"/>
                            <w:szCs w:val="13"/>
                          </w:rPr>
                          <w:t>BZDOC-236315591-47</w:t>
                        </w:r>
                      </w:sdtContent>
                    </w:sdt>
                  </w:p>
                  <w:p w14:paraId="337D6E6B" w14:textId="0F434BD2" w:rsidR="001B5575" w:rsidRDefault="001B5575" w:rsidP="00EE5E5D">
                    <w:pPr>
                      <w:rPr>
                        <w:sz w:val="13"/>
                        <w:szCs w:val="13"/>
                      </w:rPr>
                    </w:pPr>
                    <w:r w:rsidRPr="005D7A68">
                      <w:rPr>
                        <w:b/>
                        <w:sz w:val="13"/>
                        <w:szCs w:val="13"/>
                      </w:rPr>
                      <w:t>Uw Referentie</w:t>
                    </w:r>
                    <w:r>
                      <w:rPr>
                        <w:b/>
                        <w:sz w:val="13"/>
                        <w:szCs w:val="13"/>
                      </w:rPr>
                      <w:br/>
                    </w:r>
                    <w:r w:rsidR="008930EF">
                      <w:rPr>
                        <w:sz w:val="13"/>
                        <w:szCs w:val="13"/>
                      </w:rPr>
                      <w:t>2019Z08994/2019D18507</w:t>
                    </w:r>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7e741e1b-5a3e-4ec4-bebb-fc0b47c8bd44' xmlns:ns4='a968f643-972d-4667-9c7d-fd76f2567ee3' " w:xpath="/ns0:properties[1]/documentManagement[1]/ns4:Aantal_x0020_bijlagen[1]" w:storeItemID="{81961AFE-0FF6-4063-9DD3-1D50F4EAA675}"/>
                      <w:text/>
                    </w:sdtPr>
                    <w:sdtEndPr/>
                    <w:sdtContent>
                      <w:p w14:paraId="545458C9" w14:textId="261AA668" w:rsidR="001B5575" w:rsidRPr="0058359E" w:rsidRDefault="008930EF"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B2C0A"/>
    <w:rsid w:val="002F508B"/>
    <w:rsid w:val="00310314"/>
    <w:rsid w:val="0031697F"/>
    <w:rsid w:val="003573B1"/>
    <w:rsid w:val="00360A38"/>
    <w:rsid w:val="00387071"/>
    <w:rsid w:val="00392593"/>
    <w:rsid w:val="003A2FD6"/>
    <w:rsid w:val="003B6109"/>
    <w:rsid w:val="003C0D64"/>
    <w:rsid w:val="003D0FF6"/>
    <w:rsid w:val="003E3109"/>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C6A20"/>
    <w:rsid w:val="007D4D1F"/>
    <w:rsid w:val="00844B28"/>
    <w:rsid w:val="00861995"/>
    <w:rsid w:val="008930EF"/>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87"/>
    <w:rsid w:val="00DB3A5F"/>
    <w:rsid w:val="00DD1BB8"/>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header" Target="header3.xml" Id="rId14" /><Relationship Type="http://schemas.openxmlformats.org/officeDocument/2006/relationships/endnotes" Target="endnotes.xml" Id="rId9"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PlaceholderText"/>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PlaceholderText"/>
              <w:rFonts w:eastAsiaTheme="minorHAnsi"/>
              <w:color w:val="FFFFFF" w:themeColor="background1"/>
            </w:rPr>
            <w:t>[Ondertekenaar 2]</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PlaceholderText"/>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4.xml><?xml version="1.0" encoding="utf-8"?>
<ds:datastoreItem xmlns:ds="http://schemas.openxmlformats.org/officeDocument/2006/customXml" ds:itemID="{03919418-C26B-4A6F-8E92-A2A262ED5A6D}">
  <ds:schemaRefs>
    <ds:schemaRef ds:uri="http://schemas.microsoft.com/sharepoint/events"/>
  </ds:schemaRefs>
</ds:datastoreItem>
</file>

<file path=docProps/app.xml><?xml version="1.0" encoding="utf-8"?>
<ap:Properties xmlns:vt="http://schemas.openxmlformats.org/officeDocument/2006/docPropsVTypes" xmlns:ap="http://schemas.openxmlformats.org/officeDocument/2006/extended-properties">
  <ap:Pages>1</ap:Pages>
  <ap:Words>55</ap:Words>
  <ap:Characters>306</ap:Characters>
  <ap:DocSecurity>0</ap:DocSecurity>
  <ap:Lines>2</ap:Lines>
  <ap:Paragraphs>1</ap:Paragraphs>
  <ap:ScaleCrop>false</ap:ScaleCrop>
  <ap:HeadingPairs>
    <vt:vector baseType="variant" size="2">
      <vt:variant>
        <vt:lpstr>Title</vt:lpstr>
      </vt:variant>
      <vt:variant>
        <vt:i4>1</vt:i4>
      </vt:variant>
    </vt:vector>
  </ap:HeadingPairs>
  <ap:TitlesOfParts>
    <vt:vector baseType="lpstr" size="1">
      <vt:lpstr>2019Z08994-2019D18507 - antwoord.docx</vt:lpstr>
    </vt:vector>
  </ap:TitlesOfParts>
  <ap:LinksUpToDate>false</ap:LinksUpToDate>
  <ap:CharactersWithSpaces>360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2019-05-09T15:49:00.0000000Z</dcterms:created>
  <dcterms:modified xsi:type="dcterms:W3CDTF">2019-05-09T15:49:00.0000000Z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0x01010045F62DDFA5C8FF4F91B667A154C1FD21</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993a296f-bf1b-4caa-b05c-54b893946599</vt:lpwstr>
  </property>
  <property fmtid="{D5CDD505-2E9C-101B-9397-08002B2CF9AE}" pid="8" name="_docset_NoMedatataSyncRequired">
    <vt:lpwstr>False</vt:lpwstr>
  </property>
  <property fmtid="{D5CDD505-2E9C-101B-9397-08002B2CF9AE}" pid="9" name="DepartementDirectie">
    <vt:lpwstr/>
  </property>
  <property fmtid="{D5CDD505-2E9C-101B-9397-08002B2CF9AE}" pid="10" name="n7e1752c52f54c38a7d7dd6f35c9ddb2">
    <vt:lpwstr/>
  </property>
  <property fmtid="{D5CDD505-2E9C-101B-9397-08002B2CF9AE}" pid="11" name="TaxCatchAll">
    <vt:lpwstr/>
  </property>
</Properties>
</file>