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C6C" w:rsidP="00491C6C" w:rsidRDefault="00491C6C">
      <w:pPr>
        <w:rPr>
          <w:rFonts w:ascii="Tahoma" w:hAnsi="Tahoma" w:cs="Tahoma"/>
          <w:b/>
          <w:bCs/>
          <w:sz w:val="20"/>
          <w:szCs w:val="20"/>
          <w:lang w:eastAsia="nl-NL"/>
        </w:rPr>
      </w:pPr>
      <w:r>
        <w:rPr>
          <w:rFonts w:ascii="Tahoma" w:hAnsi="Tahoma" w:cs="Tahoma"/>
          <w:b/>
          <w:bCs/>
          <w:sz w:val="20"/>
          <w:szCs w:val="20"/>
          <w:lang w:eastAsia="nl-NL"/>
        </w:rPr>
        <w:t>2019Z</w:t>
      </w:r>
      <w:r w:rsidR="00256D14">
        <w:rPr>
          <w:rFonts w:ascii="Tahoma" w:hAnsi="Tahoma" w:cs="Tahoma"/>
          <w:b/>
          <w:bCs/>
          <w:sz w:val="20"/>
          <w:szCs w:val="20"/>
          <w:lang w:eastAsia="nl-NL"/>
        </w:rPr>
        <w:t>07132</w:t>
      </w:r>
      <w:r>
        <w:rPr>
          <w:rFonts w:ascii="Tahoma" w:hAnsi="Tahoma" w:cs="Tahoma"/>
          <w:b/>
          <w:bCs/>
          <w:sz w:val="20"/>
          <w:szCs w:val="20"/>
          <w:lang w:eastAsia="nl-NL"/>
        </w:rPr>
        <w:t>/2019D</w:t>
      </w:r>
      <w:r w:rsidR="00256D14">
        <w:rPr>
          <w:rFonts w:ascii="Tahoma" w:hAnsi="Tahoma" w:cs="Tahoma"/>
          <w:b/>
          <w:bCs/>
          <w:sz w:val="20"/>
          <w:szCs w:val="20"/>
          <w:lang w:eastAsia="nl-NL"/>
        </w:rPr>
        <w:t>14676</w:t>
      </w:r>
      <w:bookmarkStart w:name="_GoBack" w:id="0"/>
      <w:bookmarkEnd w:id="0"/>
    </w:p>
    <w:p w:rsidR="00491C6C" w:rsidP="00491C6C" w:rsidRDefault="00491C6C">
      <w:pPr>
        <w:rPr>
          <w:rFonts w:ascii="Tahoma" w:hAnsi="Tahoma" w:cs="Tahoma"/>
          <w:b/>
          <w:bCs/>
          <w:sz w:val="20"/>
          <w:szCs w:val="20"/>
          <w:lang w:eastAsia="nl-NL"/>
        </w:rPr>
      </w:pPr>
    </w:p>
    <w:p w:rsidR="00491C6C" w:rsidP="00491C6C" w:rsidRDefault="00491C6C">
      <w:pPr>
        <w:rPr>
          <w:rFonts w:ascii="Tahoma" w:hAnsi="Tahoma" w:cs="Tahoma"/>
          <w:b/>
          <w:bCs/>
          <w:sz w:val="20"/>
          <w:szCs w:val="20"/>
          <w:lang w:eastAsia="nl-NL"/>
        </w:rPr>
      </w:pPr>
    </w:p>
    <w:p w:rsidR="00491C6C" w:rsidP="00491C6C" w:rsidRDefault="00491C6C">
      <w:pPr>
        <w:rPr>
          <w:rFonts w:ascii="Tahoma" w:hAnsi="Tahoma" w:cs="Tahoma"/>
          <w:b/>
          <w:bCs/>
          <w:sz w:val="20"/>
          <w:szCs w:val="20"/>
          <w:lang w:eastAsia="nl-NL"/>
        </w:rPr>
      </w:pPr>
    </w:p>
    <w:p w:rsidR="00491C6C" w:rsidP="00491C6C" w:rsidRDefault="00491C6C">
      <w:pPr>
        <w:rPr>
          <w:rFonts w:ascii="Tahoma" w:hAnsi="Tahoma" w:cs="Tahoma"/>
          <w:b/>
          <w:bCs/>
          <w:sz w:val="20"/>
          <w:szCs w:val="20"/>
          <w:lang w:eastAsia="nl-NL"/>
        </w:rPr>
      </w:pPr>
    </w:p>
    <w:p w:rsidR="00491C6C" w:rsidP="00491C6C" w:rsidRDefault="00491C6C">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Maes,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april 2019 12:52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SZW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Kent van B.</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van het lid Van Kent reactie op TNO-rapport Trends in kwaliteit van de arbeid van flexibele en vaste werknemers en </w:t>
      </w:r>
      <w:proofErr w:type="spellStart"/>
      <w:r>
        <w:rPr>
          <w:rFonts w:ascii="Tahoma" w:hAnsi="Tahoma" w:cs="Tahoma"/>
          <w:sz w:val="20"/>
          <w:szCs w:val="20"/>
          <w:lang w:eastAsia="nl-NL"/>
        </w:rPr>
        <w:t>multi</w:t>
      </w:r>
      <w:proofErr w:type="spellEnd"/>
      <w:r>
        <w:rPr>
          <w:rFonts w:ascii="Tahoma" w:hAnsi="Tahoma" w:cs="Tahoma"/>
          <w:sz w:val="20"/>
          <w:szCs w:val="20"/>
          <w:lang w:eastAsia="nl-NL"/>
        </w:rPr>
        <w:t>-jobbers</w:t>
      </w:r>
    </w:p>
    <w:p w:rsidR="00491C6C" w:rsidP="00491C6C" w:rsidRDefault="00491C6C"/>
    <w:p w:rsidR="00491C6C" w:rsidP="00491C6C" w:rsidRDefault="00491C6C">
      <w:r>
        <w:t>Beste griffie,</w:t>
      </w:r>
    </w:p>
    <w:p w:rsidR="00491C6C" w:rsidP="00491C6C" w:rsidRDefault="00491C6C"/>
    <w:p w:rsidR="00491C6C" w:rsidP="00491C6C" w:rsidRDefault="00491C6C">
      <w:r>
        <w:t xml:space="preserve">Gisteren verscheen het TNO-rapport “Trends in kwaliteit van de arbeid van flexibele en vaste werknemers en </w:t>
      </w:r>
      <w:proofErr w:type="spellStart"/>
      <w:r>
        <w:t>multi</w:t>
      </w:r>
      <w:proofErr w:type="spellEnd"/>
      <w:r>
        <w:t>-jobbers” (</w:t>
      </w:r>
      <w:hyperlink w:history="1" r:id="rId5">
        <w:r>
          <w:rPr>
            <w:rStyle w:val="Hyperlink"/>
          </w:rPr>
          <w:t>link</w:t>
        </w:r>
      </w:hyperlink>
      <w:r>
        <w:t>). Graag zou ik namens Bart van Kent, de minister van SZW willen verzoeken om hier met een reactie op te komen voorafgaand aan het AO Arbeidsmarktbeleid dat voor 26 juni gepland staat.</w:t>
      </w:r>
    </w:p>
    <w:p w:rsidR="00491C6C" w:rsidP="00491C6C" w:rsidRDefault="00491C6C"/>
    <w:p w:rsidR="00491C6C" w:rsidP="00491C6C" w:rsidRDefault="00491C6C"/>
    <w:p w:rsidR="00491C6C" w:rsidP="00491C6C" w:rsidRDefault="00491C6C">
      <w:pPr>
        <w:rPr>
          <w:sz w:val="24"/>
          <w:szCs w:val="24"/>
          <w:lang w:eastAsia="nl-NL"/>
        </w:rPr>
      </w:pPr>
      <w:r>
        <w:rPr>
          <w:sz w:val="24"/>
          <w:szCs w:val="24"/>
          <w:lang w:eastAsia="nl-NL"/>
        </w:rPr>
        <w:t>Met vriendelijke groet,</w:t>
      </w:r>
    </w:p>
    <w:p w:rsidR="00491C6C" w:rsidP="00491C6C" w:rsidRDefault="00491C6C">
      <w:pPr>
        <w:rPr>
          <w:sz w:val="24"/>
          <w:szCs w:val="24"/>
          <w:lang w:eastAsia="nl-NL"/>
        </w:rPr>
      </w:pPr>
    </w:p>
    <w:p w:rsidR="00491C6C" w:rsidP="00491C6C" w:rsidRDefault="00491C6C">
      <w:pPr>
        <w:rPr>
          <w:sz w:val="24"/>
          <w:szCs w:val="24"/>
          <w:lang w:eastAsia="nl-NL"/>
        </w:rPr>
      </w:pPr>
      <w:r>
        <w:rPr>
          <w:sz w:val="24"/>
          <w:szCs w:val="24"/>
          <w:lang w:eastAsia="nl-NL"/>
        </w:rPr>
        <w:t>Bas Maes</w:t>
      </w:r>
    </w:p>
    <w:p w:rsidR="00491C6C" w:rsidP="00491C6C" w:rsidRDefault="00491C6C">
      <w:pPr>
        <w:rPr>
          <w:sz w:val="24"/>
          <w:szCs w:val="24"/>
          <w:lang w:eastAsia="nl-NL"/>
        </w:rPr>
      </w:pPr>
      <w:r>
        <w:rPr>
          <w:sz w:val="24"/>
          <w:szCs w:val="24"/>
          <w:lang w:eastAsia="nl-NL"/>
        </w:rPr>
        <w:t>Medewerker Sociale Zaken en Werkgelegenheid (SZW)</w:t>
      </w:r>
    </w:p>
    <w:p w:rsidR="00491C6C" w:rsidP="00491C6C" w:rsidRDefault="00491C6C">
      <w:pPr>
        <w:rPr>
          <w:sz w:val="24"/>
          <w:szCs w:val="24"/>
          <w:lang w:eastAsia="nl-NL"/>
        </w:rPr>
      </w:pPr>
      <w:r>
        <w:rPr>
          <w:sz w:val="24"/>
          <w:szCs w:val="24"/>
          <w:lang w:eastAsia="nl-NL"/>
        </w:rPr>
        <w:t>SP-Tweede Kamerfractie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6C"/>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56D14"/>
    <w:rsid w:val="002B3FF7"/>
    <w:rsid w:val="002C3284"/>
    <w:rsid w:val="002E63BE"/>
    <w:rsid w:val="003A04F5"/>
    <w:rsid w:val="003C1063"/>
    <w:rsid w:val="00404C8B"/>
    <w:rsid w:val="00451F80"/>
    <w:rsid w:val="00491C6C"/>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1C6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1C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1C6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1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no.nl/nl/over-tno/nieuws/2019/4/werktevredenheid-oproepkrachten-in-tien-jaar-tijd-gedaal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716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2019-04-09T13:56:00.0000000Z</lastPrinted>
  <dcterms:created xsi:type="dcterms:W3CDTF">2019-04-09T13:56:00.0000000Z</dcterms:created>
  <dcterms:modified xsi:type="dcterms:W3CDTF">2019-04-09T13:56:00.0000000Z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0x010100BCFE09822A430041996DB4C37007A8AF</vt:lpwstr>
  </property>
</Properties>
</file>