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F5B6B" w:rsidP="006F5B6B" w:rsidRDefault="006F5B6B">
      <w:pPr>
        <w:rPr>
          <w:rFonts w:ascii="Tahoma" w:hAnsi="Tahoma" w:cs="Tahoma"/>
          <w:sz w:val="20"/>
          <w:szCs w:val="20"/>
        </w:rPr>
      </w:pPr>
      <w:r>
        <w:rPr>
          <w:rFonts w:ascii="Tahoma" w:hAnsi="Tahoma" w:cs="Tahoma"/>
          <w:b/>
          <w:bCs/>
          <w:sz w:val="20"/>
          <w:szCs w:val="20"/>
        </w:rPr>
        <w:t>Van:</w:t>
      </w:r>
      <w:r>
        <w:rPr>
          <w:rFonts w:ascii="Tahoma" w:hAnsi="Tahoma" w:cs="Tahoma"/>
          <w:sz w:val="20"/>
          <w:szCs w:val="20"/>
        </w:rPr>
        <w:t xml:space="preserve"> Meenen van P. </w:t>
      </w:r>
      <w:r>
        <w:rPr>
          <w:rFonts w:ascii="Tahoma" w:hAnsi="Tahoma" w:cs="Tahoma"/>
          <w:sz w:val="20"/>
          <w:szCs w:val="20"/>
        </w:rPr>
        <w:br/>
      </w:r>
      <w:r>
        <w:rPr>
          <w:rFonts w:ascii="Tahoma" w:hAnsi="Tahoma" w:cs="Tahoma"/>
          <w:b/>
          <w:bCs/>
          <w:sz w:val="20"/>
          <w:szCs w:val="20"/>
        </w:rPr>
        <w:t>Verzonden:</w:t>
      </w:r>
      <w:r>
        <w:rPr>
          <w:rFonts w:ascii="Tahoma" w:hAnsi="Tahoma" w:cs="Tahoma"/>
          <w:sz w:val="20"/>
          <w:szCs w:val="20"/>
        </w:rPr>
        <w:t xml:space="preserve"> donderdag 4 april 2019 11:48</w:t>
      </w:r>
      <w:r>
        <w:rPr>
          <w:rFonts w:ascii="Tahoma" w:hAnsi="Tahoma" w:cs="Tahoma"/>
          <w:sz w:val="20"/>
          <w:szCs w:val="20"/>
        </w:rPr>
        <w:br/>
      </w:r>
      <w:r>
        <w:rPr>
          <w:rFonts w:ascii="Tahoma" w:hAnsi="Tahoma" w:cs="Tahoma"/>
          <w:b/>
          <w:bCs/>
          <w:sz w:val="20"/>
          <w:szCs w:val="20"/>
        </w:rPr>
        <w:t>Aan:</w:t>
      </w:r>
      <w:r>
        <w:rPr>
          <w:rFonts w:ascii="Tahoma" w:hAnsi="Tahoma" w:cs="Tahoma"/>
          <w:sz w:val="20"/>
          <w:szCs w:val="20"/>
        </w:rPr>
        <w:t xml:space="preserve"> Kler de E.C.E.</w:t>
      </w:r>
      <w:r>
        <w:rPr>
          <w:rFonts w:ascii="Tahoma" w:hAnsi="Tahoma" w:cs="Tahoma"/>
          <w:sz w:val="20"/>
          <w:szCs w:val="20"/>
        </w:rPr>
        <w:br/>
      </w:r>
      <w:r>
        <w:rPr>
          <w:rFonts w:ascii="Tahoma" w:hAnsi="Tahoma" w:cs="Tahoma"/>
          <w:b/>
          <w:bCs/>
          <w:sz w:val="20"/>
          <w:szCs w:val="20"/>
        </w:rPr>
        <w:t>Onderwerp:</w:t>
      </w:r>
      <w:r>
        <w:rPr>
          <w:rFonts w:ascii="Tahoma" w:hAnsi="Tahoma" w:cs="Tahoma"/>
          <w:sz w:val="20"/>
          <w:szCs w:val="20"/>
        </w:rPr>
        <w:t xml:space="preserve"> Rondvraag pv</w:t>
      </w:r>
    </w:p>
    <w:p w:rsidR="006F5B6B" w:rsidP="006F5B6B" w:rsidRDefault="006F5B6B"/>
    <w:p w:rsidR="006F5B6B" w:rsidP="006F5B6B" w:rsidRDefault="006F5B6B"/>
    <w:p w:rsidR="006F5B6B" w:rsidP="006F5B6B" w:rsidRDefault="006F5B6B">
      <w:r>
        <w:t>Geachte griffier commissie OCW, beste Eveline,</w:t>
      </w:r>
    </w:p>
    <w:p w:rsidR="006F5B6B" w:rsidP="006F5B6B" w:rsidRDefault="006F5B6B">
      <w:r>
        <w:t> </w:t>
      </w:r>
    </w:p>
    <w:p w:rsidR="006F5B6B" w:rsidP="006F5B6B" w:rsidRDefault="006F5B6B">
      <w:r>
        <w:t>Graag meld ik dezen een rondvraagpunt aan voor procedurevergadering van </w:t>
      </w:r>
      <w:hyperlink w:history="1" r:id="rId5">
        <w:r>
          <w:rPr>
            <w:rStyle w:val="Hyperlink"/>
          </w:rPr>
          <w:t>11 april</w:t>
        </w:r>
      </w:hyperlink>
      <w:r>
        <w:t> a.s.</w:t>
      </w:r>
    </w:p>
    <w:p w:rsidR="006F5B6B" w:rsidP="006F5B6B" w:rsidRDefault="006F5B6B">
      <w:r>
        <w:t xml:space="preserve">Naar aanleiding van vragen vanuit ouders wil ik voorstellen om minister Slob te verzoeken in een brief aan te geven wat de </w:t>
      </w:r>
      <w:bookmarkStart w:name="_GoBack" w:id="0"/>
      <w:r>
        <w:t>stand van zaken is aangaande de toezegging dat de doorstroomrechten voor de overstap van vmbo gl/tl  naar havo wettelijk worden geregeld</w:t>
      </w:r>
      <w:bookmarkEnd w:id="0"/>
      <w:r>
        <w:t>. In de brief inzake gelijke kansen, van 13 maart jl., staat vermeld dat het streven is dat de nieuwe wetgeving per </w:t>
      </w:r>
      <w:hyperlink w:history="1" r:id="rId6">
        <w:r>
          <w:rPr>
            <w:rStyle w:val="Hyperlink"/>
          </w:rPr>
          <w:t>1 januari 2020</w:t>
        </w:r>
      </w:hyperlink>
      <w:r>
        <w:t> in werking treedt.</w:t>
      </w:r>
    </w:p>
    <w:p w:rsidR="006F5B6B" w:rsidP="006F5B6B" w:rsidRDefault="006F5B6B">
      <w:r>
        <w:t> </w:t>
      </w:r>
    </w:p>
    <w:p w:rsidR="006F5B6B" w:rsidP="006F5B6B" w:rsidRDefault="006F5B6B">
      <w:r>
        <w:t>In een eerdere brief aan de Kamer uit 2017 (Kamerstuk 30 079, nr. 69)  is aangegeven dat de wet per </w:t>
      </w:r>
      <w:hyperlink w:history="1" r:id="rId7">
        <w:r>
          <w:rPr>
            <w:rStyle w:val="Hyperlink"/>
          </w:rPr>
          <w:t>1 mei 2019</w:t>
        </w:r>
      </w:hyperlink>
      <w:r>
        <w:t>in werking moest treden, zodat overstappende leerlingen er gebruik van kunnen maken. Ouders melden dat hun kinderen op basis van die belofte een extra vak in het vmbo hebben gevolgd en examen daarin doen in 2019. De vraag is wat er voor deze leerlingen wordt geregeld nu het wetgevingstraject kennelijk vertraging heeft opgelopen.</w:t>
      </w:r>
    </w:p>
    <w:p w:rsidR="006F5B6B" w:rsidP="006F5B6B" w:rsidRDefault="006F5B6B">
      <w:pPr>
        <w:spacing w:after="240"/>
      </w:pPr>
    </w:p>
    <w:p w:rsidR="006F5B6B" w:rsidP="006F5B6B" w:rsidRDefault="006F5B6B">
      <w:r>
        <w:t>Mijn dank en groet, beide hartelijk!</w:t>
      </w:r>
    </w:p>
    <w:p w:rsidR="006F5B6B" w:rsidP="006F5B6B" w:rsidRDefault="006F5B6B">
      <w:r>
        <w:t>Paul</w:t>
      </w:r>
    </w:p>
    <w:p w:rsidR="000647C8" w:rsidRDefault="000647C8"/>
    <w:sectPr w:rsidR="000647C8">
      <w:pgSz w:w="11906" w:h="16838"/>
      <w:pgMar w:top="1417" w:right="1417" w:bottom="1417" w:left="1417" w:header="708" w:footer="708" w:gutter="0"/>
      <w:cols w:space="708"/>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F5B6B"/>
    <w:rsid w:val="000647C8"/>
    <w:rsid w:val="006F5B6B"/>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6F5B6B"/>
    <w:pPr>
      <w:spacing w:after="0" w:line="240" w:lineRule="auto"/>
    </w:pPr>
    <w:rPr>
      <w:rFonts w:ascii="Times New Roman" w:hAnsi="Times New Roman" w:cs="Times New Roman"/>
      <w:sz w:val="24"/>
      <w:szCs w:val="24"/>
      <w:lang w:eastAsia="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semiHidden/>
    <w:unhideWhenUsed/>
    <w:rsid w:val="006F5B6B"/>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6F5B6B"/>
    <w:pPr>
      <w:spacing w:after="0" w:line="240" w:lineRule="auto"/>
    </w:pPr>
    <w:rPr>
      <w:rFonts w:ascii="Times New Roman" w:hAnsi="Times New Roman" w:cs="Times New Roman"/>
      <w:sz w:val="24"/>
      <w:szCs w:val="24"/>
      <w:lang w:eastAsia="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semiHidden/>
    <w:unhideWhenUsed/>
    <w:rsid w:val="006F5B6B"/>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599471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8" /><Relationship Type="http://schemas.openxmlformats.org/officeDocument/2006/relationships/settings" Target="settings.xml" Id="rId3" /><Relationship Type="http://schemas.openxmlformats.org/officeDocument/2006/relationships/hyperlink" Target="x-apple-data-detectors://5" TargetMode="External" Id="rId7" /><Relationship Type="http://schemas.microsoft.com/office/2007/relationships/stylesWithEffects" Target="stylesWithEffects.xml" Id="rId2" /><Relationship Type="http://schemas.openxmlformats.org/officeDocument/2006/relationships/styles" Target="styles.xml" Id="rId1" /><Relationship Type="http://schemas.openxmlformats.org/officeDocument/2006/relationships/hyperlink" Target="x-apple-data-detectors://4" TargetMode="External" Id="rId6" /><Relationship Type="http://schemas.openxmlformats.org/officeDocument/2006/relationships/hyperlink" Target="x-apple-data-detectors://2" TargetMode="External" Id="rId5" /><Relationship Type="http://schemas.openxmlformats.org/officeDocument/2006/relationships/webSettings" Target="webSettings.xml" Id="rId4" /><Relationship Type="http://schemas.openxmlformats.org/officeDocument/2006/relationships/theme" Target="theme/theme1.xml" Id="rId9"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194</ap:Words>
  <ap:Characters>1072</ap:Characters>
  <ap:DocSecurity>0</ap:DocSecurity>
  <ap:Lines>8</ap:Lines>
  <ap:Paragraphs>2</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1264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2019-04-04T13:29:00.0000000Z</dcterms:created>
  <dcterms:modified xsi:type="dcterms:W3CDTF">2019-04-04T13:29:00.0000000Z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0x01010076B04323A41E6F4E9F154DF021BC81DC</vt:lpwstr>
  </property>
</Properties>
</file>