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E91" w:rsidP="009A6952" w:rsidRDefault="00860E91" w14:paraId="716C4274" w14:textId="77777777">
      <w:pPr>
        <w:rPr>
          <w:rFonts w:ascii="Verdana" w:hAnsi="Verdana"/>
          <w:b/>
          <w:sz w:val="18"/>
          <w:szCs w:val="18"/>
        </w:rPr>
      </w:pPr>
      <w:bookmarkStart w:name="_GoBack" w:id="0"/>
      <w:bookmarkEnd w:id="0"/>
      <w:r w:rsidRPr="00860E91">
        <w:rPr>
          <w:rFonts w:ascii="Verdana" w:hAnsi="Verdana"/>
          <w:b/>
          <w:sz w:val="18"/>
          <w:szCs w:val="18"/>
        </w:rPr>
        <w:t xml:space="preserve">BIJLAGE: </w:t>
      </w:r>
      <w:r w:rsidRPr="00860E91" w:rsidR="009A6952">
        <w:rPr>
          <w:rFonts w:ascii="Verdana" w:hAnsi="Verdana"/>
          <w:b/>
          <w:sz w:val="18"/>
          <w:szCs w:val="18"/>
        </w:rPr>
        <w:t>Branches waar Chroom-6 aan de orde kan zijn</w:t>
      </w:r>
      <w:r w:rsidRPr="00860E91" w:rsidR="009A6952">
        <w:rPr>
          <w:rStyle w:val="Voetnootmarkering"/>
          <w:rFonts w:ascii="Verdana" w:hAnsi="Verdana"/>
          <w:b/>
          <w:sz w:val="18"/>
          <w:szCs w:val="18"/>
        </w:rPr>
        <w:footnoteReference w:id="1"/>
      </w:r>
      <w:r w:rsidRPr="00860E91">
        <w:rPr>
          <w:rFonts w:ascii="Verdana" w:hAnsi="Verdana"/>
          <w:b/>
          <w:sz w:val="18"/>
          <w:szCs w:val="18"/>
        </w:rPr>
        <w:t>,</w:t>
      </w:r>
      <w:r w:rsidRPr="00860E91" w:rsidR="00521DE1">
        <w:rPr>
          <w:rStyle w:val="Voetnootmarkering"/>
          <w:rFonts w:ascii="Verdana" w:hAnsi="Verdana"/>
          <w:b/>
          <w:sz w:val="18"/>
          <w:szCs w:val="18"/>
        </w:rPr>
        <w:footnoteReference w:id="2"/>
      </w:r>
    </w:p>
    <w:p w:rsidRPr="00860E91" w:rsidR="00860E91" w:rsidP="009A6952" w:rsidRDefault="00860E91" w14:paraId="7AD526AC" w14:textId="6A73A420">
      <w:pPr>
        <w:rPr>
          <w:rFonts w:ascii="Verdana" w:hAnsi="Verdana"/>
          <w:sz w:val="18"/>
          <w:szCs w:val="18"/>
        </w:rPr>
      </w:pPr>
      <w:r>
        <w:rPr>
          <w:rFonts w:ascii="Verdana" w:hAnsi="Verdana"/>
          <w:sz w:val="18"/>
          <w:szCs w:val="18"/>
        </w:rPr>
        <w:t>Deze lijst wordt gehanteerd door de Inspectie SZW binnen het programma Bedrijven met Gevaarlijke Stoffen.</w:t>
      </w:r>
    </w:p>
    <w:p w:rsidRPr="00860E91" w:rsidR="009A6952" w:rsidP="009A6952" w:rsidRDefault="009A6952" w14:paraId="2B57FAAA" w14:textId="77777777">
      <w:pPr>
        <w:rPr>
          <w:rFonts w:ascii="Verdana" w:hAnsi="Verdana"/>
          <w:b/>
          <w:sz w:val="18"/>
          <w:szCs w:val="18"/>
        </w:rPr>
      </w:pPr>
    </w:p>
    <w:p w:rsidRPr="00860E91" w:rsidR="00882BDD" w:rsidP="009A6952" w:rsidRDefault="00882BDD" w14:paraId="64ABD839" w14:textId="41454563">
      <w:pPr>
        <w:rPr>
          <w:rFonts w:ascii="Verdana" w:hAnsi="Verdana"/>
          <w:b/>
          <w:i/>
          <w:sz w:val="18"/>
          <w:szCs w:val="18"/>
        </w:rPr>
      </w:pPr>
      <w:r w:rsidRPr="00860E91">
        <w:rPr>
          <w:rFonts w:ascii="Verdana" w:hAnsi="Verdana"/>
          <w:b/>
          <w:i/>
          <w:sz w:val="18"/>
          <w:szCs w:val="18"/>
        </w:rPr>
        <w:t>Nederlandse bronnen</w:t>
      </w:r>
    </w:p>
    <w:p w:rsidRPr="00860E91" w:rsidR="009A6952" w:rsidP="009A6952" w:rsidRDefault="009A6952" w14:paraId="69380DEB" w14:textId="7A067462">
      <w:pPr>
        <w:rPr>
          <w:rFonts w:ascii="Verdana" w:hAnsi="Verdana"/>
          <w:b/>
          <w:sz w:val="18"/>
          <w:szCs w:val="18"/>
        </w:rPr>
      </w:pPr>
      <w:r w:rsidRPr="00860E91">
        <w:rPr>
          <w:rFonts w:ascii="Verdana" w:hAnsi="Verdana"/>
          <w:b/>
          <w:sz w:val="18"/>
          <w:szCs w:val="18"/>
        </w:rPr>
        <w:t>A. De platingindustrie</w:t>
      </w:r>
    </w:p>
    <w:p w:rsidRPr="00860E91" w:rsidR="009A6952" w:rsidP="009A6952" w:rsidRDefault="009A6952" w14:paraId="267AD91F" w14:textId="77777777">
      <w:pPr>
        <w:rPr>
          <w:rFonts w:ascii="Verdana" w:hAnsi="Verdana"/>
          <w:sz w:val="18"/>
          <w:szCs w:val="18"/>
        </w:rPr>
      </w:pPr>
      <w:r w:rsidRPr="00860E91">
        <w:rPr>
          <w:rFonts w:ascii="Verdana" w:hAnsi="Verdana"/>
          <w:sz w:val="18"/>
          <w:szCs w:val="18"/>
        </w:rPr>
        <w:t xml:space="preserve">Metalen oppervlakten worden mooi glanzend wanneer ze verchroomd worden. Dit gebeurt door een dunne laag aan te brengen op vooraf behandelde (metalen) oppervlakten. Denk hierbij aan bumpers en motoren </w:t>
      </w:r>
    </w:p>
    <w:p w:rsidRPr="00860E91" w:rsidR="009A6952" w:rsidP="009A6952" w:rsidRDefault="009A6952" w14:paraId="51E8518D" w14:textId="77777777">
      <w:pPr>
        <w:rPr>
          <w:rFonts w:ascii="Verdana" w:hAnsi="Verdana"/>
          <w:b/>
          <w:sz w:val="18"/>
          <w:szCs w:val="18"/>
        </w:rPr>
      </w:pPr>
      <w:r w:rsidRPr="00860E91">
        <w:rPr>
          <w:rFonts w:ascii="Verdana" w:hAnsi="Verdana"/>
          <w:b/>
          <w:sz w:val="18"/>
          <w:szCs w:val="18"/>
        </w:rPr>
        <w:t>B. Vuurvaste (keramische) industrie</w:t>
      </w:r>
    </w:p>
    <w:p w:rsidRPr="00860E91" w:rsidR="009A6952" w:rsidP="009A6952" w:rsidRDefault="009A6952" w14:paraId="588D7F83" w14:textId="47B00EB8">
      <w:pPr>
        <w:rPr>
          <w:rFonts w:ascii="Verdana" w:hAnsi="Verdana"/>
          <w:sz w:val="18"/>
          <w:szCs w:val="18"/>
        </w:rPr>
      </w:pPr>
      <w:r w:rsidRPr="00860E91">
        <w:rPr>
          <w:rFonts w:ascii="Verdana" w:hAnsi="Verdana"/>
          <w:sz w:val="18"/>
          <w:szCs w:val="18"/>
        </w:rPr>
        <w:t>Cr 3+ werd veelvuldig gebruikt in de keramische industrie, vanwege de hoge temperatuurbestendigheid hiervan. Het gebruik van Cr 3+ daalt in deze bedrijfstak vanwege de mogelijkheid van de vorming van chroom-6 en de mogelijke impact daarvan op het milieu en de werkomgeving.</w:t>
      </w:r>
    </w:p>
    <w:p w:rsidRPr="00860E91" w:rsidR="009A6952" w:rsidP="009A6952" w:rsidRDefault="009A6952" w14:paraId="4761B701" w14:textId="77777777">
      <w:pPr>
        <w:rPr>
          <w:rFonts w:ascii="Verdana" w:hAnsi="Verdana"/>
          <w:b/>
          <w:sz w:val="18"/>
          <w:szCs w:val="18"/>
        </w:rPr>
      </w:pPr>
      <w:r w:rsidRPr="00860E91">
        <w:rPr>
          <w:rFonts w:ascii="Verdana" w:hAnsi="Verdana"/>
          <w:b/>
          <w:sz w:val="18"/>
          <w:szCs w:val="18"/>
        </w:rPr>
        <w:t>C. Houtconserveerbedrijven</w:t>
      </w:r>
    </w:p>
    <w:p w:rsidRPr="00860E91" w:rsidR="009A6952" w:rsidP="009A6952" w:rsidRDefault="009A6952" w14:paraId="0AB68938" w14:textId="77777777">
      <w:pPr>
        <w:rPr>
          <w:rFonts w:ascii="Verdana" w:hAnsi="Verdana"/>
          <w:sz w:val="18"/>
          <w:szCs w:val="18"/>
        </w:rPr>
      </w:pPr>
      <w:r w:rsidRPr="00860E91">
        <w:rPr>
          <w:rFonts w:ascii="Verdana" w:hAnsi="Verdana"/>
          <w:sz w:val="18"/>
          <w:szCs w:val="18"/>
        </w:rPr>
        <w:t xml:space="preserve">Het is inmiddels verboden om chroom-6-zouten te gebruiken ter conservering, maar dat neemt niet weg dat nog veel houten constructies chroom-6 bevatten. </w:t>
      </w:r>
    </w:p>
    <w:p w:rsidRPr="00860E91" w:rsidR="009A6952" w:rsidP="009A6952" w:rsidRDefault="009A6952" w14:paraId="17BAD362" w14:textId="77777777">
      <w:pPr>
        <w:rPr>
          <w:rFonts w:ascii="Verdana" w:hAnsi="Verdana"/>
          <w:b/>
          <w:sz w:val="18"/>
          <w:szCs w:val="18"/>
        </w:rPr>
      </w:pPr>
      <w:r w:rsidRPr="00860E91">
        <w:rPr>
          <w:rFonts w:ascii="Verdana" w:hAnsi="Verdana"/>
          <w:b/>
          <w:sz w:val="18"/>
          <w:szCs w:val="18"/>
        </w:rPr>
        <w:t>D. Sloopbedrijven</w:t>
      </w:r>
    </w:p>
    <w:p w:rsidRPr="00860E91" w:rsidR="009A6952" w:rsidP="009A6952" w:rsidRDefault="009A6952" w14:paraId="754C0641" w14:textId="77777777">
      <w:pPr>
        <w:rPr>
          <w:rFonts w:ascii="Verdana" w:hAnsi="Verdana"/>
          <w:sz w:val="18"/>
          <w:szCs w:val="18"/>
        </w:rPr>
      </w:pPr>
      <w:r w:rsidRPr="00860E91">
        <w:rPr>
          <w:rFonts w:ascii="Verdana" w:hAnsi="Verdana"/>
          <w:sz w:val="18"/>
          <w:szCs w:val="18"/>
        </w:rPr>
        <w:t>Na de sloop van gebouwen wordt het hout hergebruikt in spaanplaten. Daardoor kunnen sloopbedrijven en medewerkers van spaanplaatfabrikanten blootgesteld worden aan chroom-6.  Tot voor kort werd er ook chroom-6 toegevoegd aan cement: zo kunnen diezelfde sloopbedrijven worden blootgesteld aan chroom-6, net als de verwerkers van puin tot puingranulaat.</w:t>
      </w:r>
      <w:r w:rsidRPr="00860E91">
        <w:rPr>
          <w:rFonts w:ascii="Verdana" w:hAnsi="Verdana"/>
          <w:sz w:val="18"/>
          <w:szCs w:val="18"/>
        </w:rPr>
        <w:cr/>
      </w:r>
    </w:p>
    <w:p w:rsidRPr="00860E91" w:rsidR="009A6952" w:rsidP="009A6952" w:rsidRDefault="009A6952" w14:paraId="0098D98A" w14:textId="77777777">
      <w:pPr>
        <w:rPr>
          <w:rFonts w:ascii="Verdana" w:hAnsi="Verdana"/>
          <w:b/>
          <w:sz w:val="18"/>
          <w:szCs w:val="18"/>
        </w:rPr>
      </w:pPr>
      <w:r w:rsidRPr="00860E91">
        <w:rPr>
          <w:rFonts w:ascii="Verdana" w:hAnsi="Verdana"/>
          <w:b/>
          <w:sz w:val="18"/>
          <w:szCs w:val="18"/>
        </w:rPr>
        <w:t>E. Bedrijven die naar gas boren</w:t>
      </w:r>
    </w:p>
    <w:p w:rsidRPr="00860E91" w:rsidR="009A6952" w:rsidP="009A6952" w:rsidRDefault="009A6952" w14:paraId="02DE223B" w14:textId="77777777">
      <w:pPr>
        <w:rPr>
          <w:rFonts w:ascii="Verdana" w:hAnsi="Verdana"/>
          <w:sz w:val="18"/>
          <w:szCs w:val="18"/>
        </w:rPr>
      </w:pPr>
      <w:r w:rsidRPr="00860E91">
        <w:rPr>
          <w:rFonts w:ascii="Verdana" w:hAnsi="Verdana"/>
          <w:sz w:val="18"/>
          <w:szCs w:val="18"/>
        </w:rPr>
        <w:t>Bij boren naar gas wordt chromaat gebruikt, omdat dit in vochtige situaties de oxidatie van staal voorkomt. Daarom wordt het toegevoegd aan drilling mud: een ‘slijk’ dat steeds van bovenaf langs de buizen wordt toegevoegd en dat als zowel smeermiddel als afdichtmiddel fungeert.</w:t>
      </w:r>
    </w:p>
    <w:p w:rsidRPr="00860E91" w:rsidR="009A6952" w:rsidP="009A6952" w:rsidRDefault="009A6952" w14:paraId="1ED3F386" w14:textId="77777777">
      <w:pPr>
        <w:rPr>
          <w:rFonts w:ascii="Verdana" w:hAnsi="Verdana"/>
          <w:b/>
          <w:sz w:val="18"/>
          <w:szCs w:val="18"/>
        </w:rPr>
      </w:pPr>
      <w:r w:rsidRPr="00860E91">
        <w:rPr>
          <w:rFonts w:ascii="Verdana" w:hAnsi="Verdana"/>
          <w:b/>
          <w:sz w:val="18"/>
          <w:szCs w:val="18"/>
        </w:rPr>
        <w:t>F. Lasbedrijven/lassers</w:t>
      </w:r>
    </w:p>
    <w:p w:rsidRPr="00860E91" w:rsidR="009A6952" w:rsidP="009A6952" w:rsidRDefault="009A6952" w14:paraId="44322299" w14:textId="77777777">
      <w:pPr>
        <w:rPr>
          <w:rFonts w:ascii="Verdana" w:hAnsi="Verdana"/>
          <w:sz w:val="18"/>
          <w:szCs w:val="18"/>
        </w:rPr>
      </w:pPr>
      <w:r w:rsidRPr="00860E91">
        <w:rPr>
          <w:rFonts w:ascii="Verdana" w:hAnsi="Verdana"/>
          <w:sz w:val="18"/>
          <w:szCs w:val="18"/>
        </w:rPr>
        <w:t>Bij het lassen van roestvrijstaal kunnen zich chroom-6-houdende metaaldampen vormen.</w:t>
      </w:r>
    </w:p>
    <w:p w:rsidRPr="00860E91" w:rsidR="009A6952" w:rsidP="009A6952" w:rsidRDefault="009A6952" w14:paraId="52661AA4" w14:textId="77777777">
      <w:pPr>
        <w:rPr>
          <w:rFonts w:ascii="Verdana" w:hAnsi="Verdana"/>
          <w:b/>
          <w:sz w:val="18"/>
          <w:szCs w:val="18"/>
        </w:rPr>
      </w:pPr>
      <w:r w:rsidRPr="00860E91">
        <w:rPr>
          <w:rFonts w:ascii="Verdana" w:hAnsi="Verdana"/>
          <w:b/>
          <w:sz w:val="18"/>
          <w:szCs w:val="18"/>
        </w:rPr>
        <w:t>G. Verf- en primerproducenten, de pigmentindustrie en bedrijven</w:t>
      </w:r>
    </w:p>
    <w:p w:rsidRPr="00860E91" w:rsidR="00FA0CD4" w:rsidP="00B12CDF" w:rsidRDefault="008C00B4" w14:paraId="3218D9A6" w14:textId="3CBF3666">
      <w:pPr>
        <w:rPr>
          <w:rFonts w:ascii="Verdana" w:hAnsi="Verdana"/>
          <w:sz w:val="18"/>
          <w:szCs w:val="18"/>
        </w:rPr>
      </w:pPr>
      <w:r w:rsidRPr="00860E91">
        <w:rPr>
          <w:rFonts w:ascii="Verdana" w:hAnsi="Verdana"/>
          <w:sz w:val="18"/>
          <w:szCs w:val="18"/>
        </w:rPr>
        <w:t>C</w:t>
      </w:r>
      <w:r w:rsidRPr="00860E91" w:rsidR="009A6952">
        <w:rPr>
          <w:rFonts w:ascii="Verdana" w:hAnsi="Verdana"/>
          <w:sz w:val="18"/>
          <w:szCs w:val="18"/>
        </w:rPr>
        <w:t>hroom-6 is nu verboden in verf en primer, althans in de EU en de USA. In het verleden is met name chroom-6-houdende primer in Nederland op grote schaal toegepast op metaaloppervlakten (spuitverf). Denk hierbij aan schepen, defensiematerieel, alle metalen infrastructurele objecten, zoals bruggen, viaducten, treinen, vliegtuigen, bussen en trafo-huisjes. Maar ook op industriële objecten met een metalen ondergrond zoals fabrieken, opslagtanks, zelfs auto’s.  Dat betekent dus dat ook bedrijven die materiaal bewerken (boren, slijpen, schuren) dat gecoat is met chroom-6-houdende primer of verf dus in contact kunnen komen met chroom-6.</w:t>
      </w:r>
      <w:r w:rsidRPr="00860E91" w:rsidR="00521DE1">
        <w:rPr>
          <w:rFonts w:ascii="Verdana" w:hAnsi="Verdana"/>
          <w:sz w:val="18"/>
          <w:szCs w:val="18"/>
        </w:rPr>
        <w:t xml:space="preserve"> Chroom-6 wordt toegevoegd aan coatings om roesten te voorkomen. </w:t>
      </w:r>
      <w:r w:rsidRPr="00860E91" w:rsidR="00B12CDF">
        <w:rPr>
          <w:rFonts w:ascii="Verdana" w:hAnsi="Verdana"/>
          <w:sz w:val="18"/>
          <w:szCs w:val="18"/>
        </w:rPr>
        <w:t xml:space="preserve">Een meer voorkomende toepassing waar chroom-6 op te vinden is: bruggen en andere stalen bouwwerken. De provincie Noord-Holland liet in het voorjaar van 2018 een QuickScan uitvoeren van de 50 beweegbare bruggen en sluizen in de regio. In bijna de helft van de bruggen is chroom-6 verwerkt in oude verflagen Daarnaast </w:t>
      </w:r>
      <w:r w:rsidRPr="00860E91" w:rsidR="00521DE1">
        <w:rPr>
          <w:rFonts w:ascii="Verdana" w:hAnsi="Verdana"/>
          <w:sz w:val="18"/>
          <w:szCs w:val="18"/>
        </w:rPr>
        <w:t>is chroom-6 ook terug te vinden in elektronische apparatuur. Bijvoorbeeld op schroeven en bouten, elektrische schakelaars en antennes.</w:t>
      </w:r>
    </w:p>
    <w:p w:rsidRPr="00860E91" w:rsidR="00521DE1" w:rsidP="00521DE1" w:rsidRDefault="00521DE1" w14:paraId="7E62877F" w14:textId="77777777">
      <w:pPr>
        <w:rPr>
          <w:rFonts w:ascii="Verdana" w:hAnsi="Verdana"/>
          <w:b/>
          <w:sz w:val="18"/>
          <w:szCs w:val="18"/>
        </w:rPr>
      </w:pPr>
      <w:r w:rsidRPr="00860E91">
        <w:rPr>
          <w:rFonts w:ascii="Verdana" w:hAnsi="Verdana"/>
          <w:b/>
          <w:sz w:val="18"/>
          <w:szCs w:val="18"/>
        </w:rPr>
        <w:lastRenderedPageBreak/>
        <w:t>H. Leerindustrie</w:t>
      </w:r>
    </w:p>
    <w:p w:rsidRPr="00860E91" w:rsidR="009A6952" w:rsidP="00B12CDF" w:rsidRDefault="00521DE1" w14:paraId="24F51D4E" w14:textId="77777777">
      <w:pPr>
        <w:rPr>
          <w:rFonts w:ascii="Verdana" w:hAnsi="Verdana"/>
          <w:sz w:val="18"/>
          <w:szCs w:val="18"/>
        </w:rPr>
      </w:pPr>
      <w:r w:rsidRPr="00860E91">
        <w:rPr>
          <w:rFonts w:ascii="Verdana" w:hAnsi="Verdana"/>
          <w:sz w:val="18"/>
          <w:szCs w:val="18"/>
        </w:rPr>
        <w:t xml:space="preserve">Tijdens het productieproces van leer worden huiden gelooid met chroom-3-zouten. Chroom-3 kan tijdens het looiproces door oxidatie omgezet worden naar het schadelijke chroom-6. </w:t>
      </w:r>
    </w:p>
    <w:p w:rsidRPr="00860E91" w:rsidR="00B12CDF" w:rsidP="00B12CDF" w:rsidRDefault="00B12CDF" w14:paraId="6A721113" w14:textId="77777777">
      <w:pPr>
        <w:rPr>
          <w:rFonts w:ascii="Verdana" w:hAnsi="Verdana"/>
          <w:sz w:val="18"/>
          <w:szCs w:val="18"/>
        </w:rPr>
      </w:pPr>
    </w:p>
    <w:p w:rsidRPr="00860E91" w:rsidR="00D61844" w:rsidP="00B12CDF" w:rsidRDefault="00D61844" w14:paraId="3505FAA4" w14:textId="77777777">
      <w:pPr>
        <w:rPr>
          <w:rFonts w:ascii="Verdana" w:hAnsi="Verdana"/>
          <w:b/>
          <w:i/>
          <w:sz w:val="18"/>
          <w:szCs w:val="18"/>
        </w:rPr>
      </w:pPr>
      <w:r w:rsidRPr="00860E91">
        <w:rPr>
          <w:rFonts w:ascii="Verdana" w:hAnsi="Verdana"/>
          <w:b/>
          <w:i/>
          <w:sz w:val="18"/>
          <w:szCs w:val="18"/>
        </w:rPr>
        <w:t xml:space="preserve">Europees onderzoek naar voorkomen van Chroom 6 </w:t>
      </w:r>
      <w:r w:rsidRPr="00860E91" w:rsidR="007D79D5">
        <w:rPr>
          <w:rFonts w:ascii="Verdana" w:hAnsi="Verdana"/>
          <w:b/>
          <w:i/>
          <w:sz w:val="18"/>
          <w:szCs w:val="18"/>
        </w:rPr>
        <w:t>in bedrijfstakken</w:t>
      </w:r>
      <w:r w:rsidRPr="00860E91" w:rsidR="007D79D5">
        <w:rPr>
          <w:rStyle w:val="Voetnootmarkering"/>
          <w:rFonts w:ascii="Verdana" w:hAnsi="Verdana"/>
          <w:b/>
          <w:i/>
          <w:sz w:val="18"/>
          <w:szCs w:val="18"/>
        </w:rPr>
        <w:footnoteReference w:id="3"/>
      </w:r>
    </w:p>
    <w:p w:rsidRPr="00860E91" w:rsidR="00826A3C" w:rsidP="00B12CDF" w:rsidRDefault="00826A3C" w14:paraId="416D3F44" w14:textId="377E3C7A">
      <w:pPr>
        <w:rPr>
          <w:rFonts w:ascii="Verdana" w:hAnsi="Verdana"/>
          <w:sz w:val="18"/>
          <w:szCs w:val="18"/>
        </w:rPr>
      </w:pPr>
      <w:r w:rsidRPr="00860E91">
        <w:rPr>
          <w:rFonts w:ascii="Verdana" w:hAnsi="Verdana"/>
          <w:sz w:val="18"/>
          <w:szCs w:val="18"/>
        </w:rPr>
        <w:t xml:space="preserve">Dit onderzoek is een breed Europees onderzoek in opdracht van de Europese Commissie. Het is gebaseerd op een Europese indeling van bedrijfstakken. In het rapport worden de vetgedrukte bedrijfstakken als hoog risico aangemerkt. Dit komt redelijk overeen met hetgeen we ook in Nederland waarnemen. Waar in dit onderzoek waarschijnlijk te weinig aandacht aan besteed is, is aan onderhoud en renovatie van schepen, vliegtuigen, bruggen e.d. De sectoren die daarmee te </w:t>
      </w:r>
      <w:r w:rsidRPr="00CC3D4B">
        <w:rPr>
          <w:rFonts w:ascii="Verdana" w:hAnsi="Verdana"/>
          <w:sz w:val="18"/>
          <w:szCs w:val="18"/>
        </w:rPr>
        <w:t xml:space="preserve">maken hebben zijn in dit </w:t>
      </w:r>
      <w:r w:rsidRPr="00CC3D4B" w:rsidR="00914DF0">
        <w:rPr>
          <w:rFonts w:ascii="Verdana" w:hAnsi="Verdana"/>
          <w:sz w:val="18"/>
          <w:szCs w:val="18"/>
        </w:rPr>
        <w:t xml:space="preserve">Europees </w:t>
      </w:r>
      <w:r w:rsidRPr="00CC3D4B">
        <w:rPr>
          <w:rFonts w:ascii="Verdana" w:hAnsi="Verdana"/>
          <w:sz w:val="18"/>
          <w:szCs w:val="18"/>
        </w:rPr>
        <w:t>onderzoek niet goed naar voren gekomen.</w:t>
      </w:r>
      <w:r w:rsidRPr="00CC3D4B" w:rsidR="00914DF0">
        <w:rPr>
          <w:rFonts w:ascii="Verdana" w:hAnsi="Verdana"/>
          <w:sz w:val="18"/>
          <w:szCs w:val="18"/>
        </w:rPr>
        <w:t xml:space="preserve"> In het programma van de Inspectie SZW komen deze sectoren wel aan bod.</w:t>
      </w:r>
      <w:r w:rsidRPr="00860E91" w:rsidR="008C00B4">
        <w:rPr>
          <w:rFonts w:ascii="Verdana" w:hAnsi="Verdana"/>
          <w:sz w:val="18"/>
          <w:szCs w:val="18"/>
        </w:rPr>
        <w:t xml:space="preserve"> </w:t>
      </w:r>
    </w:p>
    <w:p w:rsidRPr="00860E91" w:rsidR="00826A3C" w:rsidP="007D79D5" w:rsidRDefault="00826A3C" w14:paraId="1720FDCE" w14:textId="77777777">
      <w:pPr>
        <w:rPr>
          <w:rFonts w:ascii="Verdana" w:hAnsi="Verdana"/>
          <w:sz w:val="18"/>
          <w:szCs w:val="18"/>
        </w:rPr>
      </w:pPr>
    </w:p>
    <w:p w:rsidRPr="00860E91" w:rsidR="007D79D5" w:rsidP="007D79D5" w:rsidRDefault="007D79D5" w14:paraId="67B5831A" w14:textId="77777777">
      <w:pPr>
        <w:rPr>
          <w:rFonts w:ascii="Verdana" w:hAnsi="Verdana"/>
          <w:sz w:val="18"/>
          <w:szCs w:val="18"/>
        </w:rPr>
      </w:pPr>
      <w:r w:rsidRPr="00860E91">
        <w:rPr>
          <w:rFonts w:ascii="Verdana" w:hAnsi="Verdana"/>
          <w:sz w:val="18"/>
          <w:szCs w:val="18"/>
        </w:rPr>
        <w:t xml:space="preserve">01 Teelt van gewassen, veeteelt, jacht en diensten in verband met deze activiteiten </w:t>
      </w:r>
    </w:p>
    <w:p w:rsidRPr="00860E91" w:rsidR="007D79D5" w:rsidP="007D79D5" w:rsidRDefault="007D79D5" w14:paraId="39737049" w14:textId="77777777">
      <w:pPr>
        <w:rPr>
          <w:rFonts w:ascii="Verdana" w:hAnsi="Verdana"/>
          <w:sz w:val="18"/>
          <w:szCs w:val="18"/>
        </w:rPr>
      </w:pPr>
      <w:r w:rsidRPr="00860E91">
        <w:rPr>
          <w:rFonts w:ascii="Verdana" w:hAnsi="Verdana"/>
          <w:sz w:val="18"/>
          <w:szCs w:val="18"/>
        </w:rPr>
        <w:t xml:space="preserve">11 </w:t>
      </w:r>
      <w:r w:rsidRPr="00860E91" w:rsidR="007E275A">
        <w:rPr>
          <w:rFonts w:ascii="Verdana" w:hAnsi="Verdana"/>
          <w:sz w:val="18"/>
          <w:szCs w:val="18"/>
        </w:rPr>
        <w:t>Winning van olie en gas</w:t>
      </w:r>
    </w:p>
    <w:p w:rsidRPr="00860E91" w:rsidR="007D79D5" w:rsidP="007D79D5" w:rsidRDefault="007D79D5" w14:paraId="1CA77351" w14:textId="77777777">
      <w:pPr>
        <w:rPr>
          <w:rFonts w:ascii="Verdana" w:hAnsi="Verdana"/>
          <w:sz w:val="18"/>
          <w:szCs w:val="18"/>
        </w:rPr>
      </w:pPr>
      <w:r w:rsidRPr="00860E91">
        <w:rPr>
          <w:rFonts w:ascii="Verdana" w:hAnsi="Verdana"/>
          <w:sz w:val="18"/>
          <w:szCs w:val="18"/>
        </w:rPr>
        <w:t xml:space="preserve">15 Vervaardiging van </w:t>
      </w:r>
      <w:r w:rsidRPr="00860E91" w:rsidR="007E275A">
        <w:rPr>
          <w:rFonts w:ascii="Verdana" w:hAnsi="Verdana"/>
          <w:sz w:val="18"/>
          <w:szCs w:val="18"/>
        </w:rPr>
        <w:t>voedingsmiddelen en dranken</w:t>
      </w:r>
    </w:p>
    <w:p w:rsidRPr="00860E91" w:rsidR="007D79D5" w:rsidP="007D79D5" w:rsidRDefault="007D79D5" w14:paraId="5EFFB940" w14:textId="77777777">
      <w:pPr>
        <w:rPr>
          <w:rFonts w:ascii="Verdana" w:hAnsi="Verdana"/>
          <w:sz w:val="18"/>
          <w:szCs w:val="18"/>
        </w:rPr>
      </w:pPr>
      <w:r w:rsidRPr="00860E91">
        <w:rPr>
          <w:rFonts w:ascii="Verdana" w:hAnsi="Verdana"/>
          <w:sz w:val="18"/>
          <w:szCs w:val="18"/>
        </w:rPr>
        <w:t xml:space="preserve">17 Vervaardiging van </w:t>
      </w:r>
      <w:r w:rsidRPr="00860E91" w:rsidR="007E275A">
        <w:rPr>
          <w:rFonts w:ascii="Verdana" w:hAnsi="Verdana"/>
          <w:sz w:val="18"/>
          <w:szCs w:val="18"/>
        </w:rPr>
        <w:t>textiel</w:t>
      </w:r>
      <w:r w:rsidRPr="00860E91">
        <w:rPr>
          <w:rFonts w:ascii="Verdana" w:hAnsi="Verdana"/>
          <w:sz w:val="18"/>
          <w:szCs w:val="18"/>
        </w:rPr>
        <w:t xml:space="preserve"> </w:t>
      </w:r>
    </w:p>
    <w:p w:rsidRPr="00860E91" w:rsidR="007E275A" w:rsidP="007D79D5" w:rsidRDefault="007D79D5" w14:paraId="1372A964" w14:textId="77777777">
      <w:pPr>
        <w:rPr>
          <w:rFonts w:ascii="Verdana" w:hAnsi="Verdana"/>
          <w:sz w:val="18"/>
          <w:szCs w:val="18"/>
        </w:rPr>
      </w:pPr>
      <w:r w:rsidRPr="00860E91">
        <w:rPr>
          <w:rFonts w:ascii="Verdana" w:hAnsi="Verdana"/>
          <w:sz w:val="18"/>
          <w:szCs w:val="18"/>
        </w:rPr>
        <w:t xml:space="preserve">18 </w:t>
      </w:r>
      <w:r w:rsidRPr="00860E91" w:rsidR="007E275A">
        <w:rPr>
          <w:rFonts w:ascii="Verdana" w:hAnsi="Verdana"/>
          <w:sz w:val="18"/>
          <w:szCs w:val="18"/>
        </w:rPr>
        <w:t>vervaardiging van kleding en verven van bont</w:t>
      </w:r>
    </w:p>
    <w:p w:rsidRPr="00860E91" w:rsidR="007D79D5" w:rsidP="007D79D5" w:rsidRDefault="007D79D5" w14:paraId="30D90C57" w14:textId="77777777">
      <w:pPr>
        <w:rPr>
          <w:rFonts w:ascii="Verdana" w:hAnsi="Verdana"/>
          <w:sz w:val="18"/>
          <w:szCs w:val="18"/>
        </w:rPr>
      </w:pPr>
      <w:r w:rsidRPr="00860E91">
        <w:rPr>
          <w:rFonts w:ascii="Verdana" w:hAnsi="Verdana"/>
          <w:sz w:val="18"/>
          <w:szCs w:val="18"/>
        </w:rPr>
        <w:t xml:space="preserve">19 </w:t>
      </w:r>
      <w:r w:rsidRPr="00860E91" w:rsidR="007E275A">
        <w:rPr>
          <w:rFonts w:ascii="Verdana" w:hAnsi="Verdana"/>
          <w:sz w:val="18"/>
          <w:szCs w:val="18"/>
        </w:rPr>
        <w:t>Het looien van leer en het vervaardigen van koppers, tassen, zadels en schoenen</w:t>
      </w:r>
      <w:r w:rsidRPr="00860E91">
        <w:rPr>
          <w:rFonts w:ascii="Verdana" w:hAnsi="Verdana"/>
          <w:sz w:val="18"/>
          <w:szCs w:val="18"/>
        </w:rPr>
        <w:t xml:space="preserve"> </w:t>
      </w:r>
    </w:p>
    <w:p w:rsidRPr="00860E91" w:rsidR="007D79D5" w:rsidP="007D79D5" w:rsidRDefault="007D79D5" w14:paraId="11BB2320" w14:textId="77777777">
      <w:pPr>
        <w:rPr>
          <w:rFonts w:ascii="Verdana" w:hAnsi="Verdana"/>
          <w:sz w:val="18"/>
          <w:szCs w:val="18"/>
        </w:rPr>
      </w:pPr>
      <w:r w:rsidRPr="00860E91">
        <w:rPr>
          <w:rFonts w:ascii="Verdana" w:hAnsi="Verdana"/>
          <w:sz w:val="18"/>
          <w:szCs w:val="18"/>
        </w:rPr>
        <w:t xml:space="preserve">20 </w:t>
      </w:r>
      <w:r w:rsidRPr="00860E91" w:rsidR="007E275A">
        <w:rPr>
          <w:rFonts w:ascii="Verdana" w:hAnsi="Verdana"/>
          <w:sz w:val="18"/>
          <w:szCs w:val="18"/>
        </w:rPr>
        <w:t>Het vervaardigen van hout en plaatmateriaal</w:t>
      </w:r>
    </w:p>
    <w:p w:rsidRPr="00860E91" w:rsidR="007D79D5" w:rsidP="007D79D5" w:rsidRDefault="007D79D5" w14:paraId="533F3AF8" w14:textId="77777777">
      <w:pPr>
        <w:rPr>
          <w:rFonts w:ascii="Verdana" w:hAnsi="Verdana"/>
          <w:sz w:val="18"/>
          <w:szCs w:val="18"/>
        </w:rPr>
      </w:pPr>
      <w:r w:rsidRPr="00860E91">
        <w:rPr>
          <w:rFonts w:ascii="Verdana" w:hAnsi="Verdana"/>
          <w:sz w:val="18"/>
          <w:szCs w:val="18"/>
        </w:rPr>
        <w:t xml:space="preserve">21 </w:t>
      </w:r>
      <w:r w:rsidRPr="00860E91" w:rsidR="007547B5">
        <w:rPr>
          <w:rFonts w:ascii="Verdana" w:hAnsi="Verdana"/>
          <w:sz w:val="18"/>
          <w:szCs w:val="18"/>
        </w:rPr>
        <w:t>Het vervaardigen van pulp, papier en papierproducten</w:t>
      </w:r>
    </w:p>
    <w:p w:rsidRPr="00860E91" w:rsidR="007D79D5" w:rsidP="007D79D5" w:rsidRDefault="007D79D5" w14:paraId="3BC62CB6" w14:textId="77777777">
      <w:pPr>
        <w:rPr>
          <w:rFonts w:ascii="Verdana" w:hAnsi="Verdana"/>
          <w:sz w:val="18"/>
          <w:szCs w:val="18"/>
        </w:rPr>
      </w:pPr>
      <w:r w:rsidRPr="00860E91">
        <w:rPr>
          <w:rFonts w:ascii="Verdana" w:hAnsi="Verdana"/>
          <w:sz w:val="18"/>
          <w:szCs w:val="18"/>
        </w:rPr>
        <w:t xml:space="preserve">22 </w:t>
      </w:r>
      <w:r w:rsidRPr="00860E91" w:rsidR="007547B5">
        <w:rPr>
          <w:rFonts w:ascii="Verdana" w:hAnsi="Verdana"/>
          <w:sz w:val="18"/>
          <w:szCs w:val="18"/>
        </w:rPr>
        <w:t>Het produceren, printen en reproduceren van opgenomen media</w:t>
      </w:r>
    </w:p>
    <w:p w:rsidRPr="00860E91" w:rsidR="007D79D5" w:rsidP="007D79D5" w:rsidRDefault="007D79D5" w14:paraId="3CAE1C2E" w14:textId="77777777">
      <w:pPr>
        <w:rPr>
          <w:rFonts w:ascii="Verdana" w:hAnsi="Verdana"/>
          <w:sz w:val="18"/>
          <w:szCs w:val="18"/>
        </w:rPr>
      </w:pPr>
      <w:r w:rsidRPr="00860E91">
        <w:rPr>
          <w:rFonts w:ascii="Verdana" w:hAnsi="Verdana"/>
          <w:sz w:val="18"/>
          <w:szCs w:val="18"/>
        </w:rPr>
        <w:t xml:space="preserve">23 </w:t>
      </w:r>
      <w:r w:rsidRPr="00860E91" w:rsidR="00634E8B">
        <w:rPr>
          <w:rFonts w:ascii="Verdana" w:hAnsi="Verdana"/>
          <w:sz w:val="18"/>
          <w:szCs w:val="18"/>
        </w:rPr>
        <w:t>H</w:t>
      </w:r>
      <w:r w:rsidRPr="00860E91" w:rsidR="007547B5">
        <w:rPr>
          <w:rFonts w:ascii="Verdana" w:hAnsi="Verdana"/>
          <w:sz w:val="18"/>
          <w:szCs w:val="18"/>
        </w:rPr>
        <w:t>et produceren van cokes en geraffineerde olieproducten</w:t>
      </w:r>
    </w:p>
    <w:p w:rsidRPr="00860E91" w:rsidR="00395CB3" w:rsidP="007D79D5" w:rsidRDefault="007D79D5" w14:paraId="431C99EA" w14:textId="00EB1D29">
      <w:pPr>
        <w:rPr>
          <w:rFonts w:ascii="Verdana" w:hAnsi="Verdana"/>
          <w:b/>
          <w:sz w:val="18"/>
          <w:szCs w:val="18"/>
        </w:rPr>
      </w:pPr>
      <w:r w:rsidRPr="00860E91">
        <w:rPr>
          <w:rFonts w:ascii="Verdana" w:hAnsi="Verdana"/>
          <w:b/>
          <w:sz w:val="18"/>
          <w:szCs w:val="18"/>
        </w:rPr>
        <w:t xml:space="preserve">24 </w:t>
      </w:r>
      <w:r w:rsidRPr="00860E91" w:rsidR="00634E8B">
        <w:rPr>
          <w:rFonts w:ascii="Verdana" w:hAnsi="Verdana"/>
          <w:b/>
          <w:sz w:val="18"/>
          <w:szCs w:val="18"/>
        </w:rPr>
        <w:t>H</w:t>
      </w:r>
      <w:r w:rsidRPr="00860E91" w:rsidR="007547B5">
        <w:rPr>
          <w:rFonts w:ascii="Verdana" w:hAnsi="Verdana"/>
          <w:b/>
          <w:sz w:val="18"/>
          <w:szCs w:val="18"/>
        </w:rPr>
        <w:t>et vervaardigen van chemicaliën en chemische producten</w:t>
      </w:r>
      <w:r w:rsidRPr="00860E91" w:rsidR="00EA2AF4">
        <w:rPr>
          <w:rFonts w:ascii="Verdana" w:hAnsi="Verdana"/>
          <w:b/>
          <w:sz w:val="18"/>
          <w:szCs w:val="18"/>
        </w:rPr>
        <w:t xml:space="preserve">. </w:t>
      </w:r>
      <w:r w:rsidRPr="00860E91" w:rsidR="00EA2AF4">
        <w:rPr>
          <w:rFonts w:ascii="Verdana" w:hAnsi="Verdana"/>
          <w:i/>
          <w:sz w:val="18"/>
          <w:szCs w:val="18"/>
        </w:rPr>
        <w:t xml:space="preserve"> Deze bedrijven maken onderdeel uit van de jaarlijk</w:t>
      </w:r>
      <w:r w:rsidRPr="00860E91" w:rsidR="00C51C8E">
        <w:rPr>
          <w:rFonts w:ascii="Verdana" w:hAnsi="Verdana"/>
          <w:i/>
          <w:sz w:val="18"/>
          <w:szCs w:val="18"/>
        </w:rPr>
        <w:t xml:space="preserve">se BRZO inspecties en vallen binnen het Project Complexe bedrijven met CMR stoffen. In dat kader </w:t>
      </w:r>
      <w:r w:rsidRPr="00860E91" w:rsidR="00CB3623">
        <w:rPr>
          <w:rFonts w:ascii="Verdana" w:hAnsi="Verdana"/>
          <w:i/>
          <w:sz w:val="18"/>
          <w:szCs w:val="18"/>
        </w:rPr>
        <w:t xml:space="preserve">worden bedrijven breed op CMR stoffen, en indien aan de orde ook op Chroom 6 geïnspecteerd. De grote chemische bedrijven zijn zich goed bewust van het voorkomen van Chroom 6 houdende verven in hun productie-installaties </w:t>
      </w:r>
      <w:r w:rsidRPr="00860E91" w:rsidR="00EA2AF4">
        <w:rPr>
          <w:rFonts w:ascii="Verdana" w:hAnsi="Verdana"/>
          <w:b/>
          <w:sz w:val="18"/>
          <w:szCs w:val="18"/>
        </w:rPr>
        <w:t xml:space="preserve"> </w:t>
      </w:r>
    </w:p>
    <w:p w:rsidRPr="00860E91" w:rsidR="007D79D5" w:rsidP="007D79D5" w:rsidRDefault="007D79D5" w14:paraId="74CA9EE8" w14:textId="77777777">
      <w:pPr>
        <w:rPr>
          <w:rFonts w:ascii="Verdana" w:hAnsi="Verdana"/>
          <w:sz w:val="18"/>
          <w:szCs w:val="18"/>
        </w:rPr>
      </w:pPr>
      <w:r w:rsidRPr="00860E91">
        <w:rPr>
          <w:rFonts w:ascii="Verdana" w:hAnsi="Verdana"/>
          <w:sz w:val="18"/>
          <w:szCs w:val="18"/>
        </w:rPr>
        <w:t xml:space="preserve">25 </w:t>
      </w:r>
      <w:r w:rsidRPr="00860E91" w:rsidR="00634E8B">
        <w:rPr>
          <w:rFonts w:ascii="Verdana" w:hAnsi="Verdana"/>
          <w:sz w:val="18"/>
          <w:szCs w:val="18"/>
        </w:rPr>
        <w:t>H</w:t>
      </w:r>
      <w:r w:rsidRPr="00860E91" w:rsidR="007547B5">
        <w:rPr>
          <w:rFonts w:ascii="Verdana" w:hAnsi="Verdana"/>
          <w:sz w:val="18"/>
          <w:szCs w:val="18"/>
        </w:rPr>
        <w:t>et vervaardigen van rubber- en plastic producten</w:t>
      </w:r>
    </w:p>
    <w:p w:rsidRPr="00860E91" w:rsidR="007D79D5" w:rsidP="007D79D5" w:rsidRDefault="007D79D5" w14:paraId="1C3F1FFF" w14:textId="77777777">
      <w:pPr>
        <w:rPr>
          <w:rFonts w:ascii="Verdana" w:hAnsi="Verdana"/>
          <w:sz w:val="18"/>
          <w:szCs w:val="18"/>
        </w:rPr>
      </w:pPr>
      <w:r w:rsidRPr="00860E91">
        <w:rPr>
          <w:rFonts w:ascii="Verdana" w:hAnsi="Verdana"/>
          <w:sz w:val="18"/>
          <w:szCs w:val="18"/>
        </w:rPr>
        <w:t xml:space="preserve">26 </w:t>
      </w:r>
      <w:r w:rsidRPr="00860E91" w:rsidR="00634E8B">
        <w:rPr>
          <w:rFonts w:ascii="Verdana" w:hAnsi="Verdana"/>
          <w:sz w:val="18"/>
          <w:szCs w:val="18"/>
        </w:rPr>
        <w:t>H</w:t>
      </w:r>
      <w:r w:rsidRPr="00860E91" w:rsidR="007547B5">
        <w:rPr>
          <w:rFonts w:ascii="Verdana" w:hAnsi="Verdana"/>
          <w:sz w:val="18"/>
          <w:szCs w:val="18"/>
        </w:rPr>
        <w:t>et vervaardigen van andere niet metaalhoudende minerale producten</w:t>
      </w:r>
    </w:p>
    <w:p w:rsidRPr="00860E91" w:rsidR="0070731D" w:rsidP="007D79D5" w:rsidRDefault="007D79D5" w14:paraId="74094285" w14:textId="27BA2C56">
      <w:pPr>
        <w:rPr>
          <w:rFonts w:ascii="Verdana" w:hAnsi="Verdana"/>
          <w:i/>
          <w:sz w:val="18"/>
          <w:szCs w:val="18"/>
        </w:rPr>
      </w:pPr>
      <w:r w:rsidRPr="00860E91">
        <w:rPr>
          <w:rFonts w:ascii="Verdana" w:hAnsi="Verdana"/>
          <w:b/>
          <w:sz w:val="18"/>
          <w:szCs w:val="18"/>
        </w:rPr>
        <w:t xml:space="preserve">27 </w:t>
      </w:r>
      <w:r w:rsidRPr="00860E91" w:rsidR="00634E8B">
        <w:rPr>
          <w:rFonts w:ascii="Verdana" w:hAnsi="Verdana"/>
          <w:b/>
          <w:sz w:val="18"/>
          <w:szCs w:val="18"/>
        </w:rPr>
        <w:t>H</w:t>
      </w:r>
      <w:r w:rsidRPr="00860E91" w:rsidR="007547B5">
        <w:rPr>
          <w:rFonts w:ascii="Verdana" w:hAnsi="Verdana"/>
          <w:b/>
          <w:sz w:val="18"/>
          <w:szCs w:val="18"/>
        </w:rPr>
        <w:t>et produceren van basis metalen</w:t>
      </w:r>
      <w:r w:rsidRPr="00860E91" w:rsidR="0070731D">
        <w:rPr>
          <w:rFonts w:ascii="Verdana" w:hAnsi="Verdana"/>
          <w:b/>
          <w:sz w:val="18"/>
          <w:szCs w:val="18"/>
        </w:rPr>
        <w:t xml:space="preserve">. </w:t>
      </w:r>
      <w:r w:rsidRPr="00860E91" w:rsidR="00407BF3">
        <w:rPr>
          <w:rFonts w:ascii="Verdana" w:hAnsi="Verdana"/>
          <w:i/>
          <w:sz w:val="18"/>
          <w:szCs w:val="18"/>
        </w:rPr>
        <w:t>De bedrijven vallend onder de nummer</w:t>
      </w:r>
      <w:r w:rsidRPr="00860E91" w:rsidR="0050178E">
        <w:rPr>
          <w:rFonts w:ascii="Verdana" w:hAnsi="Verdana"/>
          <w:i/>
          <w:sz w:val="18"/>
          <w:szCs w:val="18"/>
        </w:rPr>
        <w:t>s</w:t>
      </w:r>
      <w:r w:rsidRPr="00860E91" w:rsidR="00407BF3">
        <w:rPr>
          <w:rFonts w:ascii="Verdana" w:hAnsi="Verdana"/>
          <w:i/>
          <w:sz w:val="18"/>
          <w:szCs w:val="18"/>
        </w:rPr>
        <w:t xml:space="preserve"> 27, 28 en 29</w:t>
      </w:r>
      <w:r w:rsidRPr="00860E91" w:rsidR="0050178E">
        <w:rPr>
          <w:rFonts w:ascii="Verdana" w:hAnsi="Verdana"/>
          <w:i/>
          <w:sz w:val="18"/>
          <w:szCs w:val="18"/>
        </w:rPr>
        <w:t xml:space="preserve"> vallen onder het Project Blootstelling CMR stoffen</w:t>
      </w:r>
      <w:r w:rsidRPr="00860E91" w:rsidR="00447B94">
        <w:rPr>
          <w:rFonts w:ascii="Verdana" w:hAnsi="Verdana"/>
          <w:i/>
          <w:sz w:val="18"/>
          <w:szCs w:val="18"/>
        </w:rPr>
        <w:t xml:space="preserve"> Metaalbewerking. Met de brancheorganisa</w:t>
      </w:r>
      <w:r w:rsidRPr="00860E91" w:rsidR="00DF5CBD">
        <w:rPr>
          <w:rFonts w:ascii="Verdana" w:hAnsi="Verdana"/>
          <w:i/>
          <w:sz w:val="18"/>
          <w:szCs w:val="18"/>
        </w:rPr>
        <w:t>tie is veelvuldig contact.</w:t>
      </w:r>
    </w:p>
    <w:p w:rsidRPr="00860E91" w:rsidR="007D79D5" w:rsidP="007D79D5" w:rsidRDefault="007D79D5" w14:paraId="75CF6B68" w14:textId="77777777">
      <w:pPr>
        <w:rPr>
          <w:rFonts w:ascii="Verdana" w:hAnsi="Verdana"/>
          <w:b/>
          <w:sz w:val="18"/>
          <w:szCs w:val="18"/>
        </w:rPr>
      </w:pPr>
      <w:r w:rsidRPr="00860E91">
        <w:rPr>
          <w:rFonts w:ascii="Verdana" w:hAnsi="Verdana"/>
          <w:b/>
          <w:sz w:val="18"/>
          <w:szCs w:val="18"/>
        </w:rPr>
        <w:t xml:space="preserve">28 </w:t>
      </w:r>
      <w:r w:rsidRPr="00860E91" w:rsidR="00634E8B">
        <w:rPr>
          <w:rFonts w:ascii="Verdana" w:hAnsi="Verdana"/>
          <w:b/>
          <w:sz w:val="18"/>
          <w:szCs w:val="18"/>
        </w:rPr>
        <w:t xml:space="preserve"> D</w:t>
      </w:r>
      <w:r w:rsidRPr="00860E91" w:rsidR="007547B5">
        <w:rPr>
          <w:rFonts w:ascii="Verdana" w:hAnsi="Verdana"/>
          <w:b/>
          <w:sz w:val="18"/>
          <w:szCs w:val="18"/>
        </w:rPr>
        <w:t>e fabricage van metalen producten</w:t>
      </w:r>
    </w:p>
    <w:p w:rsidRPr="00860E91" w:rsidR="007D79D5" w:rsidP="007D79D5" w:rsidRDefault="007D79D5" w14:paraId="31587D87" w14:textId="77777777">
      <w:pPr>
        <w:rPr>
          <w:rFonts w:ascii="Verdana" w:hAnsi="Verdana"/>
          <w:b/>
          <w:sz w:val="18"/>
          <w:szCs w:val="18"/>
        </w:rPr>
      </w:pPr>
      <w:r w:rsidRPr="00860E91">
        <w:rPr>
          <w:rFonts w:ascii="Verdana" w:hAnsi="Verdana"/>
          <w:b/>
          <w:sz w:val="18"/>
          <w:szCs w:val="18"/>
        </w:rPr>
        <w:t xml:space="preserve">29 </w:t>
      </w:r>
      <w:r w:rsidRPr="00860E91" w:rsidR="007547B5">
        <w:rPr>
          <w:rFonts w:ascii="Verdana" w:hAnsi="Verdana"/>
          <w:b/>
          <w:sz w:val="18"/>
          <w:szCs w:val="18"/>
        </w:rPr>
        <w:t>De fabricage van machines</w:t>
      </w:r>
    </w:p>
    <w:p w:rsidRPr="00860E91" w:rsidR="007D79D5" w:rsidP="007D79D5" w:rsidRDefault="007D79D5" w14:paraId="2AD46A8D" w14:textId="77777777">
      <w:pPr>
        <w:rPr>
          <w:rFonts w:ascii="Verdana" w:hAnsi="Verdana"/>
          <w:sz w:val="18"/>
          <w:szCs w:val="18"/>
        </w:rPr>
      </w:pPr>
      <w:r w:rsidRPr="00860E91">
        <w:rPr>
          <w:rFonts w:ascii="Verdana" w:hAnsi="Verdana"/>
          <w:sz w:val="18"/>
          <w:szCs w:val="18"/>
        </w:rPr>
        <w:t xml:space="preserve">31 </w:t>
      </w:r>
      <w:r w:rsidRPr="00860E91" w:rsidR="007547B5">
        <w:rPr>
          <w:rFonts w:ascii="Verdana" w:hAnsi="Verdana"/>
          <w:sz w:val="18"/>
          <w:szCs w:val="18"/>
        </w:rPr>
        <w:t>Het vervaardigen van elektrische apparaten en machines</w:t>
      </w:r>
    </w:p>
    <w:p w:rsidRPr="00860E91" w:rsidR="007D79D5" w:rsidP="007D79D5" w:rsidRDefault="007D79D5" w14:paraId="32087A24" w14:textId="77777777">
      <w:pPr>
        <w:rPr>
          <w:rFonts w:ascii="Verdana" w:hAnsi="Verdana"/>
          <w:sz w:val="18"/>
          <w:szCs w:val="18"/>
        </w:rPr>
      </w:pPr>
      <w:r w:rsidRPr="00860E91">
        <w:rPr>
          <w:rFonts w:ascii="Verdana" w:hAnsi="Verdana"/>
          <w:sz w:val="18"/>
          <w:szCs w:val="18"/>
        </w:rPr>
        <w:t xml:space="preserve">32 </w:t>
      </w:r>
      <w:r w:rsidRPr="00860E91" w:rsidR="00634E8B">
        <w:rPr>
          <w:rFonts w:ascii="Verdana" w:hAnsi="Verdana"/>
          <w:sz w:val="18"/>
          <w:szCs w:val="18"/>
        </w:rPr>
        <w:t>Het vervaardigen van radio, televisie en communicatieapparatuur</w:t>
      </w:r>
    </w:p>
    <w:p w:rsidRPr="00860E91" w:rsidR="007D79D5" w:rsidP="007D79D5" w:rsidRDefault="007D79D5" w14:paraId="0A428588" w14:textId="77777777">
      <w:pPr>
        <w:rPr>
          <w:rFonts w:ascii="Verdana" w:hAnsi="Verdana"/>
          <w:sz w:val="18"/>
          <w:szCs w:val="18"/>
        </w:rPr>
      </w:pPr>
      <w:r w:rsidRPr="00860E91">
        <w:rPr>
          <w:rFonts w:ascii="Verdana" w:hAnsi="Verdana"/>
          <w:sz w:val="18"/>
          <w:szCs w:val="18"/>
        </w:rPr>
        <w:t xml:space="preserve">33 </w:t>
      </w:r>
      <w:r w:rsidRPr="00860E91" w:rsidR="00634E8B">
        <w:rPr>
          <w:rFonts w:ascii="Verdana" w:hAnsi="Verdana"/>
          <w:sz w:val="18"/>
          <w:szCs w:val="18"/>
        </w:rPr>
        <w:t>Het vervaardigen van medische, precisie en optische instrumenten, horloges en klokken</w:t>
      </w:r>
    </w:p>
    <w:p w:rsidRPr="00860E91" w:rsidR="00DF5CBD" w:rsidP="007D79D5" w:rsidRDefault="00025D42" w14:paraId="388B6111" w14:textId="6418CC52">
      <w:pPr>
        <w:rPr>
          <w:rFonts w:ascii="Verdana" w:hAnsi="Verdana"/>
          <w:i/>
          <w:sz w:val="18"/>
          <w:szCs w:val="18"/>
        </w:rPr>
      </w:pPr>
      <w:r w:rsidRPr="00860E91">
        <w:rPr>
          <w:rFonts w:ascii="Verdana" w:hAnsi="Verdana"/>
          <w:b/>
          <w:sz w:val="18"/>
          <w:szCs w:val="18"/>
        </w:rPr>
        <w:lastRenderedPageBreak/>
        <w:t>35 Het vervaardigen van overige transportmiddelen</w:t>
      </w:r>
      <w:r w:rsidRPr="00860E91" w:rsidR="00510FC8">
        <w:rPr>
          <w:rFonts w:ascii="Verdana" w:hAnsi="Verdana"/>
          <w:b/>
          <w:sz w:val="18"/>
          <w:szCs w:val="18"/>
        </w:rPr>
        <w:t xml:space="preserve">: </w:t>
      </w:r>
      <w:r w:rsidRPr="00860E91" w:rsidR="008078ED">
        <w:rPr>
          <w:rFonts w:ascii="Verdana" w:hAnsi="Verdana"/>
          <w:i/>
          <w:sz w:val="18"/>
          <w:szCs w:val="18"/>
        </w:rPr>
        <w:t xml:space="preserve">Deze bedrijven vallen onder het Project </w:t>
      </w:r>
      <w:r w:rsidRPr="00860E91" w:rsidR="00510FC8">
        <w:rPr>
          <w:rFonts w:ascii="Verdana" w:hAnsi="Verdana"/>
          <w:i/>
          <w:sz w:val="18"/>
          <w:szCs w:val="18"/>
        </w:rPr>
        <w:t>Blootstelling CMR stoffen Metaalbewerking (zie 27)</w:t>
      </w:r>
    </w:p>
    <w:p w:rsidRPr="00860E91" w:rsidR="007D79D5" w:rsidP="007D79D5" w:rsidRDefault="007D79D5" w14:paraId="459BF501" w14:textId="7C5EFE1E">
      <w:pPr>
        <w:rPr>
          <w:rFonts w:ascii="Verdana" w:hAnsi="Verdana"/>
          <w:i/>
          <w:sz w:val="18"/>
          <w:szCs w:val="18"/>
          <w:u w:val="single"/>
        </w:rPr>
      </w:pPr>
      <w:r w:rsidRPr="00860E91">
        <w:rPr>
          <w:rFonts w:ascii="Verdana" w:hAnsi="Verdana"/>
          <w:b/>
          <w:sz w:val="18"/>
          <w:szCs w:val="18"/>
        </w:rPr>
        <w:t>3</w:t>
      </w:r>
      <w:r w:rsidRPr="00860E91" w:rsidR="00025D42">
        <w:rPr>
          <w:rFonts w:ascii="Verdana" w:hAnsi="Verdana"/>
          <w:b/>
          <w:sz w:val="18"/>
          <w:szCs w:val="18"/>
        </w:rPr>
        <w:t>6</w:t>
      </w:r>
      <w:r w:rsidRPr="00860E91">
        <w:rPr>
          <w:rFonts w:ascii="Verdana" w:hAnsi="Verdana"/>
          <w:b/>
          <w:sz w:val="18"/>
          <w:szCs w:val="18"/>
        </w:rPr>
        <w:t xml:space="preserve"> </w:t>
      </w:r>
      <w:r w:rsidRPr="00860E91" w:rsidR="00634E8B">
        <w:rPr>
          <w:rFonts w:ascii="Verdana" w:hAnsi="Verdana"/>
          <w:b/>
          <w:sz w:val="18"/>
          <w:szCs w:val="18"/>
        </w:rPr>
        <w:t>Het vervaardigen van meubilair</w:t>
      </w:r>
      <w:r w:rsidRPr="00860E91" w:rsidR="00510FC8">
        <w:rPr>
          <w:rFonts w:ascii="Verdana" w:hAnsi="Verdana"/>
          <w:b/>
          <w:sz w:val="18"/>
          <w:szCs w:val="18"/>
        </w:rPr>
        <w:t xml:space="preserve">. </w:t>
      </w:r>
      <w:r w:rsidRPr="00860E91" w:rsidR="00510FC8">
        <w:rPr>
          <w:rFonts w:ascii="Verdana" w:hAnsi="Verdana"/>
          <w:i/>
          <w:sz w:val="18"/>
          <w:szCs w:val="18"/>
        </w:rPr>
        <w:t>Met deze sector is nog geen contact over deze problematiek. In het kader van de risicoanalyse ten behoeve van het meerjarenplan</w:t>
      </w:r>
      <w:r w:rsidRPr="00860E91" w:rsidR="00177E14">
        <w:rPr>
          <w:rFonts w:ascii="Verdana" w:hAnsi="Verdana"/>
          <w:i/>
          <w:sz w:val="18"/>
          <w:szCs w:val="18"/>
        </w:rPr>
        <w:t xml:space="preserve"> 2020-2023 zal nagegaan worden in hoeverre er risico´s in Nederland</w:t>
      </w:r>
      <w:r w:rsidRPr="00860E91" w:rsidR="00F02F2C">
        <w:rPr>
          <w:rFonts w:ascii="Verdana" w:hAnsi="Verdana"/>
          <w:i/>
          <w:sz w:val="18"/>
          <w:szCs w:val="18"/>
        </w:rPr>
        <w:t xml:space="preserve"> </w:t>
      </w:r>
      <w:r w:rsidRPr="00860E91" w:rsidR="00177E14">
        <w:rPr>
          <w:rFonts w:ascii="Verdana" w:hAnsi="Verdana"/>
          <w:i/>
          <w:sz w:val="18"/>
          <w:szCs w:val="18"/>
        </w:rPr>
        <w:t>zijn in deze sector</w:t>
      </w:r>
      <w:r w:rsidRPr="00860E91" w:rsidR="00F02F2C">
        <w:rPr>
          <w:rFonts w:ascii="Verdana" w:hAnsi="Verdana"/>
          <w:i/>
          <w:sz w:val="18"/>
          <w:szCs w:val="18"/>
        </w:rPr>
        <w:t>. Datzelfde geldt overigens voor alle geïdentificeerde sectoren.</w:t>
      </w:r>
    </w:p>
    <w:p w:rsidRPr="00860E91" w:rsidR="007D79D5" w:rsidP="007D79D5" w:rsidRDefault="007D79D5" w14:paraId="0B13095F" w14:textId="77777777">
      <w:pPr>
        <w:rPr>
          <w:rFonts w:ascii="Verdana" w:hAnsi="Verdana"/>
          <w:sz w:val="18"/>
          <w:szCs w:val="18"/>
        </w:rPr>
      </w:pPr>
      <w:r w:rsidRPr="00860E91">
        <w:rPr>
          <w:rFonts w:ascii="Verdana" w:hAnsi="Verdana"/>
          <w:sz w:val="18"/>
          <w:szCs w:val="18"/>
        </w:rPr>
        <w:t xml:space="preserve">41 </w:t>
      </w:r>
      <w:r w:rsidRPr="00860E91" w:rsidR="00634E8B">
        <w:rPr>
          <w:rFonts w:ascii="Verdana" w:hAnsi="Verdana"/>
          <w:sz w:val="18"/>
          <w:szCs w:val="18"/>
        </w:rPr>
        <w:t>Het ontvangen, zuiveren en distribueren van water</w:t>
      </w:r>
    </w:p>
    <w:p w:rsidRPr="00860E91" w:rsidR="007D79D5" w:rsidP="007D79D5" w:rsidRDefault="007D79D5" w14:paraId="745B4B77" w14:textId="77777777">
      <w:pPr>
        <w:rPr>
          <w:rFonts w:ascii="Verdana" w:hAnsi="Verdana"/>
          <w:sz w:val="18"/>
          <w:szCs w:val="18"/>
        </w:rPr>
      </w:pPr>
      <w:r w:rsidRPr="00860E91">
        <w:rPr>
          <w:rFonts w:ascii="Verdana" w:hAnsi="Verdana"/>
          <w:sz w:val="18"/>
          <w:szCs w:val="18"/>
        </w:rPr>
        <w:t xml:space="preserve">45 </w:t>
      </w:r>
      <w:r w:rsidRPr="00860E91" w:rsidR="00634E8B">
        <w:rPr>
          <w:rFonts w:ascii="Verdana" w:hAnsi="Verdana"/>
          <w:sz w:val="18"/>
          <w:szCs w:val="18"/>
        </w:rPr>
        <w:t>Bouw</w:t>
      </w:r>
    </w:p>
    <w:p w:rsidRPr="00860E91" w:rsidR="007D79D5" w:rsidP="007D79D5" w:rsidRDefault="007D79D5" w14:paraId="6D6AF8C8" w14:textId="77777777">
      <w:pPr>
        <w:rPr>
          <w:rFonts w:ascii="Verdana" w:hAnsi="Verdana"/>
          <w:sz w:val="18"/>
          <w:szCs w:val="18"/>
        </w:rPr>
      </w:pPr>
      <w:r w:rsidRPr="00860E91">
        <w:rPr>
          <w:rFonts w:ascii="Verdana" w:hAnsi="Verdana"/>
          <w:sz w:val="18"/>
          <w:szCs w:val="18"/>
        </w:rPr>
        <w:t>50</w:t>
      </w:r>
      <w:r w:rsidRPr="00860E91" w:rsidR="00634E8B">
        <w:rPr>
          <w:rFonts w:ascii="Verdana" w:hAnsi="Verdana"/>
          <w:sz w:val="18"/>
          <w:szCs w:val="18"/>
        </w:rPr>
        <w:t xml:space="preserve"> Verkoop, onderhoud</w:t>
      </w:r>
      <w:r w:rsidRPr="00860E91">
        <w:rPr>
          <w:rFonts w:ascii="Verdana" w:hAnsi="Verdana"/>
          <w:sz w:val="18"/>
          <w:szCs w:val="18"/>
        </w:rPr>
        <w:t xml:space="preserve"> </w:t>
      </w:r>
      <w:r w:rsidRPr="00860E91" w:rsidR="00634E8B">
        <w:rPr>
          <w:rFonts w:ascii="Verdana" w:hAnsi="Verdana"/>
          <w:sz w:val="18"/>
          <w:szCs w:val="18"/>
        </w:rPr>
        <w:t>van motorvoertuigen en motors en het verkopen van brandstoffen</w:t>
      </w:r>
    </w:p>
    <w:p w:rsidRPr="00860E91" w:rsidR="007D79D5" w:rsidP="007D79D5" w:rsidRDefault="007D79D5" w14:paraId="3BD707DE" w14:textId="77777777">
      <w:pPr>
        <w:rPr>
          <w:rFonts w:ascii="Verdana" w:hAnsi="Verdana"/>
          <w:sz w:val="18"/>
          <w:szCs w:val="18"/>
        </w:rPr>
      </w:pPr>
      <w:r w:rsidRPr="00860E91">
        <w:rPr>
          <w:rFonts w:ascii="Verdana" w:hAnsi="Verdana"/>
          <w:sz w:val="18"/>
          <w:szCs w:val="18"/>
        </w:rPr>
        <w:t xml:space="preserve">51 </w:t>
      </w:r>
      <w:r w:rsidRPr="00860E91" w:rsidR="00634E8B">
        <w:rPr>
          <w:rFonts w:ascii="Verdana" w:hAnsi="Verdana"/>
          <w:sz w:val="18"/>
          <w:szCs w:val="18"/>
        </w:rPr>
        <w:t>Groothandel</w:t>
      </w:r>
    </w:p>
    <w:p w:rsidRPr="00860E91" w:rsidR="007D79D5" w:rsidP="007D79D5" w:rsidRDefault="007D79D5" w14:paraId="4355A930" w14:textId="147F41BB">
      <w:pPr>
        <w:rPr>
          <w:rFonts w:ascii="Verdana" w:hAnsi="Verdana"/>
          <w:i/>
          <w:sz w:val="18"/>
          <w:szCs w:val="18"/>
        </w:rPr>
      </w:pPr>
      <w:r w:rsidRPr="00860E91">
        <w:rPr>
          <w:rFonts w:ascii="Verdana" w:hAnsi="Verdana"/>
          <w:sz w:val="18"/>
          <w:szCs w:val="18"/>
        </w:rPr>
        <w:t xml:space="preserve">61 </w:t>
      </w:r>
      <w:r w:rsidRPr="00860E91" w:rsidR="00634E8B">
        <w:rPr>
          <w:rFonts w:ascii="Verdana" w:hAnsi="Verdana"/>
          <w:sz w:val="18"/>
          <w:szCs w:val="18"/>
        </w:rPr>
        <w:t>Vervoer over water</w:t>
      </w:r>
      <w:r w:rsidRPr="00860E91" w:rsidR="007A6AE6">
        <w:rPr>
          <w:rFonts w:ascii="Verdana" w:hAnsi="Verdana"/>
          <w:sz w:val="18"/>
          <w:szCs w:val="18"/>
        </w:rPr>
        <w:t xml:space="preserve">. </w:t>
      </w:r>
      <w:r w:rsidRPr="00860E91" w:rsidR="007A6AE6">
        <w:rPr>
          <w:rFonts w:ascii="Verdana" w:hAnsi="Verdana"/>
          <w:i/>
          <w:sz w:val="18"/>
          <w:szCs w:val="18"/>
        </w:rPr>
        <w:t xml:space="preserve">Voor zover er sprake is van (groot) onderhoud </w:t>
      </w:r>
      <w:r w:rsidRPr="00860E91" w:rsidR="00477FDB">
        <w:rPr>
          <w:rFonts w:ascii="Verdana" w:hAnsi="Verdana"/>
          <w:i/>
          <w:sz w:val="18"/>
          <w:szCs w:val="18"/>
        </w:rPr>
        <w:t>aan schepen en vliegtuigen (</w:t>
      </w:r>
      <w:r w:rsidRPr="00860E91" w:rsidR="00A13980">
        <w:rPr>
          <w:rFonts w:ascii="Verdana" w:hAnsi="Verdana"/>
          <w:i/>
          <w:sz w:val="18"/>
          <w:szCs w:val="18"/>
        </w:rPr>
        <w:t xml:space="preserve">62) valt dit onder het Project </w:t>
      </w:r>
      <w:r w:rsidRPr="00860E91" w:rsidR="00221A44">
        <w:rPr>
          <w:rFonts w:ascii="Verdana" w:hAnsi="Verdana"/>
          <w:i/>
          <w:sz w:val="18"/>
          <w:szCs w:val="18"/>
        </w:rPr>
        <w:t>Blootstelling CMR stoffen metaal.</w:t>
      </w:r>
    </w:p>
    <w:p w:rsidRPr="00860E91" w:rsidR="00634E8B" w:rsidP="007D79D5" w:rsidRDefault="00634E8B" w14:paraId="48487299" w14:textId="77777777">
      <w:pPr>
        <w:rPr>
          <w:rFonts w:ascii="Verdana" w:hAnsi="Verdana"/>
          <w:sz w:val="18"/>
          <w:szCs w:val="18"/>
        </w:rPr>
      </w:pPr>
      <w:r w:rsidRPr="00860E91">
        <w:rPr>
          <w:rFonts w:ascii="Verdana" w:hAnsi="Verdana"/>
          <w:sz w:val="18"/>
          <w:szCs w:val="18"/>
        </w:rPr>
        <w:t>62 Vervoer door de lucht</w:t>
      </w:r>
    </w:p>
    <w:p w:rsidRPr="00860E91" w:rsidR="007D79D5" w:rsidP="007D79D5" w:rsidRDefault="007D79D5" w14:paraId="1E614175" w14:textId="4CF35CA0">
      <w:pPr>
        <w:rPr>
          <w:rFonts w:ascii="Verdana" w:hAnsi="Verdana"/>
          <w:sz w:val="18"/>
          <w:szCs w:val="18"/>
        </w:rPr>
      </w:pPr>
      <w:r w:rsidRPr="00860E91">
        <w:rPr>
          <w:rFonts w:ascii="Verdana" w:hAnsi="Verdana"/>
          <w:sz w:val="18"/>
          <w:szCs w:val="18"/>
        </w:rPr>
        <w:t xml:space="preserve">63 </w:t>
      </w:r>
      <w:r w:rsidRPr="00860E91" w:rsidR="00025D42">
        <w:rPr>
          <w:rFonts w:ascii="Verdana" w:hAnsi="Verdana"/>
          <w:sz w:val="18"/>
          <w:szCs w:val="18"/>
        </w:rPr>
        <w:t xml:space="preserve">Ondersteunende </w:t>
      </w:r>
      <w:r w:rsidRPr="00860E91" w:rsidR="00477FDB">
        <w:rPr>
          <w:rFonts w:ascii="Verdana" w:hAnsi="Verdana"/>
          <w:sz w:val="18"/>
          <w:szCs w:val="18"/>
        </w:rPr>
        <w:t>transportactiviteiten</w:t>
      </w:r>
    </w:p>
    <w:p w:rsidRPr="00860E91" w:rsidR="007D79D5" w:rsidP="007D79D5" w:rsidRDefault="007D79D5" w14:paraId="1418F23C" w14:textId="77777777">
      <w:pPr>
        <w:rPr>
          <w:rFonts w:ascii="Verdana" w:hAnsi="Verdana"/>
          <w:sz w:val="18"/>
          <w:szCs w:val="18"/>
        </w:rPr>
      </w:pPr>
      <w:r w:rsidRPr="00860E91">
        <w:rPr>
          <w:rFonts w:ascii="Verdana" w:hAnsi="Verdana"/>
          <w:sz w:val="18"/>
          <w:szCs w:val="18"/>
        </w:rPr>
        <w:t xml:space="preserve">64 </w:t>
      </w:r>
      <w:r w:rsidRPr="00860E91" w:rsidR="00025D42">
        <w:rPr>
          <w:rFonts w:ascii="Verdana" w:hAnsi="Verdana"/>
          <w:sz w:val="18"/>
          <w:szCs w:val="18"/>
        </w:rPr>
        <w:t>Post en telecommunicatie</w:t>
      </w:r>
    </w:p>
    <w:p w:rsidRPr="00860E91" w:rsidR="007D79D5" w:rsidP="007D79D5" w:rsidRDefault="007D79D5" w14:paraId="1C119B46" w14:textId="77777777">
      <w:pPr>
        <w:rPr>
          <w:rFonts w:ascii="Verdana" w:hAnsi="Verdana"/>
          <w:sz w:val="18"/>
          <w:szCs w:val="18"/>
        </w:rPr>
      </w:pPr>
      <w:r w:rsidRPr="00860E91">
        <w:rPr>
          <w:rFonts w:ascii="Verdana" w:hAnsi="Verdana"/>
          <w:sz w:val="18"/>
          <w:szCs w:val="18"/>
        </w:rPr>
        <w:t xml:space="preserve">73 </w:t>
      </w:r>
      <w:r w:rsidRPr="00860E91" w:rsidR="00025D42">
        <w:rPr>
          <w:rFonts w:ascii="Verdana" w:hAnsi="Verdana"/>
          <w:sz w:val="18"/>
          <w:szCs w:val="18"/>
        </w:rPr>
        <w:t>Research en ontwikkeling</w:t>
      </w:r>
    </w:p>
    <w:p w:rsidRPr="00860E91" w:rsidR="007D79D5" w:rsidP="007D79D5" w:rsidRDefault="007D79D5" w14:paraId="6A7E9E19" w14:textId="77777777">
      <w:pPr>
        <w:rPr>
          <w:rFonts w:ascii="Verdana" w:hAnsi="Verdana"/>
          <w:sz w:val="18"/>
          <w:szCs w:val="18"/>
        </w:rPr>
      </w:pPr>
      <w:r w:rsidRPr="00860E91">
        <w:rPr>
          <w:rFonts w:ascii="Verdana" w:hAnsi="Verdana"/>
          <w:sz w:val="18"/>
          <w:szCs w:val="18"/>
        </w:rPr>
        <w:t xml:space="preserve">74 Overige </w:t>
      </w:r>
      <w:r w:rsidRPr="00860E91" w:rsidR="00025D42">
        <w:rPr>
          <w:rFonts w:ascii="Verdana" w:hAnsi="Verdana"/>
          <w:sz w:val="18"/>
          <w:szCs w:val="18"/>
        </w:rPr>
        <w:t>bedrijfsactiviteiten</w:t>
      </w:r>
    </w:p>
    <w:p w:rsidRPr="00860E91" w:rsidR="007D79D5" w:rsidP="007D79D5" w:rsidRDefault="007D79D5" w14:paraId="168424D6" w14:textId="009CE5C1">
      <w:pPr>
        <w:rPr>
          <w:rFonts w:ascii="Verdana" w:hAnsi="Verdana"/>
          <w:sz w:val="18"/>
          <w:szCs w:val="18"/>
        </w:rPr>
      </w:pPr>
      <w:r w:rsidRPr="00860E91">
        <w:rPr>
          <w:rFonts w:ascii="Verdana" w:hAnsi="Verdana"/>
          <w:sz w:val="18"/>
          <w:szCs w:val="18"/>
        </w:rPr>
        <w:t xml:space="preserve">75 </w:t>
      </w:r>
      <w:r w:rsidRPr="00860E91" w:rsidR="00025D42">
        <w:rPr>
          <w:rFonts w:ascii="Verdana" w:hAnsi="Verdana"/>
          <w:sz w:val="18"/>
          <w:szCs w:val="18"/>
        </w:rPr>
        <w:t>Overheid en Defensie</w:t>
      </w:r>
      <w:r w:rsidRPr="00860E91" w:rsidR="00734CE6">
        <w:rPr>
          <w:rFonts w:ascii="Verdana" w:hAnsi="Verdana"/>
          <w:sz w:val="18"/>
          <w:szCs w:val="18"/>
        </w:rPr>
        <w:t xml:space="preserve">. </w:t>
      </w:r>
      <w:r w:rsidRPr="00860E91" w:rsidR="00734CE6">
        <w:rPr>
          <w:rFonts w:ascii="Verdana" w:hAnsi="Verdana"/>
          <w:i/>
          <w:sz w:val="18"/>
          <w:szCs w:val="18"/>
        </w:rPr>
        <w:t>Met overheidspartijen is een intensief contact</w:t>
      </w:r>
      <w:r w:rsidRPr="00860E91" w:rsidR="00CC7A7A">
        <w:rPr>
          <w:rFonts w:ascii="Verdana" w:hAnsi="Verdana"/>
          <w:i/>
          <w:sz w:val="18"/>
          <w:szCs w:val="18"/>
        </w:rPr>
        <w:t xml:space="preserve"> met name over het onderhoud van vliegtuigen, schepen en voertuigen, alsmede infrastructuur, bruggen e.d. die bewerkt zijn met chroom</w:t>
      </w:r>
      <w:r w:rsidRPr="00860E91" w:rsidR="00A363AB">
        <w:rPr>
          <w:rFonts w:ascii="Verdana" w:hAnsi="Verdana"/>
          <w:i/>
          <w:sz w:val="18"/>
          <w:szCs w:val="18"/>
        </w:rPr>
        <w:t xml:space="preserve"> </w:t>
      </w:r>
      <w:r w:rsidRPr="00860E91" w:rsidR="00CC7A7A">
        <w:rPr>
          <w:rFonts w:ascii="Verdana" w:hAnsi="Verdana"/>
          <w:i/>
          <w:sz w:val="18"/>
          <w:szCs w:val="18"/>
        </w:rPr>
        <w:t>houdende</w:t>
      </w:r>
      <w:r w:rsidRPr="00860E91" w:rsidR="00A363AB">
        <w:rPr>
          <w:rFonts w:ascii="Verdana" w:hAnsi="Verdana"/>
          <w:i/>
          <w:sz w:val="18"/>
          <w:szCs w:val="18"/>
        </w:rPr>
        <w:t xml:space="preserve"> verven. Inspecties worden uitgevoerd in het kader van het Project Blootstelling CMR stoffen metaal.</w:t>
      </w:r>
    </w:p>
    <w:p w:rsidRPr="00860E91" w:rsidR="007D79D5" w:rsidP="007D79D5" w:rsidRDefault="007D79D5" w14:paraId="6685F3F7" w14:textId="77777777">
      <w:pPr>
        <w:rPr>
          <w:rFonts w:ascii="Verdana" w:hAnsi="Verdana"/>
          <w:sz w:val="18"/>
          <w:szCs w:val="18"/>
        </w:rPr>
      </w:pPr>
      <w:r w:rsidRPr="00860E91">
        <w:rPr>
          <w:rFonts w:ascii="Verdana" w:hAnsi="Verdana"/>
          <w:sz w:val="18"/>
          <w:szCs w:val="18"/>
        </w:rPr>
        <w:t xml:space="preserve">80 </w:t>
      </w:r>
      <w:r w:rsidRPr="00860E91" w:rsidR="00025D42">
        <w:rPr>
          <w:rFonts w:ascii="Verdana" w:hAnsi="Verdana"/>
          <w:sz w:val="18"/>
          <w:szCs w:val="18"/>
        </w:rPr>
        <w:t>Onderwijs</w:t>
      </w:r>
    </w:p>
    <w:p w:rsidRPr="00860E91" w:rsidR="007D79D5" w:rsidP="007D79D5" w:rsidRDefault="007D79D5" w14:paraId="3BED3CD9" w14:textId="77777777">
      <w:pPr>
        <w:rPr>
          <w:rFonts w:ascii="Verdana" w:hAnsi="Verdana"/>
          <w:sz w:val="18"/>
          <w:szCs w:val="18"/>
        </w:rPr>
      </w:pPr>
      <w:r w:rsidRPr="00860E91">
        <w:rPr>
          <w:rFonts w:ascii="Verdana" w:hAnsi="Verdana"/>
          <w:sz w:val="18"/>
          <w:szCs w:val="18"/>
        </w:rPr>
        <w:t xml:space="preserve">85 </w:t>
      </w:r>
      <w:r w:rsidRPr="00860E91" w:rsidR="00025D42">
        <w:rPr>
          <w:rFonts w:ascii="Verdana" w:hAnsi="Verdana"/>
          <w:sz w:val="18"/>
          <w:szCs w:val="18"/>
        </w:rPr>
        <w:t>Gezondheidszorg</w:t>
      </w:r>
    </w:p>
    <w:p w:rsidRPr="00860E91" w:rsidR="007D79D5" w:rsidP="007D79D5" w:rsidRDefault="007D79D5" w14:paraId="17441CD0" w14:textId="32B401DB">
      <w:pPr>
        <w:rPr>
          <w:rFonts w:ascii="Verdana" w:hAnsi="Verdana"/>
          <w:sz w:val="18"/>
          <w:szCs w:val="18"/>
        </w:rPr>
      </w:pPr>
      <w:r w:rsidRPr="00860E91">
        <w:rPr>
          <w:rFonts w:ascii="Verdana" w:hAnsi="Verdana"/>
          <w:sz w:val="18"/>
          <w:szCs w:val="18"/>
        </w:rPr>
        <w:t xml:space="preserve">90 </w:t>
      </w:r>
      <w:r w:rsidRPr="00860E91" w:rsidR="00025D42">
        <w:rPr>
          <w:rFonts w:ascii="Verdana" w:hAnsi="Verdana"/>
          <w:sz w:val="18"/>
          <w:szCs w:val="18"/>
        </w:rPr>
        <w:t>Riolering en afvalverwerking</w:t>
      </w:r>
    </w:p>
    <w:p w:rsidRPr="00860E91" w:rsidR="00012E44" w:rsidP="007D79D5" w:rsidRDefault="00012E44" w14:paraId="3EB80733" w14:textId="34F904CC">
      <w:pPr>
        <w:rPr>
          <w:rFonts w:ascii="Verdana" w:hAnsi="Verdana"/>
          <w:sz w:val="18"/>
          <w:szCs w:val="18"/>
        </w:rPr>
      </w:pPr>
    </w:p>
    <w:p w:rsidRPr="00860E91" w:rsidR="00012E44" w:rsidP="007D79D5" w:rsidRDefault="00012E44" w14:paraId="5039D4B5" w14:textId="77777777">
      <w:pPr>
        <w:rPr>
          <w:rFonts w:ascii="Verdana" w:hAnsi="Verdana"/>
          <w:sz w:val="18"/>
          <w:szCs w:val="18"/>
        </w:rPr>
      </w:pPr>
    </w:p>
    <w:sectPr w:rsidRPr="00860E91" w:rsidR="00012E4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26E78" w14:textId="77777777" w:rsidR="003E62CB" w:rsidRDefault="003E62CB" w:rsidP="009A6952">
      <w:pPr>
        <w:spacing w:after="0" w:line="240" w:lineRule="auto"/>
      </w:pPr>
      <w:r>
        <w:separator/>
      </w:r>
    </w:p>
  </w:endnote>
  <w:endnote w:type="continuationSeparator" w:id="0">
    <w:p w14:paraId="200B9CC1" w14:textId="77777777" w:rsidR="003E62CB" w:rsidRDefault="003E62CB" w:rsidP="009A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4B829" w14:textId="77777777" w:rsidR="003E62CB" w:rsidRDefault="003E62CB" w:rsidP="009A6952">
      <w:pPr>
        <w:spacing w:after="0" w:line="240" w:lineRule="auto"/>
      </w:pPr>
      <w:r>
        <w:separator/>
      </w:r>
    </w:p>
  </w:footnote>
  <w:footnote w:type="continuationSeparator" w:id="0">
    <w:p w14:paraId="44EDE569" w14:textId="77777777" w:rsidR="003E62CB" w:rsidRDefault="003E62CB" w:rsidP="009A6952">
      <w:pPr>
        <w:spacing w:after="0" w:line="240" w:lineRule="auto"/>
      </w:pPr>
      <w:r>
        <w:continuationSeparator/>
      </w:r>
    </w:p>
  </w:footnote>
  <w:footnote w:id="1">
    <w:p w14:paraId="457A11D1" w14:textId="58AB8850" w:rsidR="009A6952" w:rsidRDefault="009A6952" w:rsidP="009A6952">
      <w:pPr>
        <w:pStyle w:val="Voetnoottekst"/>
      </w:pPr>
      <w:r>
        <w:rPr>
          <w:rStyle w:val="Voetnootmarkering"/>
        </w:rPr>
        <w:footnoteRef/>
      </w:r>
      <w:r>
        <w:t xml:space="preserve"> De gezondheidsrisico’s van werken met chroom-6, Whitepape</w:t>
      </w:r>
      <w:r w:rsidR="00860E91">
        <w:t>r Kiwa Compliance November 2018.</w:t>
      </w:r>
    </w:p>
  </w:footnote>
  <w:footnote w:id="2">
    <w:p w14:paraId="770A4A87" w14:textId="183231C1" w:rsidR="00521DE1" w:rsidRDefault="00521DE1" w:rsidP="00521DE1">
      <w:pPr>
        <w:pStyle w:val="Voetnoottekst"/>
      </w:pPr>
      <w:r>
        <w:rPr>
          <w:rStyle w:val="Voetnootmarkering"/>
        </w:rPr>
        <w:footnoteRef/>
      </w:r>
      <w:r>
        <w:t xml:space="preserve"> Chroom-6 De feiten op een rij, SGS</w:t>
      </w:r>
      <w:r w:rsidR="00860E91">
        <w:t>.</w:t>
      </w:r>
    </w:p>
  </w:footnote>
  <w:footnote w:id="3">
    <w:p w14:paraId="60DA0172" w14:textId="5D0655FA" w:rsidR="007D79D5" w:rsidRDefault="007D79D5">
      <w:pPr>
        <w:pStyle w:val="Voetnoottekst"/>
      </w:pPr>
      <w:r>
        <w:rPr>
          <w:rStyle w:val="Voetnootmarkering"/>
        </w:rPr>
        <w:footnoteRef/>
      </w:r>
      <w:r>
        <w:t xml:space="preserve"> IOM Research Project P937,</w:t>
      </w:r>
      <w:r w:rsidR="00860E91">
        <w:t xml:space="preserve"> </w:t>
      </w:r>
      <w:r>
        <w:t>May 2011</w:t>
      </w:r>
      <w:r w:rsidR="00860E9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952"/>
    <w:rsid w:val="00012E44"/>
    <w:rsid w:val="00025D42"/>
    <w:rsid w:val="00177E14"/>
    <w:rsid w:val="00221A44"/>
    <w:rsid w:val="00395CB3"/>
    <w:rsid w:val="003E62CB"/>
    <w:rsid w:val="00407BF3"/>
    <w:rsid w:val="00447B94"/>
    <w:rsid w:val="00477FDB"/>
    <w:rsid w:val="0050178E"/>
    <w:rsid w:val="00510FC8"/>
    <w:rsid w:val="00521DE1"/>
    <w:rsid w:val="00634E8B"/>
    <w:rsid w:val="0070731D"/>
    <w:rsid w:val="00734CE6"/>
    <w:rsid w:val="007547B5"/>
    <w:rsid w:val="007A6AE6"/>
    <w:rsid w:val="007D79D5"/>
    <w:rsid w:val="007E275A"/>
    <w:rsid w:val="008022D5"/>
    <w:rsid w:val="008078ED"/>
    <w:rsid w:val="00826A3C"/>
    <w:rsid w:val="00860E91"/>
    <w:rsid w:val="00882BDD"/>
    <w:rsid w:val="008C00B4"/>
    <w:rsid w:val="00914DF0"/>
    <w:rsid w:val="009A6952"/>
    <w:rsid w:val="00A13980"/>
    <w:rsid w:val="00A363AB"/>
    <w:rsid w:val="00B12CDF"/>
    <w:rsid w:val="00C51C8E"/>
    <w:rsid w:val="00CB3623"/>
    <w:rsid w:val="00CC3D4B"/>
    <w:rsid w:val="00CC7A7A"/>
    <w:rsid w:val="00CF7CCB"/>
    <w:rsid w:val="00D42293"/>
    <w:rsid w:val="00D61844"/>
    <w:rsid w:val="00DF5CBD"/>
    <w:rsid w:val="00EA2AF4"/>
    <w:rsid w:val="00EC582A"/>
    <w:rsid w:val="00EF3BDB"/>
    <w:rsid w:val="00F02F2C"/>
    <w:rsid w:val="00F631D9"/>
    <w:rsid w:val="00FA0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9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A695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A6952"/>
    <w:rPr>
      <w:sz w:val="20"/>
      <w:szCs w:val="20"/>
    </w:rPr>
  </w:style>
  <w:style w:type="character" w:styleId="Voetnootmarkering">
    <w:name w:val="footnote reference"/>
    <w:basedOn w:val="Standaardalinea-lettertype"/>
    <w:uiPriority w:val="99"/>
    <w:semiHidden/>
    <w:unhideWhenUsed/>
    <w:rsid w:val="009A6952"/>
    <w:rPr>
      <w:vertAlign w:val="superscript"/>
    </w:rPr>
  </w:style>
  <w:style w:type="paragraph" w:styleId="Koptekst">
    <w:name w:val="header"/>
    <w:basedOn w:val="Standaard"/>
    <w:link w:val="KoptekstChar"/>
    <w:uiPriority w:val="99"/>
    <w:unhideWhenUsed/>
    <w:rsid w:val="008C00B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C00B4"/>
  </w:style>
  <w:style w:type="paragraph" w:styleId="Voettekst">
    <w:name w:val="footer"/>
    <w:basedOn w:val="Standaard"/>
    <w:link w:val="VoettekstChar"/>
    <w:uiPriority w:val="99"/>
    <w:unhideWhenUsed/>
    <w:rsid w:val="008C00B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C00B4"/>
  </w:style>
  <w:style w:type="paragraph" w:styleId="Ballontekst">
    <w:name w:val="Balloon Text"/>
    <w:basedOn w:val="Standaard"/>
    <w:link w:val="BallontekstChar"/>
    <w:uiPriority w:val="99"/>
    <w:semiHidden/>
    <w:unhideWhenUsed/>
    <w:rsid w:val="008C00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C0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1027</ap:Words>
  <ap:Characters>5650</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2019-03-05T13:20:00.0000000Z</lastPrinted>
  <dcterms:created xsi:type="dcterms:W3CDTF">2019-03-04T15:37:00.0000000Z</dcterms:created>
  <dcterms:modified xsi:type="dcterms:W3CDTF">2019-03-05T13:38:00.0000000Z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0x01010080FE8CF2A4225E41AC082E2C3D8F272E</vt:lpwstr>
  </property>
</Properties>
</file>