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6462E1" w:rsidP="006462E1" w:rsidRDefault="006462E1">
      <w:pPr>
        <w:rPr>
          <w:rFonts w:asciiTheme="minorHAnsi" w:hAnsiTheme="minorHAnsi"/>
          <w:b/>
          <w:sz w:val="28"/>
          <w:szCs w:val="22"/>
        </w:rPr>
      </w:pPr>
      <w:r w:rsidRPr="00F153A4">
        <w:rPr>
          <w:rFonts w:asciiTheme="minorHAnsi" w:hAnsiTheme="minorHAnsi"/>
          <w:b/>
          <w:szCs w:val="22"/>
        </w:rPr>
        <w:t xml:space="preserve">Vaste commissie voor </w:t>
      </w:r>
      <w:r>
        <w:rPr>
          <w:rFonts w:asciiTheme="minorHAnsi" w:hAnsiTheme="minorHAnsi"/>
          <w:b/>
          <w:szCs w:val="22"/>
        </w:rPr>
        <w:t>Sociale Zaken en Werkgelegenheid</w:t>
      </w:r>
      <w:r>
        <w:rPr>
          <w:rFonts w:asciiTheme="minorHAnsi" w:hAnsiTheme="minorHAnsi"/>
          <w:b/>
          <w:sz w:val="22"/>
          <w:szCs w:val="22"/>
        </w:rPr>
        <w:t xml:space="preserve">: </w:t>
      </w:r>
      <w:r w:rsidRPr="00B16E8F">
        <w:rPr>
          <w:rFonts w:asciiTheme="minorHAnsi" w:hAnsiTheme="minorHAnsi"/>
          <w:b/>
          <w:szCs w:val="22"/>
        </w:rPr>
        <w:t>Overzicht nieuw gepubliceerde EU-voorstellen op het terrein van SZW</w:t>
      </w:r>
    </w:p>
    <w:p w:rsidR="006462E1" w:rsidP="006462E1" w:rsidRDefault="006462E1">
      <w:pPr>
        <w:rPr>
          <w:rFonts w:asciiTheme="minorHAnsi" w:hAnsiTheme="minorHAnsi"/>
          <w:b/>
        </w:rPr>
      </w:pPr>
    </w:p>
    <w:p w:rsidRPr="00F67F5B" w:rsidR="006462E1" w:rsidP="006462E1" w:rsidRDefault="006462E1">
      <w:pPr>
        <w:rPr>
          <w:rFonts w:asciiTheme="minorHAnsi" w:hAnsiTheme="minorHAnsi"/>
          <w:sz w:val="22"/>
          <w:szCs w:val="22"/>
        </w:rPr>
      </w:pPr>
      <w:r>
        <w:rPr>
          <w:rFonts w:asciiTheme="minorHAnsi" w:hAnsiTheme="minorHAnsi"/>
          <w:b/>
          <w:sz w:val="22"/>
          <w:szCs w:val="22"/>
          <w:u w:val="single"/>
        </w:rPr>
        <w:t>Voorstellen over de periode</w:t>
      </w:r>
      <w:r w:rsidRPr="00967E0A">
        <w:rPr>
          <w:rFonts w:asciiTheme="minorHAnsi" w:hAnsiTheme="minorHAnsi"/>
          <w:b/>
          <w:sz w:val="22"/>
          <w:szCs w:val="22"/>
        </w:rPr>
        <w:t xml:space="preserve">: </w:t>
      </w:r>
      <w:r w:rsidR="0023141E">
        <w:rPr>
          <w:rFonts w:asciiTheme="minorHAnsi" w:hAnsiTheme="minorHAnsi"/>
          <w:b/>
          <w:sz w:val="22"/>
          <w:szCs w:val="22"/>
        </w:rPr>
        <w:t>j</w:t>
      </w:r>
      <w:r>
        <w:rPr>
          <w:rFonts w:asciiTheme="minorHAnsi" w:hAnsiTheme="minorHAnsi"/>
          <w:b/>
          <w:sz w:val="22"/>
          <w:szCs w:val="22"/>
        </w:rPr>
        <w:t>anuari/februari 2019</w:t>
      </w:r>
    </w:p>
    <w:p w:rsidRPr="008011D1" w:rsidR="006462E1" w:rsidP="006462E1" w:rsidRDefault="006462E1">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Pr>
          <w:rFonts w:asciiTheme="minorHAnsi" w:hAnsiTheme="minorHAnsi"/>
          <w:color w:val="000000" w:themeColor="text1"/>
          <w:sz w:val="18"/>
          <w:szCs w:val="18"/>
        </w:rPr>
        <w:t>SZW</w:t>
      </w:r>
      <w:r w:rsidRPr="008011D1">
        <w:rPr>
          <w:rFonts w:asciiTheme="minorHAnsi" w:hAnsiTheme="minorHAnsi"/>
          <w:color w:val="000000" w:themeColor="text1"/>
          <w:sz w:val="18"/>
          <w:szCs w:val="18"/>
        </w:rPr>
        <w:t xml:space="preserve"> eerder als </w:t>
      </w:r>
      <w:proofErr w:type="gramStart"/>
      <w:r w:rsidRPr="008011D1">
        <w:rPr>
          <w:rFonts w:asciiTheme="minorHAnsi" w:hAnsiTheme="minorHAnsi"/>
          <w:color w:val="000000" w:themeColor="text1"/>
          <w:sz w:val="18"/>
          <w:szCs w:val="18"/>
        </w:rPr>
        <w:t>prioritair</w:t>
      </w:r>
      <w:proofErr w:type="gramEnd"/>
      <w:r w:rsidRPr="008011D1">
        <w:rPr>
          <w:rFonts w:asciiTheme="minorHAnsi" w:hAnsiTheme="minorHAnsi"/>
          <w:color w:val="000000" w:themeColor="text1"/>
          <w:sz w:val="18"/>
          <w:szCs w:val="18"/>
        </w:rPr>
        <w:t xml:space="preserve"> heeft aangemerkt, worden afzonderlijk geagendeerd voor de procedurevergadering met een behandelvoorstel.</w:t>
      </w:r>
    </w:p>
    <w:p w:rsidR="006462E1" w:rsidP="006462E1" w:rsidRDefault="006462E1">
      <w:pPr>
        <w:rPr>
          <w:rFonts w:asciiTheme="minorHAnsi" w:hAnsiTheme="minorHAnsi"/>
          <w:b/>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49"/>
        <w:gridCol w:w="1035"/>
        <w:gridCol w:w="1374"/>
        <w:gridCol w:w="4710"/>
        <w:gridCol w:w="720"/>
        <w:gridCol w:w="1242"/>
        <w:gridCol w:w="4425"/>
      </w:tblGrid>
      <w:tr w:rsidRPr="003A651B" w:rsidR="006462E1" w:rsidTr="00C574B3">
        <w:trPr>
          <w:trHeight w:val="1550"/>
        </w:trPr>
        <w:tc>
          <w:tcPr>
            <w:tcW w:w="1149" w:type="dxa"/>
            <w:shd w:val="clear" w:color="auto" w:fill="auto"/>
            <w:textDirection w:val="btLr"/>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Publicatie-</w:t>
            </w:r>
          </w:p>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datum</w:t>
            </w:r>
          </w:p>
        </w:tc>
        <w:tc>
          <w:tcPr>
            <w:tcW w:w="1035" w:type="dxa"/>
            <w:shd w:val="clear" w:color="auto" w:fill="auto"/>
            <w:textDirection w:val="btLr"/>
            <w:vAlign w:val="bottom"/>
            <w:hideMark/>
          </w:tcPr>
          <w:p w:rsidRPr="003A651B" w:rsidR="006462E1" w:rsidP="00C574B3" w:rsidRDefault="006462E1">
            <w:pPr>
              <w:jc w:val="center"/>
              <w:rPr>
                <w:rFonts w:asciiTheme="minorHAnsi" w:hAnsiTheme="minorHAnsi"/>
                <w:b/>
                <w:bCs/>
                <w:color w:val="000000"/>
                <w:sz w:val="22"/>
                <w:szCs w:val="22"/>
              </w:rPr>
            </w:pPr>
            <w:proofErr w:type="gramStart"/>
            <w:r w:rsidRPr="003A651B">
              <w:rPr>
                <w:rFonts w:asciiTheme="minorHAnsi" w:hAnsiTheme="minorHAnsi"/>
                <w:b/>
                <w:bCs/>
                <w:color w:val="000000"/>
                <w:sz w:val="22"/>
                <w:szCs w:val="22"/>
              </w:rPr>
              <w:t>Voortouw</w:t>
            </w:r>
            <w:proofErr w:type="gramEnd"/>
          </w:p>
        </w:tc>
        <w:tc>
          <w:tcPr>
            <w:tcW w:w="1374" w:type="dxa"/>
            <w:shd w:val="clear" w:color="auto" w:fill="auto"/>
            <w:textDirection w:val="btLr"/>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Soort</w:t>
            </w:r>
          </w:p>
        </w:tc>
        <w:tc>
          <w:tcPr>
            <w:tcW w:w="4710" w:type="dxa"/>
            <w:shd w:val="clear" w:color="auto" w:fill="auto"/>
            <w:textDirection w:val="btLr"/>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Titel</w:t>
            </w:r>
          </w:p>
        </w:tc>
        <w:tc>
          <w:tcPr>
            <w:tcW w:w="720" w:type="dxa"/>
            <w:shd w:val="clear" w:color="auto" w:fill="auto"/>
            <w:textDirection w:val="btLr"/>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COM-nummer</w:t>
            </w:r>
          </w:p>
        </w:tc>
        <w:tc>
          <w:tcPr>
            <w:tcW w:w="1242" w:type="dxa"/>
            <w:textDirection w:val="btLr"/>
          </w:tcPr>
          <w:p w:rsidRPr="003A651B" w:rsidR="006462E1" w:rsidP="00C574B3" w:rsidRDefault="006462E1">
            <w:pPr>
              <w:jc w:val="center"/>
              <w:rPr>
                <w:rFonts w:asciiTheme="minorHAnsi" w:hAnsiTheme="minorHAnsi"/>
                <w:b/>
                <w:bCs/>
                <w:color w:val="000000"/>
                <w:sz w:val="22"/>
                <w:szCs w:val="22"/>
              </w:rPr>
            </w:pPr>
          </w:p>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Deadline</w:t>
            </w:r>
          </w:p>
          <w:p w:rsidRPr="003A651B" w:rsidR="006462E1" w:rsidP="00C574B3" w:rsidRDefault="006462E1">
            <w:pPr>
              <w:jc w:val="center"/>
              <w:rPr>
                <w:rFonts w:asciiTheme="minorHAnsi" w:hAnsiTheme="minorHAnsi"/>
                <w:b/>
                <w:bCs/>
                <w:color w:val="000000"/>
                <w:sz w:val="22"/>
                <w:szCs w:val="22"/>
              </w:rPr>
            </w:pPr>
            <w:proofErr w:type="spellStart"/>
            <w:r w:rsidRPr="003A651B">
              <w:rPr>
                <w:rFonts w:asciiTheme="minorHAnsi" w:hAnsiTheme="minorHAnsi"/>
                <w:b/>
                <w:bCs/>
                <w:color w:val="000000"/>
                <w:sz w:val="22"/>
                <w:szCs w:val="22"/>
              </w:rPr>
              <w:t>Sub.toets</w:t>
            </w:r>
            <w:proofErr w:type="spellEnd"/>
          </w:p>
        </w:tc>
        <w:tc>
          <w:tcPr>
            <w:tcW w:w="4425" w:type="dxa"/>
            <w:shd w:val="clear" w:color="auto" w:fill="auto"/>
            <w:textDirection w:val="btLr"/>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Opmerking</w:t>
            </w:r>
          </w:p>
        </w:tc>
      </w:tr>
      <w:tr w:rsidRPr="003A651B" w:rsidR="006462E1" w:rsidTr="00C574B3">
        <w:trPr>
          <w:trHeight w:val="300"/>
        </w:trPr>
        <w:tc>
          <w:tcPr>
            <w:tcW w:w="1149" w:type="dxa"/>
            <w:tcBorders>
              <w:bottom w:val="single" w:color="auto" w:sz="4" w:space="0"/>
            </w:tcBorders>
            <w:shd w:val="clear" w:color="000000" w:fill="538DD5"/>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 </w:t>
            </w:r>
          </w:p>
        </w:tc>
        <w:tc>
          <w:tcPr>
            <w:tcW w:w="1035" w:type="dxa"/>
            <w:tcBorders>
              <w:bottom w:val="single" w:color="auto" w:sz="4" w:space="0"/>
            </w:tcBorders>
            <w:shd w:val="clear" w:color="000000" w:fill="538DD5"/>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 </w:t>
            </w:r>
          </w:p>
        </w:tc>
        <w:tc>
          <w:tcPr>
            <w:tcW w:w="1374" w:type="dxa"/>
            <w:tcBorders>
              <w:bottom w:val="single" w:color="auto" w:sz="4" w:space="0"/>
            </w:tcBorders>
            <w:shd w:val="clear" w:color="000000" w:fill="538DD5"/>
            <w:vAlign w:val="bottom"/>
            <w:hideMark/>
          </w:tcPr>
          <w:p w:rsidRPr="003A651B" w:rsidR="006462E1" w:rsidP="00C574B3" w:rsidRDefault="006462E1">
            <w:pPr>
              <w:rPr>
                <w:rFonts w:asciiTheme="minorHAnsi" w:hAnsiTheme="minorHAnsi"/>
                <w:b/>
                <w:bCs/>
                <w:color w:val="000000"/>
                <w:sz w:val="22"/>
                <w:szCs w:val="22"/>
              </w:rPr>
            </w:pPr>
            <w:r w:rsidRPr="003A651B">
              <w:rPr>
                <w:rFonts w:asciiTheme="minorHAnsi" w:hAnsiTheme="minorHAnsi"/>
                <w:b/>
                <w:bCs/>
                <w:color w:val="000000"/>
                <w:sz w:val="22"/>
                <w:szCs w:val="22"/>
              </w:rPr>
              <w:t> </w:t>
            </w:r>
          </w:p>
        </w:tc>
        <w:tc>
          <w:tcPr>
            <w:tcW w:w="4710" w:type="dxa"/>
            <w:tcBorders>
              <w:bottom w:val="single" w:color="auto" w:sz="4" w:space="0"/>
            </w:tcBorders>
            <w:shd w:val="clear" w:color="000000" w:fill="538DD5"/>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3A651B" w:rsidR="006462E1" w:rsidP="00C574B3" w:rsidRDefault="006462E1">
            <w:pPr>
              <w:jc w:val="center"/>
              <w:rPr>
                <w:rFonts w:asciiTheme="minorHAnsi" w:hAnsiTheme="minorHAnsi"/>
                <w:b/>
                <w:bCs/>
                <w:color w:val="000000"/>
                <w:sz w:val="22"/>
                <w:szCs w:val="22"/>
              </w:rPr>
            </w:pPr>
            <w:r w:rsidRPr="003A651B">
              <w:rPr>
                <w:rFonts w:asciiTheme="minorHAnsi" w:hAnsiTheme="minorHAnsi"/>
                <w:b/>
                <w:bCs/>
                <w:color w:val="000000"/>
                <w:sz w:val="22"/>
                <w:szCs w:val="22"/>
              </w:rPr>
              <w:t> </w:t>
            </w:r>
          </w:p>
        </w:tc>
        <w:tc>
          <w:tcPr>
            <w:tcW w:w="1242" w:type="dxa"/>
            <w:tcBorders>
              <w:bottom w:val="single" w:color="auto" w:sz="4" w:space="0"/>
            </w:tcBorders>
            <w:shd w:val="clear" w:color="000000" w:fill="538DD5"/>
          </w:tcPr>
          <w:p w:rsidRPr="003A651B" w:rsidR="006462E1" w:rsidP="00C574B3" w:rsidRDefault="006462E1">
            <w:pPr>
              <w:rPr>
                <w:rFonts w:asciiTheme="minorHAnsi" w:hAnsiTheme="minorHAnsi"/>
                <w:b/>
                <w:bCs/>
                <w:color w:val="000000"/>
                <w:sz w:val="22"/>
                <w:szCs w:val="22"/>
              </w:rPr>
            </w:pPr>
          </w:p>
        </w:tc>
        <w:tc>
          <w:tcPr>
            <w:tcW w:w="4425" w:type="dxa"/>
            <w:tcBorders>
              <w:bottom w:val="single" w:color="auto" w:sz="4" w:space="0"/>
            </w:tcBorders>
            <w:shd w:val="clear" w:color="000000" w:fill="538DD5"/>
            <w:hideMark/>
          </w:tcPr>
          <w:p w:rsidRPr="003A651B" w:rsidR="006462E1" w:rsidP="00C574B3" w:rsidRDefault="006462E1">
            <w:pPr>
              <w:rPr>
                <w:rFonts w:asciiTheme="minorHAnsi" w:hAnsiTheme="minorHAnsi"/>
                <w:b/>
                <w:bCs/>
                <w:color w:val="000000"/>
                <w:sz w:val="22"/>
                <w:szCs w:val="22"/>
              </w:rPr>
            </w:pPr>
            <w:r w:rsidRPr="003A651B">
              <w:rPr>
                <w:rFonts w:asciiTheme="minorHAnsi" w:hAnsiTheme="minorHAnsi"/>
                <w:b/>
                <w:bCs/>
                <w:color w:val="000000"/>
                <w:sz w:val="22"/>
                <w:szCs w:val="22"/>
              </w:rPr>
              <w:t> </w:t>
            </w:r>
          </w:p>
        </w:tc>
      </w:tr>
      <w:tr w:rsidRPr="003A651B" w:rsidR="006462E1" w:rsidTr="00C574B3">
        <w:trPr>
          <w:trHeight w:val="1134"/>
        </w:trPr>
        <w:tc>
          <w:tcPr>
            <w:tcW w:w="1149" w:type="dxa"/>
            <w:shd w:val="clear" w:color="auto" w:fill="auto"/>
            <w:noWrap/>
          </w:tcPr>
          <w:p w:rsidRPr="003A651B" w:rsidR="006462E1" w:rsidP="00C574B3" w:rsidRDefault="006462E1">
            <w:pPr>
              <w:rPr>
                <w:rFonts w:asciiTheme="minorHAnsi" w:hAnsiTheme="minorHAnsi" w:eastAsiaTheme="minorHAnsi"/>
                <w:color w:val="000000"/>
                <w:sz w:val="22"/>
                <w:szCs w:val="22"/>
              </w:rPr>
            </w:pPr>
            <w:r w:rsidRPr="006462E1">
              <w:rPr>
                <w:rFonts w:asciiTheme="minorHAnsi" w:hAnsiTheme="minorHAnsi" w:eastAsiaTheme="minorHAnsi"/>
                <w:color w:val="000000"/>
                <w:sz w:val="22"/>
                <w:szCs w:val="22"/>
              </w:rPr>
              <w:t>11-jan-19</w:t>
            </w:r>
            <w:r w:rsidRPr="003A651B">
              <w:rPr>
                <w:rFonts w:asciiTheme="minorHAnsi" w:hAnsiTheme="minorHAnsi" w:eastAsiaTheme="minorHAnsi"/>
                <w:color w:val="000000"/>
                <w:sz w:val="22"/>
                <w:szCs w:val="22"/>
              </w:rPr>
              <w:tab/>
            </w:r>
          </w:p>
          <w:p w:rsidRPr="003A651B" w:rsidR="006462E1" w:rsidP="00C574B3" w:rsidRDefault="006462E1">
            <w:pPr>
              <w:rPr>
                <w:rFonts w:asciiTheme="minorHAnsi" w:hAnsiTheme="minorHAnsi" w:eastAsiaTheme="minorHAnsi"/>
                <w:color w:val="000000"/>
                <w:sz w:val="22"/>
                <w:szCs w:val="22"/>
              </w:rPr>
            </w:pPr>
            <w:r w:rsidRPr="003A651B">
              <w:rPr>
                <w:rFonts w:asciiTheme="minorHAnsi" w:hAnsiTheme="minorHAnsi" w:eastAsiaTheme="minorHAnsi"/>
                <w:color w:val="000000"/>
                <w:sz w:val="22"/>
                <w:szCs w:val="22"/>
              </w:rPr>
              <w:tab/>
            </w:r>
          </w:p>
        </w:tc>
        <w:tc>
          <w:tcPr>
            <w:tcW w:w="1035" w:type="dxa"/>
            <w:shd w:val="clear" w:color="auto" w:fill="auto"/>
            <w:noWrap/>
          </w:tcPr>
          <w:p w:rsidRPr="003A651B" w:rsidR="006462E1" w:rsidP="00C574B3" w:rsidRDefault="006462E1">
            <w:pPr>
              <w:rPr>
                <w:rFonts w:asciiTheme="minorHAnsi" w:hAnsiTheme="minorHAnsi"/>
                <w:color w:val="000000"/>
                <w:sz w:val="22"/>
                <w:szCs w:val="22"/>
              </w:rPr>
            </w:pPr>
            <w:r w:rsidRPr="003A651B">
              <w:rPr>
                <w:rFonts w:asciiTheme="minorHAnsi" w:hAnsiTheme="minorHAnsi"/>
                <w:color w:val="000000"/>
                <w:sz w:val="22"/>
                <w:szCs w:val="22"/>
              </w:rPr>
              <w:t>SZW</w:t>
            </w:r>
          </w:p>
        </w:tc>
        <w:tc>
          <w:tcPr>
            <w:tcW w:w="1374" w:type="dxa"/>
            <w:shd w:val="clear" w:color="auto" w:fill="auto"/>
            <w:noWrap/>
          </w:tcPr>
          <w:p w:rsidRPr="003A651B" w:rsidR="006462E1" w:rsidP="00C574B3" w:rsidRDefault="006462E1">
            <w:pPr>
              <w:rPr>
                <w:rFonts w:asciiTheme="minorHAnsi" w:hAnsiTheme="minorHAnsi"/>
                <w:color w:val="000000"/>
                <w:sz w:val="22"/>
                <w:szCs w:val="22"/>
              </w:rPr>
            </w:pPr>
            <w:r>
              <w:rPr>
                <w:rFonts w:asciiTheme="minorHAnsi" w:hAnsiTheme="minorHAnsi"/>
                <w:color w:val="000000"/>
                <w:sz w:val="22"/>
                <w:szCs w:val="22"/>
              </w:rPr>
              <w:t>Raadpleging</w:t>
            </w:r>
          </w:p>
        </w:tc>
        <w:tc>
          <w:tcPr>
            <w:tcW w:w="4710" w:type="dxa"/>
            <w:shd w:val="clear" w:color="auto" w:fill="auto"/>
          </w:tcPr>
          <w:p w:rsidRPr="003A651B" w:rsidR="006462E1" w:rsidP="00C574B3" w:rsidRDefault="006462E1">
            <w:pPr>
              <w:rPr>
                <w:rFonts w:asciiTheme="minorHAnsi" w:hAnsiTheme="minorHAnsi" w:eastAsiaTheme="minorHAnsi"/>
                <w:color w:val="000000"/>
                <w:sz w:val="22"/>
                <w:szCs w:val="22"/>
              </w:rPr>
            </w:pPr>
            <w:r w:rsidRPr="006462E1">
              <w:rPr>
                <w:rFonts w:asciiTheme="minorHAnsi" w:hAnsiTheme="minorHAnsi" w:eastAsiaTheme="minorHAnsi"/>
                <w:color w:val="000000"/>
                <w:sz w:val="22"/>
                <w:szCs w:val="22"/>
              </w:rPr>
              <w:t xml:space="preserve">Evaluation of </w:t>
            </w:r>
            <w:proofErr w:type="spellStart"/>
            <w:r w:rsidRPr="006462E1">
              <w:rPr>
                <w:rFonts w:asciiTheme="minorHAnsi" w:hAnsiTheme="minorHAnsi" w:eastAsiaTheme="minorHAnsi"/>
                <w:color w:val="000000"/>
                <w:sz w:val="22"/>
                <w:szCs w:val="22"/>
              </w:rPr>
              <w:t>the</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provisions</w:t>
            </w:r>
            <w:proofErr w:type="spellEnd"/>
            <w:r w:rsidRPr="006462E1">
              <w:rPr>
                <w:rFonts w:asciiTheme="minorHAnsi" w:hAnsiTheme="minorHAnsi" w:eastAsiaTheme="minorHAnsi"/>
                <w:color w:val="000000"/>
                <w:sz w:val="22"/>
                <w:szCs w:val="22"/>
              </w:rPr>
              <w:t xml:space="preserve"> in </w:t>
            </w:r>
            <w:proofErr w:type="spellStart"/>
            <w:r w:rsidRPr="006462E1">
              <w:rPr>
                <w:rFonts w:asciiTheme="minorHAnsi" w:hAnsiTheme="minorHAnsi" w:eastAsiaTheme="minorHAnsi"/>
                <w:color w:val="000000"/>
                <w:sz w:val="22"/>
                <w:szCs w:val="22"/>
              </w:rPr>
              <w:t>the</w:t>
            </w:r>
            <w:proofErr w:type="spellEnd"/>
            <w:r w:rsidRPr="006462E1">
              <w:rPr>
                <w:rFonts w:asciiTheme="minorHAnsi" w:hAnsiTheme="minorHAnsi" w:eastAsiaTheme="minorHAnsi"/>
                <w:color w:val="000000"/>
                <w:sz w:val="22"/>
                <w:szCs w:val="22"/>
              </w:rPr>
              <w:t xml:space="preserve"> Directive 2006/54/EC </w:t>
            </w:r>
            <w:proofErr w:type="spellStart"/>
            <w:r w:rsidRPr="006462E1">
              <w:rPr>
                <w:rFonts w:asciiTheme="minorHAnsi" w:hAnsiTheme="minorHAnsi" w:eastAsiaTheme="minorHAnsi"/>
                <w:color w:val="000000"/>
                <w:sz w:val="22"/>
                <w:szCs w:val="22"/>
              </w:rPr>
              <w:t>implementing</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the</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Treaty</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principle</w:t>
            </w:r>
            <w:proofErr w:type="spellEnd"/>
            <w:r w:rsidRPr="006462E1">
              <w:rPr>
                <w:rFonts w:asciiTheme="minorHAnsi" w:hAnsiTheme="minorHAnsi" w:eastAsiaTheme="minorHAnsi"/>
                <w:color w:val="000000"/>
                <w:sz w:val="22"/>
                <w:szCs w:val="22"/>
              </w:rPr>
              <w:t xml:space="preserve"> on '</w:t>
            </w:r>
            <w:proofErr w:type="spellStart"/>
            <w:r w:rsidRPr="006462E1">
              <w:rPr>
                <w:rFonts w:asciiTheme="minorHAnsi" w:hAnsiTheme="minorHAnsi" w:eastAsiaTheme="minorHAnsi"/>
                <w:color w:val="000000"/>
                <w:sz w:val="22"/>
                <w:szCs w:val="22"/>
              </w:rPr>
              <w:t>equal</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pay</w:t>
            </w:r>
            <w:proofErr w:type="spellEnd"/>
            <w:r w:rsidRPr="006462E1">
              <w:rPr>
                <w:rFonts w:asciiTheme="minorHAnsi" w:hAnsiTheme="minorHAnsi" w:eastAsiaTheme="minorHAnsi"/>
                <w:color w:val="000000"/>
                <w:sz w:val="22"/>
                <w:szCs w:val="22"/>
              </w:rPr>
              <w:t>'</w:t>
            </w:r>
          </w:p>
        </w:tc>
        <w:tc>
          <w:tcPr>
            <w:tcW w:w="720" w:type="dxa"/>
            <w:shd w:val="clear" w:color="auto" w:fill="auto"/>
            <w:noWrap/>
          </w:tcPr>
          <w:p w:rsidRPr="003A651B" w:rsidR="006462E1" w:rsidP="006462E1" w:rsidRDefault="0023141E">
            <w:pPr>
              <w:rPr>
                <w:rFonts w:asciiTheme="minorHAnsi" w:hAnsiTheme="minorHAnsi"/>
                <w:sz w:val="22"/>
                <w:szCs w:val="22"/>
              </w:rPr>
            </w:pPr>
            <w:hyperlink w:history="1" r:id="rId8">
              <w:r w:rsidR="006462E1">
                <w:rPr>
                  <w:rStyle w:val="Hyperlink"/>
                  <w:rFonts w:asciiTheme="minorHAnsi" w:hAnsiTheme="minorHAnsi"/>
                  <w:sz w:val="22"/>
                  <w:szCs w:val="22"/>
                </w:rPr>
                <w:t>OR</w:t>
              </w:r>
            </w:hyperlink>
          </w:p>
        </w:tc>
        <w:tc>
          <w:tcPr>
            <w:tcW w:w="1242" w:type="dxa"/>
            <w:shd w:val="clear" w:color="auto" w:fill="auto"/>
          </w:tcPr>
          <w:p w:rsidRPr="003A651B" w:rsidR="006462E1" w:rsidP="006462E1" w:rsidRDefault="006462E1">
            <w:pPr>
              <w:jc w:val="center"/>
              <w:rPr>
                <w:rFonts w:asciiTheme="minorHAnsi" w:hAnsiTheme="minorHAnsi"/>
                <w:color w:val="000000"/>
                <w:sz w:val="22"/>
                <w:szCs w:val="22"/>
                <w:lang w:val="en-GB"/>
              </w:rPr>
            </w:pPr>
            <w:r>
              <w:rPr>
                <w:rFonts w:asciiTheme="minorHAnsi" w:hAnsiTheme="minorHAnsi"/>
                <w:color w:val="000000"/>
                <w:sz w:val="22"/>
                <w:szCs w:val="22"/>
                <w:lang w:val="en-GB"/>
              </w:rPr>
              <w:t>5 april2019</w:t>
            </w:r>
          </w:p>
        </w:tc>
        <w:tc>
          <w:tcPr>
            <w:tcW w:w="4425" w:type="dxa"/>
            <w:shd w:val="clear" w:color="auto" w:fill="auto"/>
          </w:tcPr>
          <w:p w:rsidR="006948F9" w:rsidP="006948F9" w:rsidRDefault="006462E1">
            <w:pPr>
              <w:rPr>
                <w:rFonts w:asciiTheme="minorHAnsi" w:hAnsiTheme="minorHAnsi"/>
                <w:color w:val="000000"/>
                <w:sz w:val="22"/>
                <w:szCs w:val="22"/>
              </w:rPr>
            </w:pPr>
            <w:r w:rsidRPr="003A651B">
              <w:rPr>
                <w:rFonts w:asciiTheme="minorHAnsi" w:hAnsiTheme="minorHAnsi"/>
                <w:color w:val="000000"/>
                <w:sz w:val="22"/>
                <w:szCs w:val="22"/>
                <w:u w:val="single"/>
              </w:rPr>
              <w:t>Behandelvoorstel</w:t>
            </w:r>
            <w:r w:rsidRPr="003A651B">
              <w:rPr>
                <w:rFonts w:asciiTheme="minorHAnsi" w:hAnsiTheme="minorHAnsi"/>
                <w:color w:val="000000"/>
                <w:sz w:val="22"/>
                <w:szCs w:val="22"/>
              </w:rPr>
              <w:t>:</w:t>
            </w:r>
            <w:r w:rsidR="006948F9">
              <w:rPr>
                <w:rFonts w:asciiTheme="minorHAnsi" w:hAnsiTheme="minorHAnsi"/>
                <w:color w:val="000000"/>
                <w:sz w:val="22"/>
                <w:szCs w:val="22"/>
              </w:rPr>
              <w:t xml:space="preserve"> </w:t>
            </w:r>
            <w:r w:rsidR="006948F9">
              <w:rPr>
                <w:rFonts w:asciiTheme="minorHAnsi" w:hAnsiTheme="minorHAnsi"/>
                <w:color w:val="000000"/>
                <w:sz w:val="22"/>
                <w:szCs w:val="22"/>
              </w:rPr>
              <w:t>voor kennisgeving aannemen</w:t>
            </w:r>
            <w:r w:rsidR="006948F9">
              <w:rPr>
                <w:rFonts w:asciiTheme="minorHAnsi" w:hAnsiTheme="minorHAnsi"/>
                <w:color w:val="000000"/>
                <w:sz w:val="22"/>
                <w:szCs w:val="22"/>
              </w:rPr>
              <w:t>.</w:t>
            </w:r>
          </w:p>
          <w:p w:rsidR="006948F9" w:rsidP="006948F9" w:rsidRDefault="006948F9">
            <w:pPr>
              <w:rPr>
                <w:rFonts w:asciiTheme="minorHAnsi" w:hAnsiTheme="minorHAnsi"/>
                <w:color w:val="000000"/>
                <w:sz w:val="22"/>
                <w:szCs w:val="22"/>
              </w:rPr>
            </w:pPr>
          </w:p>
          <w:p w:rsidRPr="003A651B" w:rsidR="006462E1" w:rsidP="006948F9" w:rsidRDefault="006948F9">
            <w:pPr>
              <w:rPr>
                <w:rFonts w:asciiTheme="minorHAnsi" w:hAnsiTheme="minorHAnsi"/>
                <w:color w:val="000000"/>
                <w:sz w:val="22"/>
                <w:szCs w:val="22"/>
              </w:rPr>
            </w:pPr>
            <w:r w:rsidRPr="00B5550D">
              <w:rPr>
                <w:rFonts w:asciiTheme="minorHAnsi" w:hAnsiTheme="minorHAnsi"/>
                <w:i/>
                <w:color w:val="000000"/>
                <w:sz w:val="22"/>
                <w:szCs w:val="22"/>
              </w:rPr>
              <w:t>Conform de standaardafspraak ontvangt de Kamer een afschrift van elke raadpleging waar het kabinet besluit aan deel te nemen.</w:t>
            </w:r>
          </w:p>
        </w:tc>
      </w:tr>
      <w:tr w:rsidRPr="003A651B" w:rsidR="006948F9" w:rsidTr="00C574B3">
        <w:trPr>
          <w:trHeight w:val="1134"/>
        </w:trPr>
        <w:tc>
          <w:tcPr>
            <w:tcW w:w="1149" w:type="dxa"/>
            <w:shd w:val="clear" w:color="auto" w:fill="auto"/>
            <w:noWrap/>
          </w:tcPr>
          <w:p w:rsidRPr="006462E1" w:rsidR="006948F9" w:rsidP="006462E1" w:rsidRDefault="006948F9">
            <w:pPr>
              <w:rPr>
                <w:rFonts w:asciiTheme="minorHAnsi" w:hAnsiTheme="minorHAnsi" w:eastAsiaTheme="minorHAnsi"/>
                <w:color w:val="000000"/>
                <w:sz w:val="22"/>
                <w:szCs w:val="22"/>
              </w:rPr>
            </w:pPr>
            <w:r>
              <w:rPr>
                <w:rFonts w:asciiTheme="minorHAnsi" w:hAnsiTheme="minorHAnsi" w:eastAsiaTheme="minorHAnsi"/>
                <w:color w:val="000000"/>
                <w:sz w:val="22"/>
                <w:szCs w:val="22"/>
              </w:rPr>
              <w:t>30-jan-19</w:t>
            </w:r>
          </w:p>
        </w:tc>
        <w:tc>
          <w:tcPr>
            <w:tcW w:w="1035" w:type="dxa"/>
            <w:shd w:val="clear" w:color="auto" w:fill="auto"/>
            <w:noWrap/>
          </w:tcPr>
          <w:p w:rsidRPr="003A651B" w:rsidR="006948F9" w:rsidP="00C574B3" w:rsidRDefault="006948F9">
            <w:pPr>
              <w:rPr>
                <w:rFonts w:asciiTheme="minorHAnsi" w:hAnsiTheme="minorHAnsi"/>
                <w:color w:val="000000"/>
                <w:sz w:val="22"/>
                <w:szCs w:val="22"/>
              </w:rPr>
            </w:pPr>
            <w:r>
              <w:rPr>
                <w:rFonts w:asciiTheme="minorHAnsi" w:hAnsiTheme="minorHAnsi"/>
                <w:color w:val="000000"/>
                <w:sz w:val="22"/>
                <w:szCs w:val="22"/>
              </w:rPr>
              <w:t>SZW</w:t>
            </w:r>
          </w:p>
        </w:tc>
        <w:tc>
          <w:tcPr>
            <w:tcW w:w="1374" w:type="dxa"/>
            <w:shd w:val="clear" w:color="auto" w:fill="auto"/>
            <w:noWrap/>
          </w:tcPr>
          <w:p w:rsidR="006948F9" w:rsidP="00C574B3" w:rsidRDefault="006948F9">
            <w:pPr>
              <w:rPr>
                <w:rFonts w:asciiTheme="minorHAnsi" w:hAnsiTheme="minorHAnsi"/>
                <w:color w:val="000000"/>
                <w:sz w:val="22"/>
                <w:szCs w:val="22"/>
              </w:rPr>
            </w:pPr>
            <w:r>
              <w:rPr>
                <w:rFonts w:asciiTheme="minorHAnsi" w:hAnsiTheme="minorHAnsi"/>
                <w:color w:val="000000"/>
                <w:sz w:val="22"/>
                <w:szCs w:val="22"/>
              </w:rPr>
              <w:t>Verordening</w:t>
            </w:r>
          </w:p>
        </w:tc>
        <w:tc>
          <w:tcPr>
            <w:tcW w:w="4710" w:type="dxa"/>
            <w:shd w:val="clear" w:color="auto" w:fill="auto"/>
          </w:tcPr>
          <w:p w:rsidRPr="006462E1" w:rsidR="006948F9" w:rsidP="00C574B3" w:rsidRDefault="006948F9">
            <w:pPr>
              <w:rPr>
                <w:rFonts w:asciiTheme="minorHAnsi" w:hAnsiTheme="minorHAnsi" w:eastAsiaTheme="minorHAnsi"/>
                <w:color w:val="000000"/>
                <w:sz w:val="22"/>
                <w:szCs w:val="22"/>
              </w:rPr>
            </w:pPr>
            <w:r w:rsidRPr="006948F9">
              <w:rPr>
                <w:rFonts w:asciiTheme="minorHAnsi" w:hAnsiTheme="minorHAnsi" w:eastAsiaTheme="minorHAnsi"/>
                <w:color w:val="000000"/>
                <w:sz w:val="22"/>
                <w:szCs w:val="22"/>
              </w:rPr>
              <w:t>Voorstel voor een VERORDENING VAN HET EUROPEES PARLEMENT EN DE RAAD tot vaststelling van noodmaatregelen op het gebied van de coördinatie van de sociale zekerheid na de terugtrekking van het Verenigd Koninkrijk van Groot-Brittannië en Noord-Ierland uit de Europese Unie</w:t>
            </w:r>
          </w:p>
        </w:tc>
        <w:tc>
          <w:tcPr>
            <w:tcW w:w="720" w:type="dxa"/>
            <w:shd w:val="clear" w:color="auto" w:fill="auto"/>
            <w:noWrap/>
          </w:tcPr>
          <w:p w:rsidR="006948F9" w:rsidP="00C574B3" w:rsidRDefault="006948F9">
            <w:pPr>
              <w:rPr>
                <w:rFonts w:asciiTheme="minorHAnsi" w:hAnsiTheme="minorHAnsi" w:eastAsiaTheme="minorHAnsi"/>
                <w:color w:val="0000FF"/>
                <w:sz w:val="22"/>
                <w:szCs w:val="22"/>
                <w:u w:val="single"/>
              </w:rPr>
            </w:pPr>
            <w:hyperlink w:history="1" r:id="rId9">
              <w:r w:rsidRPr="006948F9">
                <w:rPr>
                  <w:rStyle w:val="Hyperlink"/>
                  <w:rFonts w:asciiTheme="minorHAnsi" w:hAnsiTheme="minorHAnsi" w:eastAsiaTheme="minorHAnsi"/>
                  <w:sz w:val="22"/>
                  <w:szCs w:val="22"/>
                </w:rPr>
                <w:t>53</w:t>
              </w:r>
            </w:hyperlink>
          </w:p>
        </w:tc>
        <w:tc>
          <w:tcPr>
            <w:tcW w:w="1242" w:type="dxa"/>
            <w:shd w:val="clear" w:color="auto" w:fill="auto"/>
          </w:tcPr>
          <w:p w:rsidR="006948F9" w:rsidP="00C574B3" w:rsidRDefault="006948F9">
            <w:pPr>
              <w:jc w:val="center"/>
              <w:rPr>
                <w:rFonts w:asciiTheme="minorHAnsi" w:hAnsiTheme="minorHAnsi"/>
                <w:color w:val="000000"/>
                <w:sz w:val="22"/>
                <w:szCs w:val="22"/>
                <w:lang w:val="en-GB"/>
              </w:rPr>
            </w:pPr>
            <w:r>
              <w:rPr>
                <w:rFonts w:asciiTheme="minorHAnsi" w:hAnsiTheme="minorHAnsi"/>
                <w:color w:val="000000"/>
                <w:sz w:val="22"/>
                <w:szCs w:val="22"/>
                <w:lang w:val="en-GB"/>
              </w:rPr>
              <w:t xml:space="preserve">28 </w:t>
            </w:r>
            <w:proofErr w:type="spellStart"/>
            <w:r>
              <w:rPr>
                <w:rFonts w:asciiTheme="minorHAnsi" w:hAnsiTheme="minorHAnsi"/>
                <w:color w:val="000000"/>
                <w:sz w:val="22"/>
                <w:szCs w:val="22"/>
                <w:lang w:val="en-GB"/>
              </w:rPr>
              <w:t>maart</w:t>
            </w:r>
            <w:proofErr w:type="spellEnd"/>
            <w:r>
              <w:rPr>
                <w:rFonts w:asciiTheme="minorHAnsi" w:hAnsiTheme="minorHAnsi"/>
                <w:color w:val="000000"/>
                <w:sz w:val="22"/>
                <w:szCs w:val="22"/>
                <w:lang w:val="en-GB"/>
              </w:rPr>
              <w:t xml:space="preserve"> 2019</w:t>
            </w:r>
          </w:p>
        </w:tc>
        <w:tc>
          <w:tcPr>
            <w:tcW w:w="4425" w:type="dxa"/>
            <w:shd w:val="clear" w:color="auto" w:fill="auto"/>
          </w:tcPr>
          <w:p w:rsidR="006948F9" w:rsidP="006948F9" w:rsidRDefault="006948F9">
            <w:pPr>
              <w:rPr>
                <w:rFonts w:asciiTheme="minorHAnsi" w:hAnsiTheme="minorHAnsi"/>
                <w:color w:val="000000"/>
                <w:sz w:val="22"/>
                <w:szCs w:val="22"/>
              </w:rPr>
            </w:pPr>
            <w:r w:rsidRPr="006948F9">
              <w:rPr>
                <w:rFonts w:asciiTheme="minorHAnsi" w:hAnsiTheme="minorHAnsi"/>
                <w:color w:val="000000"/>
                <w:sz w:val="22"/>
                <w:szCs w:val="22"/>
                <w:u w:val="single"/>
              </w:rPr>
              <w:t>Behandelvoorstel:</w:t>
            </w:r>
            <w:r>
              <w:rPr>
                <w:rFonts w:asciiTheme="minorHAnsi" w:hAnsiTheme="minorHAnsi"/>
                <w:color w:val="000000"/>
                <w:sz w:val="22"/>
                <w:szCs w:val="22"/>
              </w:rPr>
              <w:t xml:space="preserve"> b</w:t>
            </w:r>
            <w:r w:rsidRPr="006948F9">
              <w:rPr>
                <w:rFonts w:asciiTheme="minorHAnsi" w:hAnsiTheme="minorHAnsi"/>
                <w:color w:val="000000"/>
                <w:sz w:val="22"/>
                <w:szCs w:val="22"/>
              </w:rPr>
              <w:t>etrokken bij de inbreng voor het schriftelijk overleg op 4 maart 2019 over de Formele Raad Werkgelegenheid en Sociaal Beleid van 15 maart 2019.</w:t>
            </w:r>
          </w:p>
          <w:p w:rsidR="006948F9" w:rsidP="006948F9" w:rsidRDefault="006948F9">
            <w:pPr>
              <w:rPr>
                <w:rFonts w:asciiTheme="minorHAnsi" w:hAnsiTheme="minorHAnsi"/>
                <w:color w:val="000000"/>
                <w:sz w:val="22"/>
                <w:szCs w:val="22"/>
              </w:rPr>
            </w:pPr>
          </w:p>
          <w:p w:rsidRPr="006948F9" w:rsidR="006948F9" w:rsidP="006948F9" w:rsidRDefault="006948F9">
            <w:pPr>
              <w:rPr>
                <w:rFonts w:asciiTheme="minorHAnsi" w:hAnsiTheme="minorHAnsi"/>
                <w:i/>
                <w:color w:val="000000"/>
                <w:sz w:val="22"/>
                <w:szCs w:val="22"/>
              </w:rPr>
            </w:pPr>
            <w:r>
              <w:rPr>
                <w:rFonts w:asciiTheme="minorHAnsi" w:hAnsiTheme="minorHAnsi"/>
                <w:i/>
                <w:color w:val="000000"/>
                <w:sz w:val="22"/>
                <w:szCs w:val="22"/>
              </w:rPr>
              <w:t xml:space="preserve">Op 15 februari jl. heeft u de kabinetsreactie op deze verordening ontvangen. In de procedurevergadering van 5 maart 2019 bepaalt u over de nadere behandeling hiervan. </w:t>
            </w:r>
          </w:p>
        </w:tc>
      </w:tr>
      <w:tr w:rsidRPr="003A651B" w:rsidR="006462E1" w:rsidTr="00C574B3">
        <w:trPr>
          <w:trHeight w:val="1134"/>
        </w:trPr>
        <w:tc>
          <w:tcPr>
            <w:tcW w:w="1149" w:type="dxa"/>
            <w:shd w:val="clear" w:color="auto" w:fill="auto"/>
            <w:noWrap/>
          </w:tcPr>
          <w:p w:rsidRPr="003A651B" w:rsidR="006462E1" w:rsidP="006462E1" w:rsidRDefault="006462E1">
            <w:pPr>
              <w:rPr>
                <w:rFonts w:asciiTheme="minorHAnsi" w:hAnsiTheme="minorHAnsi" w:eastAsiaTheme="minorHAnsi"/>
                <w:color w:val="000000"/>
                <w:sz w:val="22"/>
                <w:szCs w:val="22"/>
              </w:rPr>
            </w:pPr>
            <w:r w:rsidRPr="006462E1">
              <w:rPr>
                <w:rFonts w:asciiTheme="minorHAnsi" w:hAnsiTheme="minorHAnsi" w:eastAsiaTheme="minorHAnsi"/>
                <w:color w:val="000000"/>
                <w:sz w:val="22"/>
                <w:szCs w:val="22"/>
              </w:rPr>
              <w:lastRenderedPageBreak/>
              <w:t>1-feb-19</w:t>
            </w:r>
          </w:p>
        </w:tc>
        <w:tc>
          <w:tcPr>
            <w:tcW w:w="1035" w:type="dxa"/>
            <w:shd w:val="clear" w:color="auto" w:fill="auto"/>
            <w:noWrap/>
          </w:tcPr>
          <w:p w:rsidRPr="003A651B" w:rsidR="006462E1" w:rsidP="00C574B3" w:rsidRDefault="006462E1">
            <w:pPr>
              <w:rPr>
                <w:rFonts w:asciiTheme="minorHAnsi" w:hAnsiTheme="minorHAnsi" w:eastAsiaTheme="minorHAnsi"/>
                <w:color w:val="000000"/>
                <w:sz w:val="22"/>
                <w:szCs w:val="22"/>
              </w:rPr>
            </w:pPr>
            <w:r w:rsidRPr="003A651B">
              <w:rPr>
                <w:rFonts w:asciiTheme="minorHAnsi" w:hAnsiTheme="minorHAnsi"/>
                <w:color w:val="000000"/>
                <w:sz w:val="22"/>
                <w:szCs w:val="22"/>
              </w:rPr>
              <w:t>SZW</w:t>
            </w:r>
          </w:p>
        </w:tc>
        <w:tc>
          <w:tcPr>
            <w:tcW w:w="1374" w:type="dxa"/>
            <w:shd w:val="clear" w:color="auto" w:fill="auto"/>
            <w:noWrap/>
          </w:tcPr>
          <w:p w:rsidRPr="003A651B" w:rsidR="006462E1" w:rsidP="00C574B3" w:rsidRDefault="006462E1">
            <w:pPr>
              <w:rPr>
                <w:rFonts w:asciiTheme="minorHAnsi" w:hAnsiTheme="minorHAnsi" w:eastAsiaTheme="minorHAnsi"/>
                <w:color w:val="000000"/>
                <w:sz w:val="22"/>
                <w:szCs w:val="22"/>
              </w:rPr>
            </w:pPr>
            <w:r>
              <w:rPr>
                <w:rFonts w:asciiTheme="minorHAnsi" w:hAnsiTheme="minorHAnsi"/>
                <w:color w:val="000000"/>
                <w:sz w:val="22"/>
                <w:szCs w:val="22"/>
              </w:rPr>
              <w:t>Verordening</w:t>
            </w:r>
          </w:p>
        </w:tc>
        <w:tc>
          <w:tcPr>
            <w:tcW w:w="4710" w:type="dxa"/>
            <w:shd w:val="clear" w:color="auto" w:fill="auto"/>
          </w:tcPr>
          <w:p w:rsidRPr="003A651B" w:rsidR="006462E1" w:rsidP="00C574B3" w:rsidRDefault="006462E1">
            <w:pPr>
              <w:rPr>
                <w:rFonts w:asciiTheme="minorHAnsi" w:hAnsiTheme="minorHAnsi" w:eastAsiaTheme="minorHAnsi"/>
                <w:color w:val="000000"/>
                <w:sz w:val="22"/>
                <w:szCs w:val="22"/>
              </w:rPr>
            </w:pPr>
            <w:proofErr w:type="spellStart"/>
            <w:r w:rsidRPr="006462E1">
              <w:rPr>
                <w:rFonts w:asciiTheme="minorHAnsi" w:hAnsiTheme="minorHAnsi" w:eastAsiaTheme="minorHAnsi"/>
                <w:color w:val="000000"/>
                <w:sz w:val="22"/>
                <w:szCs w:val="22"/>
              </w:rPr>
              <w:t>Proposal</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for</w:t>
            </w:r>
            <w:proofErr w:type="spellEnd"/>
            <w:r w:rsidRPr="006462E1">
              <w:rPr>
                <w:rFonts w:asciiTheme="minorHAnsi" w:hAnsiTheme="minorHAnsi" w:eastAsiaTheme="minorHAnsi"/>
                <w:color w:val="000000"/>
                <w:sz w:val="22"/>
                <w:szCs w:val="22"/>
              </w:rPr>
              <w:t xml:space="preserve"> a REGULATION OF THE EUROPEAN PARLIAMENT AND OF THE COUNCIL </w:t>
            </w:r>
            <w:proofErr w:type="spellStart"/>
            <w:r w:rsidRPr="006462E1">
              <w:rPr>
                <w:rFonts w:asciiTheme="minorHAnsi" w:hAnsiTheme="minorHAnsi" w:eastAsiaTheme="minorHAnsi"/>
                <w:color w:val="000000"/>
                <w:sz w:val="22"/>
                <w:szCs w:val="22"/>
              </w:rPr>
              <w:t>amending</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Regulation</w:t>
            </w:r>
            <w:proofErr w:type="spellEnd"/>
            <w:r w:rsidRPr="006462E1">
              <w:rPr>
                <w:rFonts w:asciiTheme="minorHAnsi" w:hAnsiTheme="minorHAnsi" w:eastAsiaTheme="minorHAnsi"/>
                <w:color w:val="000000"/>
                <w:sz w:val="22"/>
                <w:szCs w:val="22"/>
              </w:rPr>
              <w:t xml:space="preserve"> (EU) No 1303/2013 as </w:t>
            </w:r>
            <w:proofErr w:type="spellStart"/>
            <w:r w:rsidRPr="006462E1">
              <w:rPr>
                <w:rFonts w:asciiTheme="minorHAnsi" w:hAnsiTheme="minorHAnsi" w:eastAsiaTheme="minorHAnsi"/>
                <w:color w:val="000000"/>
                <w:sz w:val="22"/>
                <w:szCs w:val="22"/>
              </w:rPr>
              <w:t>regards</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the</w:t>
            </w:r>
            <w:proofErr w:type="spellEnd"/>
            <w:r w:rsidRPr="006462E1">
              <w:rPr>
                <w:rFonts w:asciiTheme="minorHAnsi" w:hAnsiTheme="minorHAnsi" w:eastAsiaTheme="minorHAnsi"/>
                <w:color w:val="000000"/>
                <w:sz w:val="22"/>
                <w:szCs w:val="22"/>
              </w:rPr>
              <w:t xml:space="preserve"> resources </w:t>
            </w:r>
            <w:proofErr w:type="spellStart"/>
            <w:r w:rsidRPr="006462E1">
              <w:rPr>
                <w:rFonts w:asciiTheme="minorHAnsi" w:hAnsiTheme="minorHAnsi" w:eastAsiaTheme="minorHAnsi"/>
                <w:color w:val="000000"/>
                <w:sz w:val="22"/>
                <w:szCs w:val="22"/>
              </w:rPr>
              <w:t>for</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the</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specific</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allocation</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for</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the</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Youth</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Employment</w:t>
            </w:r>
            <w:proofErr w:type="spellEnd"/>
            <w:r w:rsidRPr="006462E1">
              <w:rPr>
                <w:rFonts w:asciiTheme="minorHAnsi" w:hAnsiTheme="minorHAnsi" w:eastAsiaTheme="minorHAnsi"/>
                <w:color w:val="000000"/>
                <w:sz w:val="22"/>
                <w:szCs w:val="22"/>
              </w:rPr>
              <w:t xml:space="preserve"> </w:t>
            </w:r>
            <w:proofErr w:type="spellStart"/>
            <w:r w:rsidRPr="006462E1">
              <w:rPr>
                <w:rFonts w:asciiTheme="minorHAnsi" w:hAnsiTheme="minorHAnsi" w:eastAsiaTheme="minorHAnsi"/>
                <w:color w:val="000000"/>
                <w:sz w:val="22"/>
                <w:szCs w:val="22"/>
              </w:rPr>
              <w:t>Initiative</w:t>
            </w:r>
            <w:proofErr w:type="spellEnd"/>
          </w:p>
        </w:tc>
        <w:tc>
          <w:tcPr>
            <w:tcW w:w="720" w:type="dxa"/>
            <w:shd w:val="clear" w:color="auto" w:fill="auto"/>
            <w:noWrap/>
          </w:tcPr>
          <w:p w:rsidRPr="003A651B" w:rsidR="006462E1" w:rsidP="00C574B3" w:rsidRDefault="006462E1">
            <w:pPr>
              <w:rPr>
                <w:rFonts w:asciiTheme="minorHAnsi" w:hAnsiTheme="minorHAnsi" w:eastAsiaTheme="minorHAnsi"/>
                <w:color w:val="0000FF"/>
                <w:sz w:val="22"/>
                <w:szCs w:val="22"/>
                <w:u w:val="single"/>
              </w:rPr>
            </w:pPr>
            <w:hyperlink w:history="1" r:id="rId10">
              <w:r w:rsidRPr="006462E1">
                <w:rPr>
                  <w:rStyle w:val="Hyperlink"/>
                  <w:rFonts w:asciiTheme="minorHAnsi" w:hAnsiTheme="minorHAnsi" w:eastAsiaTheme="minorHAnsi"/>
                  <w:sz w:val="22"/>
                  <w:szCs w:val="22"/>
                </w:rPr>
                <w:t>55</w:t>
              </w:r>
            </w:hyperlink>
          </w:p>
        </w:tc>
        <w:tc>
          <w:tcPr>
            <w:tcW w:w="1242" w:type="dxa"/>
            <w:shd w:val="clear" w:color="auto" w:fill="auto"/>
          </w:tcPr>
          <w:p w:rsidRPr="003A651B" w:rsidR="006462E1" w:rsidP="00C574B3" w:rsidRDefault="006462E1">
            <w:pPr>
              <w:jc w:val="center"/>
              <w:rPr>
                <w:rFonts w:asciiTheme="minorHAnsi" w:hAnsiTheme="minorHAnsi"/>
                <w:color w:val="000000"/>
                <w:sz w:val="22"/>
                <w:szCs w:val="22"/>
                <w:lang w:val="en-GB"/>
              </w:rPr>
            </w:pPr>
            <w:r>
              <w:rPr>
                <w:rFonts w:asciiTheme="minorHAnsi" w:hAnsiTheme="minorHAnsi"/>
                <w:color w:val="000000"/>
                <w:sz w:val="22"/>
                <w:szCs w:val="22"/>
                <w:lang w:val="en-GB"/>
              </w:rPr>
              <w:t xml:space="preserve">4 </w:t>
            </w:r>
            <w:proofErr w:type="spellStart"/>
            <w:r>
              <w:rPr>
                <w:rFonts w:asciiTheme="minorHAnsi" w:hAnsiTheme="minorHAnsi"/>
                <w:color w:val="000000"/>
                <w:sz w:val="22"/>
                <w:szCs w:val="22"/>
                <w:lang w:val="en-GB"/>
              </w:rPr>
              <w:t>april</w:t>
            </w:r>
            <w:proofErr w:type="spellEnd"/>
            <w:r>
              <w:rPr>
                <w:rFonts w:asciiTheme="minorHAnsi" w:hAnsiTheme="minorHAnsi"/>
                <w:color w:val="000000"/>
                <w:sz w:val="22"/>
                <w:szCs w:val="22"/>
                <w:lang w:val="en-GB"/>
              </w:rPr>
              <w:t xml:space="preserve"> 2019</w:t>
            </w:r>
          </w:p>
        </w:tc>
        <w:tc>
          <w:tcPr>
            <w:tcW w:w="4425" w:type="dxa"/>
            <w:shd w:val="clear" w:color="auto" w:fill="auto"/>
          </w:tcPr>
          <w:p w:rsidR="006948F9" w:rsidP="006948F9" w:rsidRDefault="006462E1">
            <w:pPr>
              <w:rPr>
                <w:rFonts w:asciiTheme="minorHAnsi" w:hAnsiTheme="minorHAnsi"/>
                <w:color w:val="000000"/>
                <w:sz w:val="22"/>
                <w:szCs w:val="22"/>
              </w:rPr>
            </w:pPr>
            <w:r w:rsidRPr="003A651B">
              <w:rPr>
                <w:rFonts w:asciiTheme="minorHAnsi" w:hAnsiTheme="minorHAnsi"/>
                <w:color w:val="000000"/>
                <w:sz w:val="22"/>
                <w:szCs w:val="22"/>
              </w:rPr>
              <w:t xml:space="preserve"> </w:t>
            </w:r>
            <w:r w:rsidRPr="003A651B">
              <w:rPr>
                <w:rFonts w:asciiTheme="minorHAnsi" w:hAnsiTheme="minorHAnsi"/>
                <w:color w:val="000000"/>
                <w:sz w:val="22"/>
                <w:szCs w:val="22"/>
                <w:u w:val="single"/>
              </w:rPr>
              <w:t>Behandelvoorstel</w:t>
            </w:r>
            <w:r w:rsidRPr="003A651B">
              <w:rPr>
                <w:rFonts w:asciiTheme="minorHAnsi" w:hAnsiTheme="minorHAnsi"/>
                <w:color w:val="000000"/>
                <w:sz w:val="22"/>
                <w:szCs w:val="22"/>
              </w:rPr>
              <w:t xml:space="preserve">: </w:t>
            </w:r>
            <w:r w:rsidR="006948F9">
              <w:rPr>
                <w:rFonts w:asciiTheme="minorHAnsi" w:hAnsiTheme="minorHAnsi"/>
                <w:color w:val="000000"/>
                <w:sz w:val="22"/>
                <w:szCs w:val="22"/>
              </w:rPr>
              <w:t>voor kennisgeving aannemen</w:t>
            </w:r>
            <w:r w:rsidR="006948F9">
              <w:rPr>
                <w:rFonts w:asciiTheme="minorHAnsi" w:hAnsiTheme="minorHAnsi"/>
                <w:color w:val="000000"/>
                <w:sz w:val="22"/>
                <w:szCs w:val="22"/>
              </w:rPr>
              <w:t>.</w:t>
            </w:r>
          </w:p>
          <w:p w:rsidR="006948F9" w:rsidP="006948F9" w:rsidRDefault="006948F9">
            <w:pPr>
              <w:rPr>
                <w:rFonts w:asciiTheme="minorHAnsi" w:hAnsiTheme="minorHAnsi"/>
                <w:color w:val="000000"/>
                <w:sz w:val="22"/>
                <w:szCs w:val="22"/>
              </w:rPr>
            </w:pPr>
          </w:p>
          <w:p w:rsidRPr="003A651B" w:rsidR="006462E1" w:rsidP="006948F9" w:rsidRDefault="006948F9">
            <w:pPr>
              <w:rPr>
                <w:rFonts w:asciiTheme="minorHAnsi" w:hAnsiTheme="minorHAnsi"/>
                <w:color w:val="000000"/>
                <w:sz w:val="22"/>
                <w:szCs w:val="22"/>
                <w:u w:val="single"/>
              </w:rPr>
            </w:pPr>
            <w:r w:rsidRPr="00E67DB4">
              <w:rPr>
                <w:rFonts w:asciiTheme="minorHAnsi" w:hAnsiTheme="minorHAnsi"/>
                <w:i/>
                <w:color w:val="000000"/>
                <w:sz w:val="22"/>
                <w:szCs w:val="22"/>
              </w:rPr>
              <w:t xml:space="preserve">Het betreft een voorstel ter aanpassing van de middelen voor het </w:t>
            </w:r>
            <w:proofErr w:type="spellStart"/>
            <w:r w:rsidRPr="00E67DB4">
              <w:rPr>
                <w:rFonts w:asciiTheme="minorHAnsi" w:hAnsiTheme="minorHAnsi"/>
                <w:i/>
                <w:color w:val="000000"/>
                <w:sz w:val="22"/>
                <w:szCs w:val="22"/>
              </w:rPr>
              <w:t>jongerenwerkgelegenheids</w:t>
            </w:r>
            <w:proofErr w:type="spellEnd"/>
            <w:r w:rsidRPr="00E67DB4">
              <w:rPr>
                <w:rFonts w:asciiTheme="minorHAnsi" w:hAnsiTheme="minorHAnsi"/>
                <w:i/>
                <w:color w:val="000000"/>
                <w:sz w:val="22"/>
                <w:szCs w:val="22"/>
              </w:rPr>
              <w:t xml:space="preserve">-initiatief (“YEI”) om rekening te houden met de verhoging van de middelen hiervoor in overeenstemming met de goedgekeurde begroting voor 2019. Nederland komt (net als andere ‘rijkere’ lidstaten) </w:t>
            </w:r>
            <w:r w:rsidRPr="00E67DB4">
              <w:rPr>
                <w:rFonts w:asciiTheme="minorHAnsi" w:hAnsiTheme="minorHAnsi"/>
                <w:i/>
                <w:color w:val="000000"/>
                <w:sz w:val="22"/>
                <w:szCs w:val="22"/>
                <w:u w:val="single"/>
              </w:rPr>
              <w:t>niet</w:t>
            </w:r>
            <w:r w:rsidRPr="00E67DB4">
              <w:rPr>
                <w:rFonts w:asciiTheme="minorHAnsi" w:hAnsiTheme="minorHAnsi"/>
                <w:i/>
                <w:color w:val="000000"/>
                <w:sz w:val="22"/>
                <w:szCs w:val="22"/>
              </w:rPr>
              <w:t xml:space="preserve"> voor middelen uit het YEI in aanmerking.</w:t>
            </w:r>
          </w:p>
        </w:tc>
      </w:tr>
    </w:tbl>
    <w:p w:rsidR="006948F9" w:rsidP="006462E1" w:rsidRDefault="006948F9">
      <w:pPr>
        <w:widowControl w:val="0"/>
        <w:rPr>
          <w:rFonts w:asciiTheme="minorHAnsi" w:hAnsiTheme="minorHAnsi"/>
          <w:b/>
          <w:sz w:val="20"/>
          <w:szCs w:val="20"/>
        </w:rPr>
      </w:pPr>
    </w:p>
    <w:p w:rsidRPr="00B30383" w:rsidR="006462E1" w:rsidP="006462E1" w:rsidRDefault="006462E1">
      <w:pPr>
        <w:widowControl w:val="0"/>
        <w:rPr>
          <w:rFonts w:asciiTheme="minorHAnsi" w:hAnsiTheme="minorHAnsi"/>
          <w:b/>
          <w:sz w:val="20"/>
          <w:szCs w:val="20"/>
        </w:rPr>
      </w:pPr>
      <w:r>
        <w:rPr>
          <w:rFonts w:asciiTheme="minorHAnsi" w:hAnsiTheme="minorHAnsi"/>
          <w:b/>
          <w:sz w:val="20"/>
          <w:szCs w:val="20"/>
        </w:rPr>
        <w:t>T</w:t>
      </w:r>
      <w:r w:rsidRPr="00B30383">
        <w:rPr>
          <w:rFonts w:asciiTheme="minorHAnsi" w:hAnsiTheme="minorHAnsi"/>
          <w:b/>
          <w:sz w:val="20"/>
          <w:szCs w:val="20"/>
        </w:rPr>
        <w:t xml:space="preserve">oelichting </w:t>
      </w:r>
    </w:p>
    <w:p w:rsidRPr="00B30383" w:rsidR="006462E1" w:rsidP="006462E1" w:rsidRDefault="006462E1">
      <w:pPr>
        <w:pStyle w:val="Voetnoottekst"/>
        <w:widowControl w:val="0"/>
        <w:numPr>
          <w:ilvl w:val="0"/>
          <w:numId w:val="3"/>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Rood</w:t>
      </w:r>
      <w:r w:rsidRPr="00B30383">
        <w:rPr>
          <w:rFonts w:asciiTheme="minorHAnsi" w:hAnsiTheme="minorHAnsi"/>
          <w:color w:val="000000"/>
          <w:sz w:val="18"/>
          <w:szCs w:val="18"/>
        </w:rPr>
        <w:t xml:space="preserve"> gemarkeerd</w:t>
      </w:r>
      <w:r w:rsidRPr="00B30383">
        <w:rPr>
          <w:rFonts w:asciiTheme="minorHAnsi" w:hAnsiTheme="minorHAnsi"/>
          <w:sz w:val="18"/>
          <w:szCs w:val="18"/>
        </w:rPr>
        <w:t xml:space="preserve"> is, dan betekent dat het desbetreffende EU-voorstel behoort tot een door de commissie als </w:t>
      </w:r>
      <w:proofErr w:type="gramStart"/>
      <w:r w:rsidRPr="00B30383">
        <w:rPr>
          <w:rFonts w:asciiTheme="minorHAnsi" w:hAnsiTheme="minorHAnsi"/>
          <w:sz w:val="18"/>
          <w:szCs w:val="18"/>
        </w:rPr>
        <w:t>prioritair</w:t>
      </w:r>
      <w:proofErr w:type="gramEnd"/>
      <w:r w:rsidRPr="00B30383">
        <w:rPr>
          <w:rFonts w:asciiTheme="minorHAnsi" w:hAnsiTheme="minorHAnsi"/>
          <w:sz w:val="18"/>
          <w:szCs w:val="18"/>
        </w:rPr>
        <w:t xml:space="preserve"> bestempeld dossier en om die reden een apart behandeltraject doorloopt. De bijzonderheden worden in dat geval in het veld “Opmerking” vermeld.</w:t>
      </w:r>
      <w:r w:rsidRPr="00B30383">
        <w:rPr>
          <w:sz w:val="18"/>
          <w:szCs w:val="18"/>
        </w:rPr>
        <w:t xml:space="preserve"> </w:t>
      </w:r>
    </w:p>
    <w:p w:rsidRPr="0063420D" w:rsidR="006462E1" w:rsidP="006462E1" w:rsidRDefault="006462E1">
      <w:pPr>
        <w:pStyle w:val="Voetnoottekst"/>
        <w:widowControl w:val="0"/>
        <w:numPr>
          <w:ilvl w:val="0"/>
          <w:numId w:val="3"/>
        </w:numPr>
        <w:rPr>
          <w:rFonts w:asciiTheme="minorHAnsi" w:hAnsiTheme="minorHAnsi"/>
        </w:rPr>
      </w:pPr>
      <w:r w:rsidRPr="004F2D29">
        <w:rPr>
          <w:rFonts w:asciiTheme="minorHAnsi" w:hAnsiTheme="minorHAnsi"/>
          <w:sz w:val="18"/>
          <w:szCs w:val="18"/>
        </w:rPr>
        <w:t>Groen- en witboeken en prioritaire worden voorstellen ook afzonderlijk worden geagendeerd. Hiervoor volstaat een verwijzing naar het aparte agendapunt en de mogelijk hierbij behorende EU-stafnotitie</w:t>
      </w:r>
      <w:r w:rsidRPr="004F2D29">
        <w:rPr>
          <w:rFonts w:asciiTheme="minorHAnsi" w:hAnsiTheme="minorHAnsi"/>
          <w:szCs w:val="22"/>
        </w:rPr>
        <w:t>.</w:t>
      </w:r>
    </w:p>
    <w:p w:rsidR="0063420D" w:rsidP="0063420D" w:rsidRDefault="0063420D">
      <w:pPr>
        <w:pStyle w:val="Voetnoottekst"/>
        <w:widowControl w:val="0"/>
        <w:rPr>
          <w:rFonts w:asciiTheme="minorHAnsi" w:hAnsiTheme="minorHAnsi"/>
          <w:szCs w:val="22"/>
        </w:rPr>
      </w:pPr>
    </w:p>
    <w:p w:rsidR="0063420D" w:rsidP="0063420D" w:rsidRDefault="0063420D">
      <w:pPr>
        <w:pStyle w:val="Voetnoottekst"/>
        <w:widowControl w:val="0"/>
        <w:rPr>
          <w:rFonts w:asciiTheme="minorHAnsi" w:hAnsiTheme="minorHAnsi"/>
          <w:szCs w:val="22"/>
        </w:rPr>
      </w:pPr>
    </w:p>
    <w:p w:rsidR="0063420D" w:rsidP="0063420D" w:rsidRDefault="0063420D">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0023141E" w:rsidP="0063420D" w:rsidRDefault="0023141E">
      <w:pPr>
        <w:pStyle w:val="Voetnoottekst"/>
        <w:widowControl w:val="0"/>
        <w:rPr>
          <w:rFonts w:asciiTheme="minorHAnsi" w:hAnsiTheme="minorHAnsi"/>
          <w:szCs w:val="22"/>
        </w:rPr>
      </w:pPr>
    </w:p>
    <w:p w:rsidRPr="00FB71BA" w:rsidR="006462E1" w:rsidP="006462E1" w:rsidRDefault="006462E1">
      <w:pPr>
        <w:pStyle w:val="Voetnoottekst"/>
        <w:rPr>
          <w:rFonts w:asciiTheme="minorHAnsi" w:hAnsiTheme="minorHAnsi"/>
          <w:b/>
          <w:sz w:val="22"/>
          <w:szCs w:val="22"/>
        </w:rPr>
      </w:pPr>
      <w:bookmarkStart w:name="_GoBack" w:id="0"/>
      <w:bookmarkEnd w:id="0"/>
      <w:r>
        <w:rPr>
          <w:rFonts w:asciiTheme="minorHAnsi" w:hAnsiTheme="minorHAnsi"/>
          <w:b/>
          <w:sz w:val="22"/>
          <w:szCs w:val="22"/>
        </w:rPr>
        <w:lastRenderedPageBreak/>
        <w:t>B</w:t>
      </w:r>
      <w:r w:rsidRPr="00FB71BA">
        <w:rPr>
          <w:rFonts w:asciiTheme="minorHAnsi" w:hAnsiTheme="minorHAnsi"/>
          <w:b/>
          <w:sz w:val="22"/>
          <w:szCs w:val="22"/>
        </w:rPr>
        <w:t>ehandelmogelijkheden EU-voorstellen</w:t>
      </w:r>
    </w:p>
    <w:p w:rsidRPr="00FB71BA" w:rsidR="006462E1" w:rsidP="006462E1" w:rsidRDefault="006462E1">
      <w:pPr>
        <w:pStyle w:val="Voetnoottekst"/>
        <w:rPr>
          <w:rFonts w:asciiTheme="minorHAnsi" w:hAnsiTheme="minorHAnsi"/>
          <w:sz w:val="22"/>
          <w:szCs w:val="22"/>
        </w:rPr>
      </w:pPr>
    </w:p>
    <w:p w:rsidRPr="00FB71BA" w:rsidR="006462E1" w:rsidP="006462E1" w:rsidRDefault="006462E1">
      <w:pPr>
        <w:rPr>
          <w:rFonts w:asciiTheme="minorHAnsi" w:hAnsiTheme="minorHAnsi"/>
          <w:sz w:val="22"/>
          <w:szCs w:val="22"/>
        </w:rPr>
      </w:pPr>
      <w:proofErr w:type="gramStart"/>
      <w:r w:rsidRPr="00FB71BA">
        <w:rPr>
          <w:rFonts w:asciiTheme="minorHAnsi" w:hAnsiTheme="minorHAnsi"/>
          <w:sz w:val="22"/>
          <w:szCs w:val="22"/>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FB71BA" w:rsidR="006462E1" w:rsidP="006462E1" w:rsidRDefault="006462E1">
      <w:pPr>
        <w:rPr>
          <w:rFonts w:asciiTheme="minorHAnsi" w:hAnsiTheme="minorHAnsi"/>
          <w:sz w:val="22"/>
          <w:szCs w:val="22"/>
        </w:rPr>
      </w:pPr>
      <w:r w:rsidRPr="00FB71BA">
        <w:rPr>
          <w:rFonts w:asciiTheme="minorHAnsi" w:hAnsiTheme="minorHAnsi"/>
          <w:sz w:val="22"/>
          <w:szCs w:val="22"/>
        </w:rPr>
        <w:t xml:space="preserve">Indien de Europese Commissie een als </w:t>
      </w:r>
      <w:proofErr w:type="gramStart"/>
      <w:r w:rsidRPr="00FB71BA">
        <w:rPr>
          <w:rFonts w:asciiTheme="minorHAnsi" w:hAnsiTheme="minorHAnsi"/>
          <w:sz w:val="22"/>
          <w:szCs w:val="22"/>
        </w:rPr>
        <w:t>prioritair</w:t>
      </w:r>
      <w:proofErr w:type="gramEnd"/>
      <w:r w:rsidRPr="00FB71BA">
        <w:rPr>
          <w:rFonts w:asciiTheme="minorHAnsi" w:hAnsiTheme="minorHAnsi"/>
          <w:sz w:val="22"/>
          <w:szCs w:val="22"/>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6462E1" w:rsidP="006462E1" w:rsidRDefault="006462E1">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6462E1" w:rsidTr="00C574B3">
        <w:tc>
          <w:tcPr>
            <w:tcW w:w="2093" w:type="dxa"/>
          </w:tcPr>
          <w:p w:rsidRPr="00FB71BA" w:rsidR="006462E1" w:rsidP="00C574B3" w:rsidRDefault="006462E1">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6462E1" w:rsidP="00C574B3" w:rsidRDefault="006462E1">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6462E1" w:rsidP="00C574B3" w:rsidRDefault="006462E1">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6462E1" w:rsidTr="00C574B3">
        <w:tc>
          <w:tcPr>
            <w:tcW w:w="14142" w:type="dxa"/>
            <w:gridSpan w:val="3"/>
          </w:tcPr>
          <w:p w:rsidRPr="00FB71BA" w:rsidR="006462E1" w:rsidP="00C574B3" w:rsidRDefault="006462E1">
            <w:pPr>
              <w:pStyle w:val="Voetnoottekst"/>
              <w:rPr>
                <w:rFonts w:asciiTheme="minorHAnsi" w:hAnsiTheme="minorHAnsi"/>
                <w:i/>
                <w:sz w:val="22"/>
                <w:szCs w:val="22"/>
              </w:rPr>
            </w:pPr>
          </w:p>
          <w:p w:rsidRPr="00FB71BA" w:rsidR="006462E1" w:rsidP="00C574B3" w:rsidRDefault="006462E1">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subsidiariteitstoets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behandelvoorbehoud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tijdens overleg met kabinet NL onderhandelingsinzet aan de orde stellen, evt. aan 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NB: Pas na afronding van het onderhandelingstraject: nationale </w:t>
            </w:r>
            <w:r w:rsidRPr="00FB71BA">
              <w:rPr>
                <w:rFonts w:asciiTheme="minorHAnsi" w:hAnsiTheme="minorHAnsi"/>
                <w:sz w:val="22"/>
                <w:szCs w:val="22"/>
              </w:rPr>
              <w:lastRenderedPageBreak/>
              <w:t>wetgevingstraject monitoren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naar nationale wetgeving).</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FB71BA" w:rsidR="006462E1" w:rsidP="00C574B3" w:rsidRDefault="006462E1">
            <w:pPr>
              <w:pStyle w:val="Voetnoottekst"/>
              <w:numPr>
                <w:ilvl w:val="0"/>
                <w:numId w:val="2"/>
              </w:numPr>
              <w:ind w:left="317" w:hanging="283"/>
              <w:rPr>
                <w:rFonts w:asciiTheme="minorHAnsi" w:hAnsiTheme="minorHAnsi"/>
                <w:sz w:val="22"/>
                <w:szCs w:val="22"/>
              </w:rPr>
            </w:pP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FB71BA">
              <w:rPr>
                <w:rFonts w:asciiTheme="minorHAnsi" w:hAnsiTheme="minorHAnsi"/>
                <w:sz w:val="22"/>
                <w:szCs w:val="22"/>
              </w:rPr>
              <w:t>staatssteun</w:t>
            </w:r>
            <w:proofErr w:type="gramEnd"/>
            <w:r w:rsidRPr="00FB71BA">
              <w:rPr>
                <w:rFonts w:asciiTheme="minorHAnsi" w:hAnsiTheme="minorHAnsi"/>
                <w:sz w:val="22"/>
                <w:szCs w:val="22"/>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6462E1" w:rsidP="00C574B3" w:rsidRDefault="006462E1">
            <w:pPr>
              <w:pStyle w:val="Voetnoottekst"/>
              <w:numPr>
                <w:ilvl w:val="0"/>
                <w:numId w:val="2"/>
              </w:numPr>
              <w:ind w:left="317" w:hanging="283"/>
              <w:rPr>
                <w:rFonts w:asciiTheme="minorHAnsi" w:hAnsiTheme="minorHAnsi"/>
                <w:sz w:val="22"/>
                <w:szCs w:val="22"/>
              </w:rPr>
            </w:pPr>
          </w:p>
        </w:tc>
      </w:tr>
      <w:tr w:rsidRPr="00FB71BA" w:rsidR="006462E1" w:rsidTr="00C574B3">
        <w:tc>
          <w:tcPr>
            <w:tcW w:w="14142" w:type="dxa"/>
            <w:gridSpan w:val="3"/>
          </w:tcPr>
          <w:p w:rsidRPr="00FB71BA" w:rsidR="006462E1" w:rsidP="00C574B3" w:rsidRDefault="006462E1">
            <w:pPr>
              <w:pStyle w:val="Voetnoottekst"/>
              <w:rPr>
                <w:rFonts w:asciiTheme="minorHAnsi" w:hAnsiTheme="minorHAnsi"/>
                <w:i/>
                <w:sz w:val="22"/>
                <w:szCs w:val="22"/>
              </w:rPr>
            </w:pPr>
            <w:r w:rsidRPr="00FB71BA">
              <w:rPr>
                <w:rFonts w:asciiTheme="minorHAnsi" w:hAnsiTheme="minorHAnsi"/>
                <w:i/>
                <w:sz w:val="22"/>
                <w:szCs w:val="22"/>
              </w:rPr>
              <w:lastRenderedPageBreak/>
              <w:t>Niet-wetgevende bindende rechtshandelingen</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Gedelegeerde handeling</w:t>
            </w:r>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FB71BA">
              <w:rPr>
                <w:rFonts w:asciiTheme="minorHAnsi" w:hAnsiTheme="minorHAnsi"/>
                <w:sz w:val="22"/>
                <w:szCs w:val="22"/>
              </w:rPr>
              <w:t>derhalve</w:t>
            </w:r>
            <w:proofErr w:type="gramEnd"/>
            <w:r w:rsidRPr="00FB71BA">
              <w:rPr>
                <w:rFonts w:asciiTheme="minorHAnsi" w:hAnsiTheme="minorHAnsi"/>
                <w:sz w:val="22"/>
                <w:szCs w:val="22"/>
              </w:rPr>
              <w:t xml:space="preserve"> niet het voorwerp zijn van bevoegdheidsdelegatie. Er wordt over onderhandeld door comités van nationale ambtenaren en de Europese Commissie.</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per brief of tijdens overleg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6462E1" w:rsidP="00C574B3" w:rsidRDefault="006462E1">
            <w:pPr>
              <w:pStyle w:val="Voetnoottekst"/>
              <w:ind w:left="360"/>
              <w:rPr>
                <w:rFonts w:asciiTheme="minorHAnsi" w:hAnsiTheme="minorHAnsi"/>
                <w:sz w:val="22"/>
                <w:szCs w:val="22"/>
              </w:rPr>
            </w:pP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proofErr w:type="spellStart"/>
            <w:r w:rsidRPr="00FB71BA">
              <w:rPr>
                <w:rFonts w:asciiTheme="minorHAnsi" w:hAnsiTheme="minorHAnsi"/>
                <w:sz w:val="22"/>
                <w:szCs w:val="22"/>
              </w:rPr>
              <w:t>Uitvoerings-handeling</w:t>
            </w:r>
            <w:proofErr w:type="spellEnd"/>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Indien de </w:t>
            </w:r>
            <w:proofErr w:type="gramStart"/>
            <w:r w:rsidRPr="00FB71BA">
              <w:rPr>
                <w:rFonts w:asciiTheme="minorHAnsi" w:hAnsiTheme="minorHAnsi"/>
                <w:sz w:val="22"/>
                <w:szCs w:val="22"/>
              </w:rPr>
              <w:t>implementatie</w:t>
            </w:r>
            <w:proofErr w:type="gramEnd"/>
            <w:r w:rsidRPr="00FB71BA">
              <w:rPr>
                <w:rFonts w:asciiTheme="minorHAnsi" w:hAnsiTheme="minorHAnsi"/>
                <w:sz w:val="22"/>
                <w:szCs w:val="22"/>
              </w:rPr>
              <w:t xml:space="preserve"> van Unierecht volgens uniforme standaarden van procedurele aard moeten plaatsvinden, kan de Europese Commissie de bevoegdheid worden overgedragen om uitvoeringshandelingen vast te stellen. Uitvoeringshandelingen gaan vaak om een nadere praktische of </w:t>
            </w:r>
            <w:r w:rsidRPr="00FB71BA">
              <w:rPr>
                <w:rFonts w:asciiTheme="minorHAnsi" w:hAnsiTheme="minorHAnsi"/>
                <w:sz w:val="22"/>
                <w:szCs w:val="22"/>
              </w:rPr>
              <w:lastRenderedPageBreak/>
              <w:t>technische uitwerking van regels die al bestaan, zoals templates, procedures, deadlines, etc. Er wordt over onderhandeld door comités van nationale ambtenaren en de Europese Commissie.</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 xml:space="preserve">kabinet per brief of tijdens algemeen overleg/debat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6462E1" w:rsidP="00C574B3" w:rsidRDefault="006462E1">
            <w:pPr>
              <w:numPr>
                <w:ilvl w:val="0"/>
                <w:numId w:val="1"/>
              </w:numPr>
              <w:rPr>
                <w:rFonts w:asciiTheme="minorHAnsi" w:hAnsiTheme="minorHAnsi"/>
                <w:sz w:val="22"/>
                <w:szCs w:val="22"/>
              </w:rPr>
            </w:pPr>
            <w:r w:rsidRPr="00FB71BA">
              <w:rPr>
                <w:rFonts w:asciiTheme="minorHAnsi" w:hAnsiTheme="minorHAnsi"/>
                <w:color w:val="000000"/>
                <w:sz w:val="22"/>
                <w:szCs w:val="22"/>
              </w:rPr>
              <w:t xml:space="preserve">op basis van </w:t>
            </w:r>
            <w:r w:rsidRPr="00FB71BA">
              <w:rPr>
                <w:rFonts w:asciiTheme="minorHAnsi" w:hAnsiTheme="minorHAnsi"/>
                <w:sz w:val="22"/>
                <w:szCs w:val="22"/>
              </w:rPr>
              <w:t xml:space="preserve">de </w:t>
            </w:r>
            <w:hyperlink w:history="1" r:id="rId11">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w:t>
            </w:r>
            <w:r w:rsidRPr="00FB71BA">
              <w:rPr>
                <w:rFonts w:asciiTheme="minorHAnsi" w:hAnsiTheme="minorHAnsi"/>
                <w:color w:val="000000"/>
                <w:sz w:val="22"/>
                <w:szCs w:val="22"/>
              </w:rPr>
              <w:lastRenderedPageBreak/>
              <w:t>het kabinet de Kamer afschriften te sturen van haar correspondentie met de Europese Commissie over de uitvoering van Europese regelgeving.</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lastRenderedPageBreak/>
              <w:t>Bijzondere rechtshandelingen</w:t>
            </w:r>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6462E1" w:rsidP="00C574B3" w:rsidRDefault="006462E1">
            <w:pPr>
              <w:pStyle w:val="Voetnoottekst"/>
              <w:rPr>
                <w:rFonts w:asciiTheme="minorHAnsi" w:hAnsiTheme="minorHAnsi"/>
                <w:sz w:val="22"/>
                <w:szCs w:val="22"/>
              </w:rPr>
            </w:pP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6462E1" w:rsidP="00C574B3" w:rsidRDefault="006462E1">
            <w:pPr>
              <w:pStyle w:val="Voetnoottekst"/>
              <w:ind w:left="360"/>
              <w:rPr>
                <w:rFonts w:asciiTheme="minorHAnsi" w:hAnsiTheme="minorHAnsi"/>
                <w:sz w:val="22"/>
                <w:szCs w:val="22"/>
              </w:rPr>
            </w:pPr>
            <w:proofErr w:type="gramStart"/>
            <w:r w:rsidRPr="00FB71BA">
              <w:rPr>
                <w:rFonts w:asciiTheme="minorHAnsi" w:hAnsiTheme="minorHAnsi"/>
                <w:sz w:val="22"/>
                <w:szCs w:val="22"/>
              </w:rPr>
              <w:t>nationale</w:t>
            </w:r>
            <w:proofErr w:type="gramEnd"/>
            <w:r w:rsidRPr="00FB71BA">
              <w:rPr>
                <w:rFonts w:asciiTheme="minorHAnsi" w:hAnsiTheme="minorHAnsi"/>
                <w:sz w:val="22"/>
                <w:szCs w:val="22"/>
              </w:rPr>
              <w:t xml:space="preserve"> wetgevingstraject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van richtlijn naar nationale wetgeving).</w:t>
            </w:r>
          </w:p>
        </w:tc>
      </w:tr>
      <w:tr w:rsidRPr="00FB71BA" w:rsidR="006462E1" w:rsidTr="00C574B3">
        <w:tc>
          <w:tcPr>
            <w:tcW w:w="14142" w:type="dxa"/>
            <w:gridSpan w:val="3"/>
          </w:tcPr>
          <w:p w:rsidRPr="00FB71BA" w:rsidR="006462E1" w:rsidP="00C574B3" w:rsidRDefault="006462E1">
            <w:pPr>
              <w:pStyle w:val="Voetnoottekst"/>
              <w:rPr>
                <w:rFonts w:asciiTheme="minorHAnsi" w:hAnsiTheme="minorHAnsi"/>
                <w:i/>
                <w:sz w:val="22"/>
                <w:szCs w:val="22"/>
              </w:rPr>
            </w:pPr>
            <w:r w:rsidRPr="00FB71BA">
              <w:rPr>
                <w:rFonts w:asciiTheme="minorHAnsi" w:hAnsiTheme="minorHAnsi"/>
                <w:i/>
                <w:sz w:val="22"/>
                <w:szCs w:val="22"/>
              </w:rPr>
              <w:t>Niet-bindende handelingen (soft-</w:t>
            </w:r>
            <w:proofErr w:type="spellStart"/>
            <w:r w:rsidRPr="00FB71BA">
              <w:rPr>
                <w:rFonts w:asciiTheme="minorHAnsi" w:hAnsiTheme="minorHAnsi"/>
                <w:i/>
                <w:sz w:val="22"/>
                <w:szCs w:val="22"/>
              </w:rPr>
              <w:t>law</w:t>
            </w:r>
            <w:proofErr w:type="spellEnd"/>
            <w:r w:rsidRPr="00FB71BA">
              <w:rPr>
                <w:rFonts w:asciiTheme="minorHAnsi" w:hAnsiTheme="minorHAnsi"/>
                <w:i/>
                <w:sz w:val="22"/>
                <w:szCs w:val="22"/>
              </w:rPr>
              <w:t>)</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6462E1" w:rsidP="00C574B3" w:rsidRDefault="006462E1">
            <w:pPr>
              <w:jc w:val="right"/>
              <w:rPr>
                <w:rFonts w:asciiTheme="minorHAnsi" w:hAnsiTheme="minorHAnsi"/>
                <w:sz w:val="22"/>
                <w:szCs w:val="22"/>
              </w:rPr>
            </w:pPr>
          </w:p>
          <w:p w:rsidRPr="00FB71BA" w:rsidR="006462E1" w:rsidP="00C574B3" w:rsidRDefault="006462E1">
            <w:pPr>
              <w:jc w:val="right"/>
              <w:rPr>
                <w:rFonts w:asciiTheme="minorHAnsi" w:hAnsiTheme="minorHAnsi"/>
                <w:sz w:val="22"/>
                <w:szCs w:val="22"/>
              </w:rPr>
            </w:pPr>
          </w:p>
          <w:p w:rsidRPr="00FB71BA" w:rsidR="006462E1" w:rsidP="00C574B3" w:rsidRDefault="006462E1">
            <w:pPr>
              <w:jc w:val="right"/>
              <w:rPr>
                <w:rFonts w:asciiTheme="minorHAnsi" w:hAnsiTheme="minorHAnsi"/>
                <w:sz w:val="22"/>
                <w:szCs w:val="22"/>
              </w:rPr>
            </w:pPr>
          </w:p>
          <w:p w:rsidRPr="00FB71BA" w:rsidR="006462E1" w:rsidP="00C574B3" w:rsidRDefault="006462E1">
            <w:pPr>
              <w:jc w:val="right"/>
              <w:rPr>
                <w:rFonts w:asciiTheme="minorHAnsi" w:hAnsiTheme="minorHAnsi"/>
                <w:sz w:val="22"/>
                <w:szCs w:val="22"/>
              </w:rPr>
            </w:pPr>
          </w:p>
          <w:p w:rsidRPr="00FB71BA" w:rsidR="006462E1" w:rsidP="00C574B3" w:rsidRDefault="006462E1">
            <w:pPr>
              <w:jc w:val="right"/>
              <w:rPr>
                <w:rFonts w:asciiTheme="minorHAnsi" w:hAnsiTheme="minorHAnsi"/>
                <w:sz w:val="22"/>
                <w:szCs w:val="22"/>
              </w:rPr>
            </w:pPr>
          </w:p>
        </w:tc>
        <w:tc>
          <w:tcPr>
            <w:tcW w:w="6946" w:type="dxa"/>
          </w:tcPr>
          <w:p w:rsidRPr="00FB71BA" w:rsidR="006462E1" w:rsidP="00C574B3" w:rsidRDefault="006462E1">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De EU kent een grote hoeveelheid uiteenlopende typen beleid (‘</w:t>
            </w:r>
            <w:proofErr w:type="gramStart"/>
            <w:r w:rsidRPr="00FB71BA">
              <w:rPr>
                <w:rFonts w:asciiTheme="minorHAnsi" w:hAnsiTheme="minorHAnsi"/>
                <w:sz w:val="22"/>
                <w:szCs w:val="22"/>
              </w:rPr>
              <w:t>soft</w:t>
            </w:r>
            <w:proofErr w:type="gramEnd"/>
            <w:r w:rsidRPr="00FB71BA">
              <w:rPr>
                <w:rFonts w:asciiTheme="minorHAnsi" w:hAnsiTheme="minorHAnsi"/>
                <w:sz w:val="22"/>
                <w:szCs w:val="22"/>
              </w:rPr>
              <w:t xml:space="preserve"> </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xml:space="preserve">. </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6462E1" w:rsidP="00C574B3" w:rsidRDefault="006462E1">
            <w:pPr>
              <w:pStyle w:val="Voetnoottekst"/>
              <w:rPr>
                <w:rFonts w:asciiTheme="minorHAnsi" w:hAnsiTheme="minorHAnsi"/>
                <w:sz w:val="22"/>
                <w:szCs w:val="22"/>
              </w:rPr>
            </w:pPr>
          </w:p>
          <w:p w:rsidRPr="00FB71BA" w:rsidR="006462E1" w:rsidP="00C574B3" w:rsidRDefault="006462E1">
            <w:pPr>
              <w:pStyle w:val="Voetnoottekst"/>
              <w:rPr>
                <w:rFonts w:asciiTheme="minorHAnsi" w:hAnsiTheme="minorHAnsi"/>
                <w:sz w:val="22"/>
                <w:szCs w:val="22"/>
              </w:rPr>
            </w:pPr>
          </w:p>
          <w:p w:rsidRPr="00FB71BA" w:rsidR="006462E1" w:rsidP="00C574B3" w:rsidRDefault="006462E1">
            <w:pPr>
              <w:pStyle w:val="Voetnoottekst"/>
              <w:rPr>
                <w:rFonts w:asciiTheme="minorHAnsi" w:hAnsiTheme="minorHAnsi"/>
                <w:sz w:val="22"/>
                <w:szCs w:val="22"/>
              </w:rPr>
            </w:pPr>
          </w:p>
          <w:p w:rsidRPr="00FB71BA" w:rsidR="006462E1" w:rsidP="00C574B3" w:rsidRDefault="006462E1">
            <w:pPr>
              <w:pStyle w:val="Voetnoottekst"/>
              <w:rPr>
                <w:rFonts w:asciiTheme="minorHAnsi" w:hAnsiTheme="minorHAnsi"/>
                <w:sz w:val="22"/>
                <w:szCs w:val="22"/>
              </w:rPr>
            </w:pPr>
          </w:p>
          <w:p w:rsidRPr="00FB71BA" w:rsidR="006462E1" w:rsidP="00C574B3" w:rsidRDefault="006462E1">
            <w:pPr>
              <w:pStyle w:val="Voetnoottekst"/>
              <w:rPr>
                <w:rFonts w:asciiTheme="minorHAnsi" w:hAnsiTheme="minorHAnsi"/>
                <w:sz w:val="22"/>
                <w:szCs w:val="22"/>
              </w:rPr>
            </w:pPr>
          </w:p>
        </w:tc>
      </w:tr>
      <w:tr w:rsidRPr="00FB71BA" w:rsidR="006462E1" w:rsidTr="00C574B3">
        <w:tc>
          <w:tcPr>
            <w:tcW w:w="14142" w:type="dxa"/>
            <w:gridSpan w:val="3"/>
          </w:tcPr>
          <w:p w:rsidRPr="00FB71BA" w:rsidR="006462E1" w:rsidP="00C574B3" w:rsidRDefault="006462E1">
            <w:pPr>
              <w:pStyle w:val="Voetnoottekst"/>
              <w:rPr>
                <w:rFonts w:asciiTheme="minorHAnsi" w:hAnsiTheme="minorHAnsi"/>
                <w:i/>
                <w:sz w:val="22"/>
                <w:szCs w:val="22"/>
              </w:rPr>
            </w:pPr>
            <w:r w:rsidRPr="00FB71BA">
              <w:rPr>
                <w:rFonts w:asciiTheme="minorHAnsi" w:hAnsiTheme="minorHAnsi"/>
                <w:i/>
                <w:sz w:val="22"/>
                <w:szCs w:val="22"/>
              </w:rPr>
              <w:t xml:space="preserve">Overige handelingen en instrumenten </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6462E1" w:rsidP="00C574B3" w:rsidRDefault="006462E1">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w:t>
            </w:r>
            <w:proofErr w:type="gramStart"/>
            <w:r w:rsidRPr="00FB71BA">
              <w:rPr>
                <w:rFonts w:cs="Arial" w:asciiTheme="minorHAnsi" w:hAnsiTheme="minorHAnsi"/>
                <w:sz w:val="22"/>
                <w:szCs w:val="22"/>
              </w:rPr>
              <w:t>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wat er geëvalueerd moet worden en welke aspecten moeten worden </w:t>
            </w:r>
            <w:r w:rsidRPr="00FB71BA">
              <w:rPr>
                <w:rFonts w:cs="Arial" w:asciiTheme="minorHAnsi" w:hAnsiTheme="minorHAnsi"/>
                <w:sz w:val="22"/>
                <w:szCs w:val="22"/>
              </w:rPr>
              <w:lastRenderedPageBreak/>
              <w:t xml:space="preserve">onderzocht. </w:t>
            </w:r>
            <w:proofErr w:type="gramEnd"/>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lastRenderedPageBreak/>
              <w:t>Groen- en witboek</w:t>
            </w:r>
          </w:p>
        </w:tc>
        <w:tc>
          <w:tcPr>
            <w:tcW w:w="6946"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w:t>
            </w:r>
            <w:proofErr w:type="gramStart"/>
            <w:r w:rsidRPr="00FB71BA">
              <w:rPr>
                <w:rFonts w:asciiTheme="minorHAnsi" w:hAnsiTheme="minorHAnsi"/>
                <w:sz w:val="22"/>
                <w:szCs w:val="22"/>
              </w:rPr>
              <w:t>omtrent</w:t>
            </w:r>
            <w:proofErr w:type="gramEnd"/>
            <w:r w:rsidRPr="00FB71BA">
              <w:rPr>
                <w:rFonts w:asciiTheme="minorHAnsi" w:hAnsiTheme="minorHAnsi"/>
                <w:sz w:val="22"/>
                <w:szCs w:val="22"/>
              </w:rPr>
              <w:t xml:space="preserve"> een onderwerp. Ook doet ze aanbevelingen voor nieuw beleid. </w:t>
            </w:r>
          </w:p>
          <w:p w:rsidRPr="00FB71BA" w:rsidR="006462E1" w:rsidP="00C574B3" w:rsidRDefault="006462E1">
            <w:pPr>
              <w:pStyle w:val="Voetnoottekst"/>
              <w:rPr>
                <w:rFonts w:asciiTheme="minorHAnsi" w:hAnsiTheme="minorHAnsi"/>
                <w:sz w:val="22"/>
                <w:szCs w:val="22"/>
              </w:rPr>
            </w:pPr>
          </w:p>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stuurt de Kamer het concept van haar reactie op Groen- en Witboeken </w:t>
            </w:r>
            <w:proofErr w:type="gramStart"/>
            <w:r w:rsidRPr="00FB71BA">
              <w:rPr>
                <w:rFonts w:asciiTheme="minorHAnsi" w:hAnsiTheme="minorHAnsi"/>
                <w:sz w:val="22"/>
                <w:szCs w:val="22"/>
              </w:rPr>
              <w:t>tenminste</w:t>
            </w:r>
            <w:proofErr w:type="gramEnd"/>
            <w:r w:rsidRPr="00FB71BA">
              <w:rPr>
                <w:rFonts w:asciiTheme="minorHAnsi" w:hAnsiTheme="minorHAnsi"/>
                <w:sz w:val="22"/>
                <w:szCs w:val="22"/>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6462E1" w:rsidP="00C574B3" w:rsidRDefault="006462E1">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6462E1" w:rsidP="00C574B3" w:rsidRDefault="006462E1">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6462E1" w:rsidP="00C574B3" w:rsidRDefault="006462E1">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kabinet verzoeken om de concept-kabinetsreactie naar de Kamer te sturen voordat de definitieve versie naar de Europese Commissie wordt gestuurd, </w:t>
            </w:r>
            <w:proofErr w:type="gramStart"/>
            <w:r w:rsidRPr="00FB71BA">
              <w:rPr>
                <w:rFonts w:asciiTheme="minorHAnsi" w:hAnsiTheme="minorHAnsi"/>
                <w:sz w:val="22"/>
                <w:szCs w:val="22"/>
              </w:rPr>
              <w:t>teneinde</w:t>
            </w:r>
            <w:proofErr w:type="gramEnd"/>
            <w:r w:rsidRPr="00FB71BA">
              <w:rPr>
                <w:rFonts w:asciiTheme="minorHAnsi" w:hAnsiTheme="minorHAnsi"/>
                <w:sz w:val="22"/>
                <w:szCs w:val="22"/>
              </w:rPr>
              <w:t xml:space="preserve"> desgewenst hierover met de bewindspersoon in gesprek te treden.</w:t>
            </w:r>
          </w:p>
          <w:p w:rsidRPr="00FB71BA" w:rsidR="006462E1" w:rsidP="00C574B3" w:rsidRDefault="006462E1">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de Kamer ontvangt </w:t>
            </w:r>
            <w:proofErr w:type="gramStart"/>
            <w:r w:rsidRPr="00FB71BA">
              <w:rPr>
                <w:rFonts w:asciiTheme="minorHAnsi" w:hAnsiTheme="minorHAnsi"/>
                <w:sz w:val="22"/>
                <w:szCs w:val="22"/>
              </w:rPr>
              <w:t>krachtens</w:t>
            </w:r>
            <w:proofErr w:type="gramEnd"/>
            <w:r w:rsidRPr="00FB71BA">
              <w:rPr>
                <w:rFonts w:asciiTheme="minorHAnsi" w:hAnsiTheme="minorHAnsi"/>
                <w:sz w:val="22"/>
                <w:szCs w:val="22"/>
              </w:rPr>
              <w:t xml:space="preserve"> de standaard-informatieafspraken de definitieve kabinetsreactie op alle consultaties van de Europese Commissie waarop het kabinet reageert.</w:t>
            </w:r>
          </w:p>
        </w:tc>
      </w:tr>
      <w:tr w:rsidRPr="00FB71BA" w:rsidR="006462E1" w:rsidTr="00C574B3">
        <w:tc>
          <w:tcPr>
            <w:tcW w:w="14142" w:type="dxa"/>
            <w:gridSpan w:val="3"/>
          </w:tcPr>
          <w:p w:rsidRPr="00FB71BA" w:rsidR="006462E1" w:rsidP="00C574B3" w:rsidRDefault="006462E1">
            <w:pPr>
              <w:pStyle w:val="Voetnoottekst"/>
              <w:rPr>
                <w:rFonts w:asciiTheme="minorHAnsi" w:hAnsiTheme="minorHAnsi"/>
                <w:i/>
                <w:sz w:val="22"/>
                <w:szCs w:val="22"/>
              </w:rPr>
            </w:pPr>
            <w:r w:rsidRPr="00FB71BA">
              <w:rPr>
                <w:rFonts w:asciiTheme="minorHAnsi" w:hAnsiTheme="minorHAnsi"/>
                <w:i/>
                <w:sz w:val="22"/>
                <w:szCs w:val="22"/>
              </w:rPr>
              <w:t>Uitgelicht: twee specifieke parlementaire instrumenten bij nieuw gepubliceerde EU-voorstellen</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6462E1" w:rsidP="00C574B3" w:rsidRDefault="006462E1">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w:t>
            </w:r>
            <w:r w:rsidRPr="00FB71BA">
              <w:rPr>
                <w:rFonts w:asciiTheme="minorHAnsi" w:hAnsiTheme="minorHAnsi"/>
                <w:sz w:val="22"/>
                <w:szCs w:val="22"/>
              </w:rPr>
              <w:lastRenderedPageBreak/>
              <w:t xml:space="preserve">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 xml:space="preserve">Elk parlement krijgt 2 stemmen, maar bij een </w:t>
            </w:r>
            <w:proofErr w:type="spellStart"/>
            <w:r w:rsidRPr="00FB71BA">
              <w:rPr>
                <w:rFonts w:asciiTheme="minorHAnsi" w:hAnsiTheme="minorHAnsi" w:cstheme="minorHAnsi"/>
                <w:color w:val="000000" w:themeColor="text1"/>
                <w:sz w:val="22"/>
                <w:szCs w:val="22"/>
              </w:rPr>
              <w:t>bicameraal</w:t>
            </w:r>
            <w:proofErr w:type="spellEnd"/>
            <w:r w:rsidRPr="00FB71BA">
              <w:rPr>
                <w:rFonts w:asciiTheme="minorHAnsi" w:hAnsiTheme="minorHAnsi" w:cstheme="minorHAnsi"/>
                <w:color w:val="000000" w:themeColor="text1"/>
                <w:sz w:val="22"/>
                <w:szCs w:val="22"/>
              </w:rPr>
              <w:t xml:space="preserve">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bij wetgevende EU-voorstellen kan een Kamercommissie besluiten tot het uitvoeren van een subsidiariteitstoets. Let op: dit moet binnen acht weken na het uitkomen van alle taalversies van het voorstel.</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kabinetsappreciatie (‘BNC-fiche’) komt voor aangekondigde subsidiariteitstoetsen binnen drie weken t.b.v. een snelle behandeling.</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met andere parlementen in overleg treden t.b.v. behalen meerderheid voor ’gele kaart’ (</w:t>
            </w:r>
            <w:proofErr w:type="gramStart"/>
            <w:r w:rsidRPr="00FB71BA">
              <w:rPr>
                <w:rFonts w:asciiTheme="minorHAnsi" w:hAnsiTheme="minorHAnsi"/>
                <w:sz w:val="22"/>
                <w:szCs w:val="22"/>
              </w:rPr>
              <w:t>1</w:t>
            </w:r>
            <w:proofErr w:type="gramEnd"/>
            <w:r w:rsidRPr="00FB71BA">
              <w:rPr>
                <w:rFonts w:asciiTheme="minorHAnsi" w:hAnsiTheme="minorHAnsi"/>
                <w:sz w:val="22"/>
                <w:szCs w:val="22"/>
              </w:rPr>
              <w:t xml:space="preserve">/3 stemmen) via parlementaire vertegenwoordiging en/of fractielijnen. </w:t>
            </w:r>
          </w:p>
        </w:tc>
      </w:tr>
      <w:tr w:rsidRPr="00FB71BA" w:rsidR="006462E1" w:rsidTr="00C574B3">
        <w:tc>
          <w:tcPr>
            <w:tcW w:w="2093" w:type="dxa"/>
          </w:tcPr>
          <w:p w:rsidRPr="00FB71BA" w:rsidR="006462E1" w:rsidP="00C574B3" w:rsidRDefault="006462E1">
            <w:pPr>
              <w:pStyle w:val="Voetnoottekst"/>
              <w:rPr>
                <w:rFonts w:asciiTheme="minorHAnsi" w:hAnsiTheme="minorHAnsi"/>
                <w:sz w:val="22"/>
                <w:szCs w:val="22"/>
              </w:rPr>
            </w:pPr>
            <w:r w:rsidRPr="00FB71BA">
              <w:rPr>
                <w:rFonts w:asciiTheme="minorHAnsi" w:hAnsiTheme="minorHAnsi"/>
                <w:sz w:val="22"/>
                <w:szCs w:val="22"/>
              </w:rPr>
              <w:lastRenderedPageBreak/>
              <w:t>Behandel-voorbehoud (richting regering)</w:t>
            </w:r>
          </w:p>
        </w:tc>
        <w:tc>
          <w:tcPr>
            <w:tcW w:w="6946" w:type="dxa"/>
          </w:tcPr>
          <w:p w:rsidRPr="00FB71BA" w:rsidR="006462E1" w:rsidP="00C574B3" w:rsidRDefault="006462E1">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FB71BA">
              <w:rPr>
                <w:rFonts w:asciiTheme="minorHAnsi" w:hAnsiTheme="minorHAnsi"/>
                <w:sz w:val="22"/>
                <w:szCs w:val="22"/>
              </w:rPr>
              <w:t>inzake</w:t>
            </w:r>
            <w:proofErr w:type="gramEnd"/>
            <w:r w:rsidRPr="00FB71BA">
              <w:rPr>
                <w:rFonts w:asciiTheme="minorHAnsi" w:hAnsiTheme="minorHAnsi"/>
                <w:sz w:val="22"/>
                <w:szCs w:val="22"/>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bij wetgevende EU-voorstellen kan een commissie besluiten tot het uitvoeren van een zgn. ‘behandelvoorbehoud’. Over deze brief moet </w:t>
            </w:r>
            <w:proofErr w:type="gramStart"/>
            <w:r w:rsidRPr="00FB71BA">
              <w:rPr>
                <w:rFonts w:asciiTheme="minorHAnsi" w:hAnsiTheme="minorHAnsi"/>
                <w:sz w:val="22"/>
                <w:szCs w:val="22"/>
              </w:rPr>
              <w:t>plenair</w:t>
            </w:r>
            <w:proofErr w:type="gramEnd"/>
            <w:r w:rsidRPr="00FB71BA">
              <w:rPr>
                <w:rFonts w:asciiTheme="minorHAnsi" w:hAnsiTheme="minorHAnsi"/>
                <w:sz w:val="22"/>
                <w:szCs w:val="22"/>
              </w:rPr>
              <w:t xml:space="preserve"> gestemd worden (let op de termijnen).</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6462E1" w:rsidP="00C574B3" w:rsidRDefault="006462E1">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kabinetsappreciatie (‘BNC-fiche’) komt voor aangekondigde </w:t>
            </w:r>
            <w:proofErr w:type="spellStart"/>
            <w:r w:rsidRPr="00FB71BA">
              <w:rPr>
                <w:rFonts w:asciiTheme="minorHAnsi" w:hAnsiTheme="minorHAnsi"/>
                <w:sz w:val="22"/>
                <w:szCs w:val="22"/>
              </w:rPr>
              <w:t>behandelvoorbehouden</w:t>
            </w:r>
            <w:proofErr w:type="spellEnd"/>
            <w:r w:rsidRPr="00FB71BA">
              <w:rPr>
                <w:rFonts w:asciiTheme="minorHAnsi" w:hAnsiTheme="minorHAnsi"/>
                <w:sz w:val="22"/>
                <w:szCs w:val="22"/>
              </w:rPr>
              <w:t xml:space="preserve"> binnen drie weken t.b.v. een snelle behandeling.</w:t>
            </w:r>
          </w:p>
          <w:p w:rsidRPr="00FB71BA" w:rsidR="006462E1" w:rsidP="00C574B3" w:rsidRDefault="006462E1">
            <w:pPr>
              <w:pStyle w:val="Voetnoottekst"/>
              <w:rPr>
                <w:rFonts w:asciiTheme="minorHAnsi" w:hAnsiTheme="minorHAnsi"/>
                <w:sz w:val="22"/>
                <w:szCs w:val="22"/>
              </w:rPr>
            </w:pPr>
          </w:p>
        </w:tc>
      </w:tr>
    </w:tbl>
    <w:p w:rsidRPr="00FB71BA" w:rsidR="006462E1" w:rsidP="006462E1" w:rsidRDefault="006462E1">
      <w:pPr>
        <w:rPr>
          <w:rFonts w:asciiTheme="minorHAnsi" w:hAnsiTheme="minorHAnsi"/>
          <w:sz w:val="22"/>
          <w:szCs w:val="22"/>
        </w:rPr>
      </w:pPr>
    </w:p>
    <w:p w:rsidRPr="00FB71BA" w:rsidR="006462E1" w:rsidP="006462E1" w:rsidRDefault="006462E1">
      <w:pPr>
        <w:rPr>
          <w:rFonts w:asciiTheme="minorHAnsi" w:hAnsiTheme="minorHAnsi"/>
          <w:sz w:val="22"/>
          <w:szCs w:val="22"/>
        </w:rPr>
      </w:pPr>
    </w:p>
    <w:p w:rsidRPr="00FB71BA" w:rsidR="006462E1" w:rsidP="006462E1" w:rsidRDefault="006462E1">
      <w:pPr>
        <w:rPr>
          <w:rFonts w:asciiTheme="minorHAnsi" w:hAnsiTheme="minorHAnsi"/>
          <w:sz w:val="22"/>
          <w:szCs w:val="22"/>
        </w:rPr>
      </w:pPr>
    </w:p>
    <w:p w:rsidR="006462E1" w:rsidP="006462E1" w:rsidRDefault="006462E1"/>
    <w:p w:rsidR="006462E1" w:rsidP="006462E1" w:rsidRDefault="006462E1"/>
    <w:p w:rsidR="006462E1" w:rsidP="006462E1" w:rsidRDefault="006462E1"/>
    <w:p w:rsidR="006462E1" w:rsidP="006462E1" w:rsidRDefault="006462E1"/>
    <w:p w:rsidR="006462E1" w:rsidP="006462E1" w:rsidRDefault="006462E1"/>
    <w:p w:rsidR="006462E1" w:rsidP="006462E1" w:rsidRDefault="006462E1"/>
    <w:p w:rsidR="009C6562" w:rsidRDefault="009C6562"/>
    <w:sectPr w:rsidR="009C6562" w:rsidSect="003A65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2E1" w:rsidRDefault="006462E1" w:rsidP="006462E1">
      <w:r>
        <w:separator/>
      </w:r>
    </w:p>
  </w:endnote>
  <w:endnote w:type="continuationSeparator" w:id="0">
    <w:p w:rsidR="006462E1" w:rsidRDefault="006462E1" w:rsidP="0064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2E1" w:rsidRDefault="006462E1" w:rsidP="006462E1">
      <w:r>
        <w:separator/>
      </w:r>
    </w:p>
  </w:footnote>
  <w:footnote w:type="continuationSeparator" w:id="0">
    <w:p w:rsidR="006462E1" w:rsidRDefault="006462E1" w:rsidP="006462E1">
      <w:r>
        <w:continuationSeparator/>
      </w:r>
    </w:p>
  </w:footnote>
  <w:footnote w:id="1">
    <w:p w:rsidR="006462E1" w:rsidRPr="00B45904" w:rsidRDefault="006462E1" w:rsidP="006462E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E1"/>
    <w:rsid w:val="0023141E"/>
    <w:rsid w:val="0040373A"/>
    <w:rsid w:val="00433D6E"/>
    <w:rsid w:val="0063420D"/>
    <w:rsid w:val="006462E1"/>
    <w:rsid w:val="006948F9"/>
    <w:rsid w:val="009C6562"/>
    <w:rsid w:val="00E020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62E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62E1"/>
    <w:rPr>
      <w:color w:val="0000FF"/>
      <w:u w:val="single"/>
    </w:rPr>
  </w:style>
  <w:style w:type="character" w:styleId="Zwaar">
    <w:name w:val="Strong"/>
    <w:basedOn w:val="Standaardalinea-lettertype"/>
    <w:uiPriority w:val="22"/>
    <w:qFormat/>
    <w:rsid w:val="006462E1"/>
    <w:rPr>
      <w:b/>
      <w:bCs/>
    </w:rPr>
  </w:style>
  <w:style w:type="paragraph" w:styleId="Voetnoottekst">
    <w:name w:val="footnote text"/>
    <w:basedOn w:val="Standaard"/>
    <w:link w:val="VoetnoottekstChar"/>
    <w:rsid w:val="006462E1"/>
    <w:rPr>
      <w:sz w:val="20"/>
      <w:szCs w:val="20"/>
    </w:rPr>
  </w:style>
  <w:style w:type="character" w:customStyle="1" w:styleId="VoetnoottekstChar">
    <w:name w:val="Voetnoottekst Char"/>
    <w:basedOn w:val="Standaardalinea-lettertype"/>
    <w:link w:val="Voetnoottekst"/>
    <w:rsid w:val="006462E1"/>
  </w:style>
  <w:style w:type="table" w:styleId="Tabelraster">
    <w:name w:val="Table Grid"/>
    <w:basedOn w:val="Standaardtabel"/>
    <w:rsid w:val="00646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62E1"/>
    <w:pPr>
      <w:ind w:left="720"/>
    </w:pPr>
    <w:rPr>
      <w:rFonts w:eastAsiaTheme="minorHAnsi"/>
    </w:rPr>
  </w:style>
  <w:style w:type="character" w:styleId="Voetnootmarkering">
    <w:name w:val="footnote reference"/>
    <w:basedOn w:val="Standaardalinea-lettertype"/>
    <w:uiPriority w:val="99"/>
    <w:rsid w:val="006462E1"/>
    <w:rPr>
      <w:vertAlign w:val="superscript"/>
    </w:rPr>
  </w:style>
  <w:style w:type="character" w:styleId="GevolgdeHyperlink">
    <w:name w:val="FollowedHyperlink"/>
    <w:basedOn w:val="Standaardalinea-lettertype"/>
    <w:rsid w:val="006462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62E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62E1"/>
    <w:rPr>
      <w:color w:val="0000FF"/>
      <w:u w:val="single"/>
    </w:rPr>
  </w:style>
  <w:style w:type="character" w:styleId="Zwaar">
    <w:name w:val="Strong"/>
    <w:basedOn w:val="Standaardalinea-lettertype"/>
    <w:uiPriority w:val="22"/>
    <w:qFormat/>
    <w:rsid w:val="006462E1"/>
    <w:rPr>
      <w:b/>
      <w:bCs/>
    </w:rPr>
  </w:style>
  <w:style w:type="paragraph" w:styleId="Voetnoottekst">
    <w:name w:val="footnote text"/>
    <w:basedOn w:val="Standaard"/>
    <w:link w:val="VoetnoottekstChar"/>
    <w:rsid w:val="006462E1"/>
    <w:rPr>
      <w:sz w:val="20"/>
      <w:szCs w:val="20"/>
    </w:rPr>
  </w:style>
  <w:style w:type="character" w:customStyle="1" w:styleId="VoetnoottekstChar">
    <w:name w:val="Voetnoottekst Char"/>
    <w:basedOn w:val="Standaardalinea-lettertype"/>
    <w:link w:val="Voetnoottekst"/>
    <w:rsid w:val="006462E1"/>
  </w:style>
  <w:style w:type="table" w:styleId="Tabelraster">
    <w:name w:val="Table Grid"/>
    <w:basedOn w:val="Standaardtabel"/>
    <w:rsid w:val="00646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62E1"/>
    <w:pPr>
      <w:ind w:left="720"/>
    </w:pPr>
    <w:rPr>
      <w:rFonts w:eastAsiaTheme="minorHAnsi"/>
    </w:rPr>
  </w:style>
  <w:style w:type="character" w:styleId="Voetnootmarkering">
    <w:name w:val="footnote reference"/>
    <w:basedOn w:val="Standaardalinea-lettertype"/>
    <w:uiPriority w:val="99"/>
    <w:rsid w:val="006462E1"/>
    <w:rPr>
      <w:vertAlign w:val="superscript"/>
    </w:rPr>
  </w:style>
  <w:style w:type="character" w:styleId="GevolgdeHyperlink">
    <w:name w:val="FollowedHyperlink"/>
    <w:basedOn w:val="Standaardalinea-lettertype"/>
    <w:rsid w:val="006462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law/better-regulation/initiatives/ares-2018-3415794_en"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ec.europa.eu/yourvoice/consultations/index_nl.htm"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webSettings" Target="webSettings.xml" Id="rId5" /><Relationship Type="http://schemas.openxmlformats.org/officeDocument/2006/relationships/hyperlink" Target="http://www.ipex.eu/IPEXL-WEB/dossier/document/COM20190055.do" TargetMode="External" Id="rId10" /><Relationship Type="http://schemas.openxmlformats.org/officeDocument/2006/relationships/settings" Target="settings.xml" Id="rId4" /><Relationship Type="http://schemas.openxmlformats.org/officeDocument/2006/relationships/hyperlink" Target="http://www.ipex.eu/IPEXL-WEB/dossier/document/COM20190053.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2180</ap:Words>
  <ap:Characters>14592</ap:Characters>
  <ap:DocSecurity>0</ap:DocSecurity>
  <ap:Lines>121</ap:Lines>
  <ap:Paragraphs>33</ap:Paragraphs>
  <ap:ScaleCrop>false</ap:ScaleCrop>
  <ap:LinksUpToDate>false</ap:LinksUpToDate>
  <ap:CharactersWithSpaces>16739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2019-02-28T13:43:00.0000000Z</dcterms:created>
  <dcterms:modified xsi:type="dcterms:W3CDTF">2019-02-28T14:21:00.0000000Z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0x010100D3CFBCBB2E2F304B918BFD7C9374843B</vt:lpwstr>
  </property>
</Properties>
</file>