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w15="http://schemas.microsoft.com/office/word/2012/wordml"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76" w:rsidP="007F128E" w:rsidRDefault="008C7356">
      <w:pPr>
        <w:pStyle w:val="Pagedecouverture"/>
        <w:rPr>
          <w:noProof/>
        </w:rPr>
      </w:pPr>
      <w:bookmarkStart w:name="LW_BM_COVERPAGE" w:id="0"/>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75pt;height:406.5pt" alt="7F071E79-A30B-4B49-BE20-53D3E118EBF8" type="#_x0000_t75">
            <v:imagedata o:title="" r:id="rId9"/>
          </v:shape>
        </w:pict>
      </w:r>
    </w:p>
    <w:bookmarkEnd w:id="0"/>
    <w:p w:rsidR="00520F76" w:rsidRDefault="00520F76">
      <w:pPr>
        <w:pStyle w:val="Pagedecouverture"/>
        <w:rPr>
          <w:noProof/>
        </w:rPr>
        <w:sectPr w:rsidR="00520F76" w:rsidSect="007F128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520F76" w:rsidRDefault="007F128E">
      <w:pPr>
        <w:spacing w:before="0" w:after="0"/>
        <w:rPr>
          <w:noProof/>
        </w:rPr>
      </w:pPr>
      <w:r>
        <w:rPr>
          <w:noProof/>
          <w:lang w:bidi="ar-SA"/>
        </w:rPr>
        <w:lastRenderedPageBreak/>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123190</wp:posOffset>
                </wp:positionV>
                <wp:extent cx="6429375" cy="792480"/>
                <wp:effectExtent l="19050" t="24765" r="19050" b="2095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92480"/>
                        </a:xfrm>
                        <a:prstGeom prst="rect">
                          <a:avLst/>
                        </a:prstGeom>
                        <a:solidFill>
                          <a:srgbClr val="FFFFFF"/>
                        </a:solidFill>
                        <a:ln w="38100" cmpd="dbl">
                          <a:solidFill>
                            <a:srgbClr val="000000"/>
                          </a:solidFill>
                          <a:miter lim="800000"/>
                          <a:headEnd/>
                          <a:tailEnd/>
                        </a:ln>
                      </wps:spPr>
                      <wps:txbx>
                        <w:txbxContent>
                          <w:p w:rsidR="00520F76" w:rsidRDefault="007F128E">
                            <w:pPr>
                              <w:spacing w:before="240" w:after="0"/>
                              <w:jc w:val="center"/>
                              <w:rPr>
                                <w:rFonts w:ascii="Arial" w:hAnsi="Arial" w:cs="Arial"/>
                                <w:b/>
                                <w:noProof/>
                              </w:rPr>
                            </w:pPr>
                            <w:r>
                              <w:rPr>
                                <w:rFonts w:ascii="Arial" w:hAnsi="Arial"/>
                                <w:b/>
                                <w:noProof/>
                              </w:rPr>
                              <w:t>Statistieken met betrekking tot de toepassing van Verordening (EG) nr. 1049/2001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style="position:absolute;left:0;text-align:left;margin-left:-9pt;margin-top:9.7pt;width:506.2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">
                <v:stroke linestyle="thinThin"/>
                <v:textbox>
                  <w:txbxContent>
                    <w:p w:rsidR="00520F76" w:rsidRDefault="007F128E">
                      <w:pPr>
                        <w:spacing w:before="240" w:after="0"/>
                        <w:jc w:val="center"/>
                        <w:rPr>
                          <w:rFonts w:ascii="Arial" w:hAnsi="Arial" w:cs="Arial"/>
                          <w:b/>
                          <w:noProof/>
                        </w:rPr>
                      </w:pPr>
                      <w:r>
                        <w:rPr>
                          <w:rFonts w:ascii="Arial" w:hAnsi="Arial"/>
                          <w:b/>
                          <w:noProof/>
                        </w:rPr>
                        <w:t>Statistieken met betrekking tot de toepassing van Verordening (EG) nr. 1049/2001</w:t>
                      </w:r>
                    </w:p>
                  </w:txbxContent>
                </v:textbox>
                <w10:wrap type="square"/>
              </v:shape>
            </w:pict>
          </mc:Fallback>
        </mc:AlternateContent>
      </w:r>
    </w:p>
    <w:p w:rsidR="00520F76" w:rsidRDefault="007F128E">
      <w:pPr>
        <w:pStyle w:val="Kop1"/>
        <w:numPr>
          <w:ilvl w:val="0"/>
          <w:numId w:val="31"/>
        </w:numPr>
        <w:tabs>
          <w:tab w:val="clear" w:pos="850"/>
          <w:tab w:val="num" w:pos="992"/>
        </w:tabs>
        <w:spacing w:before="600" w:after="600"/>
        <w:ind w:left="851" w:hanging="851"/>
        <w:rPr>
          <w:noProof/>
        </w:rPr>
      </w:pPr>
      <w:r>
        <w:rPr>
          <w:noProof/>
        </w:rPr>
        <w:t>Aantal in het register opgenomen documenten</w:t>
      </w:r>
    </w:p>
    <w:tbl>
      <w:tblPr>
        <w:tblW w:w="5001" w:type="pct"/>
        <w:tblInd w:w="-176" w:type="dxa"/>
        <w:tblLook w:val="01E0" w:firstRow="1" w:lastRow="1" w:firstColumn="1" w:lastColumn="1" w:noHBand="0" w:noVBand="0"/>
      </w:tblPr>
      <w:tblGrid>
        <w:gridCol w:w="1252"/>
        <w:gridCol w:w="1069"/>
        <w:gridCol w:w="1073"/>
        <w:gridCol w:w="1073"/>
        <w:gridCol w:w="1073"/>
        <w:gridCol w:w="1073"/>
        <w:gridCol w:w="1073"/>
        <w:gridCol w:w="1072"/>
        <w:gridCol w:w="1206"/>
      </w:tblGrid>
      <w:tr w:rsidR="00520F76">
        <w:trPr>
          <w:trHeight w:val="170"/>
        </w:trPr>
        <w:tc>
          <w:tcPr>
            <w:tcW w:w="628" w:type="pct"/>
            <w:tcBorders>
              <w:top w:val="nil"/>
              <w:left w:val="nil"/>
              <w:bottom w:val="single" w:color="auto" w:sz="4" w:space="0"/>
              <w:right w:val="single" w:color="auto" w:sz="4" w:space="0"/>
            </w:tcBorders>
            <w:noWrap/>
          </w:tcPr>
          <w:p w:rsidR="00520F76" w:rsidRDefault="00520F76">
            <w:pPr>
              <w:pStyle w:val="Text2"/>
              <w:ind w:left="0"/>
              <w:jc w:val="center"/>
              <w:rPr>
                <w:b/>
                <w:noProof/>
                <w:sz w:val="20"/>
                <w:szCs w:val="20"/>
              </w:rPr>
            </w:pPr>
          </w:p>
        </w:tc>
        <w:tc>
          <w:tcPr>
            <w:tcW w:w="536"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C</w:t>
            </w:r>
          </w:p>
        </w:tc>
        <w:tc>
          <w:tcPr>
            <w:tcW w:w="538" w:type="pct"/>
            <w:tcBorders>
              <w:top w:val="single" w:color="auto" w:sz="4" w:space="0"/>
              <w:left w:val="single" w:color="auto" w:sz="4" w:space="0"/>
              <w:bottom w:val="single" w:color="auto" w:sz="4" w:space="0"/>
              <w:right w:val="single" w:color="auto" w:sz="4" w:space="0"/>
            </w:tcBorders>
            <w:shd w:val="clear" w:color="auto" w:fill="B8CCE4"/>
            <w:noWrap/>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COM</w:t>
            </w:r>
          </w:p>
        </w:tc>
        <w:tc>
          <w:tcPr>
            <w:tcW w:w="538"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JOIN</w:t>
            </w:r>
          </w:p>
        </w:tc>
        <w:tc>
          <w:tcPr>
            <w:tcW w:w="538"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OJ</w:t>
            </w:r>
          </w:p>
        </w:tc>
        <w:tc>
          <w:tcPr>
            <w:tcW w:w="538"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PV</w:t>
            </w:r>
          </w:p>
        </w:tc>
        <w:tc>
          <w:tcPr>
            <w:tcW w:w="538"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SEC</w:t>
            </w:r>
          </w:p>
        </w:tc>
        <w:tc>
          <w:tcPr>
            <w:tcW w:w="538" w:type="pct"/>
            <w:tcBorders>
              <w:top w:val="single" w:color="auto" w:sz="4" w:space="0"/>
              <w:left w:val="single" w:color="auto" w:sz="4" w:space="0"/>
              <w:bottom w:val="single" w:color="auto" w:sz="4" w:space="0"/>
              <w:right w:val="single" w:color="auto" w:sz="4" w:space="0"/>
            </w:tcBorders>
            <w:shd w:val="clear" w:color="auto" w:fill="B8CCE4"/>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SWD</w:t>
            </w:r>
          </w:p>
        </w:tc>
        <w:tc>
          <w:tcPr>
            <w:tcW w:w="605" w:type="pct"/>
            <w:tcBorders>
              <w:top w:val="single" w:color="auto" w:sz="4" w:space="0"/>
              <w:left w:val="single" w:color="auto" w:sz="4" w:space="0"/>
              <w:bottom w:val="single" w:color="auto" w:sz="4" w:space="0"/>
              <w:right w:val="single" w:color="auto" w:sz="4" w:space="0"/>
            </w:tcBorders>
            <w:shd w:val="clear" w:color="auto" w:fill="B8CCE4"/>
            <w:noWrap/>
          </w:tcPr>
          <w:p w:rsidR="00520F76" w:rsidRDefault="007F128E">
            <w:pPr>
              <w:pStyle w:val="Ondertitel"/>
              <w:spacing w:after="120"/>
              <w:rPr>
                <w:rFonts w:ascii="Times New Roman" w:hAnsi="Times New Roman"/>
                <w:b/>
                <w:noProof/>
                <w:sz w:val="20"/>
                <w:szCs w:val="20"/>
              </w:rPr>
            </w:pPr>
            <w:r>
              <w:rPr>
                <w:rFonts w:ascii="Times New Roman" w:hAnsi="Times New Roman"/>
                <w:b/>
                <w:noProof/>
                <w:sz w:val="20"/>
              </w:rPr>
              <w:t>Totaal</w:t>
            </w:r>
          </w:p>
        </w:tc>
      </w:tr>
      <w:tr w:rsidR="00520F76">
        <w:trPr>
          <w:trHeight w:val="170"/>
        </w:trPr>
        <w:tc>
          <w:tcPr>
            <w:tcW w:w="628"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b/>
                <w:noProof/>
                <w:sz w:val="20"/>
                <w:szCs w:val="20"/>
              </w:rPr>
            </w:pPr>
            <w:r>
              <w:rPr>
                <w:b/>
                <w:noProof/>
                <w:sz w:val="20"/>
              </w:rPr>
              <w:t>2016</w:t>
            </w:r>
          </w:p>
        </w:tc>
        <w:tc>
          <w:tcPr>
            <w:tcW w:w="536"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14 458</w:t>
            </w:r>
          </w:p>
        </w:tc>
        <w:tc>
          <w:tcPr>
            <w:tcW w:w="538"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noProof/>
                <w:sz w:val="20"/>
                <w:szCs w:val="20"/>
              </w:rPr>
            </w:pPr>
            <w:r>
              <w:rPr>
                <w:noProof/>
                <w:sz w:val="20"/>
              </w:rPr>
              <w:t>1 931</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115</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132</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93</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1 333</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461</w:t>
            </w:r>
          </w:p>
        </w:tc>
        <w:tc>
          <w:tcPr>
            <w:tcW w:w="605"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b/>
                <w:noProof/>
                <w:sz w:val="20"/>
                <w:szCs w:val="20"/>
              </w:rPr>
            </w:pPr>
            <w:r>
              <w:rPr>
                <w:b/>
                <w:noProof/>
                <w:sz w:val="20"/>
              </w:rPr>
              <w:t>18 523</w:t>
            </w:r>
          </w:p>
        </w:tc>
      </w:tr>
      <w:tr w:rsidR="00520F76">
        <w:trPr>
          <w:trHeight w:val="170"/>
        </w:trPr>
        <w:tc>
          <w:tcPr>
            <w:tcW w:w="628"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b/>
                <w:noProof/>
                <w:sz w:val="20"/>
                <w:szCs w:val="20"/>
              </w:rPr>
            </w:pPr>
            <w:r>
              <w:rPr>
                <w:b/>
                <w:noProof/>
                <w:sz w:val="20"/>
              </w:rPr>
              <w:t>2017</w:t>
            </w:r>
          </w:p>
        </w:tc>
        <w:tc>
          <w:tcPr>
            <w:tcW w:w="536"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14 749</w:t>
            </w:r>
          </w:p>
        </w:tc>
        <w:tc>
          <w:tcPr>
            <w:tcW w:w="538"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noProof/>
                <w:sz w:val="20"/>
                <w:szCs w:val="20"/>
              </w:rPr>
            </w:pPr>
            <w:r>
              <w:rPr>
                <w:noProof/>
                <w:sz w:val="20"/>
              </w:rPr>
              <w:t>1 850</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120</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129</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96</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1 373</w:t>
            </w:r>
          </w:p>
        </w:tc>
        <w:tc>
          <w:tcPr>
            <w:tcW w:w="538" w:type="pct"/>
            <w:tcBorders>
              <w:top w:val="single" w:color="auto" w:sz="4" w:space="0"/>
              <w:left w:val="single" w:color="auto" w:sz="4" w:space="0"/>
              <w:bottom w:val="single" w:color="auto" w:sz="4" w:space="0"/>
              <w:right w:val="single" w:color="auto" w:sz="4" w:space="0"/>
            </w:tcBorders>
            <w:vAlign w:val="center"/>
          </w:tcPr>
          <w:p w:rsidR="00520F76" w:rsidRDefault="007F128E">
            <w:pPr>
              <w:pStyle w:val="Text1"/>
              <w:ind w:left="11"/>
              <w:jc w:val="center"/>
              <w:rPr>
                <w:noProof/>
                <w:sz w:val="20"/>
                <w:szCs w:val="20"/>
              </w:rPr>
            </w:pPr>
            <w:r>
              <w:rPr>
                <w:noProof/>
                <w:sz w:val="20"/>
              </w:rPr>
              <w:t>508</w:t>
            </w:r>
          </w:p>
        </w:tc>
        <w:tc>
          <w:tcPr>
            <w:tcW w:w="605" w:type="pct"/>
            <w:tcBorders>
              <w:top w:val="single" w:color="auto" w:sz="4" w:space="0"/>
              <w:left w:val="single" w:color="auto" w:sz="4" w:space="0"/>
              <w:bottom w:val="single" w:color="auto" w:sz="4" w:space="0"/>
              <w:right w:val="single" w:color="auto" w:sz="4" w:space="0"/>
            </w:tcBorders>
            <w:noWrap/>
            <w:vAlign w:val="center"/>
          </w:tcPr>
          <w:p w:rsidR="00520F76" w:rsidRDefault="007F128E">
            <w:pPr>
              <w:pStyle w:val="Text1"/>
              <w:ind w:left="11"/>
              <w:jc w:val="center"/>
              <w:rPr>
                <w:b/>
                <w:noProof/>
                <w:sz w:val="20"/>
                <w:szCs w:val="20"/>
              </w:rPr>
            </w:pPr>
            <w:r>
              <w:rPr>
                <w:b/>
                <w:noProof/>
                <w:sz w:val="20"/>
              </w:rPr>
              <w:t>18 825</w:t>
            </w:r>
          </w:p>
        </w:tc>
      </w:tr>
    </w:tbl>
    <w:p w:rsidR="00520F76" w:rsidRDefault="007F128E">
      <w:pPr>
        <w:pStyle w:val="Kop1"/>
        <w:numPr>
          <w:ilvl w:val="0"/>
          <w:numId w:val="31"/>
        </w:numPr>
        <w:tabs>
          <w:tab w:val="clear" w:pos="850"/>
          <w:tab w:val="num" w:pos="992"/>
        </w:tabs>
        <w:spacing w:before="600" w:after="600"/>
        <w:ind w:left="851" w:hanging="851"/>
        <w:rPr>
          <w:noProof/>
        </w:rPr>
      </w:pPr>
      <w:r>
        <w:rPr>
          <w:noProof/>
        </w:rPr>
        <w:t>Raadpleging van de Europa-website inzake toegang tot documenten</w:t>
      </w:r>
    </w:p>
    <w:tbl>
      <w:tblPr>
        <w:tblW w:w="7516" w:type="dxa"/>
        <w:tblInd w:w="-244" w:type="dxa"/>
        <w:tblBorders>
          <w:top w:val="single" w:color="auto" w:sz="4" w:space="0"/>
          <w:left w:val="single" w:color="auto" w:sz="4" w:space="0"/>
          <w:bottom w:val="single" w:color="auto" w:sz="4" w:space="0"/>
          <w:right w:val="single" w:color="auto" w:sz="4" w:space="0"/>
        </w:tblBorders>
        <w:tblLayout w:type="fixed"/>
        <w:tblCellMar>
          <w:left w:w="40" w:type="dxa"/>
          <w:right w:w="40" w:type="dxa"/>
        </w:tblCellMar>
        <w:tblLook w:val="04A0" w:firstRow="1" w:lastRow="0" w:firstColumn="1" w:lastColumn="0" w:noHBand="0" w:noVBand="1"/>
      </w:tblPr>
      <w:tblGrid>
        <w:gridCol w:w="2749"/>
        <w:gridCol w:w="1207"/>
        <w:gridCol w:w="1148"/>
        <w:gridCol w:w="1206"/>
        <w:gridCol w:w="1206"/>
      </w:tblGrid>
      <w:tr w:rsidR="00520F76">
        <w:trPr>
          <w:trHeight w:val="170"/>
        </w:trPr>
        <w:tc>
          <w:tcPr>
            <w:tcW w:w="2749" w:type="dxa"/>
            <w:tcBorders>
              <w:top w:val="nil"/>
              <w:left w:val="nil"/>
              <w:bottom w:val="nil"/>
              <w:right w:val="single" w:color="auto" w:sz="4" w:space="0"/>
            </w:tcBorders>
            <w:vAlign w:val="center"/>
          </w:tcPr>
          <w:p w:rsidR="00520F76" w:rsidRDefault="007F128E">
            <w:pPr>
              <w:pStyle w:val="Text1"/>
              <w:spacing w:after="0"/>
              <w:ind w:left="11"/>
              <w:jc w:val="center"/>
              <w:rPr>
                <w:b/>
                <w:noProof/>
                <w:sz w:val="20"/>
                <w:szCs w:val="20"/>
              </w:rPr>
            </w:pPr>
            <w:r>
              <w:rPr>
                <w:noProof/>
              </w:rPr>
              <w:br w:type="page"/>
            </w:r>
          </w:p>
        </w:tc>
        <w:tc>
          <w:tcPr>
            <w:tcW w:w="2355" w:type="dxa"/>
            <w:gridSpan w:val="2"/>
            <w:tcBorders>
              <w:top w:val="single" w:color="auto" w:sz="4" w:space="0"/>
              <w:left w:val="single" w:color="auto" w:sz="4" w:space="0"/>
              <w:bottom w:val="single" w:color="auto" w:sz="4" w:space="0"/>
              <w:right w:val="single" w:color="auto" w:sz="4" w:space="0"/>
            </w:tcBorders>
            <w:shd w:val="clear" w:color="auto" w:fill="C6D9F1"/>
            <w:vAlign w:val="center"/>
            <w:hideMark/>
          </w:tcPr>
          <w:p w:rsidR="00520F76" w:rsidRDefault="007F128E">
            <w:pPr>
              <w:pStyle w:val="Text1"/>
              <w:spacing w:after="0" w:line="360" w:lineRule="auto"/>
              <w:ind w:left="11"/>
              <w:jc w:val="center"/>
              <w:rPr>
                <w:b/>
                <w:noProof/>
                <w:sz w:val="20"/>
                <w:szCs w:val="20"/>
              </w:rPr>
            </w:pPr>
            <w:r>
              <w:rPr>
                <w:b/>
                <w:noProof/>
                <w:sz w:val="20"/>
              </w:rPr>
              <w:t>Unieke bezoekers</w:t>
            </w:r>
          </w:p>
        </w:tc>
        <w:tc>
          <w:tcPr>
            <w:tcW w:w="2412" w:type="dxa"/>
            <w:gridSpan w:val="2"/>
            <w:tcBorders>
              <w:top w:val="single" w:color="auto" w:sz="4" w:space="0"/>
              <w:left w:val="single" w:color="auto" w:sz="4" w:space="0"/>
              <w:bottom w:val="single" w:color="auto" w:sz="4" w:space="0"/>
              <w:right w:val="single" w:color="auto" w:sz="4" w:space="0"/>
            </w:tcBorders>
            <w:shd w:val="clear" w:color="auto" w:fill="C6D9F1"/>
            <w:vAlign w:val="center"/>
            <w:hideMark/>
          </w:tcPr>
          <w:p w:rsidR="00520F76" w:rsidRDefault="007F128E">
            <w:pPr>
              <w:pStyle w:val="Text1"/>
              <w:spacing w:after="0" w:line="360" w:lineRule="auto"/>
              <w:ind w:left="11"/>
              <w:jc w:val="center"/>
              <w:rPr>
                <w:b/>
                <w:noProof/>
                <w:sz w:val="20"/>
                <w:szCs w:val="20"/>
              </w:rPr>
            </w:pPr>
            <w:r>
              <w:rPr>
                <w:b/>
                <w:noProof/>
                <w:sz w:val="20"/>
              </w:rPr>
              <w:t>Bekeken pagina’s</w:t>
            </w:r>
          </w:p>
        </w:tc>
      </w:tr>
      <w:tr w:rsidR="00520F76">
        <w:trPr>
          <w:trHeight w:val="170"/>
        </w:trPr>
        <w:tc>
          <w:tcPr>
            <w:tcW w:w="2749" w:type="dxa"/>
            <w:tcBorders>
              <w:top w:val="nil"/>
              <w:left w:val="nil"/>
              <w:bottom w:val="single" w:color="auto" w:sz="4" w:space="0"/>
              <w:right w:val="single" w:color="auto" w:sz="4" w:space="0"/>
            </w:tcBorders>
            <w:shd w:val="clear" w:color="auto" w:fill="auto"/>
            <w:vAlign w:val="center"/>
          </w:tcPr>
          <w:p w:rsidR="00520F76" w:rsidRDefault="00520F76">
            <w:pPr>
              <w:pStyle w:val="Text1"/>
              <w:spacing w:after="0"/>
              <w:ind w:left="11"/>
              <w:jc w:val="center"/>
              <w:rPr>
                <w:noProof/>
                <w:sz w:val="20"/>
                <w:szCs w:val="20"/>
              </w:rPr>
            </w:pP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2016</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2017</w:t>
            </w:r>
          </w:p>
        </w:tc>
        <w:tc>
          <w:tcPr>
            <w:tcW w:w="1206" w:type="dxa"/>
            <w:tcBorders>
              <w:top w:val="single" w:color="auto" w:sz="4" w:space="0"/>
              <w:left w:val="single" w:color="auto" w:sz="4" w:space="0"/>
              <w:bottom w:val="single" w:color="auto" w:sz="4" w:space="0"/>
              <w:right w:val="nil"/>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2016</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2017</w:t>
            </w:r>
          </w:p>
        </w:tc>
      </w:tr>
      <w:tr w:rsidR="00520F76">
        <w:trPr>
          <w:trHeight w:val="170"/>
        </w:trPr>
        <w:tc>
          <w:tcPr>
            <w:tcW w:w="2749"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ind w:left="102"/>
              <w:jc w:val="left"/>
              <w:rPr>
                <w:b/>
                <w:noProof/>
                <w:sz w:val="20"/>
                <w:szCs w:val="20"/>
              </w:rPr>
            </w:pPr>
            <w:r>
              <w:rPr>
                <w:b/>
                <w:noProof/>
                <w:sz w:val="20"/>
              </w:rPr>
              <w:t>Totaal</w:t>
            </w:r>
          </w:p>
        </w:tc>
        <w:tc>
          <w:tcPr>
            <w:tcW w:w="120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20"/>
                <w:szCs w:val="20"/>
              </w:rPr>
            </w:pPr>
            <w:r>
              <w:rPr>
                <w:noProof/>
                <w:sz w:val="20"/>
              </w:rPr>
              <w:t>15 496</w:t>
            </w:r>
          </w:p>
        </w:tc>
        <w:tc>
          <w:tcPr>
            <w:tcW w:w="1148"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b/>
                <w:noProof/>
                <w:sz w:val="20"/>
                <w:szCs w:val="20"/>
              </w:rPr>
            </w:pPr>
            <w:r>
              <w:rPr>
                <w:b/>
                <w:noProof/>
                <w:sz w:val="20"/>
              </w:rPr>
              <w:t>12 618</w:t>
            </w:r>
          </w:p>
        </w:tc>
        <w:tc>
          <w:tcPr>
            <w:tcW w:w="1206" w:type="dxa"/>
            <w:tcBorders>
              <w:top w:val="single" w:color="auto" w:sz="4" w:space="0"/>
              <w:left w:val="single" w:color="auto" w:sz="4" w:space="0"/>
              <w:bottom w:val="single" w:color="auto" w:sz="4" w:space="0"/>
              <w:right w:val="nil"/>
            </w:tcBorders>
            <w:shd w:val="clear" w:color="auto" w:fill="C6D9F1"/>
            <w:vAlign w:val="center"/>
          </w:tcPr>
          <w:p w:rsidR="00520F76" w:rsidRDefault="007F128E">
            <w:pPr>
              <w:pStyle w:val="Text1"/>
              <w:spacing w:after="0" w:line="360" w:lineRule="auto"/>
              <w:ind w:left="11"/>
              <w:jc w:val="center"/>
              <w:rPr>
                <w:noProof/>
                <w:sz w:val="20"/>
                <w:szCs w:val="20"/>
              </w:rPr>
            </w:pPr>
            <w:r>
              <w:rPr>
                <w:noProof/>
                <w:sz w:val="20"/>
              </w:rPr>
              <w:t>23 290</w:t>
            </w:r>
          </w:p>
        </w:tc>
        <w:tc>
          <w:tcPr>
            <w:tcW w:w="1206"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b/>
                <w:noProof/>
                <w:sz w:val="20"/>
                <w:szCs w:val="20"/>
              </w:rPr>
            </w:pPr>
            <w:r>
              <w:rPr>
                <w:b/>
                <w:noProof/>
                <w:sz w:val="20"/>
              </w:rPr>
              <w:t>16 876</w:t>
            </w:r>
          </w:p>
        </w:tc>
      </w:tr>
    </w:tbl>
    <w:p w:rsidR="00520F76" w:rsidRDefault="007F128E">
      <w:pPr>
        <w:pStyle w:val="Kop1"/>
        <w:numPr>
          <w:ilvl w:val="0"/>
          <w:numId w:val="31"/>
        </w:numPr>
        <w:tabs>
          <w:tab w:val="clear" w:pos="850"/>
          <w:tab w:val="num" w:pos="992"/>
        </w:tabs>
        <w:spacing w:before="600" w:after="600"/>
        <w:ind w:left="851" w:hanging="851"/>
        <w:rPr>
          <w:noProof/>
        </w:rPr>
      </w:pPr>
      <w:r>
        <w:rPr>
          <w:noProof/>
        </w:rPr>
        <w:t>Aantal ontvangen en behandelde initiële verzoeken</w:t>
      </w:r>
    </w:p>
    <w:tbl>
      <w:tblPr>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72"/>
        <w:gridCol w:w="1138"/>
        <w:gridCol w:w="1138"/>
        <w:gridCol w:w="1138"/>
        <w:gridCol w:w="1138"/>
        <w:gridCol w:w="1138"/>
      </w:tblGrid>
      <w:tr w:rsidR="00520F76">
        <w:trPr>
          <w:trHeight w:val="170"/>
        </w:trPr>
        <w:tc>
          <w:tcPr>
            <w:tcW w:w="4272" w:type="dxa"/>
            <w:shd w:val="clear" w:color="auto" w:fill="C6D9F1"/>
          </w:tcPr>
          <w:p w:rsidR="00520F76" w:rsidRDefault="00520F76">
            <w:pPr>
              <w:pStyle w:val="Text1"/>
              <w:tabs>
                <w:tab w:val="left" w:pos="1170"/>
                <w:tab w:val="left" w:pos="1485"/>
              </w:tabs>
              <w:spacing w:after="0" w:line="360" w:lineRule="auto"/>
              <w:ind w:left="0"/>
              <w:rPr>
                <w:noProof/>
                <w:sz w:val="22"/>
              </w:rPr>
            </w:pPr>
          </w:p>
        </w:tc>
        <w:tc>
          <w:tcPr>
            <w:tcW w:w="1138" w:type="dxa"/>
            <w:shd w:val="clear" w:color="auto" w:fill="C6D9F1"/>
            <w:vAlign w:val="center"/>
          </w:tcPr>
          <w:p w:rsidR="00520F76" w:rsidRDefault="007F128E">
            <w:pPr>
              <w:pStyle w:val="Text1"/>
              <w:spacing w:after="0" w:line="360" w:lineRule="auto"/>
              <w:ind w:left="12"/>
              <w:jc w:val="center"/>
              <w:rPr>
                <w:b/>
                <w:noProof/>
                <w:sz w:val="20"/>
                <w:szCs w:val="20"/>
              </w:rPr>
            </w:pPr>
            <w:r>
              <w:rPr>
                <w:b/>
                <w:noProof/>
                <w:sz w:val="20"/>
              </w:rPr>
              <w:t>2013</w:t>
            </w:r>
          </w:p>
        </w:tc>
        <w:tc>
          <w:tcPr>
            <w:tcW w:w="1138" w:type="dxa"/>
            <w:shd w:val="clear" w:color="auto" w:fill="C6D9F1"/>
            <w:vAlign w:val="center"/>
          </w:tcPr>
          <w:p w:rsidR="00520F76" w:rsidRDefault="007F128E">
            <w:pPr>
              <w:pStyle w:val="Text1"/>
              <w:spacing w:after="0" w:line="360" w:lineRule="auto"/>
              <w:ind w:left="12"/>
              <w:jc w:val="center"/>
              <w:rPr>
                <w:b/>
                <w:noProof/>
                <w:sz w:val="20"/>
                <w:szCs w:val="20"/>
              </w:rPr>
            </w:pPr>
            <w:r>
              <w:rPr>
                <w:b/>
                <w:noProof/>
                <w:sz w:val="20"/>
              </w:rPr>
              <w:t>2014</w:t>
            </w:r>
          </w:p>
        </w:tc>
        <w:tc>
          <w:tcPr>
            <w:tcW w:w="1138" w:type="dxa"/>
            <w:shd w:val="clear" w:color="auto" w:fill="C6D9F1"/>
            <w:vAlign w:val="center"/>
          </w:tcPr>
          <w:p w:rsidR="00520F76" w:rsidRDefault="007F128E">
            <w:pPr>
              <w:pStyle w:val="Text1"/>
              <w:spacing w:after="0" w:line="360" w:lineRule="auto"/>
              <w:ind w:left="12"/>
              <w:jc w:val="center"/>
              <w:rPr>
                <w:b/>
                <w:noProof/>
                <w:sz w:val="20"/>
                <w:szCs w:val="20"/>
              </w:rPr>
            </w:pPr>
            <w:r>
              <w:rPr>
                <w:b/>
                <w:noProof/>
                <w:sz w:val="20"/>
              </w:rPr>
              <w:t>2015</w:t>
            </w:r>
          </w:p>
        </w:tc>
        <w:tc>
          <w:tcPr>
            <w:tcW w:w="1138" w:type="dxa"/>
            <w:shd w:val="clear" w:color="auto" w:fill="C6D9F1"/>
            <w:vAlign w:val="center"/>
          </w:tcPr>
          <w:p w:rsidR="00520F76" w:rsidRDefault="007F128E">
            <w:pPr>
              <w:pStyle w:val="Text1"/>
              <w:spacing w:after="0" w:line="360" w:lineRule="auto"/>
              <w:ind w:left="12"/>
              <w:jc w:val="center"/>
              <w:rPr>
                <w:b/>
                <w:noProof/>
                <w:sz w:val="20"/>
                <w:szCs w:val="20"/>
              </w:rPr>
            </w:pPr>
            <w:r>
              <w:rPr>
                <w:b/>
                <w:noProof/>
                <w:sz w:val="20"/>
              </w:rPr>
              <w:t>2016</w:t>
            </w:r>
          </w:p>
        </w:tc>
        <w:tc>
          <w:tcPr>
            <w:tcW w:w="1138" w:type="dxa"/>
            <w:shd w:val="clear" w:color="auto" w:fill="C6D9F1"/>
            <w:vAlign w:val="center"/>
          </w:tcPr>
          <w:p w:rsidR="00520F76" w:rsidRDefault="007F128E">
            <w:pPr>
              <w:pStyle w:val="Text1"/>
              <w:spacing w:after="0" w:line="360" w:lineRule="auto"/>
              <w:ind w:left="12"/>
              <w:jc w:val="center"/>
              <w:rPr>
                <w:b/>
                <w:noProof/>
                <w:sz w:val="20"/>
                <w:szCs w:val="20"/>
              </w:rPr>
            </w:pPr>
            <w:r>
              <w:rPr>
                <w:b/>
                <w:noProof/>
                <w:sz w:val="20"/>
              </w:rPr>
              <w:t>2017</w:t>
            </w:r>
          </w:p>
        </w:tc>
      </w:tr>
      <w:tr w:rsidR="00520F76">
        <w:trPr>
          <w:trHeight w:val="170"/>
        </w:trPr>
        <w:tc>
          <w:tcPr>
            <w:tcW w:w="4272" w:type="dxa"/>
          </w:tcPr>
          <w:p w:rsidR="00520F76" w:rsidRDefault="007F128E">
            <w:pPr>
              <w:pStyle w:val="Text1"/>
              <w:ind w:left="11"/>
              <w:rPr>
                <w:noProof/>
                <w:sz w:val="20"/>
                <w:szCs w:val="20"/>
              </w:rPr>
            </w:pPr>
            <w:r>
              <w:rPr>
                <w:noProof/>
                <w:sz w:val="20"/>
              </w:rPr>
              <w:t>Geregistreerde verzoeken</w:t>
            </w:r>
          </w:p>
        </w:tc>
        <w:tc>
          <w:tcPr>
            <w:tcW w:w="1138" w:type="dxa"/>
            <w:vAlign w:val="center"/>
          </w:tcPr>
          <w:p w:rsidR="00520F76" w:rsidRDefault="007F128E">
            <w:pPr>
              <w:pStyle w:val="Text1"/>
              <w:spacing w:after="0"/>
              <w:ind w:left="12"/>
              <w:jc w:val="center"/>
              <w:rPr>
                <w:noProof/>
                <w:sz w:val="20"/>
                <w:szCs w:val="20"/>
              </w:rPr>
            </w:pPr>
            <w:r>
              <w:rPr>
                <w:noProof/>
                <w:sz w:val="20"/>
              </w:rPr>
              <w:t>6 525</w:t>
            </w:r>
          </w:p>
        </w:tc>
        <w:tc>
          <w:tcPr>
            <w:tcW w:w="1138" w:type="dxa"/>
            <w:vAlign w:val="center"/>
          </w:tcPr>
          <w:p w:rsidR="00520F76" w:rsidRDefault="007F128E">
            <w:pPr>
              <w:pStyle w:val="Text1"/>
              <w:spacing w:after="0"/>
              <w:ind w:left="12"/>
              <w:jc w:val="center"/>
              <w:rPr>
                <w:noProof/>
                <w:sz w:val="20"/>
                <w:szCs w:val="20"/>
              </w:rPr>
            </w:pPr>
            <w:r>
              <w:rPr>
                <w:noProof/>
                <w:sz w:val="20"/>
              </w:rPr>
              <w:t>6 227</w:t>
            </w:r>
          </w:p>
        </w:tc>
        <w:tc>
          <w:tcPr>
            <w:tcW w:w="1138" w:type="dxa"/>
            <w:vAlign w:val="center"/>
          </w:tcPr>
          <w:p w:rsidR="00520F76" w:rsidRDefault="007F128E">
            <w:pPr>
              <w:pStyle w:val="Text1"/>
              <w:spacing w:after="0"/>
              <w:ind w:left="12"/>
              <w:jc w:val="center"/>
              <w:rPr>
                <w:noProof/>
                <w:sz w:val="20"/>
                <w:szCs w:val="20"/>
              </w:rPr>
            </w:pPr>
            <w:r>
              <w:rPr>
                <w:noProof/>
                <w:sz w:val="20"/>
              </w:rPr>
              <w:t>6 752</w:t>
            </w:r>
          </w:p>
        </w:tc>
        <w:tc>
          <w:tcPr>
            <w:tcW w:w="1138" w:type="dxa"/>
            <w:vAlign w:val="center"/>
          </w:tcPr>
          <w:p w:rsidR="00520F76" w:rsidRDefault="007F128E">
            <w:pPr>
              <w:pStyle w:val="Text1"/>
              <w:spacing w:after="0"/>
              <w:ind w:left="12"/>
              <w:jc w:val="center"/>
              <w:rPr>
                <w:noProof/>
                <w:sz w:val="20"/>
                <w:szCs w:val="20"/>
              </w:rPr>
            </w:pPr>
            <w:r>
              <w:rPr>
                <w:noProof/>
                <w:sz w:val="20"/>
              </w:rPr>
              <w:t>6 077</w:t>
            </w:r>
          </w:p>
        </w:tc>
        <w:tc>
          <w:tcPr>
            <w:tcW w:w="1138" w:type="dxa"/>
            <w:vAlign w:val="center"/>
          </w:tcPr>
          <w:p w:rsidR="00520F76" w:rsidRDefault="007F128E">
            <w:pPr>
              <w:spacing w:after="0"/>
              <w:ind w:left="11"/>
              <w:jc w:val="center"/>
              <w:rPr>
                <w:noProof/>
                <w:sz w:val="20"/>
                <w:szCs w:val="20"/>
              </w:rPr>
            </w:pPr>
            <w:r>
              <w:rPr>
                <w:noProof/>
                <w:sz w:val="20"/>
              </w:rPr>
              <w:t>6 255</w:t>
            </w:r>
          </w:p>
        </w:tc>
      </w:tr>
      <w:tr w:rsidR="00520F76">
        <w:trPr>
          <w:trHeight w:val="170"/>
        </w:trPr>
        <w:tc>
          <w:tcPr>
            <w:tcW w:w="4272" w:type="dxa"/>
            <w:shd w:val="clear" w:color="auto" w:fill="C6D9F1"/>
          </w:tcPr>
          <w:p w:rsidR="00520F76" w:rsidRDefault="007F128E">
            <w:pPr>
              <w:pStyle w:val="Text1"/>
              <w:ind w:left="11"/>
              <w:rPr>
                <w:b/>
                <w:noProof/>
                <w:sz w:val="20"/>
                <w:szCs w:val="20"/>
              </w:rPr>
            </w:pPr>
            <w:r>
              <w:rPr>
                <w:b/>
                <w:noProof/>
                <w:sz w:val="20"/>
              </w:rPr>
              <w:t>Antwoorden</w:t>
            </w:r>
            <w:r>
              <w:rPr>
                <w:rStyle w:val="Voetnootmarkering"/>
                <w:b/>
                <w:noProof/>
                <w:sz w:val="20"/>
              </w:rPr>
              <w:footnoteReference w:id="1"/>
            </w:r>
            <w:r>
              <w:rPr>
                <w:b/>
                <w:noProof/>
                <w:sz w:val="20"/>
              </w:rPr>
              <w:t xml:space="preserve"> </w:t>
            </w:r>
            <w:bookmarkStart w:name="_GoBack" w:id="1"/>
            <w:bookmarkEnd w:id="1"/>
          </w:p>
        </w:tc>
        <w:tc>
          <w:tcPr>
            <w:tcW w:w="1138" w:type="dxa"/>
            <w:shd w:val="clear" w:color="auto" w:fill="C6D9F1"/>
            <w:vAlign w:val="center"/>
          </w:tcPr>
          <w:p w:rsidR="00520F76" w:rsidRDefault="007F128E">
            <w:pPr>
              <w:pStyle w:val="Text1"/>
              <w:spacing w:after="0"/>
              <w:ind w:left="12"/>
              <w:jc w:val="center"/>
              <w:rPr>
                <w:b/>
                <w:noProof/>
                <w:sz w:val="20"/>
                <w:szCs w:val="20"/>
              </w:rPr>
            </w:pPr>
            <w:r>
              <w:rPr>
                <w:b/>
                <w:noProof/>
                <w:sz w:val="20"/>
              </w:rPr>
              <w:t>7 659</w:t>
            </w:r>
          </w:p>
        </w:tc>
        <w:tc>
          <w:tcPr>
            <w:tcW w:w="1138" w:type="dxa"/>
            <w:shd w:val="clear" w:color="auto" w:fill="C6D9F1"/>
            <w:vAlign w:val="center"/>
          </w:tcPr>
          <w:p w:rsidR="00520F76" w:rsidRDefault="007F128E">
            <w:pPr>
              <w:pStyle w:val="Text1"/>
              <w:spacing w:after="0"/>
              <w:ind w:left="12"/>
              <w:jc w:val="center"/>
              <w:rPr>
                <w:b/>
                <w:noProof/>
                <w:sz w:val="20"/>
                <w:szCs w:val="20"/>
              </w:rPr>
            </w:pPr>
            <w:r>
              <w:rPr>
                <w:b/>
                <w:noProof/>
                <w:sz w:val="20"/>
              </w:rPr>
              <w:t>7 156</w:t>
            </w:r>
          </w:p>
        </w:tc>
        <w:tc>
          <w:tcPr>
            <w:tcW w:w="1138" w:type="dxa"/>
            <w:shd w:val="clear" w:color="auto" w:fill="C6D9F1"/>
            <w:vAlign w:val="center"/>
          </w:tcPr>
          <w:p w:rsidR="00520F76" w:rsidRDefault="007F128E">
            <w:pPr>
              <w:pStyle w:val="Text1"/>
              <w:spacing w:after="0"/>
              <w:ind w:left="12"/>
              <w:jc w:val="center"/>
              <w:rPr>
                <w:b/>
                <w:noProof/>
                <w:sz w:val="20"/>
                <w:szCs w:val="20"/>
              </w:rPr>
            </w:pPr>
            <w:r>
              <w:rPr>
                <w:b/>
                <w:noProof/>
                <w:sz w:val="20"/>
              </w:rPr>
              <w:t>7 684</w:t>
            </w:r>
          </w:p>
        </w:tc>
        <w:tc>
          <w:tcPr>
            <w:tcW w:w="1138" w:type="dxa"/>
            <w:shd w:val="clear" w:color="auto" w:fill="C6D9F1"/>
            <w:vAlign w:val="center"/>
          </w:tcPr>
          <w:p w:rsidR="00520F76" w:rsidRDefault="007F128E">
            <w:pPr>
              <w:pStyle w:val="Text1"/>
              <w:spacing w:after="0"/>
              <w:ind w:left="12"/>
              <w:jc w:val="center"/>
              <w:rPr>
                <w:b/>
                <w:noProof/>
                <w:sz w:val="20"/>
                <w:szCs w:val="20"/>
              </w:rPr>
            </w:pPr>
            <w:r>
              <w:rPr>
                <w:b/>
                <w:noProof/>
                <w:sz w:val="20"/>
              </w:rPr>
              <w:t>7 137</w:t>
            </w:r>
          </w:p>
        </w:tc>
        <w:tc>
          <w:tcPr>
            <w:tcW w:w="1138" w:type="dxa"/>
            <w:shd w:val="clear" w:color="auto" w:fill="C6D9F1"/>
            <w:vAlign w:val="center"/>
          </w:tcPr>
          <w:p w:rsidR="00520F76" w:rsidRDefault="007F128E">
            <w:pPr>
              <w:spacing w:after="0"/>
              <w:ind w:left="11"/>
              <w:jc w:val="center"/>
              <w:rPr>
                <w:b/>
                <w:noProof/>
                <w:sz w:val="20"/>
                <w:szCs w:val="20"/>
              </w:rPr>
            </w:pPr>
            <w:r>
              <w:rPr>
                <w:b/>
                <w:noProof/>
                <w:sz w:val="20"/>
              </w:rPr>
              <w:t>6 704</w:t>
            </w:r>
          </w:p>
        </w:tc>
      </w:tr>
    </w:tbl>
    <w:p w:rsidR="00520F76" w:rsidRDefault="007F128E">
      <w:pPr>
        <w:pStyle w:val="Kop1"/>
        <w:keepLines/>
        <w:numPr>
          <w:ilvl w:val="0"/>
          <w:numId w:val="34"/>
        </w:numPr>
        <w:tabs>
          <w:tab w:val="clear" w:pos="850"/>
          <w:tab w:val="num" w:pos="992"/>
        </w:tabs>
        <w:spacing w:before="1080" w:after="600"/>
        <w:ind w:left="851" w:hanging="851"/>
        <w:rPr>
          <w:noProof/>
        </w:rPr>
      </w:pPr>
      <w:r>
        <w:rPr>
          <w:noProof/>
        </w:rPr>
        <w:lastRenderedPageBreak/>
        <w:t>Antwoorden gegeven tijdens de initiële fase</w:t>
      </w:r>
    </w:p>
    <w:tbl>
      <w:tblPr>
        <w:tblW w:w="5094" w:type="pct"/>
        <w:tblInd w:w="-176" w:type="dxa"/>
        <w:tblLook w:val="0000" w:firstRow="0" w:lastRow="0" w:firstColumn="0" w:lastColumn="0" w:noHBand="0" w:noVBand="0"/>
      </w:tblPr>
      <w:tblGrid>
        <w:gridCol w:w="2614"/>
        <w:gridCol w:w="764"/>
        <w:gridCol w:w="764"/>
        <w:gridCol w:w="764"/>
        <w:gridCol w:w="764"/>
        <w:gridCol w:w="764"/>
        <w:gridCol w:w="764"/>
        <w:gridCol w:w="764"/>
        <w:gridCol w:w="764"/>
        <w:gridCol w:w="712"/>
        <w:gridCol w:w="711"/>
      </w:tblGrid>
      <w:tr w:rsidR="00520F76">
        <w:trPr>
          <w:cantSplit/>
          <w:trHeight w:val="267"/>
        </w:trPr>
        <w:tc>
          <w:tcPr>
            <w:tcW w:w="2614" w:type="dxa"/>
            <w:vMerge w:val="restart"/>
            <w:tcBorders>
              <w:top w:val="single" w:color="auto" w:sz="8" w:space="0"/>
              <w:left w:val="single" w:color="auto" w:sz="8" w:space="0"/>
              <w:bottom w:val="single" w:color="000000" w:sz="4" w:space="0"/>
              <w:right w:val="single" w:color="auto" w:sz="8" w:space="0"/>
            </w:tcBorders>
            <w:noWrap/>
            <w:vAlign w:val="center"/>
          </w:tcPr>
          <w:p w:rsidR="00520F76" w:rsidRDefault="00520F76">
            <w:pPr>
              <w:pStyle w:val="Text1"/>
              <w:keepLines/>
              <w:spacing w:after="0"/>
              <w:ind w:left="11"/>
              <w:jc w:val="center"/>
              <w:rPr>
                <w:noProof/>
                <w:sz w:val="20"/>
                <w:szCs w:val="20"/>
              </w:rPr>
            </w:pPr>
          </w:p>
        </w:tc>
        <w:tc>
          <w:tcPr>
            <w:tcW w:w="1528" w:type="dxa"/>
            <w:gridSpan w:val="2"/>
            <w:tcBorders>
              <w:top w:val="single" w:color="auto" w:sz="8" w:space="0"/>
              <w:left w:val="single" w:color="auto" w:sz="4" w:space="0"/>
              <w:bottom w:val="single" w:color="auto" w:sz="4" w:space="0"/>
              <w:right w:val="single" w:color="auto" w:sz="4" w:space="0"/>
            </w:tcBorders>
            <w:shd w:val="clear" w:color="auto" w:fill="C6D9F1"/>
            <w:vAlign w:val="center"/>
          </w:tcPr>
          <w:p w:rsidR="00520F76" w:rsidRDefault="007F128E">
            <w:pPr>
              <w:pStyle w:val="Text1"/>
              <w:keepLines/>
              <w:spacing w:after="0" w:line="360" w:lineRule="auto"/>
              <w:ind w:left="12"/>
              <w:jc w:val="center"/>
              <w:rPr>
                <w:b/>
                <w:noProof/>
                <w:sz w:val="20"/>
                <w:szCs w:val="20"/>
              </w:rPr>
            </w:pPr>
            <w:r>
              <w:rPr>
                <w:b/>
                <w:noProof/>
                <w:sz w:val="20"/>
              </w:rPr>
              <w:t>2013</w:t>
            </w:r>
          </w:p>
        </w:tc>
        <w:tc>
          <w:tcPr>
            <w:tcW w:w="1528" w:type="dxa"/>
            <w:gridSpan w:val="2"/>
            <w:tcBorders>
              <w:top w:val="single" w:color="auto" w:sz="8" w:space="0"/>
              <w:left w:val="single" w:color="auto" w:sz="4" w:space="0"/>
              <w:bottom w:val="single" w:color="auto" w:sz="4" w:space="0"/>
              <w:right w:val="single" w:color="auto" w:sz="4" w:space="0"/>
            </w:tcBorders>
            <w:shd w:val="clear" w:color="auto" w:fill="C6D9F1"/>
            <w:vAlign w:val="center"/>
          </w:tcPr>
          <w:p w:rsidR="00520F76" w:rsidRDefault="007F128E">
            <w:pPr>
              <w:pStyle w:val="Text1"/>
              <w:keepLines/>
              <w:spacing w:after="0" w:line="360" w:lineRule="auto"/>
              <w:ind w:left="12"/>
              <w:jc w:val="center"/>
              <w:rPr>
                <w:b/>
                <w:noProof/>
                <w:sz w:val="20"/>
                <w:szCs w:val="20"/>
              </w:rPr>
            </w:pPr>
            <w:r>
              <w:rPr>
                <w:b/>
                <w:noProof/>
                <w:sz w:val="20"/>
              </w:rPr>
              <w:t>2014</w:t>
            </w:r>
          </w:p>
        </w:tc>
        <w:tc>
          <w:tcPr>
            <w:tcW w:w="1528" w:type="dxa"/>
            <w:gridSpan w:val="2"/>
            <w:tcBorders>
              <w:top w:val="single" w:color="auto" w:sz="8" w:space="0"/>
              <w:left w:val="nil"/>
              <w:bottom w:val="single" w:color="auto" w:sz="4" w:space="0"/>
              <w:right w:val="single" w:color="auto" w:sz="4" w:space="0"/>
            </w:tcBorders>
            <w:shd w:val="clear" w:color="auto" w:fill="C6D9F1"/>
            <w:vAlign w:val="center"/>
          </w:tcPr>
          <w:p w:rsidR="00520F76" w:rsidRDefault="007F128E">
            <w:pPr>
              <w:pStyle w:val="Text1"/>
              <w:keepLines/>
              <w:spacing w:after="0" w:line="360" w:lineRule="auto"/>
              <w:ind w:left="12"/>
              <w:jc w:val="center"/>
              <w:rPr>
                <w:b/>
                <w:noProof/>
                <w:sz w:val="20"/>
                <w:szCs w:val="20"/>
              </w:rPr>
            </w:pPr>
            <w:r>
              <w:rPr>
                <w:b/>
                <w:noProof/>
                <w:sz w:val="20"/>
              </w:rPr>
              <w:t>2015</w:t>
            </w:r>
          </w:p>
        </w:tc>
        <w:tc>
          <w:tcPr>
            <w:tcW w:w="1528" w:type="dxa"/>
            <w:gridSpan w:val="2"/>
            <w:tcBorders>
              <w:top w:val="single" w:color="auto" w:sz="8" w:space="0"/>
              <w:left w:val="nil"/>
              <w:bottom w:val="single" w:color="auto" w:sz="4" w:space="0"/>
              <w:right w:val="single" w:color="auto" w:sz="4" w:space="0"/>
            </w:tcBorders>
            <w:shd w:val="clear" w:color="auto" w:fill="C6D9F1"/>
            <w:vAlign w:val="center"/>
          </w:tcPr>
          <w:p w:rsidR="00520F76" w:rsidRDefault="007F128E">
            <w:pPr>
              <w:pStyle w:val="Text1"/>
              <w:keepLines/>
              <w:spacing w:after="0" w:line="360" w:lineRule="auto"/>
              <w:ind w:left="12"/>
              <w:jc w:val="center"/>
              <w:rPr>
                <w:b/>
                <w:noProof/>
                <w:sz w:val="20"/>
                <w:szCs w:val="20"/>
              </w:rPr>
            </w:pPr>
            <w:r>
              <w:rPr>
                <w:b/>
                <w:noProof/>
                <w:sz w:val="20"/>
              </w:rPr>
              <w:t>2016</w:t>
            </w:r>
          </w:p>
        </w:tc>
        <w:tc>
          <w:tcPr>
            <w:tcW w:w="1423" w:type="dxa"/>
            <w:gridSpan w:val="2"/>
            <w:tcBorders>
              <w:top w:val="single" w:color="auto" w:sz="8" w:space="0"/>
              <w:left w:val="nil"/>
              <w:bottom w:val="single" w:color="auto" w:sz="4" w:space="0"/>
              <w:right w:val="single" w:color="auto" w:sz="4" w:space="0"/>
            </w:tcBorders>
            <w:shd w:val="clear" w:color="auto" w:fill="C6D9F1"/>
            <w:vAlign w:val="center"/>
          </w:tcPr>
          <w:p w:rsidR="00520F76" w:rsidRDefault="007F128E">
            <w:pPr>
              <w:pStyle w:val="Text1"/>
              <w:keepLines/>
              <w:spacing w:after="0" w:line="360" w:lineRule="auto"/>
              <w:ind w:left="12"/>
              <w:jc w:val="center"/>
              <w:rPr>
                <w:b/>
                <w:noProof/>
                <w:sz w:val="20"/>
                <w:szCs w:val="20"/>
              </w:rPr>
            </w:pPr>
            <w:r>
              <w:rPr>
                <w:b/>
                <w:noProof/>
                <w:sz w:val="20"/>
              </w:rPr>
              <w:t>2017</w:t>
            </w:r>
          </w:p>
        </w:tc>
      </w:tr>
      <w:tr w:rsidR="00520F76">
        <w:trPr>
          <w:cantSplit/>
          <w:trHeight w:val="267"/>
        </w:trPr>
        <w:tc>
          <w:tcPr>
            <w:tcW w:w="2614" w:type="dxa"/>
            <w:vMerge/>
            <w:tcBorders>
              <w:top w:val="single" w:color="auto" w:sz="8" w:space="0"/>
              <w:left w:val="single" w:color="auto" w:sz="8" w:space="0"/>
              <w:bottom w:val="single" w:color="000000" w:sz="4" w:space="0"/>
              <w:right w:val="single" w:color="auto" w:sz="4" w:space="0"/>
            </w:tcBorders>
            <w:vAlign w:val="center"/>
          </w:tcPr>
          <w:p w:rsidR="00520F76" w:rsidRDefault="00520F76">
            <w:pPr>
              <w:keepLines/>
              <w:spacing w:after="0"/>
              <w:jc w:val="center"/>
              <w:rPr>
                <w:b/>
                <w:bCs/>
                <w:noProof/>
                <w:sz w:val="22"/>
              </w:rPr>
            </w:pPr>
          </w:p>
        </w:tc>
        <w:tc>
          <w:tcPr>
            <w:tcW w:w="764" w:type="dxa"/>
            <w:tcBorders>
              <w:top w:val="nil"/>
              <w:left w:val="single" w:color="auto" w:sz="4" w:space="0"/>
              <w:bottom w:val="single" w:color="auto" w:sz="4" w:space="0"/>
              <w:right w:val="single" w:color="auto" w:sz="4" w:space="0"/>
            </w:tcBorders>
            <w:shd w:val="clear" w:color="auto" w:fill="auto"/>
            <w:vAlign w:val="center"/>
          </w:tcPr>
          <w:p w:rsidR="00520F76" w:rsidRDefault="007F128E">
            <w:pPr>
              <w:pStyle w:val="Text1"/>
              <w:keepLines/>
              <w:spacing w:after="0"/>
              <w:ind w:left="11"/>
              <w:jc w:val="center"/>
              <w:rPr>
                <w:b/>
                <w:noProof/>
                <w:sz w:val="20"/>
                <w:szCs w:val="20"/>
              </w:rPr>
            </w:pPr>
            <w:r>
              <w:rPr>
                <w:b/>
                <w:noProof/>
                <w:sz w:val="20"/>
              </w:rPr>
              <w:t>Nr.</w:t>
            </w:r>
          </w:p>
        </w:tc>
        <w:tc>
          <w:tcPr>
            <w:tcW w:w="764" w:type="dxa"/>
            <w:tcBorders>
              <w:top w:val="nil"/>
              <w:left w:val="single" w:color="auto" w:sz="4" w:space="0"/>
              <w:bottom w:val="single" w:color="auto" w:sz="4" w:space="0"/>
              <w:right w:val="single" w:color="auto" w:sz="4" w:space="0"/>
            </w:tcBorders>
            <w:vAlign w:val="center"/>
          </w:tcPr>
          <w:p w:rsidR="00520F76" w:rsidRDefault="007F128E">
            <w:pPr>
              <w:pStyle w:val="Text1"/>
              <w:keepLines/>
              <w:spacing w:after="0"/>
              <w:ind w:left="11"/>
              <w:jc w:val="center"/>
              <w:rPr>
                <w:b/>
                <w:noProof/>
                <w:sz w:val="20"/>
                <w:szCs w:val="20"/>
              </w:rPr>
            </w:pPr>
            <w:r>
              <w:rPr>
                <w:b/>
                <w:noProof/>
                <w:sz w:val="20"/>
              </w:rPr>
              <w:t>%</w:t>
            </w:r>
          </w:p>
        </w:tc>
        <w:tc>
          <w:tcPr>
            <w:tcW w:w="764" w:type="dxa"/>
            <w:tcBorders>
              <w:top w:val="nil"/>
              <w:left w:val="single" w:color="auto" w:sz="4" w:space="0"/>
              <w:bottom w:val="single" w:color="auto" w:sz="4" w:space="0"/>
              <w:right w:val="single" w:color="auto" w:sz="8" w:space="0"/>
            </w:tcBorders>
            <w:shd w:val="clear" w:color="auto" w:fill="auto"/>
            <w:vAlign w:val="center"/>
          </w:tcPr>
          <w:p w:rsidR="00520F76" w:rsidRDefault="007F128E">
            <w:pPr>
              <w:pStyle w:val="Text1"/>
              <w:keepLines/>
              <w:spacing w:after="0"/>
              <w:ind w:left="11"/>
              <w:jc w:val="center"/>
              <w:rPr>
                <w:b/>
                <w:noProof/>
                <w:sz w:val="20"/>
                <w:szCs w:val="20"/>
              </w:rPr>
            </w:pPr>
            <w:r>
              <w:rPr>
                <w:b/>
                <w:noProof/>
                <w:sz w:val="20"/>
              </w:rPr>
              <w:t>Nr.</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Nr.</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Nr.</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w:t>
            </w:r>
          </w:p>
        </w:tc>
        <w:tc>
          <w:tcPr>
            <w:tcW w:w="712"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Nr.</w:t>
            </w:r>
          </w:p>
        </w:tc>
        <w:tc>
          <w:tcPr>
            <w:tcW w:w="711"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ind w:left="11"/>
              <w:jc w:val="center"/>
              <w:rPr>
                <w:b/>
                <w:noProof/>
                <w:sz w:val="20"/>
                <w:szCs w:val="20"/>
              </w:rPr>
            </w:pPr>
            <w:r>
              <w:rPr>
                <w:b/>
                <w:noProof/>
                <w:sz w:val="20"/>
              </w:rPr>
              <w:t>%</w:t>
            </w:r>
          </w:p>
        </w:tc>
      </w:tr>
      <w:tr w:rsidR="00520F76">
        <w:trPr>
          <w:cantSplit/>
          <w:trHeight w:val="267"/>
        </w:trPr>
        <w:tc>
          <w:tcPr>
            <w:tcW w:w="2614" w:type="dxa"/>
            <w:tcBorders>
              <w:top w:val="nil"/>
              <w:left w:val="single" w:color="auto" w:sz="8" w:space="0"/>
              <w:bottom w:val="single" w:color="auto" w:sz="4" w:space="0"/>
              <w:right w:val="single" w:color="auto" w:sz="4" w:space="0"/>
            </w:tcBorders>
            <w:shd w:val="clear" w:color="auto" w:fill="B8CCE4"/>
            <w:noWrap/>
            <w:vAlign w:val="center"/>
          </w:tcPr>
          <w:p w:rsidR="00520F76" w:rsidRDefault="007F128E">
            <w:pPr>
              <w:pStyle w:val="Text1"/>
              <w:keepLines/>
              <w:spacing w:after="0"/>
              <w:ind w:left="11"/>
              <w:jc w:val="left"/>
              <w:rPr>
                <w:noProof/>
                <w:sz w:val="20"/>
                <w:szCs w:val="20"/>
              </w:rPr>
            </w:pPr>
            <w:r>
              <w:rPr>
                <w:noProof/>
                <w:sz w:val="20"/>
              </w:rPr>
              <w:t>Volledige toegang verleend</w:t>
            </w:r>
          </w:p>
        </w:tc>
        <w:tc>
          <w:tcPr>
            <w:tcW w:w="764" w:type="dxa"/>
            <w:tcBorders>
              <w:top w:val="nil"/>
              <w:left w:val="single" w:color="auto" w:sz="4" w:space="0"/>
              <w:bottom w:val="single" w:color="auto" w:sz="4" w:space="0"/>
              <w:right w:val="single" w:color="auto" w:sz="4"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4 400</w:t>
            </w:r>
          </w:p>
        </w:tc>
        <w:tc>
          <w:tcPr>
            <w:tcW w:w="764" w:type="dxa"/>
            <w:tcBorders>
              <w:top w:val="nil"/>
              <w:left w:val="single" w:color="auto" w:sz="4" w:space="0"/>
              <w:bottom w:val="single" w:color="auto" w:sz="4" w:space="0"/>
              <w:right w:val="single" w:color="auto" w:sz="4"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73,43</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4 096</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72,77</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4 003</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68,79</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3 622</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60,94</w:t>
            </w:r>
          </w:p>
        </w:tc>
        <w:tc>
          <w:tcPr>
            <w:tcW w:w="712"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3 200</w:t>
            </w:r>
          </w:p>
        </w:tc>
        <w:tc>
          <w:tcPr>
            <w:tcW w:w="711"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keepLines/>
              <w:spacing w:after="0" w:line="360" w:lineRule="auto"/>
              <w:ind w:left="11"/>
              <w:jc w:val="center"/>
              <w:rPr>
                <w:noProof/>
                <w:sz w:val="20"/>
                <w:szCs w:val="20"/>
              </w:rPr>
            </w:pPr>
            <w:r>
              <w:rPr>
                <w:noProof/>
                <w:sz w:val="20"/>
              </w:rPr>
              <w:t>61,86</w:t>
            </w:r>
          </w:p>
        </w:tc>
      </w:tr>
      <w:tr w:rsidR="00520F76">
        <w:trPr>
          <w:cantSplit/>
          <w:trHeight w:val="267"/>
        </w:trPr>
        <w:tc>
          <w:tcPr>
            <w:tcW w:w="2614" w:type="dxa"/>
            <w:tcBorders>
              <w:top w:val="nil"/>
              <w:left w:val="single" w:color="auto" w:sz="8" w:space="0"/>
              <w:bottom w:val="single" w:color="auto" w:sz="4" w:space="0"/>
              <w:right w:val="single" w:color="auto" w:sz="4" w:space="0"/>
            </w:tcBorders>
            <w:noWrap/>
            <w:vAlign w:val="center"/>
          </w:tcPr>
          <w:p w:rsidR="00520F76" w:rsidRDefault="007F128E">
            <w:pPr>
              <w:pStyle w:val="Text1"/>
              <w:keepLines/>
              <w:spacing w:after="0"/>
              <w:ind w:left="11"/>
              <w:jc w:val="left"/>
              <w:rPr>
                <w:noProof/>
                <w:sz w:val="20"/>
                <w:szCs w:val="20"/>
              </w:rPr>
            </w:pPr>
            <w:r>
              <w:rPr>
                <w:noProof/>
                <w:sz w:val="20"/>
              </w:rPr>
              <w:t>Gedeeltelijke toegang verleend</w:t>
            </w:r>
          </w:p>
        </w:tc>
        <w:tc>
          <w:tcPr>
            <w:tcW w:w="764" w:type="dxa"/>
            <w:tcBorders>
              <w:top w:val="nil"/>
              <w:left w:val="single" w:color="auto" w:sz="4" w:space="0"/>
              <w:bottom w:val="single" w:color="auto" w:sz="4" w:space="0"/>
              <w:right w:val="single" w:color="auto" w:sz="4" w:space="0"/>
            </w:tcBorders>
            <w:shd w:val="clear" w:color="auto" w:fill="auto"/>
            <w:vAlign w:val="center"/>
          </w:tcPr>
          <w:p w:rsidR="00520F76" w:rsidRDefault="007F128E">
            <w:pPr>
              <w:pStyle w:val="Text1"/>
              <w:keepLines/>
              <w:spacing w:after="0" w:line="360" w:lineRule="auto"/>
              <w:ind w:left="11"/>
              <w:jc w:val="center"/>
              <w:rPr>
                <w:noProof/>
                <w:sz w:val="20"/>
                <w:szCs w:val="20"/>
              </w:rPr>
            </w:pPr>
            <w:r>
              <w:rPr>
                <w:noProof/>
                <w:sz w:val="20"/>
              </w:rPr>
              <w:t>866</w:t>
            </w:r>
          </w:p>
        </w:tc>
        <w:tc>
          <w:tcPr>
            <w:tcW w:w="764" w:type="dxa"/>
            <w:tcBorders>
              <w:top w:val="nil"/>
              <w:left w:val="single" w:color="auto" w:sz="4" w:space="0"/>
              <w:bottom w:val="single" w:color="auto" w:sz="4" w:space="0"/>
              <w:right w:val="single" w:color="auto" w:sz="4" w:space="0"/>
            </w:tcBorders>
            <w:vAlign w:val="center"/>
          </w:tcPr>
          <w:p w:rsidR="00520F76" w:rsidRDefault="007F128E">
            <w:pPr>
              <w:pStyle w:val="Text1"/>
              <w:keepLines/>
              <w:spacing w:after="0" w:line="360" w:lineRule="auto"/>
              <w:ind w:left="11"/>
              <w:jc w:val="center"/>
              <w:rPr>
                <w:noProof/>
                <w:sz w:val="20"/>
                <w:szCs w:val="20"/>
              </w:rPr>
            </w:pPr>
            <w:r>
              <w:rPr>
                <w:noProof/>
                <w:sz w:val="20"/>
              </w:rPr>
              <w:t>14,45</w:t>
            </w:r>
          </w:p>
        </w:tc>
        <w:tc>
          <w:tcPr>
            <w:tcW w:w="764" w:type="dxa"/>
            <w:tcBorders>
              <w:top w:val="nil"/>
              <w:left w:val="single" w:color="auto" w:sz="4" w:space="0"/>
              <w:bottom w:val="single" w:color="auto" w:sz="4" w:space="0"/>
              <w:right w:val="single" w:color="auto" w:sz="8" w:space="0"/>
            </w:tcBorders>
            <w:shd w:val="clear" w:color="auto" w:fill="auto"/>
            <w:vAlign w:val="center"/>
          </w:tcPr>
          <w:p w:rsidR="00520F76" w:rsidRDefault="007F128E">
            <w:pPr>
              <w:pStyle w:val="Text1"/>
              <w:keepLines/>
              <w:spacing w:after="0" w:line="360" w:lineRule="auto"/>
              <w:ind w:left="11"/>
              <w:jc w:val="center"/>
              <w:rPr>
                <w:noProof/>
                <w:sz w:val="20"/>
                <w:szCs w:val="20"/>
              </w:rPr>
            </w:pPr>
            <w:r>
              <w:rPr>
                <w:noProof/>
                <w:sz w:val="20"/>
              </w:rPr>
              <w:t>668</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11,87</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926</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15,91</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1 213</w:t>
            </w:r>
          </w:p>
        </w:tc>
        <w:tc>
          <w:tcPr>
            <w:tcW w:w="764"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20,41</w:t>
            </w:r>
          </w:p>
        </w:tc>
        <w:tc>
          <w:tcPr>
            <w:tcW w:w="712"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1 043</w:t>
            </w:r>
          </w:p>
        </w:tc>
        <w:tc>
          <w:tcPr>
            <w:tcW w:w="711" w:type="dxa"/>
            <w:tcBorders>
              <w:top w:val="nil"/>
              <w:left w:val="single" w:color="auto" w:sz="4" w:space="0"/>
              <w:bottom w:val="single" w:color="auto" w:sz="4" w:space="0"/>
              <w:right w:val="single" w:color="auto" w:sz="8" w:space="0"/>
            </w:tcBorders>
            <w:vAlign w:val="center"/>
          </w:tcPr>
          <w:p w:rsidR="00520F76" w:rsidRDefault="007F128E">
            <w:pPr>
              <w:pStyle w:val="Text1"/>
              <w:keepLines/>
              <w:spacing w:after="0" w:line="360" w:lineRule="auto"/>
              <w:ind w:left="11"/>
              <w:jc w:val="center"/>
              <w:rPr>
                <w:noProof/>
                <w:sz w:val="20"/>
                <w:szCs w:val="20"/>
              </w:rPr>
            </w:pPr>
            <w:r>
              <w:rPr>
                <w:noProof/>
                <w:sz w:val="20"/>
              </w:rPr>
              <w:t>20,16</w:t>
            </w:r>
          </w:p>
        </w:tc>
      </w:tr>
      <w:tr w:rsidR="00520F76">
        <w:trPr>
          <w:cantSplit/>
          <w:trHeight w:val="267"/>
        </w:trPr>
        <w:tc>
          <w:tcPr>
            <w:tcW w:w="2614" w:type="dxa"/>
            <w:tcBorders>
              <w:top w:val="nil"/>
              <w:left w:val="single" w:color="auto" w:sz="8" w:space="0"/>
              <w:bottom w:val="single" w:color="auto" w:sz="4" w:space="0"/>
              <w:right w:val="single" w:color="auto" w:sz="4" w:space="0"/>
            </w:tcBorders>
            <w:shd w:val="clear" w:color="auto" w:fill="B8CCE4"/>
            <w:noWrap/>
            <w:vAlign w:val="center"/>
          </w:tcPr>
          <w:p w:rsidR="00520F76" w:rsidRDefault="007F128E">
            <w:pPr>
              <w:pStyle w:val="Text1"/>
              <w:spacing w:after="0"/>
              <w:ind w:left="11"/>
              <w:jc w:val="left"/>
              <w:rPr>
                <w:noProof/>
                <w:sz w:val="20"/>
                <w:szCs w:val="20"/>
              </w:rPr>
            </w:pPr>
            <w:r>
              <w:rPr>
                <w:noProof/>
                <w:sz w:val="20"/>
              </w:rPr>
              <w:t>Toegang geweigerd</w:t>
            </w:r>
          </w:p>
        </w:tc>
        <w:tc>
          <w:tcPr>
            <w:tcW w:w="764" w:type="dxa"/>
            <w:tcBorders>
              <w:top w:val="nil"/>
              <w:left w:val="single" w:color="auto" w:sz="4" w:space="0"/>
              <w:bottom w:val="single" w:color="auto" w:sz="4" w:space="0"/>
              <w:right w:val="single" w:color="auto" w:sz="4"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640</w:t>
            </w:r>
          </w:p>
        </w:tc>
        <w:tc>
          <w:tcPr>
            <w:tcW w:w="764" w:type="dxa"/>
            <w:tcBorders>
              <w:top w:val="nil"/>
              <w:left w:val="single" w:color="auto" w:sz="4" w:space="0"/>
              <w:bottom w:val="single" w:color="auto" w:sz="4" w:space="0"/>
              <w:right w:val="single" w:color="auto" w:sz="4"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10,68</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866</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15,36</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890</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15,29</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1 109</w:t>
            </w:r>
          </w:p>
        </w:tc>
        <w:tc>
          <w:tcPr>
            <w:tcW w:w="764"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18,66</w:t>
            </w:r>
          </w:p>
        </w:tc>
        <w:tc>
          <w:tcPr>
            <w:tcW w:w="712"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930</w:t>
            </w:r>
          </w:p>
        </w:tc>
        <w:tc>
          <w:tcPr>
            <w:tcW w:w="711" w:type="dxa"/>
            <w:tcBorders>
              <w:top w:val="nil"/>
              <w:left w:val="single" w:color="auto" w:sz="4" w:space="0"/>
              <w:bottom w:val="single" w:color="auto" w:sz="4" w:space="0"/>
              <w:right w:val="single" w:color="auto" w:sz="8" w:space="0"/>
            </w:tcBorders>
            <w:shd w:val="clear" w:color="auto" w:fill="B8CCE4"/>
            <w:vAlign w:val="center"/>
          </w:tcPr>
          <w:p w:rsidR="00520F76" w:rsidRDefault="007F128E">
            <w:pPr>
              <w:pStyle w:val="Text1"/>
              <w:spacing w:after="0" w:line="360" w:lineRule="auto"/>
              <w:ind w:left="11"/>
              <w:jc w:val="center"/>
              <w:rPr>
                <w:noProof/>
                <w:sz w:val="20"/>
                <w:szCs w:val="20"/>
              </w:rPr>
            </w:pPr>
            <w:r>
              <w:rPr>
                <w:noProof/>
                <w:sz w:val="20"/>
              </w:rPr>
              <w:t>17,98</w:t>
            </w:r>
          </w:p>
        </w:tc>
      </w:tr>
      <w:tr w:rsidR="00520F76">
        <w:trPr>
          <w:cantSplit/>
          <w:trHeight w:val="283"/>
        </w:trPr>
        <w:tc>
          <w:tcPr>
            <w:tcW w:w="2614" w:type="dxa"/>
            <w:tcBorders>
              <w:top w:val="nil"/>
              <w:left w:val="single" w:color="auto" w:sz="8" w:space="0"/>
              <w:bottom w:val="single" w:color="auto" w:sz="8" w:space="0"/>
              <w:right w:val="single" w:color="auto" w:sz="4" w:space="0"/>
            </w:tcBorders>
            <w:noWrap/>
            <w:vAlign w:val="center"/>
          </w:tcPr>
          <w:p w:rsidR="00520F76" w:rsidRDefault="007F128E">
            <w:pPr>
              <w:pStyle w:val="Text1"/>
              <w:spacing w:after="0"/>
              <w:ind w:left="11"/>
              <w:jc w:val="left"/>
              <w:rPr>
                <w:b/>
                <w:noProof/>
                <w:sz w:val="20"/>
                <w:szCs w:val="20"/>
              </w:rPr>
            </w:pPr>
            <w:r>
              <w:rPr>
                <w:b/>
                <w:noProof/>
                <w:sz w:val="20"/>
              </w:rPr>
              <w:t>Totaal</w:t>
            </w:r>
          </w:p>
        </w:tc>
        <w:tc>
          <w:tcPr>
            <w:tcW w:w="764" w:type="dxa"/>
            <w:tcBorders>
              <w:top w:val="nil"/>
              <w:left w:val="single" w:color="auto" w:sz="4" w:space="0"/>
              <w:bottom w:val="single" w:color="auto" w:sz="8" w:space="0"/>
              <w:right w:val="single" w:color="auto" w:sz="4" w:space="0"/>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5 906</w:t>
            </w:r>
          </w:p>
        </w:tc>
        <w:tc>
          <w:tcPr>
            <w:tcW w:w="764" w:type="dxa"/>
            <w:tcBorders>
              <w:top w:val="nil"/>
              <w:left w:val="single" w:color="auto" w:sz="4" w:space="0"/>
              <w:bottom w:val="single" w:color="auto" w:sz="8" w:space="0"/>
              <w:right w:val="single" w:color="auto" w:sz="4" w:space="0"/>
            </w:tcBorders>
            <w:vAlign w:val="center"/>
          </w:tcPr>
          <w:p w:rsidR="00520F76" w:rsidRDefault="007F128E">
            <w:pPr>
              <w:pStyle w:val="Text1"/>
              <w:spacing w:after="0" w:line="360" w:lineRule="auto"/>
              <w:ind w:left="11"/>
              <w:jc w:val="center"/>
              <w:rPr>
                <w:noProof/>
                <w:sz w:val="20"/>
                <w:szCs w:val="20"/>
              </w:rPr>
            </w:pPr>
            <w:r>
              <w:rPr>
                <w:noProof/>
                <w:sz w:val="20"/>
              </w:rPr>
              <w:t>100</w:t>
            </w:r>
          </w:p>
        </w:tc>
        <w:tc>
          <w:tcPr>
            <w:tcW w:w="764" w:type="dxa"/>
            <w:tcBorders>
              <w:top w:val="nil"/>
              <w:left w:val="single" w:color="auto" w:sz="4" w:space="0"/>
              <w:bottom w:val="single" w:color="auto" w:sz="8" w:space="0"/>
              <w:right w:val="single" w:color="auto" w:sz="8" w:space="0"/>
            </w:tcBorders>
            <w:shd w:val="clear" w:color="auto" w:fill="auto"/>
            <w:vAlign w:val="center"/>
          </w:tcPr>
          <w:p w:rsidR="00520F76" w:rsidRDefault="007F128E">
            <w:pPr>
              <w:pStyle w:val="Text1"/>
              <w:spacing w:after="0" w:line="360" w:lineRule="auto"/>
              <w:ind w:left="11"/>
              <w:jc w:val="center"/>
              <w:rPr>
                <w:b/>
                <w:noProof/>
                <w:sz w:val="20"/>
                <w:szCs w:val="20"/>
              </w:rPr>
            </w:pPr>
            <w:r>
              <w:rPr>
                <w:b/>
                <w:noProof/>
                <w:sz w:val="20"/>
              </w:rPr>
              <w:t>5 630</w:t>
            </w:r>
          </w:p>
        </w:tc>
        <w:tc>
          <w:tcPr>
            <w:tcW w:w="764"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1"/>
              <w:jc w:val="center"/>
              <w:rPr>
                <w:noProof/>
                <w:sz w:val="20"/>
                <w:szCs w:val="20"/>
              </w:rPr>
            </w:pPr>
            <w:r>
              <w:rPr>
                <w:noProof/>
                <w:sz w:val="20"/>
              </w:rPr>
              <w:t>100</w:t>
            </w:r>
          </w:p>
        </w:tc>
        <w:tc>
          <w:tcPr>
            <w:tcW w:w="764"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1"/>
              <w:jc w:val="center"/>
              <w:rPr>
                <w:b/>
                <w:noProof/>
                <w:sz w:val="20"/>
                <w:szCs w:val="20"/>
              </w:rPr>
            </w:pPr>
            <w:r>
              <w:rPr>
                <w:b/>
                <w:noProof/>
                <w:sz w:val="20"/>
              </w:rPr>
              <w:t>5 819</w:t>
            </w:r>
          </w:p>
        </w:tc>
        <w:tc>
          <w:tcPr>
            <w:tcW w:w="764"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2"/>
              <w:jc w:val="center"/>
              <w:rPr>
                <w:noProof/>
                <w:sz w:val="20"/>
                <w:szCs w:val="20"/>
              </w:rPr>
            </w:pPr>
            <w:r>
              <w:rPr>
                <w:noProof/>
                <w:sz w:val="20"/>
              </w:rPr>
              <w:t>100</w:t>
            </w:r>
          </w:p>
        </w:tc>
        <w:tc>
          <w:tcPr>
            <w:tcW w:w="764"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2"/>
              <w:jc w:val="center"/>
              <w:rPr>
                <w:b/>
                <w:noProof/>
                <w:sz w:val="20"/>
                <w:szCs w:val="20"/>
              </w:rPr>
            </w:pPr>
            <w:r>
              <w:rPr>
                <w:b/>
                <w:noProof/>
                <w:sz w:val="20"/>
              </w:rPr>
              <w:t>5 944</w:t>
            </w:r>
          </w:p>
        </w:tc>
        <w:tc>
          <w:tcPr>
            <w:tcW w:w="764"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2"/>
              <w:jc w:val="center"/>
              <w:rPr>
                <w:noProof/>
                <w:sz w:val="20"/>
                <w:szCs w:val="20"/>
              </w:rPr>
            </w:pPr>
            <w:r>
              <w:rPr>
                <w:noProof/>
                <w:sz w:val="20"/>
              </w:rPr>
              <w:t>100</w:t>
            </w:r>
          </w:p>
        </w:tc>
        <w:tc>
          <w:tcPr>
            <w:tcW w:w="712"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2"/>
              <w:jc w:val="center"/>
              <w:rPr>
                <w:b/>
                <w:noProof/>
                <w:sz w:val="20"/>
                <w:szCs w:val="20"/>
              </w:rPr>
            </w:pPr>
            <w:r>
              <w:rPr>
                <w:b/>
                <w:noProof/>
                <w:sz w:val="20"/>
              </w:rPr>
              <w:t>5 173</w:t>
            </w:r>
          </w:p>
        </w:tc>
        <w:tc>
          <w:tcPr>
            <w:tcW w:w="711" w:type="dxa"/>
            <w:tcBorders>
              <w:top w:val="nil"/>
              <w:left w:val="single" w:color="auto" w:sz="4" w:space="0"/>
              <w:bottom w:val="single" w:color="auto" w:sz="8" w:space="0"/>
              <w:right w:val="single" w:color="auto" w:sz="8" w:space="0"/>
            </w:tcBorders>
            <w:vAlign w:val="center"/>
          </w:tcPr>
          <w:p w:rsidR="00520F76" w:rsidRDefault="007F128E">
            <w:pPr>
              <w:pStyle w:val="Text1"/>
              <w:spacing w:after="0" w:line="360" w:lineRule="auto"/>
              <w:ind w:left="12"/>
              <w:jc w:val="center"/>
              <w:rPr>
                <w:noProof/>
                <w:sz w:val="20"/>
                <w:szCs w:val="20"/>
              </w:rPr>
            </w:pPr>
            <w:r>
              <w:rPr>
                <w:noProof/>
                <w:sz w:val="20"/>
              </w:rPr>
              <w:t>100</w:t>
            </w:r>
          </w:p>
        </w:tc>
      </w:tr>
    </w:tbl>
    <w:p w:rsidR="00520F76" w:rsidRDefault="007F128E">
      <w:pPr>
        <w:pStyle w:val="Kop1"/>
        <w:numPr>
          <w:ilvl w:val="0"/>
          <w:numId w:val="34"/>
        </w:numPr>
        <w:tabs>
          <w:tab w:val="clear" w:pos="850"/>
          <w:tab w:val="num" w:pos="992"/>
        </w:tabs>
        <w:spacing w:before="600" w:after="600"/>
        <w:ind w:left="851" w:hanging="851"/>
        <w:rPr>
          <w:noProof/>
        </w:rPr>
      </w:pPr>
      <w:r>
        <w:rPr>
          <w:noProof/>
        </w:rPr>
        <w:t>Aantal ontvangen en behandelde confirmatieve verzoeken</w:t>
      </w:r>
    </w:p>
    <w:tbl>
      <w:tblPr>
        <w:tblW w:w="5208" w:type="pct"/>
        <w:tblInd w:w="-176" w:type="dxa"/>
        <w:tblLook w:val="01E0" w:firstRow="1" w:lastRow="1" w:firstColumn="1" w:lastColumn="1" w:noHBand="0" w:noVBand="0"/>
      </w:tblPr>
      <w:tblGrid>
        <w:gridCol w:w="4191"/>
        <w:gridCol w:w="1237"/>
        <w:gridCol w:w="1237"/>
        <w:gridCol w:w="1237"/>
        <w:gridCol w:w="1237"/>
        <w:gridCol w:w="1237"/>
      </w:tblGrid>
      <w:tr w:rsidR="00520F76">
        <w:trPr>
          <w:trHeight w:val="362"/>
        </w:trPr>
        <w:tc>
          <w:tcPr>
            <w:tcW w:w="4191" w:type="dxa"/>
            <w:tcBorders>
              <w:top w:val="single" w:color="auto" w:sz="4" w:space="0"/>
              <w:left w:val="single" w:color="auto" w:sz="4" w:space="0"/>
              <w:bottom w:val="single" w:color="auto" w:sz="4" w:space="0"/>
              <w:right w:val="single" w:color="auto" w:sz="4" w:space="0"/>
            </w:tcBorders>
            <w:shd w:val="clear" w:color="auto" w:fill="C6D9F1"/>
          </w:tcPr>
          <w:p w:rsidR="00520F76" w:rsidRDefault="00520F76">
            <w:pPr>
              <w:pStyle w:val="Text1"/>
              <w:tabs>
                <w:tab w:val="left" w:pos="187"/>
              </w:tabs>
              <w:spacing w:after="0" w:line="360" w:lineRule="auto"/>
              <w:ind w:left="0"/>
              <w:rPr>
                <w:noProof/>
                <w:sz w:val="20"/>
                <w:szCs w:val="20"/>
              </w:rPr>
            </w:pP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b/>
                <w:noProof/>
                <w:sz w:val="20"/>
                <w:szCs w:val="20"/>
              </w:rPr>
            </w:pPr>
            <w:r>
              <w:rPr>
                <w:b/>
                <w:noProof/>
                <w:sz w:val="20"/>
              </w:rPr>
              <w:t>2013</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b/>
                <w:noProof/>
                <w:sz w:val="20"/>
                <w:szCs w:val="20"/>
              </w:rPr>
            </w:pPr>
            <w:r>
              <w:rPr>
                <w:b/>
                <w:noProof/>
                <w:sz w:val="20"/>
              </w:rPr>
              <w:t>2014</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b/>
                <w:noProof/>
                <w:sz w:val="20"/>
                <w:szCs w:val="20"/>
              </w:rPr>
            </w:pPr>
            <w:r>
              <w:rPr>
                <w:b/>
                <w:noProof/>
                <w:sz w:val="20"/>
              </w:rPr>
              <w:t>2015</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b/>
                <w:noProof/>
                <w:sz w:val="20"/>
                <w:szCs w:val="20"/>
              </w:rPr>
            </w:pPr>
            <w:r>
              <w:rPr>
                <w:b/>
                <w:noProof/>
                <w:sz w:val="20"/>
              </w:rPr>
              <w:t>2016</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b/>
                <w:noProof/>
                <w:sz w:val="20"/>
                <w:szCs w:val="20"/>
              </w:rPr>
            </w:pPr>
            <w:r>
              <w:rPr>
                <w:b/>
                <w:noProof/>
                <w:sz w:val="20"/>
              </w:rPr>
              <w:t>2017</w:t>
            </w:r>
          </w:p>
        </w:tc>
      </w:tr>
      <w:tr w:rsidR="00520F76">
        <w:trPr>
          <w:trHeight w:val="398"/>
        </w:trPr>
        <w:tc>
          <w:tcPr>
            <w:tcW w:w="4191" w:type="dxa"/>
            <w:tcBorders>
              <w:top w:val="single" w:color="auto" w:sz="4" w:space="0"/>
              <w:left w:val="single" w:color="auto" w:sz="4" w:space="0"/>
              <w:bottom w:val="single" w:color="auto" w:sz="4" w:space="0"/>
              <w:right w:val="single" w:color="auto" w:sz="4" w:space="0"/>
            </w:tcBorders>
          </w:tcPr>
          <w:p w:rsidR="00520F76" w:rsidRDefault="007F128E">
            <w:pPr>
              <w:pStyle w:val="Text1"/>
              <w:ind w:left="11"/>
              <w:jc w:val="left"/>
              <w:rPr>
                <w:noProof/>
                <w:sz w:val="20"/>
                <w:szCs w:val="20"/>
              </w:rPr>
            </w:pPr>
            <w:r>
              <w:rPr>
                <w:noProof/>
                <w:sz w:val="20"/>
              </w:rPr>
              <w:t>Geregistreerde verzoeken</w:t>
            </w:r>
          </w:p>
        </w:tc>
        <w:tc>
          <w:tcPr>
            <w:tcW w:w="1237"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line="360" w:lineRule="auto"/>
              <w:ind w:left="12" w:firstLine="12"/>
              <w:jc w:val="center"/>
              <w:rPr>
                <w:noProof/>
                <w:sz w:val="20"/>
                <w:szCs w:val="20"/>
              </w:rPr>
            </w:pPr>
            <w:r>
              <w:rPr>
                <w:noProof/>
                <w:sz w:val="20"/>
              </w:rPr>
              <w:t>236</w:t>
            </w:r>
          </w:p>
        </w:tc>
        <w:tc>
          <w:tcPr>
            <w:tcW w:w="1237"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line="360" w:lineRule="auto"/>
              <w:ind w:left="12" w:firstLine="12"/>
              <w:jc w:val="center"/>
              <w:rPr>
                <w:noProof/>
                <w:sz w:val="20"/>
                <w:szCs w:val="20"/>
              </w:rPr>
            </w:pPr>
            <w:r>
              <w:rPr>
                <w:noProof/>
                <w:sz w:val="20"/>
              </w:rPr>
              <w:t>300</w:t>
            </w:r>
          </w:p>
        </w:tc>
        <w:tc>
          <w:tcPr>
            <w:tcW w:w="1237"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line="360" w:lineRule="auto"/>
              <w:ind w:left="12" w:firstLine="12"/>
              <w:jc w:val="center"/>
              <w:rPr>
                <w:noProof/>
                <w:sz w:val="20"/>
                <w:szCs w:val="20"/>
              </w:rPr>
            </w:pPr>
            <w:r>
              <w:rPr>
                <w:noProof/>
                <w:sz w:val="20"/>
              </w:rPr>
              <w:t>284</w:t>
            </w:r>
          </w:p>
        </w:tc>
        <w:tc>
          <w:tcPr>
            <w:tcW w:w="1237"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line="360" w:lineRule="auto"/>
              <w:ind w:left="12" w:firstLine="12"/>
              <w:jc w:val="center"/>
              <w:rPr>
                <w:noProof/>
                <w:sz w:val="20"/>
                <w:szCs w:val="20"/>
              </w:rPr>
            </w:pPr>
            <w:r>
              <w:rPr>
                <w:noProof/>
                <w:sz w:val="20"/>
              </w:rPr>
              <w:t>295</w:t>
            </w:r>
          </w:p>
        </w:tc>
        <w:tc>
          <w:tcPr>
            <w:tcW w:w="1237" w:type="dxa"/>
            <w:tcBorders>
              <w:top w:val="single" w:color="auto" w:sz="4" w:space="0"/>
              <w:left w:val="single" w:color="auto" w:sz="4" w:space="0"/>
              <w:bottom w:val="single" w:color="auto" w:sz="4" w:space="0"/>
              <w:right w:val="single" w:color="auto" w:sz="4" w:space="0"/>
            </w:tcBorders>
            <w:vAlign w:val="center"/>
          </w:tcPr>
          <w:p w:rsidR="00520F76" w:rsidRDefault="007F128E">
            <w:pPr>
              <w:pStyle w:val="Text1"/>
              <w:spacing w:after="0" w:line="360" w:lineRule="auto"/>
              <w:ind w:left="11"/>
              <w:jc w:val="center"/>
              <w:rPr>
                <w:noProof/>
                <w:sz w:val="20"/>
                <w:szCs w:val="20"/>
              </w:rPr>
            </w:pPr>
            <w:r>
              <w:rPr>
                <w:noProof/>
                <w:sz w:val="20"/>
              </w:rPr>
              <w:t>299</w:t>
            </w:r>
          </w:p>
        </w:tc>
      </w:tr>
      <w:tr w:rsidR="00520F76">
        <w:trPr>
          <w:trHeight w:val="311"/>
        </w:trPr>
        <w:tc>
          <w:tcPr>
            <w:tcW w:w="4191" w:type="dxa"/>
            <w:tcBorders>
              <w:top w:val="single" w:color="auto" w:sz="4" w:space="0"/>
              <w:left w:val="single" w:color="auto" w:sz="4" w:space="0"/>
              <w:bottom w:val="single" w:color="auto" w:sz="4" w:space="0"/>
              <w:right w:val="single" w:color="auto" w:sz="4" w:space="0"/>
            </w:tcBorders>
            <w:shd w:val="clear" w:color="auto" w:fill="C6D9F1"/>
          </w:tcPr>
          <w:p w:rsidR="00520F76" w:rsidRDefault="007F128E">
            <w:pPr>
              <w:pStyle w:val="Text1"/>
              <w:ind w:left="11"/>
              <w:jc w:val="left"/>
              <w:rPr>
                <w:noProof/>
                <w:sz w:val="20"/>
                <w:szCs w:val="20"/>
              </w:rPr>
            </w:pPr>
            <w:r>
              <w:rPr>
                <w:noProof/>
                <w:sz w:val="20"/>
              </w:rPr>
              <w:t>Antwoorden</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noProof/>
                <w:sz w:val="20"/>
                <w:szCs w:val="20"/>
              </w:rPr>
            </w:pPr>
            <w:r>
              <w:rPr>
                <w:noProof/>
                <w:sz w:val="20"/>
              </w:rPr>
              <w:t>252</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noProof/>
                <w:sz w:val="20"/>
                <w:szCs w:val="20"/>
              </w:rPr>
            </w:pPr>
            <w:r>
              <w:rPr>
                <w:noProof/>
                <w:sz w:val="20"/>
              </w:rPr>
              <w:t>327</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noProof/>
                <w:sz w:val="20"/>
                <w:szCs w:val="20"/>
              </w:rPr>
            </w:pPr>
            <w:r>
              <w:rPr>
                <w:noProof/>
                <w:sz w:val="20"/>
              </w:rPr>
              <w:t>291</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2" w:firstLine="12"/>
              <w:jc w:val="center"/>
              <w:rPr>
                <w:noProof/>
                <w:sz w:val="20"/>
                <w:szCs w:val="20"/>
              </w:rPr>
            </w:pPr>
            <w:r>
              <w:rPr>
                <w:noProof/>
                <w:sz w:val="20"/>
              </w:rPr>
              <w:t>257</w:t>
            </w:r>
          </w:p>
        </w:tc>
        <w:tc>
          <w:tcPr>
            <w:tcW w:w="1237"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20"/>
                <w:szCs w:val="20"/>
              </w:rPr>
            </w:pPr>
            <w:r>
              <w:rPr>
                <w:noProof/>
                <w:sz w:val="20"/>
              </w:rPr>
              <w:t>299</w:t>
            </w:r>
          </w:p>
        </w:tc>
      </w:tr>
    </w:tbl>
    <w:p w:rsidR="00520F76" w:rsidRDefault="007F128E">
      <w:pPr>
        <w:pStyle w:val="Kop1"/>
        <w:numPr>
          <w:ilvl w:val="0"/>
          <w:numId w:val="34"/>
        </w:numPr>
        <w:tabs>
          <w:tab w:val="clear" w:pos="850"/>
          <w:tab w:val="num" w:pos="992"/>
        </w:tabs>
        <w:spacing w:before="600" w:after="600"/>
        <w:ind w:left="851" w:hanging="851"/>
        <w:rPr>
          <w:noProof/>
        </w:rPr>
      </w:pPr>
      <w:r>
        <w:rPr>
          <w:noProof/>
        </w:rPr>
        <w:t>Antwoorden gegeven tijdens de confirmatieve fase</w:t>
      </w:r>
    </w:p>
    <w:tbl>
      <w:tblPr>
        <w:tblW w:w="5137" w:type="pct"/>
        <w:tblInd w:w="-34" w:type="dxa"/>
        <w:tblLayout w:type="fixed"/>
        <w:tblLook w:val="0000" w:firstRow="0" w:lastRow="0" w:firstColumn="0" w:lastColumn="0" w:noHBand="0" w:noVBand="0"/>
      </w:tblPr>
      <w:tblGrid>
        <w:gridCol w:w="2887"/>
        <w:gridCol w:w="737"/>
        <w:gridCol w:w="735"/>
        <w:gridCol w:w="735"/>
        <w:gridCol w:w="735"/>
        <w:gridCol w:w="735"/>
        <w:gridCol w:w="735"/>
        <w:gridCol w:w="735"/>
        <w:gridCol w:w="735"/>
        <w:gridCol w:w="735"/>
        <w:gridCol w:w="731"/>
      </w:tblGrid>
      <w:tr w:rsidR="00520F76">
        <w:trPr>
          <w:trHeight w:val="255"/>
        </w:trPr>
        <w:tc>
          <w:tcPr>
            <w:tcW w:w="1410" w:type="pct"/>
            <w:vMerge w:val="restart"/>
            <w:tcBorders>
              <w:top w:val="single" w:color="auto" w:sz="8" w:space="0"/>
              <w:left w:val="single" w:color="auto" w:sz="8" w:space="0"/>
              <w:bottom w:val="single" w:color="000000" w:sz="4" w:space="0"/>
              <w:right w:val="single" w:color="auto" w:sz="8" w:space="0"/>
            </w:tcBorders>
            <w:noWrap/>
            <w:vAlign w:val="center"/>
          </w:tcPr>
          <w:p w:rsidR="00520F76" w:rsidRDefault="00520F76">
            <w:pPr>
              <w:spacing w:after="0" w:line="360" w:lineRule="auto"/>
              <w:jc w:val="center"/>
              <w:rPr>
                <w:b/>
                <w:bCs/>
                <w:noProof/>
                <w:sz w:val="20"/>
                <w:szCs w:val="20"/>
              </w:rPr>
            </w:pPr>
          </w:p>
        </w:tc>
        <w:tc>
          <w:tcPr>
            <w:tcW w:w="719" w:type="pct"/>
            <w:gridSpan w:val="2"/>
            <w:tcBorders>
              <w:top w:val="single" w:color="auto" w:sz="8" w:space="0"/>
              <w:left w:val="single" w:color="auto" w:sz="4" w:space="0"/>
              <w:bottom w:val="single" w:color="auto" w:sz="4" w:space="0"/>
              <w:right w:val="single" w:color="auto" w:sz="4" w:space="0"/>
            </w:tcBorders>
            <w:shd w:val="clear" w:color="auto" w:fill="C6D9F1"/>
          </w:tcPr>
          <w:p w:rsidR="00520F76" w:rsidRDefault="007F128E">
            <w:pPr>
              <w:pStyle w:val="Text1"/>
              <w:spacing w:after="0" w:line="360" w:lineRule="auto"/>
              <w:ind w:left="12"/>
              <w:jc w:val="center"/>
              <w:rPr>
                <w:b/>
                <w:noProof/>
                <w:sz w:val="20"/>
                <w:szCs w:val="20"/>
              </w:rPr>
            </w:pPr>
            <w:r>
              <w:rPr>
                <w:b/>
                <w:noProof/>
                <w:sz w:val="20"/>
              </w:rPr>
              <w:t>2013</w:t>
            </w:r>
          </w:p>
        </w:tc>
        <w:tc>
          <w:tcPr>
            <w:tcW w:w="718" w:type="pct"/>
            <w:gridSpan w:val="2"/>
            <w:tcBorders>
              <w:top w:val="single" w:color="auto" w:sz="8" w:space="0"/>
              <w:left w:val="single" w:color="auto" w:sz="4" w:space="0"/>
              <w:bottom w:val="single" w:color="auto" w:sz="4" w:space="0"/>
              <w:right w:val="single" w:color="auto" w:sz="4" w:space="0"/>
            </w:tcBorders>
            <w:shd w:val="clear" w:color="auto" w:fill="C6D9F1"/>
          </w:tcPr>
          <w:p w:rsidR="00520F76" w:rsidRDefault="007F128E">
            <w:pPr>
              <w:pStyle w:val="Text1"/>
              <w:spacing w:after="0" w:line="360" w:lineRule="auto"/>
              <w:ind w:left="12"/>
              <w:jc w:val="center"/>
              <w:rPr>
                <w:b/>
                <w:noProof/>
                <w:sz w:val="20"/>
                <w:szCs w:val="20"/>
              </w:rPr>
            </w:pPr>
            <w:r>
              <w:rPr>
                <w:b/>
                <w:noProof/>
                <w:sz w:val="20"/>
              </w:rPr>
              <w:t>2014</w:t>
            </w:r>
          </w:p>
        </w:tc>
        <w:tc>
          <w:tcPr>
            <w:tcW w:w="718" w:type="pct"/>
            <w:gridSpan w:val="2"/>
            <w:tcBorders>
              <w:top w:val="single" w:color="auto" w:sz="8" w:space="0"/>
              <w:left w:val="single" w:color="auto" w:sz="4" w:space="0"/>
              <w:bottom w:val="single" w:color="auto" w:sz="4" w:space="0"/>
              <w:right w:val="single" w:color="auto" w:sz="4" w:space="0"/>
            </w:tcBorders>
            <w:shd w:val="clear" w:color="auto" w:fill="C6D9F1"/>
          </w:tcPr>
          <w:p w:rsidR="00520F76" w:rsidRDefault="007F128E">
            <w:pPr>
              <w:pStyle w:val="Text1"/>
              <w:spacing w:after="0" w:line="360" w:lineRule="auto"/>
              <w:ind w:left="12"/>
              <w:jc w:val="center"/>
              <w:rPr>
                <w:b/>
                <w:noProof/>
                <w:sz w:val="20"/>
                <w:szCs w:val="20"/>
              </w:rPr>
            </w:pPr>
            <w:r>
              <w:rPr>
                <w:b/>
                <w:noProof/>
                <w:sz w:val="20"/>
              </w:rPr>
              <w:t>2015</w:t>
            </w:r>
          </w:p>
        </w:tc>
        <w:tc>
          <w:tcPr>
            <w:tcW w:w="718" w:type="pct"/>
            <w:gridSpan w:val="2"/>
            <w:tcBorders>
              <w:top w:val="single" w:color="auto" w:sz="8" w:space="0"/>
              <w:left w:val="single" w:color="auto" w:sz="4" w:space="0"/>
              <w:bottom w:val="single" w:color="auto" w:sz="4" w:space="0"/>
              <w:right w:val="single" w:color="auto" w:sz="4" w:space="0"/>
            </w:tcBorders>
            <w:shd w:val="clear" w:color="auto" w:fill="C6D9F1"/>
          </w:tcPr>
          <w:p w:rsidR="00520F76" w:rsidRDefault="007F128E">
            <w:pPr>
              <w:pStyle w:val="Text1"/>
              <w:spacing w:after="0" w:line="360" w:lineRule="auto"/>
              <w:ind w:left="12"/>
              <w:jc w:val="center"/>
              <w:rPr>
                <w:b/>
                <w:noProof/>
                <w:sz w:val="20"/>
                <w:szCs w:val="20"/>
              </w:rPr>
            </w:pPr>
            <w:r>
              <w:rPr>
                <w:b/>
                <w:noProof/>
                <w:sz w:val="20"/>
              </w:rPr>
              <w:t>2016</w:t>
            </w:r>
          </w:p>
        </w:tc>
        <w:tc>
          <w:tcPr>
            <w:tcW w:w="716" w:type="pct"/>
            <w:gridSpan w:val="2"/>
            <w:tcBorders>
              <w:top w:val="single" w:color="auto" w:sz="8" w:space="0"/>
              <w:left w:val="single" w:color="auto" w:sz="4" w:space="0"/>
              <w:bottom w:val="single" w:color="auto" w:sz="4" w:space="0"/>
              <w:right w:val="single" w:color="auto" w:sz="4" w:space="0"/>
            </w:tcBorders>
            <w:shd w:val="clear" w:color="auto" w:fill="C6D9F1"/>
          </w:tcPr>
          <w:p w:rsidR="00520F76" w:rsidRDefault="007F128E">
            <w:pPr>
              <w:pStyle w:val="Text1"/>
              <w:spacing w:after="0" w:line="360" w:lineRule="auto"/>
              <w:ind w:left="12"/>
              <w:jc w:val="center"/>
              <w:rPr>
                <w:b/>
                <w:noProof/>
                <w:sz w:val="20"/>
                <w:szCs w:val="20"/>
              </w:rPr>
            </w:pPr>
            <w:r>
              <w:rPr>
                <w:b/>
                <w:noProof/>
                <w:sz w:val="20"/>
              </w:rPr>
              <w:t>2017</w:t>
            </w:r>
          </w:p>
        </w:tc>
      </w:tr>
      <w:tr w:rsidR="00520F76">
        <w:trPr>
          <w:trHeight w:val="255"/>
        </w:trPr>
        <w:tc>
          <w:tcPr>
            <w:tcW w:w="1410" w:type="pct"/>
            <w:vMerge/>
            <w:tcBorders>
              <w:top w:val="single" w:color="auto" w:sz="8" w:space="0"/>
              <w:left w:val="single" w:color="auto" w:sz="8" w:space="0"/>
              <w:bottom w:val="single" w:color="000000" w:sz="4" w:space="0"/>
              <w:right w:val="single" w:color="auto" w:sz="8" w:space="0"/>
            </w:tcBorders>
            <w:vAlign w:val="center"/>
          </w:tcPr>
          <w:p w:rsidR="00520F76" w:rsidRDefault="00520F76">
            <w:pPr>
              <w:spacing w:after="0" w:line="360" w:lineRule="auto"/>
              <w:jc w:val="left"/>
              <w:rPr>
                <w:b/>
                <w:bCs/>
                <w:noProof/>
                <w:sz w:val="20"/>
                <w:szCs w:val="20"/>
              </w:rPr>
            </w:pPr>
          </w:p>
        </w:tc>
        <w:tc>
          <w:tcPr>
            <w:tcW w:w="360" w:type="pct"/>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b/>
                <w:noProof/>
                <w:sz w:val="18"/>
                <w:szCs w:val="18"/>
              </w:rPr>
            </w:pPr>
            <w:r>
              <w:rPr>
                <w:b/>
                <w:noProof/>
                <w:sz w:val="18"/>
              </w:rPr>
              <w:t>Nr.</w:t>
            </w:r>
          </w:p>
        </w:tc>
        <w:tc>
          <w:tcPr>
            <w:tcW w:w="359" w:type="pct"/>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b/>
                <w:noProof/>
                <w:sz w:val="18"/>
                <w:szCs w:val="18"/>
              </w:rPr>
            </w:pPr>
            <w:r>
              <w:rPr>
                <w:b/>
                <w:noProof/>
                <w:sz w:val="18"/>
              </w:rPr>
              <w:t>%</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Nr.</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w:t>
            </w:r>
          </w:p>
        </w:tc>
        <w:tc>
          <w:tcPr>
            <w:tcW w:w="359"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Nr.</w:t>
            </w:r>
          </w:p>
        </w:tc>
        <w:tc>
          <w:tcPr>
            <w:tcW w:w="359"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w:t>
            </w:r>
          </w:p>
        </w:tc>
        <w:tc>
          <w:tcPr>
            <w:tcW w:w="359"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Nr.</w:t>
            </w:r>
          </w:p>
        </w:tc>
        <w:tc>
          <w:tcPr>
            <w:tcW w:w="359"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w:t>
            </w:r>
          </w:p>
        </w:tc>
        <w:tc>
          <w:tcPr>
            <w:tcW w:w="359"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Nr.</w:t>
            </w:r>
          </w:p>
        </w:tc>
        <w:tc>
          <w:tcPr>
            <w:tcW w:w="357" w:type="pct"/>
            <w:tcBorders>
              <w:top w:val="nil"/>
              <w:left w:val="single" w:color="auto" w:sz="4" w:space="0"/>
              <w:bottom w:val="single" w:color="auto" w:sz="4" w:space="0"/>
              <w:right w:val="single" w:color="auto" w:sz="8" w:space="0"/>
            </w:tcBorders>
          </w:tcPr>
          <w:p w:rsidR="00520F76" w:rsidRDefault="007F128E">
            <w:pPr>
              <w:pStyle w:val="Text1"/>
              <w:spacing w:after="0"/>
              <w:ind w:left="11"/>
              <w:jc w:val="center"/>
              <w:rPr>
                <w:b/>
                <w:noProof/>
                <w:sz w:val="18"/>
                <w:szCs w:val="18"/>
              </w:rPr>
            </w:pPr>
            <w:r>
              <w:rPr>
                <w:b/>
                <w:noProof/>
                <w:sz w:val="18"/>
              </w:rPr>
              <w:t>%</w:t>
            </w:r>
          </w:p>
        </w:tc>
      </w:tr>
      <w:tr w:rsidR="00520F76">
        <w:trPr>
          <w:trHeight w:val="255"/>
        </w:trPr>
        <w:tc>
          <w:tcPr>
            <w:tcW w:w="1410" w:type="pct"/>
            <w:tcBorders>
              <w:top w:val="nil"/>
              <w:left w:val="single" w:color="auto" w:sz="8" w:space="0"/>
              <w:bottom w:val="single" w:color="auto" w:sz="4" w:space="0"/>
              <w:right w:val="single" w:color="auto" w:sz="8" w:space="0"/>
            </w:tcBorders>
            <w:shd w:val="clear" w:color="auto" w:fill="C6D9F1"/>
            <w:noWrap/>
            <w:vAlign w:val="bottom"/>
          </w:tcPr>
          <w:p w:rsidR="00520F76" w:rsidRDefault="007F128E">
            <w:pPr>
              <w:pStyle w:val="Text1"/>
              <w:spacing w:after="0"/>
              <w:ind w:left="11"/>
              <w:jc w:val="left"/>
              <w:rPr>
                <w:noProof/>
                <w:sz w:val="20"/>
                <w:szCs w:val="20"/>
              </w:rPr>
            </w:pPr>
            <w:r>
              <w:rPr>
                <w:noProof/>
                <w:sz w:val="20"/>
              </w:rPr>
              <w:t>Volledige herziening –</w:t>
            </w:r>
          </w:p>
          <w:p w:rsidR="00520F76" w:rsidRDefault="007F128E">
            <w:pPr>
              <w:pStyle w:val="Text1"/>
              <w:spacing w:after="0"/>
              <w:ind w:left="11"/>
              <w:jc w:val="left"/>
              <w:rPr>
                <w:noProof/>
                <w:sz w:val="20"/>
                <w:szCs w:val="20"/>
              </w:rPr>
            </w:pPr>
            <w:r>
              <w:rPr>
                <w:noProof/>
                <w:sz w:val="20"/>
              </w:rPr>
              <w:t>volledige toegang verleend</w:t>
            </w:r>
          </w:p>
        </w:tc>
        <w:tc>
          <w:tcPr>
            <w:tcW w:w="360" w:type="pct"/>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38</w:t>
            </w:r>
          </w:p>
        </w:tc>
        <w:tc>
          <w:tcPr>
            <w:tcW w:w="359" w:type="pct"/>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20,11</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51</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18,75</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22</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9,57</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11</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5,02</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14</w:t>
            </w:r>
          </w:p>
        </w:tc>
        <w:tc>
          <w:tcPr>
            <w:tcW w:w="357"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5,43</w:t>
            </w:r>
          </w:p>
        </w:tc>
      </w:tr>
      <w:tr w:rsidR="00520F76">
        <w:trPr>
          <w:trHeight w:val="255"/>
        </w:trPr>
        <w:tc>
          <w:tcPr>
            <w:tcW w:w="1410" w:type="pct"/>
            <w:tcBorders>
              <w:top w:val="nil"/>
              <w:left w:val="single" w:color="auto" w:sz="8" w:space="0"/>
              <w:bottom w:val="single" w:color="auto" w:sz="4" w:space="0"/>
              <w:right w:val="single" w:color="auto" w:sz="8" w:space="0"/>
            </w:tcBorders>
            <w:noWrap/>
            <w:vAlign w:val="bottom"/>
          </w:tcPr>
          <w:p w:rsidR="00520F76" w:rsidRDefault="007F128E">
            <w:pPr>
              <w:pStyle w:val="Text1"/>
              <w:spacing w:after="0"/>
              <w:ind w:left="11"/>
              <w:jc w:val="left"/>
              <w:rPr>
                <w:noProof/>
                <w:sz w:val="20"/>
                <w:szCs w:val="20"/>
              </w:rPr>
            </w:pPr>
            <w:r>
              <w:rPr>
                <w:noProof/>
                <w:sz w:val="20"/>
              </w:rPr>
              <w:t xml:space="preserve">Gedeeltelijke herziening – </w:t>
            </w:r>
          </w:p>
          <w:p w:rsidR="00520F76" w:rsidRDefault="007F128E">
            <w:pPr>
              <w:pStyle w:val="Text1"/>
              <w:spacing w:after="0"/>
              <w:ind w:left="11"/>
              <w:jc w:val="left"/>
              <w:rPr>
                <w:noProof/>
                <w:sz w:val="20"/>
                <w:szCs w:val="20"/>
              </w:rPr>
            </w:pPr>
            <w:r>
              <w:rPr>
                <w:noProof/>
                <w:sz w:val="20"/>
              </w:rPr>
              <w:t>gedeeltelijke toegang verleend</w:t>
            </w:r>
          </w:p>
        </w:tc>
        <w:tc>
          <w:tcPr>
            <w:tcW w:w="360" w:type="pct"/>
            <w:tcBorders>
              <w:top w:val="nil"/>
              <w:left w:val="single" w:color="auto" w:sz="4" w:space="0"/>
              <w:bottom w:val="single" w:color="auto" w:sz="4" w:space="0"/>
              <w:right w:val="single" w:color="auto" w:sz="4" w:space="0"/>
            </w:tcBorders>
            <w:vAlign w:val="center"/>
          </w:tcPr>
          <w:p w:rsidR="00520F76" w:rsidRDefault="007F128E">
            <w:pPr>
              <w:pStyle w:val="Text1"/>
              <w:spacing w:after="0" w:line="360" w:lineRule="auto"/>
              <w:ind w:left="11"/>
              <w:jc w:val="center"/>
              <w:rPr>
                <w:noProof/>
                <w:sz w:val="18"/>
                <w:szCs w:val="18"/>
              </w:rPr>
            </w:pPr>
            <w:r>
              <w:rPr>
                <w:noProof/>
                <w:sz w:val="18"/>
              </w:rPr>
              <w:t>45</w:t>
            </w:r>
          </w:p>
        </w:tc>
        <w:tc>
          <w:tcPr>
            <w:tcW w:w="359" w:type="pct"/>
            <w:tcBorders>
              <w:top w:val="nil"/>
              <w:left w:val="single" w:color="auto" w:sz="4" w:space="0"/>
              <w:bottom w:val="single" w:color="auto" w:sz="4" w:space="0"/>
              <w:right w:val="single" w:color="auto" w:sz="4" w:space="0"/>
            </w:tcBorders>
            <w:vAlign w:val="center"/>
          </w:tcPr>
          <w:p w:rsidR="00520F76" w:rsidRDefault="007F128E">
            <w:pPr>
              <w:pStyle w:val="Text1"/>
              <w:spacing w:after="0" w:line="360" w:lineRule="auto"/>
              <w:ind w:left="11"/>
              <w:jc w:val="center"/>
              <w:rPr>
                <w:noProof/>
                <w:sz w:val="18"/>
                <w:szCs w:val="18"/>
              </w:rPr>
            </w:pPr>
            <w:r>
              <w:rPr>
                <w:noProof/>
                <w:sz w:val="18"/>
              </w:rPr>
              <w:t>23,81</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67</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24,63</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73</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31,74</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103</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47,03</w:t>
            </w:r>
          </w:p>
        </w:tc>
        <w:tc>
          <w:tcPr>
            <w:tcW w:w="359"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107</w:t>
            </w:r>
          </w:p>
        </w:tc>
        <w:tc>
          <w:tcPr>
            <w:tcW w:w="357" w:type="pct"/>
            <w:tcBorders>
              <w:top w:val="nil"/>
              <w:left w:val="single" w:color="auto" w:sz="4" w:space="0"/>
              <w:bottom w:val="single" w:color="auto" w:sz="4" w:space="0"/>
              <w:right w:val="single" w:color="auto" w:sz="8" w:space="0"/>
            </w:tcBorders>
            <w:vAlign w:val="center"/>
          </w:tcPr>
          <w:p w:rsidR="00520F76" w:rsidRDefault="007F128E">
            <w:pPr>
              <w:pStyle w:val="Text1"/>
              <w:spacing w:after="0" w:line="360" w:lineRule="auto"/>
              <w:ind w:left="11"/>
              <w:jc w:val="center"/>
              <w:rPr>
                <w:noProof/>
                <w:sz w:val="18"/>
                <w:szCs w:val="18"/>
              </w:rPr>
            </w:pPr>
            <w:r>
              <w:rPr>
                <w:noProof/>
                <w:sz w:val="18"/>
              </w:rPr>
              <w:t>41,47</w:t>
            </w:r>
          </w:p>
        </w:tc>
      </w:tr>
      <w:tr w:rsidR="00520F76">
        <w:trPr>
          <w:trHeight w:val="255"/>
        </w:trPr>
        <w:tc>
          <w:tcPr>
            <w:tcW w:w="1410" w:type="pct"/>
            <w:tcBorders>
              <w:top w:val="nil"/>
              <w:left w:val="single" w:color="auto" w:sz="8" w:space="0"/>
              <w:bottom w:val="single" w:color="auto" w:sz="4" w:space="0"/>
              <w:right w:val="single" w:color="auto" w:sz="8" w:space="0"/>
            </w:tcBorders>
            <w:shd w:val="clear" w:color="auto" w:fill="C6D9F1"/>
            <w:noWrap/>
            <w:vAlign w:val="bottom"/>
          </w:tcPr>
          <w:p w:rsidR="00520F76" w:rsidRDefault="007F128E">
            <w:pPr>
              <w:pStyle w:val="Text1"/>
              <w:spacing w:after="0"/>
              <w:ind w:left="11"/>
              <w:jc w:val="left"/>
              <w:rPr>
                <w:noProof/>
                <w:sz w:val="20"/>
                <w:szCs w:val="20"/>
              </w:rPr>
            </w:pPr>
            <w:r>
              <w:rPr>
                <w:noProof/>
                <w:sz w:val="20"/>
              </w:rPr>
              <w:t>Bevestiging van het initiële antwoord –</w:t>
            </w:r>
          </w:p>
          <w:p w:rsidR="00520F76" w:rsidRDefault="007F128E">
            <w:pPr>
              <w:pStyle w:val="Text1"/>
              <w:spacing w:after="0"/>
              <w:ind w:left="11"/>
              <w:jc w:val="left"/>
              <w:rPr>
                <w:noProof/>
                <w:sz w:val="20"/>
                <w:szCs w:val="20"/>
              </w:rPr>
            </w:pPr>
            <w:r>
              <w:rPr>
                <w:noProof/>
                <w:sz w:val="20"/>
              </w:rPr>
              <w:t>toegang geweigerd</w:t>
            </w:r>
          </w:p>
        </w:tc>
        <w:tc>
          <w:tcPr>
            <w:tcW w:w="360" w:type="pct"/>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106</w:t>
            </w:r>
          </w:p>
        </w:tc>
        <w:tc>
          <w:tcPr>
            <w:tcW w:w="359" w:type="pct"/>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56,08</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154</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56,62</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135</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58,70</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105</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47,95</w:t>
            </w:r>
          </w:p>
        </w:tc>
        <w:tc>
          <w:tcPr>
            <w:tcW w:w="359"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137</w:t>
            </w:r>
          </w:p>
        </w:tc>
        <w:tc>
          <w:tcPr>
            <w:tcW w:w="357" w:type="pct"/>
            <w:tcBorders>
              <w:top w:val="nil"/>
              <w:left w:val="single" w:color="auto" w:sz="4" w:space="0"/>
              <w:bottom w:val="single" w:color="auto" w:sz="4" w:space="0"/>
              <w:right w:val="single" w:color="auto" w:sz="8" w:space="0"/>
            </w:tcBorders>
            <w:shd w:val="clear" w:color="auto" w:fill="C6D9F1"/>
            <w:vAlign w:val="center"/>
          </w:tcPr>
          <w:p w:rsidR="00520F76" w:rsidRDefault="007F128E">
            <w:pPr>
              <w:pStyle w:val="Text1"/>
              <w:spacing w:after="0" w:line="360" w:lineRule="auto"/>
              <w:ind w:left="11"/>
              <w:jc w:val="center"/>
              <w:rPr>
                <w:noProof/>
                <w:sz w:val="18"/>
                <w:szCs w:val="18"/>
              </w:rPr>
            </w:pPr>
            <w:r>
              <w:rPr>
                <w:noProof/>
                <w:sz w:val="18"/>
              </w:rPr>
              <w:t>53,10</w:t>
            </w:r>
          </w:p>
        </w:tc>
      </w:tr>
      <w:tr w:rsidR="00520F76">
        <w:trPr>
          <w:trHeight w:val="270"/>
        </w:trPr>
        <w:tc>
          <w:tcPr>
            <w:tcW w:w="1410" w:type="pct"/>
            <w:tcBorders>
              <w:top w:val="nil"/>
              <w:left w:val="single" w:color="auto" w:sz="8" w:space="0"/>
              <w:bottom w:val="single" w:color="auto" w:sz="8" w:space="0"/>
              <w:right w:val="single" w:color="auto" w:sz="8" w:space="0"/>
            </w:tcBorders>
            <w:noWrap/>
            <w:vAlign w:val="bottom"/>
          </w:tcPr>
          <w:p w:rsidR="00520F76" w:rsidRDefault="007F128E">
            <w:pPr>
              <w:pStyle w:val="Text1"/>
              <w:ind w:left="11"/>
              <w:jc w:val="left"/>
              <w:rPr>
                <w:b/>
                <w:noProof/>
                <w:sz w:val="20"/>
                <w:szCs w:val="20"/>
              </w:rPr>
            </w:pPr>
            <w:r>
              <w:rPr>
                <w:b/>
                <w:noProof/>
                <w:sz w:val="20"/>
              </w:rPr>
              <w:t>Totaal</w:t>
            </w:r>
          </w:p>
        </w:tc>
        <w:tc>
          <w:tcPr>
            <w:tcW w:w="360" w:type="pct"/>
            <w:tcBorders>
              <w:top w:val="nil"/>
              <w:left w:val="single" w:color="auto" w:sz="4" w:space="0"/>
              <w:bottom w:val="single" w:color="auto" w:sz="8" w:space="0"/>
              <w:right w:val="single" w:color="auto" w:sz="4" w:space="0"/>
            </w:tcBorders>
            <w:vAlign w:val="center"/>
          </w:tcPr>
          <w:p w:rsidR="00520F76" w:rsidRDefault="007F128E">
            <w:pPr>
              <w:pStyle w:val="Text1"/>
              <w:spacing w:after="0"/>
              <w:ind w:left="11"/>
              <w:jc w:val="center"/>
              <w:rPr>
                <w:b/>
                <w:noProof/>
                <w:sz w:val="18"/>
                <w:szCs w:val="18"/>
              </w:rPr>
            </w:pPr>
            <w:r>
              <w:rPr>
                <w:b/>
                <w:noProof/>
                <w:sz w:val="18"/>
              </w:rPr>
              <w:t>189</w:t>
            </w:r>
          </w:p>
        </w:tc>
        <w:tc>
          <w:tcPr>
            <w:tcW w:w="359" w:type="pct"/>
            <w:tcBorders>
              <w:top w:val="nil"/>
              <w:left w:val="single" w:color="auto" w:sz="4" w:space="0"/>
              <w:bottom w:val="single" w:color="auto" w:sz="8" w:space="0"/>
              <w:right w:val="single" w:color="auto" w:sz="4" w:space="0"/>
            </w:tcBorders>
            <w:vAlign w:val="center"/>
          </w:tcPr>
          <w:p w:rsidR="00520F76" w:rsidRDefault="007F128E">
            <w:pPr>
              <w:pStyle w:val="Text1"/>
              <w:spacing w:after="0"/>
              <w:ind w:left="11"/>
              <w:jc w:val="center"/>
              <w:rPr>
                <w:noProof/>
                <w:sz w:val="18"/>
                <w:szCs w:val="18"/>
              </w:rPr>
            </w:pPr>
            <w:r>
              <w:rPr>
                <w:noProof/>
                <w:sz w:val="18"/>
              </w:rPr>
              <w:t>100</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272</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noProof/>
                <w:sz w:val="18"/>
                <w:szCs w:val="18"/>
              </w:rPr>
            </w:pPr>
            <w:r>
              <w:rPr>
                <w:noProof/>
                <w:sz w:val="18"/>
              </w:rPr>
              <w:t>100</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230</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noProof/>
                <w:sz w:val="18"/>
                <w:szCs w:val="18"/>
              </w:rPr>
            </w:pPr>
            <w:r>
              <w:rPr>
                <w:noProof/>
                <w:sz w:val="18"/>
              </w:rPr>
              <w:t>100</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219</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noProof/>
                <w:sz w:val="18"/>
                <w:szCs w:val="18"/>
              </w:rPr>
            </w:pPr>
            <w:r>
              <w:rPr>
                <w:noProof/>
                <w:sz w:val="18"/>
              </w:rPr>
              <w:t>100</w:t>
            </w:r>
          </w:p>
        </w:tc>
        <w:tc>
          <w:tcPr>
            <w:tcW w:w="359"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b/>
                <w:noProof/>
                <w:sz w:val="18"/>
                <w:szCs w:val="18"/>
              </w:rPr>
            </w:pPr>
            <w:r>
              <w:rPr>
                <w:b/>
                <w:noProof/>
                <w:sz w:val="18"/>
              </w:rPr>
              <w:t>258</w:t>
            </w:r>
          </w:p>
        </w:tc>
        <w:tc>
          <w:tcPr>
            <w:tcW w:w="357" w:type="pct"/>
            <w:tcBorders>
              <w:top w:val="nil"/>
              <w:left w:val="single" w:color="auto" w:sz="4" w:space="0"/>
              <w:bottom w:val="single" w:color="auto" w:sz="8" w:space="0"/>
              <w:right w:val="single" w:color="auto" w:sz="8" w:space="0"/>
            </w:tcBorders>
            <w:vAlign w:val="center"/>
          </w:tcPr>
          <w:p w:rsidR="00520F76" w:rsidRDefault="007F128E">
            <w:pPr>
              <w:pStyle w:val="Text1"/>
              <w:spacing w:after="0"/>
              <w:ind w:left="11"/>
              <w:jc w:val="center"/>
              <w:rPr>
                <w:noProof/>
                <w:sz w:val="18"/>
                <w:szCs w:val="18"/>
              </w:rPr>
            </w:pPr>
            <w:r>
              <w:rPr>
                <w:noProof/>
                <w:sz w:val="18"/>
              </w:rPr>
              <w:t>100</w:t>
            </w:r>
          </w:p>
        </w:tc>
      </w:tr>
    </w:tbl>
    <w:p w:rsidR="00520F76" w:rsidRDefault="007F128E">
      <w:pPr>
        <w:pStyle w:val="Kop1"/>
        <w:numPr>
          <w:ilvl w:val="0"/>
          <w:numId w:val="34"/>
        </w:numPr>
        <w:tabs>
          <w:tab w:val="clear" w:pos="850"/>
          <w:tab w:val="num" w:pos="992"/>
        </w:tabs>
        <w:spacing w:before="840" w:after="600"/>
        <w:ind w:left="851" w:hanging="851"/>
        <w:rPr>
          <w:noProof/>
        </w:rPr>
      </w:pPr>
      <w:r>
        <w:rPr>
          <w:noProof/>
        </w:rPr>
        <w:lastRenderedPageBreak/>
        <w:t>Weigering van toegang per toegepaste uitzondering (%)</w:t>
      </w:r>
    </w:p>
    <w:tbl>
      <w:tblPr>
        <w:tblW w:w="9915" w:type="dxa"/>
        <w:tblInd w:w="-34" w:type="dxa"/>
        <w:tblLayout w:type="fixed"/>
        <w:tblLook w:val="0000" w:firstRow="0" w:lastRow="0" w:firstColumn="0" w:lastColumn="0" w:noHBand="0" w:noVBand="0"/>
      </w:tblPr>
      <w:tblGrid>
        <w:gridCol w:w="4412"/>
        <w:gridCol w:w="1305"/>
        <w:gridCol w:w="1305"/>
        <w:gridCol w:w="283"/>
        <w:gridCol w:w="1305"/>
        <w:gridCol w:w="1305"/>
      </w:tblGrid>
      <w:tr w:rsidR="00520F76">
        <w:trPr>
          <w:trHeight w:val="567"/>
        </w:trPr>
        <w:tc>
          <w:tcPr>
            <w:tcW w:w="4412" w:type="dxa"/>
            <w:vMerge w:val="restart"/>
            <w:tcBorders>
              <w:top w:val="single" w:color="auto" w:sz="4" w:space="0"/>
              <w:left w:val="single" w:color="auto" w:sz="4" w:space="0"/>
              <w:right w:val="single" w:color="auto" w:sz="4" w:space="0"/>
            </w:tcBorders>
            <w:noWrap/>
            <w:vAlign w:val="center"/>
          </w:tcPr>
          <w:p w:rsidR="00520F76" w:rsidRDefault="007F128E">
            <w:pPr>
              <w:spacing w:after="0"/>
              <w:jc w:val="center"/>
              <w:rPr>
                <w:b/>
                <w:noProof/>
                <w:sz w:val="20"/>
                <w:szCs w:val="20"/>
              </w:rPr>
            </w:pPr>
            <w:r>
              <w:rPr>
                <w:b/>
                <w:noProof/>
                <w:sz w:val="20"/>
              </w:rPr>
              <w:t>Uitzonderingen van artikel 4 van Verordening (EG) nr. 1049/2001</w:t>
            </w:r>
          </w:p>
        </w:tc>
        <w:tc>
          <w:tcPr>
            <w:tcW w:w="2610" w:type="dxa"/>
            <w:gridSpan w:val="2"/>
            <w:tcBorders>
              <w:top w:val="single" w:color="auto" w:sz="4" w:space="0"/>
              <w:left w:val="single" w:color="auto" w:sz="4" w:space="0"/>
              <w:bottom w:val="single" w:color="auto" w:sz="4" w:space="0"/>
              <w:right w:val="single" w:color="auto" w:sz="4" w:space="0"/>
            </w:tcBorders>
            <w:shd w:val="clear" w:color="auto" w:fill="B8CCE4"/>
            <w:vAlign w:val="center"/>
          </w:tcPr>
          <w:p w:rsidR="00520F76" w:rsidRDefault="007F128E">
            <w:pPr>
              <w:spacing w:after="0"/>
              <w:jc w:val="center"/>
              <w:rPr>
                <w:b/>
                <w:noProof/>
                <w:sz w:val="20"/>
                <w:szCs w:val="20"/>
              </w:rPr>
            </w:pPr>
            <w:r>
              <w:rPr>
                <w:b/>
                <w:noProof/>
                <w:sz w:val="20"/>
              </w:rPr>
              <w:t>INITIËLE FASE</w:t>
            </w:r>
          </w:p>
        </w:tc>
        <w:tc>
          <w:tcPr>
            <w:tcW w:w="283" w:type="dxa"/>
            <w:tcBorders>
              <w:left w:val="single" w:color="auto" w:sz="4" w:space="0"/>
              <w:right w:val="single" w:color="auto" w:sz="4" w:space="0"/>
            </w:tcBorders>
            <w:shd w:val="clear" w:color="auto" w:fill="auto"/>
            <w:vAlign w:val="center"/>
          </w:tcPr>
          <w:p w:rsidR="00520F76" w:rsidRDefault="00520F76">
            <w:pPr>
              <w:spacing w:after="0"/>
              <w:jc w:val="center"/>
              <w:rPr>
                <w:b/>
                <w:noProof/>
                <w:sz w:val="20"/>
                <w:szCs w:val="20"/>
              </w:rPr>
            </w:pPr>
          </w:p>
        </w:tc>
        <w:tc>
          <w:tcPr>
            <w:tcW w:w="2610" w:type="dxa"/>
            <w:gridSpan w:val="2"/>
            <w:tcBorders>
              <w:top w:val="single" w:color="auto" w:sz="4" w:space="0"/>
              <w:left w:val="single" w:color="auto" w:sz="4" w:space="0"/>
              <w:bottom w:val="single" w:color="auto" w:sz="4" w:space="0"/>
              <w:right w:val="single" w:color="auto" w:sz="4" w:space="0"/>
            </w:tcBorders>
            <w:shd w:val="clear" w:color="auto" w:fill="B8CCE4"/>
            <w:vAlign w:val="center"/>
          </w:tcPr>
          <w:p w:rsidR="00520F76" w:rsidRDefault="007F128E">
            <w:pPr>
              <w:pStyle w:val="Text1"/>
              <w:spacing w:after="0"/>
              <w:ind w:left="12" w:firstLine="12"/>
              <w:jc w:val="center"/>
              <w:rPr>
                <w:b/>
                <w:noProof/>
                <w:sz w:val="20"/>
                <w:szCs w:val="20"/>
              </w:rPr>
            </w:pPr>
            <w:r>
              <w:rPr>
                <w:b/>
                <w:noProof/>
                <w:sz w:val="20"/>
              </w:rPr>
              <w:t>CONFIRMATIEVE FASE</w:t>
            </w:r>
          </w:p>
        </w:tc>
      </w:tr>
      <w:tr w:rsidR="00520F76">
        <w:trPr>
          <w:trHeight w:val="567"/>
        </w:trPr>
        <w:tc>
          <w:tcPr>
            <w:tcW w:w="4412" w:type="dxa"/>
            <w:vMerge/>
            <w:tcBorders>
              <w:left w:val="single" w:color="auto" w:sz="4" w:space="0"/>
              <w:bottom w:val="single" w:color="auto" w:sz="4" w:space="0"/>
              <w:right w:val="single" w:color="auto" w:sz="4" w:space="0"/>
            </w:tcBorders>
            <w:noWrap/>
            <w:vAlign w:val="bottom"/>
          </w:tcPr>
          <w:p w:rsidR="00520F76" w:rsidRDefault="00520F76">
            <w:pPr>
              <w:spacing w:after="0"/>
              <w:rPr>
                <w:noProof/>
                <w:sz w:val="20"/>
                <w:szCs w:val="20"/>
              </w:rPr>
            </w:pPr>
            <w:bookmarkStart w:name="_CopyToNewDocument_" w:id="2"/>
            <w:bookmarkEnd w:id="2"/>
          </w:p>
        </w:tc>
        <w:tc>
          <w:tcPr>
            <w:tcW w:w="1305" w:type="dxa"/>
            <w:tcBorders>
              <w:top w:val="single" w:color="auto" w:sz="4" w:space="0"/>
              <w:left w:val="single" w:color="auto" w:sz="4" w:space="0"/>
              <w:bottom w:val="single" w:color="auto" w:sz="4" w:space="0"/>
              <w:right w:val="single" w:color="auto" w:sz="4" w:space="0"/>
            </w:tcBorders>
          </w:tcPr>
          <w:p w:rsidR="00520F76" w:rsidRDefault="007F128E">
            <w:pPr>
              <w:spacing w:after="0"/>
              <w:jc w:val="center"/>
              <w:rPr>
                <w:b/>
                <w:noProof/>
                <w:sz w:val="20"/>
                <w:szCs w:val="20"/>
              </w:rPr>
            </w:pPr>
            <w:r>
              <w:rPr>
                <w:b/>
                <w:noProof/>
                <w:sz w:val="20"/>
              </w:rPr>
              <w:t>2016</w:t>
            </w:r>
          </w:p>
        </w:tc>
        <w:tc>
          <w:tcPr>
            <w:tcW w:w="1305" w:type="dxa"/>
            <w:tcBorders>
              <w:top w:val="single" w:color="auto" w:sz="4" w:space="0"/>
              <w:left w:val="single" w:color="auto" w:sz="4" w:space="0"/>
              <w:bottom w:val="single" w:color="auto" w:sz="4" w:space="0"/>
              <w:right w:val="single" w:color="auto" w:sz="4" w:space="0"/>
            </w:tcBorders>
          </w:tcPr>
          <w:p w:rsidR="00520F76" w:rsidRDefault="007F128E">
            <w:pPr>
              <w:spacing w:after="0"/>
              <w:jc w:val="center"/>
              <w:rPr>
                <w:b/>
                <w:noProof/>
                <w:sz w:val="20"/>
                <w:szCs w:val="20"/>
              </w:rPr>
            </w:pPr>
            <w:r>
              <w:rPr>
                <w:b/>
                <w:noProof/>
                <w:sz w:val="20"/>
              </w:rPr>
              <w:t>2017</w:t>
            </w:r>
          </w:p>
        </w:tc>
        <w:tc>
          <w:tcPr>
            <w:tcW w:w="283" w:type="dxa"/>
            <w:tcBorders>
              <w:left w:val="single" w:color="auto" w:sz="4" w:space="0"/>
              <w:right w:val="single" w:color="auto" w:sz="4" w:space="0"/>
            </w:tcBorders>
            <w:shd w:val="clear" w:color="auto" w:fill="auto"/>
          </w:tcPr>
          <w:p w:rsidR="00520F76" w:rsidRDefault="00520F76">
            <w:pPr>
              <w:spacing w:after="0"/>
              <w:jc w:val="center"/>
              <w:rPr>
                <w:b/>
                <w:noProof/>
                <w:sz w:val="20"/>
                <w:szCs w:val="20"/>
              </w:rPr>
            </w:pPr>
          </w:p>
        </w:tc>
        <w:tc>
          <w:tcPr>
            <w:tcW w:w="1305" w:type="dxa"/>
            <w:tcBorders>
              <w:top w:val="single" w:color="auto" w:sz="4" w:space="0"/>
              <w:left w:val="single" w:color="auto" w:sz="4" w:space="0"/>
              <w:bottom w:val="single" w:color="auto" w:sz="4" w:space="0"/>
              <w:right w:val="single" w:color="auto" w:sz="4" w:space="0"/>
            </w:tcBorders>
          </w:tcPr>
          <w:p w:rsidR="00520F76" w:rsidRDefault="007F128E">
            <w:pPr>
              <w:pStyle w:val="Text1"/>
              <w:spacing w:after="0"/>
              <w:ind w:left="12" w:firstLine="12"/>
              <w:jc w:val="center"/>
              <w:rPr>
                <w:b/>
                <w:noProof/>
                <w:sz w:val="20"/>
                <w:szCs w:val="20"/>
              </w:rPr>
            </w:pPr>
            <w:r>
              <w:rPr>
                <w:b/>
                <w:noProof/>
                <w:sz w:val="20"/>
              </w:rPr>
              <w:t>2016</w:t>
            </w:r>
          </w:p>
        </w:tc>
        <w:tc>
          <w:tcPr>
            <w:tcW w:w="1305" w:type="dxa"/>
            <w:tcBorders>
              <w:top w:val="single" w:color="auto" w:sz="4" w:space="0"/>
              <w:left w:val="single" w:color="auto" w:sz="4" w:space="0"/>
              <w:bottom w:val="single" w:color="auto" w:sz="4" w:space="0"/>
              <w:right w:val="single" w:color="auto" w:sz="4" w:space="0"/>
            </w:tcBorders>
            <w:noWrap/>
          </w:tcPr>
          <w:p w:rsidR="00520F76" w:rsidRDefault="007F128E">
            <w:pPr>
              <w:pStyle w:val="Text1"/>
              <w:spacing w:after="0"/>
              <w:ind w:left="12" w:firstLine="12"/>
              <w:jc w:val="center"/>
              <w:rPr>
                <w:b/>
                <w:noProof/>
                <w:sz w:val="20"/>
                <w:szCs w:val="20"/>
              </w:rPr>
            </w:pPr>
            <w:r>
              <w:rPr>
                <w:b/>
                <w:noProof/>
                <w:sz w:val="20"/>
              </w:rPr>
              <w:t>2017</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1, onder a), eerste streepje – Bescherming van het openbaar belang wat betreft de openbare veiligheid</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7,29</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5,41</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2,39</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0,33</w:t>
            </w:r>
          </w:p>
        </w:tc>
      </w:tr>
      <w:tr w:rsidR="00520F76">
        <w:trPr>
          <w:trHeight w:val="567"/>
        </w:trPr>
        <w:tc>
          <w:tcPr>
            <w:tcW w:w="4412" w:type="dxa"/>
            <w:tcBorders>
              <w:top w:val="nil"/>
              <w:left w:val="single" w:color="auto" w:sz="4" w:space="0"/>
              <w:bottom w:val="single" w:color="auto" w:sz="4" w:space="0"/>
              <w:right w:val="single" w:color="auto" w:sz="4" w:space="0"/>
            </w:tcBorders>
            <w:vAlign w:val="center"/>
          </w:tcPr>
          <w:p w:rsidR="00520F76" w:rsidRDefault="007F128E">
            <w:pPr>
              <w:spacing w:after="0"/>
              <w:rPr>
                <w:noProof/>
                <w:sz w:val="20"/>
                <w:szCs w:val="20"/>
              </w:rPr>
            </w:pPr>
            <w:r>
              <w:rPr>
                <w:noProof/>
                <w:sz w:val="20"/>
              </w:rPr>
              <w:t>Art. 4, lid 1, onder a), tweede streepje – Bescherming van het openbaar belang wat betreft defensie en militaire aangelegenheden</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0,15</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0,15</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0</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0</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1, onder a), derde streepje – Bescherming van het openbaar belang wat betreft de internationale betrekkingen</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3,39</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4,03</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2,39</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3,97</w:t>
            </w:r>
          </w:p>
        </w:tc>
      </w:tr>
      <w:tr w:rsidR="00520F76">
        <w:trPr>
          <w:trHeight w:val="567"/>
        </w:trPr>
        <w:tc>
          <w:tcPr>
            <w:tcW w:w="4412" w:type="dxa"/>
            <w:tcBorders>
              <w:top w:val="nil"/>
              <w:left w:val="single" w:color="auto" w:sz="4" w:space="0"/>
              <w:bottom w:val="single" w:color="auto" w:sz="4" w:space="0"/>
              <w:right w:val="single" w:color="auto" w:sz="4" w:space="0"/>
            </w:tcBorders>
            <w:vAlign w:val="center"/>
          </w:tcPr>
          <w:p w:rsidR="00520F76" w:rsidRDefault="007F128E">
            <w:pPr>
              <w:spacing w:after="0"/>
              <w:rPr>
                <w:noProof/>
                <w:sz w:val="20"/>
                <w:szCs w:val="20"/>
              </w:rPr>
            </w:pPr>
            <w:r>
              <w:rPr>
                <w:noProof/>
                <w:sz w:val="20"/>
              </w:rPr>
              <w:t>Art. 4, lid 1, onder a), vierde streepje – Bescherming van het openbaar belang wat betreft het financieel, monetair of economisch beleid van de EU of van een lidstaat</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1,42</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0,96</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2,79</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4,64</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1, onder b) – Bescherming van de persoonlijke levenssfeer en de integriteit van het individu</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29,76</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31,33</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28,29</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26,16</w:t>
            </w:r>
          </w:p>
        </w:tc>
      </w:tr>
      <w:tr w:rsidR="00520F76">
        <w:trPr>
          <w:trHeight w:val="567"/>
        </w:trPr>
        <w:tc>
          <w:tcPr>
            <w:tcW w:w="4412" w:type="dxa"/>
            <w:tcBorders>
              <w:top w:val="nil"/>
              <w:left w:val="single" w:color="auto" w:sz="4" w:space="0"/>
              <w:bottom w:val="single" w:color="auto" w:sz="4" w:space="0"/>
              <w:right w:val="single" w:color="auto" w:sz="4" w:space="0"/>
            </w:tcBorders>
            <w:vAlign w:val="center"/>
          </w:tcPr>
          <w:p w:rsidR="00520F76" w:rsidRDefault="007F128E">
            <w:pPr>
              <w:spacing w:after="0"/>
              <w:rPr>
                <w:noProof/>
                <w:sz w:val="20"/>
                <w:szCs w:val="20"/>
              </w:rPr>
            </w:pPr>
            <w:r>
              <w:rPr>
                <w:noProof/>
                <w:sz w:val="20"/>
              </w:rPr>
              <w:t>Art. 4, lid 2, eerste streepje – Bescherming van de commerciële belangen</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13,71</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16,76</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15,94</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13,25</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2, tweede streepje – Bescherming van gerechtelijke procedures en juridisch advies</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4,70</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4,33</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5,58</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2,65</w:t>
            </w:r>
          </w:p>
        </w:tc>
      </w:tr>
      <w:tr w:rsidR="00520F76">
        <w:trPr>
          <w:trHeight w:val="567"/>
        </w:trPr>
        <w:tc>
          <w:tcPr>
            <w:tcW w:w="4412" w:type="dxa"/>
            <w:tcBorders>
              <w:top w:val="nil"/>
              <w:left w:val="single" w:color="auto" w:sz="4" w:space="0"/>
              <w:bottom w:val="single" w:color="auto" w:sz="4" w:space="0"/>
              <w:right w:val="single" w:color="auto" w:sz="4" w:space="0"/>
            </w:tcBorders>
            <w:vAlign w:val="center"/>
          </w:tcPr>
          <w:p w:rsidR="00520F76" w:rsidRDefault="007F128E">
            <w:pPr>
              <w:spacing w:after="0"/>
              <w:rPr>
                <w:noProof/>
                <w:sz w:val="20"/>
                <w:szCs w:val="20"/>
              </w:rPr>
            </w:pPr>
            <w:r>
              <w:rPr>
                <w:noProof/>
                <w:sz w:val="20"/>
              </w:rPr>
              <w:t>Art. 4, lid 2, derde streepje – Bescherming van het doel van inspecties, onderzoeken en audits</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16,23</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17,64</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20,32</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35,10</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3, eerste alinea – Besluitvormingsproces waarin nog geen besluit is genomen</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18,78</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16,33</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20,32</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11,92</w:t>
            </w:r>
          </w:p>
        </w:tc>
      </w:tr>
      <w:tr w:rsidR="00520F76">
        <w:trPr>
          <w:trHeight w:val="567"/>
        </w:trPr>
        <w:tc>
          <w:tcPr>
            <w:tcW w:w="4412" w:type="dxa"/>
            <w:tcBorders>
              <w:top w:val="nil"/>
              <w:left w:val="single" w:color="auto" w:sz="4" w:space="0"/>
              <w:bottom w:val="single" w:color="auto" w:sz="4" w:space="0"/>
              <w:right w:val="single" w:color="auto" w:sz="4" w:space="0"/>
            </w:tcBorders>
            <w:vAlign w:val="center"/>
          </w:tcPr>
          <w:p w:rsidR="00520F76" w:rsidRDefault="007F128E">
            <w:pPr>
              <w:spacing w:after="0"/>
              <w:rPr>
                <w:noProof/>
                <w:sz w:val="20"/>
                <w:szCs w:val="20"/>
              </w:rPr>
            </w:pPr>
            <w:r>
              <w:rPr>
                <w:noProof/>
                <w:sz w:val="20"/>
              </w:rPr>
              <w:t>Art. 4, lid 3, tweede alinea – Besluitvormingsproces waarin het besluit reeds is genomen (meningen voor intern gebruik als onderdeel van beraadslagingen en voorafgaand beraad)</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2,95</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noProof/>
                <w:sz w:val="20"/>
                <w:szCs w:val="20"/>
              </w:rPr>
            </w:pPr>
            <w:r>
              <w:rPr>
                <w:noProof/>
                <w:sz w:val="20"/>
              </w:rPr>
              <w:t>2,11</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1,99</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noProof/>
                <w:sz w:val="20"/>
                <w:szCs w:val="20"/>
              </w:rPr>
            </w:pPr>
            <w:r>
              <w:rPr>
                <w:noProof/>
                <w:sz w:val="20"/>
              </w:rPr>
              <w:t>1,99</w:t>
            </w:r>
          </w:p>
        </w:tc>
      </w:tr>
      <w:tr w:rsidR="00520F76">
        <w:trPr>
          <w:trHeight w:val="567"/>
        </w:trPr>
        <w:tc>
          <w:tcPr>
            <w:tcW w:w="4412" w:type="dxa"/>
            <w:tcBorders>
              <w:top w:val="single" w:color="auto" w:sz="4" w:space="0"/>
              <w:left w:val="single" w:color="auto" w:sz="4" w:space="0"/>
              <w:bottom w:val="single" w:color="auto" w:sz="4" w:space="0"/>
              <w:right w:val="single" w:color="auto" w:sz="4" w:space="0"/>
            </w:tcBorders>
            <w:shd w:val="clear" w:color="auto" w:fill="C6D9F1"/>
            <w:vAlign w:val="center"/>
          </w:tcPr>
          <w:p w:rsidR="00520F76" w:rsidRDefault="007F128E">
            <w:pPr>
              <w:spacing w:after="0"/>
              <w:rPr>
                <w:noProof/>
                <w:sz w:val="20"/>
                <w:szCs w:val="20"/>
              </w:rPr>
            </w:pPr>
            <w:r>
              <w:rPr>
                <w:noProof/>
                <w:sz w:val="20"/>
              </w:rPr>
              <w:t>Art. 4, lid 4, en art. 4, lid 5. – Weigering door een lidstaat of een derde</w:t>
            </w:r>
            <w:r>
              <w:rPr>
                <w:rStyle w:val="Voetnootmarkering"/>
                <w:noProof/>
                <w:sz w:val="20"/>
              </w:rPr>
              <w:footnoteReference w:id="2"/>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1,60</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spacing w:after="0"/>
              <w:jc w:val="center"/>
              <w:rPr>
                <w:noProof/>
                <w:sz w:val="20"/>
                <w:szCs w:val="20"/>
              </w:rPr>
            </w:pPr>
            <w:r>
              <w:rPr>
                <w:noProof/>
                <w:sz w:val="20"/>
              </w:rPr>
              <w:t>0,96</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w:t>
            </w:r>
          </w:p>
        </w:tc>
        <w:tc>
          <w:tcPr>
            <w:tcW w:w="1305" w:type="dxa"/>
            <w:tcBorders>
              <w:top w:val="nil"/>
              <w:left w:val="single" w:color="auto" w:sz="4" w:space="0"/>
              <w:bottom w:val="single" w:color="auto" w:sz="4" w:space="0"/>
              <w:right w:val="single" w:color="auto" w:sz="4" w:space="0"/>
            </w:tcBorders>
            <w:shd w:val="clear" w:color="auto" w:fill="C6D9F1"/>
            <w:vAlign w:val="center"/>
          </w:tcPr>
          <w:p w:rsidR="00520F76" w:rsidRDefault="007F128E">
            <w:pPr>
              <w:pStyle w:val="Text1"/>
              <w:spacing w:after="0"/>
              <w:ind w:left="11"/>
              <w:jc w:val="center"/>
              <w:rPr>
                <w:noProof/>
                <w:sz w:val="20"/>
                <w:szCs w:val="20"/>
              </w:rPr>
            </w:pPr>
            <w:r>
              <w:rPr>
                <w:noProof/>
                <w:sz w:val="20"/>
              </w:rPr>
              <w:t>/</w:t>
            </w:r>
          </w:p>
        </w:tc>
      </w:tr>
      <w:tr w:rsidR="00520F76">
        <w:trPr>
          <w:trHeight w:val="567"/>
        </w:trPr>
        <w:tc>
          <w:tcPr>
            <w:tcW w:w="4412" w:type="dxa"/>
            <w:tcBorders>
              <w:top w:val="nil"/>
              <w:left w:val="single" w:color="auto" w:sz="4" w:space="0"/>
              <w:bottom w:val="single" w:color="auto" w:sz="4" w:space="0"/>
              <w:right w:val="single" w:color="auto" w:sz="4" w:space="0"/>
            </w:tcBorders>
            <w:noWrap/>
            <w:vAlign w:val="center"/>
          </w:tcPr>
          <w:p w:rsidR="00520F76" w:rsidRDefault="007F128E">
            <w:pPr>
              <w:spacing w:after="0"/>
              <w:rPr>
                <w:noProof/>
                <w:sz w:val="20"/>
                <w:szCs w:val="20"/>
              </w:rPr>
            </w:pPr>
            <w:r>
              <w:rPr>
                <w:b/>
                <w:noProof/>
                <w:sz w:val="20"/>
              </w:rPr>
              <w:t>Totaal (%)</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b/>
                <w:noProof/>
                <w:sz w:val="20"/>
                <w:szCs w:val="20"/>
              </w:rPr>
            </w:pPr>
            <w:r>
              <w:rPr>
                <w:b/>
                <w:noProof/>
                <w:sz w:val="20"/>
              </w:rPr>
              <w:t>100</w:t>
            </w:r>
          </w:p>
        </w:tc>
        <w:tc>
          <w:tcPr>
            <w:tcW w:w="1305" w:type="dxa"/>
            <w:tcBorders>
              <w:top w:val="nil"/>
              <w:left w:val="single" w:color="auto" w:sz="4" w:space="0"/>
              <w:bottom w:val="single" w:color="auto" w:sz="4" w:space="0"/>
              <w:right w:val="single" w:color="auto" w:sz="4" w:space="0"/>
            </w:tcBorders>
            <w:vAlign w:val="center"/>
          </w:tcPr>
          <w:p w:rsidR="00520F76" w:rsidRDefault="007F128E">
            <w:pPr>
              <w:spacing w:after="0"/>
              <w:jc w:val="center"/>
              <w:rPr>
                <w:b/>
                <w:noProof/>
                <w:sz w:val="20"/>
                <w:szCs w:val="20"/>
              </w:rPr>
            </w:pPr>
            <w:r>
              <w:rPr>
                <w:b/>
                <w:noProof/>
                <w:sz w:val="20"/>
              </w:rPr>
              <w:t>100</w:t>
            </w:r>
          </w:p>
        </w:tc>
        <w:tc>
          <w:tcPr>
            <w:tcW w:w="283" w:type="dxa"/>
            <w:tcBorders>
              <w:top w:val="nil"/>
              <w:left w:val="single" w:color="auto" w:sz="4" w:space="0"/>
              <w:right w:val="single" w:color="auto" w:sz="4" w:space="0"/>
            </w:tcBorders>
            <w:shd w:val="clear" w:color="auto" w:fill="auto"/>
            <w:vAlign w:val="center"/>
          </w:tcPr>
          <w:p w:rsidR="00520F76" w:rsidRDefault="00520F76">
            <w:pPr>
              <w:spacing w:after="0"/>
              <w:jc w:val="center"/>
              <w:rPr>
                <w:noProof/>
                <w:sz w:val="20"/>
                <w:szCs w:val="20"/>
              </w:rPr>
            </w:pP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b/>
                <w:noProof/>
                <w:sz w:val="20"/>
                <w:szCs w:val="20"/>
              </w:rPr>
            </w:pPr>
            <w:r>
              <w:rPr>
                <w:b/>
                <w:noProof/>
                <w:sz w:val="20"/>
              </w:rPr>
              <w:t>100</w:t>
            </w:r>
          </w:p>
        </w:tc>
        <w:tc>
          <w:tcPr>
            <w:tcW w:w="1305" w:type="dxa"/>
            <w:tcBorders>
              <w:top w:val="nil"/>
              <w:left w:val="single" w:color="auto" w:sz="4" w:space="0"/>
              <w:bottom w:val="single" w:color="auto" w:sz="4" w:space="0"/>
              <w:right w:val="single" w:color="auto" w:sz="4" w:space="0"/>
            </w:tcBorders>
            <w:vAlign w:val="center"/>
          </w:tcPr>
          <w:p w:rsidR="00520F76" w:rsidRDefault="007F128E">
            <w:pPr>
              <w:pStyle w:val="Text1"/>
              <w:spacing w:after="0"/>
              <w:ind w:left="11"/>
              <w:jc w:val="center"/>
              <w:rPr>
                <w:b/>
                <w:noProof/>
                <w:sz w:val="20"/>
                <w:szCs w:val="20"/>
              </w:rPr>
            </w:pPr>
            <w:r>
              <w:rPr>
                <w:b/>
                <w:noProof/>
                <w:sz w:val="20"/>
              </w:rPr>
              <w:t>100</w:t>
            </w:r>
          </w:p>
        </w:tc>
      </w:tr>
    </w:tbl>
    <w:p w:rsidR="00520F76" w:rsidRDefault="007F128E">
      <w:pPr>
        <w:pStyle w:val="Kop1"/>
        <w:numPr>
          <w:ilvl w:val="0"/>
          <w:numId w:val="34"/>
        </w:numPr>
        <w:tabs>
          <w:tab w:val="clear" w:pos="850"/>
          <w:tab w:val="num" w:pos="992"/>
        </w:tabs>
        <w:spacing w:before="0" w:after="600"/>
        <w:ind w:left="851" w:hanging="851"/>
        <w:rPr>
          <w:noProof/>
        </w:rPr>
      </w:pPr>
      <w:r>
        <w:rPr>
          <w:noProof/>
        </w:rPr>
        <w:br w:type="page"/>
      </w:r>
      <w:r>
        <w:rPr>
          <w:noProof/>
        </w:rPr>
        <w:lastRenderedPageBreak/>
        <w:t>Sociale en beroepsprofiel van de verzoekers (%)</w:t>
      </w:r>
    </w:p>
    <w:tbl>
      <w:tblPr>
        <w:tblW w:w="4998"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3513"/>
        <w:gridCol w:w="1524"/>
        <w:gridCol w:w="1524"/>
        <w:gridCol w:w="273"/>
        <w:gridCol w:w="1562"/>
        <w:gridCol w:w="1562"/>
      </w:tblGrid>
      <w:tr w:rsidR="00520F76">
        <w:trPr>
          <w:trHeight w:val="528"/>
        </w:trPr>
        <w:tc>
          <w:tcPr>
            <w:tcW w:w="3513" w:type="dxa"/>
            <w:vMerge w:val="restart"/>
          </w:tcPr>
          <w:p w:rsidR="00520F76" w:rsidRDefault="00520F76">
            <w:pPr>
              <w:spacing w:after="0"/>
              <w:rPr>
                <w:noProof/>
                <w:sz w:val="20"/>
                <w:szCs w:val="20"/>
              </w:rPr>
            </w:pPr>
          </w:p>
        </w:tc>
        <w:tc>
          <w:tcPr>
            <w:tcW w:w="3048" w:type="dxa"/>
            <w:gridSpan w:val="2"/>
            <w:tcBorders>
              <w:right w:val="single" w:color="auto" w:sz="8" w:space="0"/>
            </w:tcBorders>
            <w:shd w:val="clear" w:color="auto" w:fill="B8CCE4"/>
            <w:vAlign w:val="center"/>
          </w:tcPr>
          <w:p w:rsidR="00520F76" w:rsidRDefault="007F128E">
            <w:pPr>
              <w:spacing w:after="0"/>
              <w:jc w:val="center"/>
              <w:rPr>
                <w:b/>
                <w:noProof/>
                <w:sz w:val="20"/>
                <w:szCs w:val="20"/>
              </w:rPr>
            </w:pPr>
            <w:r>
              <w:rPr>
                <w:b/>
                <w:noProof/>
                <w:sz w:val="20"/>
              </w:rPr>
              <w:t>INITIËLE FASE</w:t>
            </w:r>
          </w:p>
        </w:tc>
        <w:tc>
          <w:tcPr>
            <w:tcW w:w="273" w:type="dxa"/>
            <w:tcBorders>
              <w:top w:val="nil"/>
              <w:left w:val="single" w:color="auto" w:sz="8" w:space="0"/>
              <w:bottom w:val="nil"/>
              <w:right w:val="single" w:color="auto" w:sz="8" w:space="0"/>
            </w:tcBorders>
            <w:shd w:val="clear" w:color="auto" w:fill="auto"/>
            <w:vAlign w:val="center"/>
          </w:tcPr>
          <w:p w:rsidR="00520F76" w:rsidRDefault="00520F76">
            <w:pPr>
              <w:spacing w:after="0"/>
              <w:jc w:val="center"/>
              <w:rPr>
                <w:b/>
                <w:noProof/>
                <w:sz w:val="20"/>
                <w:szCs w:val="20"/>
              </w:rPr>
            </w:pPr>
          </w:p>
        </w:tc>
        <w:tc>
          <w:tcPr>
            <w:tcW w:w="3124" w:type="dxa"/>
            <w:gridSpan w:val="2"/>
            <w:tcBorders>
              <w:left w:val="single" w:color="auto" w:sz="8" w:space="0"/>
            </w:tcBorders>
            <w:shd w:val="clear" w:color="auto" w:fill="B8CCE4"/>
            <w:vAlign w:val="center"/>
          </w:tcPr>
          <w:p w:rsidR="00520F76" w:rsidRDefault="007F128E">
            <w:pPr>
              <w:spacing w:after="0"/>
              <w:jc w:val="center"/>
              <w:rPr>
                <w:b/>
                <w:noProof/>
                <w:sz w:val="20"/>
                <w:szCs w:val="20"/>
              </w:rPr>
            </w:pPr>
            <w:r>
              <w:rPr>
                <w:b/>
                <w:noProof/>
                <w:sz w:val="20"/>
              </w:rPr>
              <w:t>CONFIRMATIEVE FASE</w:t>
            </w:r>
          </w:p>
        </w:tc>
      </w:tr>
      <w:tr w:rsidR="00520F76">
        <w:trPr>
          <w:trHeight w:val="60"/>
        </w:trPr>
        <w:tc>
          <w:tcPr>
            <w:tcW w:w="3513" w:type="dxa"/>
            <w:vMerge/>
          </w:tcPr>
          <w:p w:rsidR="00520F76" w:rsidRDefault="00520F76">
            <w:pPr>
              <w:spacing w:after="0"/>
              <w:rPr>
                <w:noProof/>
                <w:sz w:val="20"/>
                <w:szCs w:val="20"/>
              </w:rPr>
            </w:pPr>
          </w:p>
        </w:tc>
        <w:tc>
          <w:tcPr>
            <w:tcW w:w="1524" w:type="dxa"/>
          </w:tcPr>
          <w:p w:rsidR="00520F76" w:rsidRDefault="007F128E">
            <w:pPr>
              <w:jc w:val="center"/>
              <w:rPr>
                <w:b/>
                <w:noProof/>
                <w:sz w:val="20"/>
                <w:szCs w:val="20"/>
              </w:rPr>
            </w:pPr>
            <w:r>
              <w:rPr>
                <w:b/>
                <w:noProof/>
                <w:sz w:val="20"/>
              </w:rPr>
              <w:t>2016</w:t>
            </w:r>
          </w:p>
        </w:tc>
        <w:tc>
          <w:tcPr>
            <w:tcW w:w="1524" w:type="dxa"/>
            <w:tcBorders>
              <w:right w:val="single" w:color="auto" w:sz="8" w:space="0"/>
            </w:tcBorders>
          </w:tcPr>
          <w:p w:rsidR="00520F76" w:rsidRDefault="007F128E">
            <w:pPr>
              <w:jc w:val="center"/>
              <w:rPr>
                <w:b/>
                <w:noProof/>
                <w:sz w:val="20"/>
                <w:szCs w:val="20"/>
              </w:rPr>
            </w:pPr>
            <w:r>
              <w:rPr>
                <w:b/>
                <w:noProof/>
                <w:sz w:val="20"/>
              </w:rPr>
              <w:t>2017</w:t>
            </w:r>
          </w:p>
        </w:tc>
        <w:tc>
          <w:tcPr>
            <w:tcW w:w="273" w:type="dxa"/>
            <w:tcBorders>
              <w:top w:val="nil"/>
              <w:left w:val="single" w:color="auto" w:sz="8" w:space="0"/>
              <w:bottom w:val="nil"/>
              <w:right w:val="single" w:color="auto" w:sz="8" w:space="0"/>
            </w:tcBorders>
            <w:shd w:val="clear" w:color="auto" w:fill="auto"/>
            <w:vAlign w:val="center"/>
          </w:tcPr>
          <w:p w:rsidR="00520F76" w:rsidRDefault="00520F76">
            <w:pPr>
              <w:jc w:val="center"/>
              <w:rPr>
                <w:b/>
                <w:noProof/>
                <w:sz w:val="20"/>
                <w:szCs w:val="20"/>
              </w:rPr>
            </w:pPr>
          </w:p>
        </w:tc>
        <w:tc>
          <w:tcPr>
            <w:tcW w:w="1562" w:type="dxa"/>
            <w:tcBorders>
              <w:left w:val="single" w:color="auto" w:sz="8" w:space="0"/>
            </w:tcBorders>
            <w:vAlign w:val="center"/>
          </w:tcPr>
          <w:p w:rsidR="00520F76" w:rsidRDefault="007F128E">
            <w:pPr>
              <w:jc w:val="center"/>
              <w:rPr>
                <w:b/>
                <w:noProof/>
                <w:sz w:val="20"/>
                <w:szCs w:val="20"/>
              </w:rPr>
            </w:pPr>
            <w:r>
              <w:rPr>
                <w:b/>
                <w:noProof/>
                <w:sz w:val="20"/>
              </w:rPr>
              <w:t>2016</w:t>
            </w:r>
          </w:p>
        </w:tc>
        <w:tc>
          <w:tcPr>
            <w:tcW w:w="1562" w:type="dxa"/>
            <w:vAlign w:val="center"/>
          </w:tcPr>
          <w:p w:rsidR="00520F76" w:rsidRDefault="007F128E">
            <w:pPr>
              <w:jc w:val="center"/>
              <w:rPr>
                <w:b/>
                <w:noProof/>
                <w:sz w:val="20"/>
                <w:szCs w:val="20"/>
              </w:rPr>
            </w:pPr>
            <w:r>
              <w:rPr>
                <w:b/>
                <w:noProof/>
                <w:sz w:val="20"/>
              </w:rPr>
              <w:t>2017</w:t>
            </w:r>
          </w:p>
        </w:tc>
      </w:tr>
      <w:tr w:rsidR="00520F76">
        <w:trPr>
          <w:trHeight w:val="315"/>
        </w:trPr>
        <w:tc>
          <w:tcPr>
            <w:tcW w:w="3513" w:type="dxa"/>
            <w:shd w:val="clear" w:color="auto" w:fill="C6D9F1"/>
          </w:tcPr>
          <w:p w:rsidR="00520F76" w:rsidRDefault="007F128E">
            <w:pPr>
              <w:spacing w:after="0"/>
              <w:rPr>
                <w:noProof/>
                <w:sz w:val="20"/>
                <w:szCs w:val="20"/>
              </w:rPr>
            </w:pPr>
            <w:r>
              <w:rPr>
                <w:noProof/>
                <w:sz w:val="20"/>
              </w:rPr>
              <w:t>Academische instellingen/denktanks</w:t>
            </w:r>
          </w:p>
        </w:tc>
        <w:tc>
          <w:tcPr>
            <w:tcW w:w="1524" w:type="dxa"/>
            <w:shd w:val="clear" w:color="auto" w:fill="C6D9F1"/>
            <w:vAlign w:val="bottom"/>
          </w:tcPr>
          <w:p w:rsidR="00520F76" w:rsidRDefault="007F128E">
            <w:pPr>
              <w:spacing w:after="0"/>
              <w:jc w:val="center"/>
              <w:rPr>
                <w:noProof/>
                <w:sz w:val="20"/>
                <w:szCs w:val="20"/>
              </w:rPr>
            </w:pPr>
            <w:r>
              <w:rPr>
                <w:noProof/>
                <w:sz w:val="20"/>
              </w:rPr>
              <w:t>15,96</w:t>
            </w:r>
          </w:p>
        </w:tc>
        <w:tc>
          <w:tcPr>
            <w:tcW w:w="1524" w:type="dxa"/>
            <w:tcBorders>
              <w:right w:val="single" w:color="auto" w:sz="8" w:space="0"/>
            </w:tcBorders>
            <w:shd w:val="clear" w:color="auto" w:fill="C6D9F1"/>
            <w:vAlign w:val="bottom"/>
          </w:tcPr>
          <w:p w:rsidR="00520F76" w:rsidRDefault="007F128E">
            <w:pPr>
              <w:spacing w:after="0"/>
              <w:jc w:val="center"/>
              <w:rPr>
                <w:noProof/>
                <w:sz w:val="20"/>
                <w:szCs w:val="20"/>
              </w:rPr>
            </w:pPr>
            <w:r>
              <w:rPr>
                <w:noProof/>
                <w:sz w:val="20"/>
              </w:rPr>
              <w:t>21,61</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shd w:val="clear" w:color="auto" w:fill="C6D9F1"/>
            <w:vAlign w:val="bottom"/>
          </w:tcPr>
          <w:p w:rsidR="00520F76" w:rsidRDefault="007F128E">
            <w:pPr>
              <w:spacing w:after="0"/>
              <w:jc w:val="center"/>
              <w:rPr>
                <w:noProof/>
                <w:sz w:val="20"/>
                <w:szCs w:val="20"/>
              </w:rPr>
            </w:pPr>
            <w:r>
              <w:rPr>
                <w:noProof/>
                <w:sz w:val="20"/>
              </w:rPr>
              <w:t>4,41</w:t>
            </w:r>
          </w:p>
        </w:tc>
        <w:tc>
          <w:tcPr>
            <w:tcW w:w="1562" w:type="dxa"/>
            <w:shd w:val="clear" w:color="auto" w:fill="C6D9F1"/>
            <w:vAlign w:val="bottom"/>
          </w:tcPr>
          <w:p w:rsidR="00520F76" w:rsidRDefault="007F128E">
            <w:pPr>
              <w:spacing w:after="0"/>
              <w:jc w:val="center"/>
              <w:rPr>
                <w:noProof/>
                <w:sz w:val="20"/>
                <w:szCs w:val="20"/>
              </w:rPr>
            </w:pPr>
            <w:r>
              <w:rPr>
                <w:noProof/>
                <w:sz w:val="20"/>
              </w:rPr>
              <w:t>8,36</w:t>
            </w:r>
          </w:p>
        </w:tc>
      </w:tr>
      <w:tr w:rsidR="00520F76">
        <w:trPr>
          <w:trHeight w:val="292"/>
        </w:trPr>
        <w:tc>
          <w:tcPr>
            <w:tcW w:w="3513" w:type="dxa"/>
          </w:tcPr>
          <w:p w:rsidR="00520F76" w:rsidRDefault="007F128E">
            <w:pPr>
              <w:spacing w:after="0"/>
              <w:rPr>
                <w:noProof/>
                <w:sz w:val="20"/>
                <w:szCs w:val="20"/>
              </w:rPr>
            </w:pPr>
            <w:r>
              <w:rPr>
                <w:noProof/>
                <w:sz w:val="20"/>
              </w:rPr>
              <w:t xml:space="preserve">Ondernemingen/brancheverenigingen </w:t>
            </w:r>
          </w:p>
        </w:tc>
        <w:tc>
          <w:tcPr>
            <w:tcW w:w="1524" w:type="dxa"/>
            <w:vAlign w:val="bottom"/>
          </w:tcPr>
          <w:p w:rsidR="00520F76" w:rsidRDefault="007F128E">
            <w:pPr>
              <w:spacing w:after="0"/>
              <w:jc w:val="center"/>
              <w:rPr>
                <w:noProof/>
                <w:sz w:val="20"/>
                <w:szCs w:val="20"/>
              </w:rPr>
            </w:pPr>
            <w:r>
              <w:rPr>
                <w:noProof/>
                <w:sz w:val="20"/>
              </w:rPr>
              <w:t>9,73</w:t>
            </w:r>
          </w:p>
        </w:tc>
        <w:tc>
          <w:tcPr>
            <w:tcW w:w="1524" w:type="dxa"/>
            <w:tcBorders>
              <w:right w:val="single" w:color="auto" w:sz="8" w:space="0"/>
            </w:tcBorders>
            <w:vAlign w:val="bottom"/>
          </w:tcPr>
          <w:p w:rsidR="00520F76" w:rsidRDefault="007F128E">
            <w:pPr>
              <w:spacing w:after="0"/>
              <w:jc w:val="center"/>
              <w:rPr>
                <w:noProof/>
                <w:sz w:val="20"/>
                <w:szCs w:val="20"/>
              </w:rPr>
            </w:pPr>
            <w:r>
              <w:rPr>
                <w:noProof/>
                <w:sz w:val="20"/>
              </w:rPr>
              <w:t>13,57</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vAlign w:val="bottom"/>
          </w:tcPr>
          <w:p w:rsidR="00520F76" w:rsidRDefault="007F128E">
            <w:pPr>
              <w:spacing w:after="0"/>
              <w:jc w:val="center"/>
              <w:rPr>
                <w:noProof/>
                <w:sz w:val="20"/>
                <w:szCs w:val="20"/>
              </w:rPr>
            </w:pPr>
            <w:r>
              <w:rPr>
                <w:noProof/>
                <w:sz w:val="20"/>
              </w:rPr>
              <w:t>3,05</w:t>
            </w:r>
          </w:p>
        </w:tc>
        <w:tc>
          <w:tcPr>
            <w:tcW w:w="1562" w:type="dxa"/>
            <w:vAlign w:val="bottom"/>
          </w:tcPr>
          <w:p w:rsidR="00520F76" w:rsidRDefault="007F128E">
            <w:pPr>
              <w:spacing w:after="0"/>
              <w:jc w:val="center"/>
              <w:rPr>
                <w:noProof/>
                <w:sz w:val="20"/>
                <w:szCs w:val="20"/>
              </w:rPr>
            </w:pPr>
            <w:r>
              <w:rPr>
                <w:noProof/>
                <w:sz w:val="20"/>
              </w:rPr>
              <w:t>6,69</w:t>
            </w:r>
          </w:p>
        </w:tc>
      </w:tr>
      <w:tr w:rsidR="00520F76">
        <w:trPr>
          <w:trHeight w:val="520"/>
        </w:trPr>
        <w:tc>
          <w:tcPr>
            <w:tcW w:w="3513" w:type="dxa"/>
            <w:shd w:val="clear" w:color="auto" w:fill="C6D9F1"/>
          </w:tcPr>
          <w:p w:rsidR="00520F76" w:rsidRDefault="007F128E">
            <w:pPr>
              <w:spacing w:after="0"/>
              <w:rPr>
                <w:noProof/>
                <w:sz w:val="20"/>
                <w:szCs w:val="20"/>
              </w:rPr>
            </w:pPr>
            <w:r>
              <w:rPr>
                <w:noProof/>
                <w:sz w:val="20"/>
              </w:rPr>
              <w:t xml:space="preserve">Journalisten </w:t>
            </w:r>
          </w:p>
        </w:tc>
        <w:tc>
          <w:tcPr>
            <w:tcW w:w="1524" w:type="dxa"/>
            <w:shd w:val="clear" w:color="auto" w:fill="C6D9F1"/>
            <w:vAlign w:val="bottom"/>
          </w:tcPr>
          <w:p w:rsidR="00520F76" w:rsidRDefault="007F128E">
            <w:pPr>
              <w:spacing w:after="0"/>
              <w:jc w:val="center"/>
              <w:rPr>
                <w:noProof/>
                <w:sz w:val="20"/>
                <w:szCs w:val="20"/>
              </w:rPr>
            </w:pPr>
            <w:r>
              <w:rPr>
                <w:noProof/>
                <w:sz w:val="20"/>
              </w:rPr>
              <w:t>5,89</w:t>
            </w:r>
          </w:p>
        </w:tc>
        <w:tc>
          <w:tcPr>
            <w:tcW w:w="1524" w:type="dxa"/>
            <w:tcBorders>
              <w:right w:val="single" w:color="auto" w:sz="8" w:space="0"/>
            </w:tcBorders>
            <w:shd w:val="clear" w:color="auto" w:fill="C6D9F1"/>
            <w:vAlign w:val="bottom"/>
          </w:tcPr>
          <w:p w:rsidR="00520F76" w:rsidRDefault="007F128E">
            <w:pPr>
              <w:spacing w:after="0"/>
              <w:jc w:val="center"/>
              <w:rPr>
                <w:noProof/>
                <w:sz w:val="20"/>
                <w:szCs w:val="20"/>
              </w:rPr>
            </w:pPr>
            <w:r>
              <w:rPr>
                <w:noProof/>
                <w:sz w:val="20"/>
              </w:rPr>
              <w:t>5,72</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shd w:val="clear" w:color="auto" w:fill="C6D9F1"/>
            <w:vAlign w:val="bottom"/>
          </w:tcPr>
          <w:p w:rsidR="00520F76" w:rsidRDefault="007F128E">
            <w:pPr>
              <w:spacing w:after="0"/>
              <w:jc w:val="center"/>
              <w:rPr>
                <w:noProof/>
                <w:sz w:val="20"/>
                <w:szCs w:val="20"/>
              </w:rPr>
            </w:pPr>
            <w:r>
              <w:rPr>
                <w:noProof/>
                <w:sz w:val="20"/>
              </w:rPr>
              <w:t>8,14</w:t>
            </w:r>
          </w:p>
        </w:tc>
        <w:tc>
          <w:tcPr>
            <w:tcW w:w="1562" w:type="dxa"/>
            <w:shd w:val="clear" w:color="auto" w:fill="C6D9F1"/>
            <w:vAlign w:val="bottom"/>
          </w:tcPr>
          <w:p w:rsidR="00520F76" w:rsidRDefault="007F128E">
            <w:pPr>
              <w:spacing w:after="0"/>
              <w:jc w:val="center"/>
              <w:rPr>
                <w:noProof/>
                <w:sz w:val="20"/>
                <w:szCs w:val="20"/>
              </w:rPr>
            </w:pPr>
            <w:r>
              <w:rPr>
                <w:noProof/>
                <w:sz w:val="20"/>
              </w:rPr>
              <w:t>7,69</w:t>
            </w:r>
          </w:p>
        </w:tc>
      </w:tr>
      <w:tr w:rsidR="00520F76">
        <w:trPr>
          <w:trHeight w:val="463"/>
        </w:trPr>
        <w:tc>
          <w:tcPr>
            <w:tcW w:w="3513" w:type="dxa"/>
          </w:tcPr>
          <w:p w:rsidR="00520F76" w:rsidRDefault="007F128E">
            <w:pPr>
              <w:spacing w:after="0"/>
              <w:rPr>
                <w:noProof/>
                <w:sz w:val="20"/>
                <w:szCs w:val="20"/>
              </w:rPr>
            </w:pPr>
            <w:r>
              <w:rPr>
                <w:noProof/>
                <w:sz w:val="20"/>
              </w:rPr>
              <w:t>Advocatenkantoren/zelfstandig advocaten</w:t>
            </w:r>
          </w:p>
        </w:tc>
        <w:tc>
          <w:tcPr>
            <w:tcW w:w="1524" w:type="dxa"/>
            <w:vAlign w:val="bottom"/>
          </w:tcPr>
          <w:p w:rsidR="00520F76" w:rsidRDefault="007F128E">
            <w:pPr>
              <w:spacing w:after="0"/>
              <w:jc w:val="center"/>
              <w:rPr>
                <w:noProof/>
                <w:sz w:val="20"/>
                <w:szCs w:val="20"/>
              </w:rPr>
            </w:pPr>
            <w:r>
              <w:rPr>
                <w:noProof/>
                <w:sz w:val="20"/>
              </w:rPr>
              <w:t>13,46</w:t>
            </w:r>
          </w:p>
        </w:tc>
        <w:tc>
          <w:tcPr>
            <w:tcW w:w="1524" w:type="dxa"/>
            <w:tcBorders>
              <w:right w:val="single" w:color="auto" w:sz="8" w:space="0"/>
            </w:tcBorders>
            <w:vAlign w:val="bottom"/>
          </w:tcPr>
          <w:p w:rsidR="00520F76" w:rsidRDefault="007F128E">
            <w:pPr>
              <w:spacing w:after="0"/>
              <w:jc w:val="center"/>
              <w:rPr>
                <w:noProof/>
                <w:sz w:val="20"/>
                <w:szCs w:val="20"/>
              </w:rPr>
            </w:pPr>
            <w:r>
              <w:rPr>
                <w:noProof/>
                <w:sz w:val="20"/>
              </w:rPr>
              <w:t>13,24</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vAlign w:val="bottom"/>
          </w:tcPr>
          <w:p w:rsidR="00520F76" w:rsidRDefault="007F128E">
            <w:pPr>
              <w:spacing w:after="0"/>
              <w:jc w:val="center"/>
              <w:rPr>
                <w:noProof/>
                <w:sz w:val="20"/>
                <w:szCs w:val="20"/>
              </w:rPr>
            </w:pPr>
            <w:r>
              <w:rPr>
                <w:noProof/>
                <w:sz w:val="20"/>
              </w:rPr>
              <w:t>26,44</w:t>
            </w:r>
          </w:p>
        </w:tc>
        <w:tc>
          <w:tcPr>
            <w:tcW w:w="1562" w:type="dxa"/>
            <w:vAlign w:val="bottom"/>
          </w:tcPr>
          <w:p w:rsidR="00520F76" w:rsidRDefault="007F128E">
            <w:pPr>
              <w:spacing w:after="0"/>
              <w:jc w:val="center"/>
              <w:rPr>
                <w:noProof/>
                <w:sz w:val="20"/>
                <w:szCs w:val="20"/>
              </w:rPr>
            </w:pPr>
            <w:r>
              <w:rPr>
                <w:noProof/>
                <w:sz w:val="20"/>
              </w:rPr>
              <w:t>36,79</w:t>
            </w:r>
          </w:p>
        </w:tc>
      </w:tr>
      <w:tr w:rsidR="00520F76">
        <w:trPr>
          <w:trHeight w:val="343"/>
        </w:trPr>
        <w:tc>
          <w:tcPr>
            <w:tcW w:w="3513" w:type="dxa"/>
            <w:shd w:val="clear" w:color="auto" w:fill="C6D9F1"/>
          </w:tcPr>
          <w:p w:rsidR="00520F76" w:rsidRDefault="007F128E">
            <w:pPr>
              <w:spacing w:after="0"/>
              <w:rPr>
                <w:noProof/>
                <w:sz w:val="20"/>
                <w:szCs w:val="20"/>
              </w:rPr>
            </w:pPr>
            <w:r>
              <w:rPr>
                <w:noProof/>
                <w:sz w:val="20"/>
              </w:rPr>
              <w:t>Leden van het Europees Parlement/assistenten van leden van het Europees Parlement</w:t>
            </w:r>
          </w:p>
        </w:tc>
        <w:tc>
          <w:tcPr>
            <w:tcW w:w="1524" w:type="dxa"/>
            <w:shd w:val="clear" w:color="auto" w:fill="C6D9F1"/>
            <w:vAlign w:val="bottom"/>
          </w:tcPr>
          <w:p w:rsidR="00520F76" w:rsidRDefault="007F128E">
            <w:pPr>
              <w:spacing w:after="0"/>
              <w:jc w:val="center"/>
              <w:rPr>
                <w:noProof/>
                <w:sz w:val="20"/>
                <w:szCs w:val="20"/>
              </w:rPr>
            </w:pPr>
            <w:r>
              <w:rPr>
                <w:noProof/>
                <w:sz w:val="20"/>
              </w:rPr>
              <w:t>4,77</w:t>
            </w:r>
          </w:p>
        </w:tc>
        <w:tc>
          <w:tcPr>
            <w:tcW w:w="1524" w:type="dxa"/>
            <w:tcBorders>
              <w:right w:val="single" w:color="auto" w:sz="8" w:space="0"/>
            </w:tcBorders>
            <w:shd w:val="clear" w:color="auto" w:fill="C6D9F1"/>
            <w:vAlign w:val="bottom"/>
          </w:tcPr>
          <w:p w:rsidR="00520F76" w:rsidRDefault="007F128E">
            <w:pPr>
              <w:spacing w:after="0"/>
              <w:jc w:val="center"/>
              <w:rPr>
                <w:noProof/>
                <w:sz w:val="20"/>
                <w:szCs w:val="20"/>
              </w:rPr>
            </w:pPr>
            <w:r>
              <w:rPr>
                <w:noProof/>
                <w:sz w:val="20"/>
              </w:rPr>
              <w:t>1,01</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shd w:val="clear" w:color="auto" w:fill="C6D9F1"/>
            <w:vAlign w:val="bottom"/>
          </w:tcPr>
          <w:p w:rsidR="00520F76" w:rsidRDefault="007F128E">
            <w:pPr>
              <w:spacing w:after="0"/>
              <w:jc w:val="center"/>
              <w:rPr>
                <w:noProof/>
                <w:sz w:val="20"/>
                <w:szCs w:val="20"/>
              </w:rPr>
            </w:pPr>
            <w:r>
              <w:rPr>
                <w:noProof/>
                <w:sz w:val="20"/>
              </w:rPr>
              <w:t>3,05</w:t>
            </w:r>
          </w:p>
        </w:tc>
        <w:tc>
          <w:tcPr>
            <w:tcW w:w="1562" w:type="dxa"/>
            <w:shd w:val="clear" w:color="auto" w:fill="C6D9F1"/>
            <w:vAlign w:val="bottom"/>
          </w:tcPr>
          <w:p w:rsidR="00520F76" w:rsidRDefault="007F128E">
            <w:pPr>
              <w:spacing w:after="0"/>
              <w:jc w:val="center"/>
              <w:rPr>
                <w:noProof/>
                <w:sz w:val="20"/>
                <w:szCs w:val="20"/>
              </w:rPr>
            </w:pPr>
            <w:r>
              <w:rPr>
                <w:noProof/>
                <w:sz w:val="20"/>
              </w:rPr>
              <w:t>3,34</w:t>
            </w:r>
          </w:p>
        </w:tc>
      </w:tr>
      <w:tr w:rsidR="00520F76">
        <w:trPr>
          <w:trHeight w:val="339"/>
        </w:trPr>
        <w:tc>
          <w:tcPr>
            <w:tcW w:w="3513" w:type="dxa"/>
          </w:tcPr>
          <w:p w:rsidR="00520F76" w:rsidRDefault="007F128E">
            <w:pPr>
              <w:spacing w:after="0"/>
              <w:rPr>
                <w:noProof/>
                <w:sz w:val="20"/>
                <w:szCs w:val="20"/>
              </w:rPr>
            </w:pPr>
            <w:r>
              <w:rPr>
                <w:noProof/>
                <w:sz w:val="20"/>
              </w:rPr>
              <w:t>Niet-gouvernementele organisaties (ngo's)</w:t>
            </w:r>
          </w:p>
        </w:tc>
        <w:tc>
          <w:tcPr>
            <w:tcW w:w="1524" w:type="dxa"/>
            <w:vAlign w:val="bottom"/>
          </w:tcPr>
          <w:p w:rsidR="00520F76" w:rsidRDefault="007F128E">
            <w:pPr>
              <w:spacing w:after="0"/>
              <w:jc w:val="center"/>
              <w:rPr>
                <w:noProof/>
                <w:sz w:val="20"/>
                <w:szCs w:val="20"/>
              </w:rPr>
            </w:pPr>
            <w:r>
              <w:rPr>
                <w:noProof/>
                <w:sz w:val="20"/>
              </w:rPr>
              <w:t>11,88</w:t>
            </w:r>
          </w:p>
        </w:tc>
        <w:tc>
          <w:tcPr>
            <w:tcW w:w="1524" w:type="dxa"/>
            <w:tcBorders>
              <w:right w:val="single" w:color="auto" w:sz="8" w:space="0"/>
            </w:tcBorders>
            <w:vAlign w:val="bottom"/>
          </w:tcPr>
          <w:p w:rsidR="00520F76" w:rsidRDefault="007F128E">
            <w:pPr>
              <w:spacing w:after="0"/>
              <w:jc w:val="center"/>
              <w:rPr>
                <w:noProof/>
                <w:sz w:val="20"/>
                <w:szCs w:val="20"/>
              </w:rPr>
            </w:pPr>
            <w:r>
              <w:rPr>
                <w:noProof/>
                <w:sz w:val="20"/>
              </w:rPr>
              <w:t>7,45</w:t>
            </w:r>
          </w:p>
        </w:tc>
        <w:tc>
          <w:tcPr>
            <w:tcW w:w="273" w:type="dxa"/>
            <w:tcBorders>
              <w:top w:val="nil"/>
              <w:left w:val="single" w:color="auto" w:sz="8" w:space="0"/>
              <w:bottom w:val="nil"/>
              <w:right w:val="single" w:color="auto" w:sz="8" w:space="0"/>
            </w:tcBorders>
            <w:shd w:val="clear" w:color="auto" w:fill="auto"/>
            <w:vAlign w:val="bottom"/>
          </w:tcPr>
          <w:p w:rsidR="00520F76" w:rsidRDefault="00520F76">
            <w:pPr>
              <w:spacing w:after="0"/>
              <w:jc w:val="center"/>
              <w:rPr>
                <w:b/>
                <w:noProof/>
                <w:sz w:val="20"/>
                <w:szCs w:val="20"/>
              </w:rPr>
            </w:pPr>
          </w:p>
        </w:tc>
        <w:tc>
          <w:tcPr>
            <w:tcW w:w="1562" w:type="dxa"/>
            <w:tcBorders>
              <w:left w:val="single" w:color="auto" w:sz="8" w:space="0"/>
            </w:tcBorders>
            <w:vAlign w:val="bottom"/>
          </w:tcPr>
          <w:p w:rsidR="00520F76" w:rsidRDefault="007F128E">
            <w:pPr>
              <w:spacing w:after="0"/>
              <w:jc w:val="center"/>
              <w:rPr>
                <w:noProof/>
                <w:sz w:val="20"/>
                <w:szCs w:val="20"/>
              </w:rPr>
            </w:pPr>
            <w:r>
              <w:rPr>
                <w:noProof/>
                <w:sz w:val="20"/>
              </w:rPr>
              <w:t>24,75</w:t>
            </w:r>
          </w:p>
        </w:tc>
        <w:tc>
          <w:tcPr>
            <w:tcW w:w="1562" w:type="dxa"/>
            <w:vAlign w:val="bottom"/>
          </w:tcPr>
          <w:p w:rsidR="00520F76" w:rsidRDefault="007F128E">
            <w:pPr>
              <w:spacing w:after="0"/>
              <w:jc w:val="center"/>
              <w:rPr>
                <w:noProof/>
                <w:sz w:val="20"/>
                <w:szCs w:val="20"/>
              </w:rPr>
            </w:pPr>
            <w:r>
              <w:rPr>
                <w:noProof/>
                <w:sz w:val="20"/>
              </w:rPr>
              <w:t>12,71</w:t>
            </w:r>
          </w:p>
        </w:tc>
      </w:tr>
      <w:tr w:rsidR="00520F76">
        <w:trPr>
          <w:trHeight w:val="354"/>
        </w:trPr>
        <w:tc>
          <w:tcPr>
            <w:tcW w:w="3513" w:type="dxa"/>
            <w:shd w:val="clear" w:color="auto" w:fill="B8CCE4"/>
          </w:tcPr>
          <w:p w:rsidR="00520F76" w:rsidRDefault="007F128E">
            <w:pPr>
              <w:spacing w:after="0"/>
              <w:rPr>
                <w:noProof/>
                <w:sz w:val="20"/>
                <w:szCs w:val="20"/>
              </w:rPr>
            </w:pPr>
            <w:r>
              <w:rPr>
                <w:noProof/>
                <w:sz w:val="20"/>
              </w:rPr>
              <w:t>Niet nader aangegeven (burgers)</w:t>
            </w:r>
          </w:p>
        </w:tc>
        <w:tc>
          <w:tcPr>
            <w:tcW w:w="1524" w:type="dxa"/>
            <w:shd w:val="clear" w:color="auto" w:fill="B8CCE4"/>
            <w:vAlign w:val="bottom"/>
          </w:tcPr>
          <w:p w:rsidR="00520F76" w:rsidRDefault="007F128E">
            <w:pPr>
              <w:spacing w:after="0"/>
              <w:jc w:val="center"/>
              <w:rPr>
                <w:noProof/>
                <w:sz w:val="20"/>
                <w:szCs w:val="20"/>
              </w:rPr>
            </w:pPr>
            <w:r>
              <w:rPr>
                <w:noProof/>
                <w:sz w:val="20"/>
              </w:rPr>
              <w:t>38,3</w:t>
            </w:r>
          </w:p>
        </w:tc>
        <w:tc>
          <w:tcPr>
            <w:tcW w:w="1524" w:type="dxa"/>
            <w:tcBorders>
              <w:right w:val="single" w:color="auto" w:sz="8" w:space="0"/>
            </w:tcBorders>
            <w:shd w:val="clear" w:color="auto" w:fill="B8CCE4"/>
            <w:vAlign w:val="bottom"/>
          </w:tcPr>
          <w:p w:rsidR="00520F76" w:rsidRDefault="007F128E">
            <w:pPr>
              <w:spacing w:after="0"/>
              <w:jc w:val="center"/>
              <w:rPr>
                <w:noProof/>
                <w:sz w:val="20"/>
                <w:szCs w:val="20"/>
              </w:rPr>
            </w:pPr>
            <w:r>
              <w:rPr>
                <w:noProof/>
                <w:sz w:val="20"/>
              </w:rPr>
              <w:t>37,39</w:t>
            </w:r>
          </w:p>
        </w:tc>
        <w:tc>
          <w:tcPr>
            <w:tcW w:w="273" w:type="dxa"/>
            <w:tcBorders>
              <w:top w:val="nil"/>
              <w:left w:val="single" w:color="auto" w:sz="8" w:space="0"/>
              <w:bottom w:val="nil"/>
              <w:right w:val="single" w:color="auto" w:sz="8" w:space="0"/>
            </w:tcBorders>
            <w:shd w:val="clear" w:color="auto" w:fill="B8CCE4"/>
            <w:vAlign w:val="bottom"/>
          </w:tcPr>
          <w:p w:rsidR="00520F76" w:rsidRDefault="00520F76">
            <w:pPr>
              <w:spacing w:after="0"/>
              <w:jc w:val="center"/>
              <w:rPr>
                <w:b/>
                <w:noProof/>
                <w:sz w:val="20"/>
                <w:szCs w:val="20"/>
              </w:rPr>
            </w:pPr>
          </w:p>
        </w:tc>
        <w:tc>
          <w:tcPr>
            <w:tcW w:w="1562" w:type="dxa"/>
            <w:tcBorders>
              <w:left w:val="single" w:color="auto" w:sz="8" w:space="0"/>
            </w:tcBorders>
            <w:shd w:val="clear" w:color="auto" w:fill="B8CCE4"/>
            <w:vAlign w:val="bottom"/>
          </w:tcPr>
          <w:p w:rsidR="00520F76" w:rsidRDefault="007F128E">
            <w:pPr>
              <w:spacing w:after="0"/>
              <w:jc w:val="center"/>
              <w:rPr>
                <w:noProof/>
                <w:sz w:val="20"/>
                <w:szCs w:val="20"/>
              </w:rPr>
            </w:pPr>
            <w:r>
              <w:rPr>
                <w:noProof/>
                <w:sz w:val="20"/>
              </w:rPr>
              <w:t>30,17</w:t>
            </w:r>
          </w:p>
        </w:tc>
        <w:tc>
          <w:tcPr>
            <w:tcW w:w="1562" w:type="dxa"/>
            <w:shd w:val="clear" w:color="auto" w:fill="B8CCE4"/>
            <w:vAlign w:val="bottom"/>
          </w:tcPr>
          <w:p w:rsidR="00520F76" w:rsidRDefault="007F128E">
            <w:pPr>
              <w:spacing w:after="0"/>
              <w:jc w:val="center"/>
              <w:rPr>
                <w:noProof/>
                <w:sz w:val="20"/>
                <w:szCs w:val="20"/>
              </w:rPr>
            </w:pPr>
            <w:r>
              <w:rPr>
                <w:noProof/>
                <w:sz w:val="20"/>
              </w:rPr>
              <w:t>24,41</w:t>
            </w:r>
          </w:p>
        </w:tc>
      </w:tr>
      <w:tr w:rsidR="00520F76">
        <w:trPr>
          <w:trHeight w:val="515"/>
        </w:trPr>
        <w:tc>
          <w:tcPr>
            <w:tcW w:w="3513" w:type="dxa"/>
            <w:shd w:val="clear" w:color="auto" w:fill="auto"/>
          </w:tcPr>
          <w:p w:rsidR="00520F76" w:rsidRDefault="007F128E">
            <w:pPr>
              <w:spacing w:after="0"/>
              <w:rPr>
                <w:b/>
                <w:noProof/>
                <w:sz w:val="20"/>
                <w:szCs w:val="20"/>
              </w:rPr>
            </w:pPr>
            <w:r>
              <w:rPr>
                <w:b/>
                <w:noProof/>
                <w:sz w:val="20"/>
              </w:rPr>
              <w:t>Totaal (%)</w:t>
            </w:r>
          </w:p>
        </w:tc>
        <w:tc>
          <w:tcPr>
            <w:tcW w:w="1524" w:type="dxa"/>
            <w:shd w:val="clear" w:color="auto" w:fill="auto"/>
            <w:vAlign w:val="center"/>
          </w:tcPr>
          <w:p w:rsidR="00520F76" w:rsidRDefault="007F128E">
            <w:pPr>
              <w:spacing w:after="0"/>
              <w:jc w:val="center"/>
              <w:rPr>
                <w:b/>
                <w:noProof/>
                <w:sz w:val="20"/>
                <w:szCs w:val="20"/>
              </w:rPr>
            </w:pPr>
            <w:r>
              <w:rPr>
                <w:b/>
                <w:noProof/>
                <w:sz w:val="20"/>
              </w:rPr>
              <w:t>100</w:t>
            </w:r>
          </w:p>
        </w:tc>
        <w:tc>
          <w:tcPr>
            <w:tcW w:w="1524" w:type="dxa"/>
            <w:tcBorders>
              <w:right w:val="single" w:color="auto" w:sz="8" w:space="0"/>
            </w:tcBorders>
            <w:shd w:val="clear" w:color="auto" w:fill="auto"/>
            <w:vAlign w:val="center"/>
          </w:tcPr>
          <w:p w:rsidR="00520F76" w:rsidRDefault="007F128E">
            <w:pPr>
              <w:spacing w:after="0"/>
              <w:jc w:val="center"/>
              <w:rPr>
                <w:b/>
                <w:noProof/>
                <w:sz w:val="20"/>
                <w:szCs w:val="20"/>
              </w:rPr>
            </w:pPr>
            <w:r>
              <w:rPr>
                <w:b/>
                <w:noProof/>
                <w:sz w:val="20"/>
              </w:rPr>
              <w:t>100</w:t>
            </w:r>
          </w:p>
        </w:tc>
        <w:tc>
          <w:tcPr>
            <w:tcW w:w="273" w:type="dxa"/>
            <w:tcBorders>
              <w:top w:val="nil"/>
              <w:left w:val="single" w:color="auto" w:sz="8" w:space="0"/>
              <w:bottom w:val="nil"/>
              <w:right w:val="single" w:color="auto" w:sz="8" w:space="0"/>
            </w:tcBorders>
            <w:shd w:val="clear" w:color="auto" w:fill="auto"/>
            <w:vAlign w:val="center"/>
          </w:tcPr>
          <w:p w:rsidR="00520F76" w:rsidRDefault="00520F76">
            <w:pPr>
              <w:spacing w:after="0"/>
              <w:jc w:val="center"/>
              <w:rPr>
                <w:b/>
                <w:noProof/>
                <w:sz w:val="20"/>
                <w:szCs w:val="20"/>
              </w:rPr>
            </w:pPr>
          </w:p>
        </w:tc>
        <w:tc>
          <w:tcPr>
            <w:tcW w:w="1562" w:type="dxa"/>
            <w:tcBorders>
              <w:left w:val="single" w:color="auto" w:sz="8" w:space="0"/>
            </w:tcBorders>
            <w:shd w:val="clear" w:color="auto" w:fill="auto"/>
            <w:vAlign w:val="center"/>
          </w:tcPr>
          <w:p w:rsidR="00520F76" w:rsidRDefault="007F128E">
            <w:pPr>
              <w:spacing w:after="0"/>
              <w:jc w:val="center"/>
              <w:rPr>
                <w:b/>
                <w:noProof/>
                <w:sz w:val="20"/>
                <w:szCs w:val="20"/>
              </w:rPr>
            </w:pPr>
            <w:r>
              <w:rPr>
                <w:b/>
                <w:noProof/>
                <w:sz w:val="20"/>
              </w:rPr>
              <w:t>100</w:t>
            </w:r>
          </w:p>
        </w:tc>
        <w:tc>
          <w:tcPr>
            <w:tcW w:w="1562" w:type="dxa"/>
            <w:shd w:val="clear" w:color="auto" w:fill="auto"/>
            <w:vAlign w:val="center"/>
          </w:tcPr>
          <w:p w:rsidR="00520F76" w:rsidRDefault="007F128E">
            <w:pPr>
              <w:spacing w:after="0"/>
              <w:jc w:val="center"/>
              <w:rPr>
                <w:b/>
                <w:noProof/>
                <w:sz w:val="20"/>
                <w:szCs w:val="20"/>
              </w:rPr>
            </w:pPr>
            <w:r>
              <w:rPr>
                <w:b/>
                <w:noProof/>
                <w:sz w:val="20"/>
              </w:rPr>
              <w:t>100</w:t>
            </w:r>
          </w:p>
        </w:tc>
      </w:tr>
    </w:tbl>
    <w:p w:rsidR="00520F76" w:rsidRDefault="007F128E">
      <w:pPr>
        <w:pStyle w:val="Kop1"/>
        <w:numPr>
          <w:ilvl w:val="0"/>
          <w:numId w:val="34"/>
        </w:numPr>
        <w:tabs>
          <w:tab w:val="clear" w:pos="850"/>
          <w:tab w:val="num" w:pos="992"/>
        </w:tabs>
        <w:spacing w:before="600" w:after="600"/>
        <w:ind w:left="851" w:hanging="851"/>
        <w:rPr>
          <w:noProof/>
        </w:rPr>
      </w:pPr>
      <w:r>
        <w:rPr>
          <w:noProof/>
        </w:rPr>
        <w:t>Geografische oorsprong van verzoekers (%)</w:t>
      </w:r>
    </w:p>
    <w:tbl>
      <w:tblPr>
        <w:tblW w:w="4996" w:type="pct"/>
        <w:tblLook w:val="0000" w:firstRow="0" w:lastRow="0" w:firstColumn="0" w:lastColumn="0" w:noHBand="0" w:noVBand="0"/>
      </w:tblPr>
      <w:tblGrid>
        <w:gridCol w:w="3439"/>
        <w:gridCol w:w="1544"/>
        <w:gridCol w:w="1544"/>
        <w:gridCol w:w="274"/>
        <w:gridCol w:w="1554"/>
        <w:gridCol w:w="1599"/>
      </w:tblGrid>
      <w:tr w:rsidR="00520F76">
        <w:trPr>
          <w:trHeight w:val="578"/>
        </w:trPr>
        <w:tc>
          <w:tcPr>
            <w:tcW w:w="3439" w:type="dxa"/>
            <w:vMerge w:val="restart"/>
            <w:tcBorders>
              <w:top w:val="single" w:color="auto" w:sz="6" w:space="0"/>
              <w:left w:val="single" w:color="auto" w:sz="6" w:space="0"/>
              <w:right w:val="single" w:color="auto" w:sz="6" w:space="0"/>
            </w:tcBorders>
          </w:tcPr>
          <w:p w:rsidR="00520F76" w:rsidRDefault="007F128E">
            <w:pPr>
              <w:pStyle w:val="Text1"/>
              <w:spacing w:after="0"/>
              <w:ind w:left="12"/>
              <w:jc w:val="center"/>
              <w:rPr>
                <w:b/>
                <w:noProof/>
                <w:sz w:val="20"/>
                <w:szCs w:val="20"/>
              </w:rPr>
            </w:pPr>
            <w:r>
              <w:rPr>
                <w:b/>
                <w:noProof/>
                <w:sz w:val="20"/>
              </w:rPr>
              <w:t> </w:t>
            </w:r>
          </w:p>
        </w:tc>
        <w:tc>
          <w:tcPr>
            <w:tcW w:w="3088" w:type="dxa"/>
            <w:gridSpan w:val="2"/>
            <w:tcBorders>
              <w:top w:val="single" w:color="auto" w:sz="6" w:space="0"/>
              <w:left w:val="single" w:color="auto" w:sz="6" w:space="0"/>
              <w:bottom w:val="single" w:color="auto" w:sz="6" w:space="0"/>
              <w:right w:val="single" w:color="auto" w:sz="6" w:space="0"/>
            </w:tcBorders>
            <w:shd w:val="clear" w:color="auto" w:fill="B8CCE4"/>
            <w:vAlign w:val="center"/>
          </w:tcPr>
          <w:p w:rsidR="00520F76" w:rsidRDefault="007F128E">
            <w:pPr>
              <w:pStyle w:val="Text1"/>
              <w:spacing w:after="0"/>
              <w:ind w:left="12"/>
              <w:jc w:val="center"/>
              <w:rPr>
                <w:b/>
                <w:noProof/>
                <w:sz w:val="20"/>
                <w:szCs w:val="20"/>
              </w:rPr>
            </w:pPr>
            <w:r>
              <w:rPr>
                <w:b/>
                <w:noProof/>
                <w:sz w:val="20"/>
              </w:rPr>
              <w:t>INITIËLE FASE</w:t>
            </w:r>
          </w:p>
        </w:tc>
        <w:tc>
          <w:tcPr>
            <w:tcW w:w="274" w:type="dxa"/>
            <w:tcBorders>
              <w:left w:val="single" w:color="auto" w:sz="6" w:space="0"/>
              <w:right w:val="single" w:color="auto" w:sz="6" w:space="0"/>
            </w:tcBorders>
            <w:shd w:val="clear" w:color="auto" w:fill="auto"/>
          </w:tcPr>
          <w:p w:rsidR="00520F76" w:rsidRDefault="00520F76">
            <w:pPr>
              <w:pStyle w:val="Text1"/>
              <w:spacing w:after="0"/>
              <w:ind w:left="12"/>
              <w:jc w:val="center"/>
              <w:rPr>
                <w:b/>
                <w:noProof/>
                <w:sz w:val="20"/>
                <w:szCs w:val="20"/>
              </w:rPr>
            </w:pPr>
          </w:p>
        </w:tc>
        <w:tc>
          <w:tcPr>
            <w:tcW w:w="3153" w:type="dxa"/>
            <w:gridSpan w:val="2"/>
            <w:tcBorders>
              <w:top w:val="single" w:color="auto" w:sz="6" w:space="0"/>
              <w:left w:val="single" w:color="auto" w:sz="6" w:space="0"/>
              <w:bottom w:val="single" w:color="auto" w:sz="6" w:space="0"/>
              <w:right w:val="single" w:color="auto" w:sz="6" w:space="0"/>
            </w:tcBorders>
            <w:shd w:val="clear" w:color="auto" w:fill="B8CCE4"/>
            <w:vAlign w:val="center"/>
          </w:tcPr>
          <w:p w:rsidR="00520F76" w:rsidRDefault="007F128E">
            <w:pPr>
              <w:pStyle w:val="Text1"/>
              <w:spacing w:after="0"/>
              <w:ind w:left="12"/>
              <w:jc w:val="center"/>
              <w:rPr>
                <w:b/>
                <w:noProof/>
                <w:sz w:val="20"/>
                <w:szCs w:val="20"/>
              </w:rPr>
            </w:pPr>
            <w:r>
              <w:rPr>
                <w:b/>
                <w:noProof/>
                <w:sz w:val="20"/>
              </w:rPr>
              <w:t>CONFIRMATIEVE FASE</w:t>
            </w:r>
          </w:p>
        </w:tc>
      </w:tr>
      <w:tr w:rsidR="00520F76">
        <w:trPr>
          <w:trHeight w:val="300"/>
        </w:trPr>
        <w:tc>
          <w:tcPr>
            <w:tcW w:w="3439" w:type="dxa"/>
            <w:vMerge/>
            <w:tcBorders>
              <w:left w:val="single" w:color="auto" w:sz="6" w:space="0"/>
              <w:bottom w:val="single" w:color="auto" w:sz="6" w:space="0"/>
              <w:right w:val="single" w:color="auto" w:sz="6" w:space="0"/>
            </w:tcBorders>
          </w:tcPr>
          <w:p w:rsidR="00520F76" w:rsidRDefault="00520F76">
            <w:pPr>
              <w:pStyle w:val="Text1"/>
              <w:spacing w:after="0"/>
              <w:ind w:left="12"/>
              <w:jc w:val="center"/>
              <w:rPr>
                <w:b/>
                <w:noProof/>
                <w:sz w:val="20"/>
                <w:szCs w:val="20"/>
              </w:rPr>
            </w:pP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ind w:left="11"/>
              <w:jc w:val="center"/>
              <w:rPr>
                <w:b/>
                <w:noProof/>
                <w:sz w:val="20"/>
                <w:szCs w:val="20"/>
              </w:rPr>
            </w:pPr>
            <w:r>
              <w:rPr>
                <w:b/>
                <w:noProof/>
                <w:sz w:val="20"/>
              </w:rPr>
              <w:t>2016</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ind w:left="11"/>
              <w:jc w:val="center"/>
              <w:rPr>
                <w:b/>
                <w:noProof/>
                <w:sz w:val="20"/>
                <w:szCs w:val="20"/>
              </w:rPr>
            </w:pPr>
            <w:r>
              <w:rPr>
                <w:b/>
                <w:noProof/>
                <w:sz w:val="20"/>
              </w:rPr>
              <w:t>2017</w:t>
            </w:r>
          </w:p>
        </w:tc>
        <w:tc>
          <w:tcPr>
            <w:tcW w:w="274" w:type="dxa"/>
            <w:tcBorders>
              <w:left w:val="single" w:color="auto" w:sz="6" w:space="0"/>
              <w:right w:val="single" w:color="auto" w:sz="6" w:space="0"/>
            </w:tcBorders>
            <w:shd w:val="clear" w:color="auto" w:fill="auto"/>
          </w:tcPr>
          <w:p w:rsidR="00520F76" w:rsidRDefault="00520F76">
            <w:pPr>
              <w:pStyle w:val="Text1"/>
              <w:ind w:left="11"/>
              <w:jc w:val="center"/>
              <w:rPr>
                <w:b/>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ind w:left="11"/>
              <w:jc w:val="center"/>
              <w:rPr>
                <w:b/>
                <w:noProof/>
                <w:sz w:val="20"/>
                <w:szCs w:val="20"/>
              </w:rPr>
            </w:pPr>
            <w:r>
              <w:rPr>
                <w:b/>
                <w:noProof/>
                <w:sz w:val="20"/>
              </w:rPr>
              <w:t>2016</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ind w:left="11"/>
              <w:jc w:val="center"/>
              <w:rPr>
                <w:b/>
                <w:noProof/>
                <w:sz w:val="20"/>
                <w:szCs w:val="20"/>
              </w:rPr>
            </w:pPr>
            <w:r>
              <w:rPr>
                <w:b/>
                <w:noProof/>
                <w:sz w:val="20"/>
              </w:rPr>
              <w:t>2017</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left"/>
              <w:rPr>
                <w:noProof/>
                <w:sz w:val="20"/>
                <w:szCs w:val="20"/>
              </w:rPr>
            </w:pPr>
            <w:r>
              <w:rPr>
                <w:noProof/>
                <w:sz w:val="20"/>
              </w:rPr>
              <w:t>Oostenrijk</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1,35</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1,07</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1,02</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2,34</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België</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27,23</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25,74</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33,22</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29,43</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left"/>
              <w:rPr>
                <w:noProof/>
                <w:sz w:val="20"/>
                <w:szCs w:val="20"/>
              </w:rPr>
            </w:pPr>
            <w:r>
              <w:rPr>
                <w:noProof/>
                <w:sz w:val="20"/>
              </w:rPr>
              <w:t>Bulgarije</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0,59</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0,43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1,36</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0,33</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Cyprus</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0,07</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0,08</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Kroatië</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0,30</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rStyle w:val="Nadruk"/>
                <w:noProof/>
              </w:rPr>
            </w:pPr>
            <w:r>
              <w:rPr>
                <w:noProof/>
                <w:sz w:val="20"/>
              </w:rPr>
              <w:t>0,35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0,68</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Tsjechië</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1,51</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0,75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1,69</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1,34</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Denemarken</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1,65</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2,14</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1,00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Estland</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0,23</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0,43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1,02</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Finland</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1,05</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0,43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Frankrijk</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7,95</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6,60</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5,08</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6,02</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Duitsland</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12,56</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11,97</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13,22</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14,38</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Griekenland</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1,51</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1,14</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1,69</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2,01</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Hongarije</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1,22</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0,90</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1,36</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1,67</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lastRenderedPageBreak/>
              <w:t>Ierland</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1,53</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1,95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1,36</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2,01</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Italië</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6,70</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6,33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9,83</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6,35</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Letland</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0,23</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0,13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Litouwen</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0,43</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0,21</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Luxemburg</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0,82</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0,85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Malta</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0,26</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0,22</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Nederland</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5,20</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6,83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6,44</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3,34</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Polen</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1,99</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1,69</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2,03</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3,68</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Portugal</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1,07</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0,75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2,34</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Roemenië</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0,58</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0,77</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Slowakije</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0,28</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0,35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0,3</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Slovenië</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0,21</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0,24</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Spanje</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7,54</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5,87</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8,81</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8,36</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Zweden</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1,27</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0,91</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Verenigd Koninkrijk</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10,04</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15,24</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5,76</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8,70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Europese landen buiten de EU</w:t>
            </w:r>
          </w:p>
        </w:tc>
        <w:tc>
          <w:tcPr>
            <w:tcW w:w="1544"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center"/>
              <w:rPr>
                <w:noProof/>
                <w:sz w:val="20"/>
                <w:szCs w:val="20"/>
              </w:rPr>
            </w:pPr>
            <w:r>
              <w:rPr>
                <w:noProof/>
                <w:sz w:val="20"/>
              </w:rPr>
              <w:t>1,65</w:t>
            </w:r>
          </w:p>
        </w:tc>
        <w:tc>
          <w:tcPr>
            <w:tcW w:w="1544"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center"/>
              <w:rPr>
                <w:noProof/>
                <w:sz w:val="20"/>
                <w:szCs w:val="20"/>
              </w:rPr>
            </w:pPr>
            <w:r>
              <w:rPr>
                <w:noProof/>
                <w:sz w:val="20"/>
              </w:rPr>
              <w:t>1,82</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center"/>
              <w:rPr>
                <w:noProof/>
                <w:sz w:val="20"/>
                <w:szCs w:val="20"/>
              </w:rPr>
            </w:pPr>
            <w:r>
              <w:rPr>
                <w:noProof/>
                <w:sz w:val="20"/>
              </w:rPr>
              <w:t>3,05</w:t>
            </w:r>
          </w:p>
        </w:tc>
        <w:tc>
          <w:tcPr>
            <w:tcW w:w="159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center"/>
              <w:rPr>
                <w:noProof/>
                <w:sz w:val="20"/>
                <w:szCs w:val="20"/>
              </w:rPr>
            </w:pPr>
            <w:r>
              <w:rPr>
                <w:noProof/>
                <w:sz w:val="20"/>
              </w:rPr>
              <w:t>4,01</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Noord-Amerika</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0,99</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2,65</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vAlign w:val="center"/>
          </w:tcPr>
          <w:p w:rsidR="00520F76" w:rsidRDefault="007F128E">
            <w:pPr>
              <w:pStyle w:val="Text1"/>
              <w:spacing w:after="0"/>
              <w:ind w:left="12"/>
              <w:jc w:val="left"/>
              <w:rPr>
                <w:noProof/>
                <w:sz w:val="20"/>
                <w:szCs w:val="20"/>
              </w:rPr>
            </w:pPr>
            <w:r>
              <w:rPr>
                <w:noProof/>
                <w:sz w:val="20"/>
              </w:rPr>
              <w:t>Australië en Nieuw-Zeeland</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0,36</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0,06</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Afrika</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0,20</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0,16</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Zuid-Amerika</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0,12</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0,03</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noProof/>
                <w:sz w:val="20"/>
                <w:szCs w:val="20"/>
              </w:rPr>
            </w:pPr>
            <w:r>
              <w:rPr>
                <w:noProof/>
                <w:sz w:val="20"/>
              </w:rPr>
              <w:t>Azië</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0,84</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0,50</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30"/>
        </w:trPr>
        <w:tc>
          <w:tcPr>
            <w:tcW w:w="3439" w:type="dxa"/>
            <w:tcBorders>
              <w:top w:val="single" w:color="auto" w:sz="6" w:space="0"/>
              <w:left w:val="single" w:color="auto" w:sz="6" w:space="0"/>
              <w:bottom w:val="single" w:color="auto" w:sz="6" w:space="0"/>
              <w:right w:val="single" w:color="auto" w:sz="6" w:space="0"/>
            </w:tcBorders>
            <w:shd w:val="clear" w:color="auto" w:fill="auto"/>
          </w:tcPr>
          <w:p w:rsidR="00520F76" w:rsidRDefault="007F128E">
            <w:pPr>
              <w:pStyle w:val="Text1"/>
              <w:spacing w:after="0"/>
              <w:ind w:left="12"/>
              <w:jc w:val="left"/>
              <w:rPr>
                <w:noProof/>
                <w:sz w:val="20"/>
                <w:szCs w:val="20"/>
              </w:rPr>
            </w:pPr>
            <w:r>
              <w:rPr>
                <w:noProof/>
                <w:sz w:val="20"/>
              </w:rPr>
              <w:t>Niet nader aangegeven</w:t>
            </w:r>
            <w:r>
              <w:rPr>
                <w:rStyle w:val="Voetnootmarkering"/>
                <w:noProof/>
                <w:sz w:val="20"/>
              </w:rPr>
              <w:footnoteReference w:id="3"/>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0,49</w:t>
            </w:r>
          </w:p>
        </w:tc>
        <w:tc>
          <w:tcPr>
            <w:tcW w:w="154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0,40</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2"/>
              <w:jc w:val="center"/>
              <w:rPr>
                <w:noProof/>
                <w:sz w:val="20"/>
                <w:szCs w:val="20"/>
              </w:rPr>
            </w:pPr>
          </w:p>
        </w:tc>
        <w:tc>
          <w:tcPr>
            <w:tcW w:w="1554"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0,34</w:t>
            </w:r>
          </w:p>
        </w:tc>
        <w:tc>
          <w:tcPr>
            <w:tcW w:w="1599" w:type="dxa"/>
            <w:tcBorders>
              <w:top w:val="single" w:color="auto" w:sz="6" w:space="0"/>
              <w:left w:val="single" w:color="auto" w:sz="6" w:space="0"/>
              <w:bottom w:val="single" w:color="auto" w:sz="6" w:space="0"/>
              <w:right w:val="single" w:color="auto" w:sz="6" w:space="0"/>
            </w:tcBorders>
          </w:tcPr>
          <w:p w:rsidR="00520F76" w:rsidRDefault="007F128E">
            <w:pPr>
              <w:pStyle w:val="Text1"/>
              <w:spacing w:after="0"/>
              <w:ind w:left="12"/>
              <w:jc w:val="center"/>
              <w:rPr>
                <w:noProof/>
                <w:sz w:val="20"/>
                <w:szCs w:val="20"/>
              </w:rPr>
            </w:pPr>
            <w:r>
              <w:rPr>
                <w:noProof/>
                <w:sz w:val="20"/>
              </w:rPr>
              <w:t>0,33</w:t>
            </w:r>
          </w:p>
        </w:tc>
      </w:tr>
      <w:tr w:rsidR="00520F76">
        <w:trPr>
          <w:trHeight w:val="418"/>
        </w:trPr>
        <w:tc>
          <w:tcPr>
            <w:tcW w:w="343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12"/>
              <w:jc w:val="left"/>
              <w:rPr>
                <w:b/>
                <w:noProof/>
                <w:sz w:val="20"/>
                <w:szCs w:val="20"/>
              </w:rPr>
            </w:pPr>
            <w:r>
              <w:rPr>
                <w:b/>
                <w:noProof/>
                <w:sz w:val="20"/>
              </w:rPr>
              <w:t>Totaal (%)</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0"/>
              <w:jc w:val="center"/>
              <w:rPr>
                <w:b/>
                <w:noProof/>
                <w:sz w:val="20"/>
                <w:szCs w:val="20"/>
              </w:rPr>
            </w:pPr>
            <w:r>
              <w:rPr>
                <w:b/>
                <w:noProof/>
                <w:sz w:val="20"/>
              </w:rPr>
              <w:t>100</w:t>
            </w:r>
          </w:p>
        </w:tc>
        <w:tc>
          <w:tcPr>
            <w:tcW w:w="154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0"/>
              <w:jc w:val="center"/>
              <w:rPr>
                <w:b/>
                <w:noProof/>
                <w:sz w:val="20"/>
                <w:szCs w:val="20"/>
              </w:rPr>
            </w:pPr>
            <w:r>
              <w:rPr>
                <w:b/>
                <w:noProof/>
                <w:sz w:val="20"/>
              </w:rPr>
              <w:t>100</w:t>
            </w:r>
          </w:p>
        </w:tc>
        <w:tc>
          <w:tcPr>
            <w:tcW w:w="274" w:type="dxa"/>
            <w:tcBorders>
              <w:left w:val="single" w:color="auto" w:sz="6" w:space="0"/>
              <w:right w:val="single" w:color="auto" w:sz="6" w:space="0"/>
            </w:tcBorders>
            <w:shd w:val="clear" w:color="auto" w:fill="auto"/>
            <w:vAlign w:val="center"/>
          </w:tcPr>
          <w:p w:rsidR="00520F76" w:rsidRDefault="00520F76">
            <w:pPr>
              <w:pStyle w:val="Text1"/>
              <w:spacing w:after="0"/>
              <w:ind w:left="11"/>
              <w:jc w:val="center"/>
              <w:rPr>
                <w:b/>
                <w:noProof/>
                <w:sz w:val="20"/>
                <w:szCs w:val="20"/>
              </w:rPr>
            </w:pPr>
          </w:p>
        </w:tc>
        <w:tc>
          <w:tcPr>
            <w:tcW w:w="1554"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0"/>
              <w:jc w:val="center"/>
              <w:rPr>
                <w:b/>
                <w:noProof/>
                <w:sz w:val="20"/>
                <w:szCs w:val="20"/>
              </w:rPr>
            </w:pPr>
            <w:r>
              <w:rPr>
                <w:b/>
                <w:noProof/>
                <w:sz w:val="20"/>
              </w:rPr>
              <w:t>100</w:t>
            </w:r>
          </w:p>
        </w:tc>
        <w:tc>
          <w:tcPr>
            <w:tcW w:w="1599" w:type="dxa"/>
            <w:tcBorders>
              <w:top w:val="single" w:color="auto" w:sz="6" w:space="0"/>
              <w:left w:val="single" w:color="auto" w:sz="6" w:space="0"/>
              <w:bottom w:val="single" w:color="auto" w:sz="6" w:space="0"/>
              <w:right w:val="single" w:color="auto" w:sz="6" w:space="0"/>
            </w:tcBorders>
            <w:shd w:val="clear" w:color="auto" w:fill="C6D9F1"/>
          </w:tcPr>
          <w:p w:rsidR="00520F76" w:rsidRDefault="007F128E">
            <w:pPr>
              <w:pStyle w:val="Text1"/>
              <w:spacing w:after="0"/>
              <w:ind w:left="0"/>
              <w:jc w:val="center"/>
              <w:rPr>
                <w:b/>
                <w:noProof/>
                <w:sz w:val="20"/>
                <w:szCs w:val="20"/>
              </w:rPr>
            </w:pPr>
            <w:r>
              <w:rPr>
                <w:b/>
                <w:noProof/>
                <w:sz w:val="20"/>
              </w:rPr>
              <w:t>100</w:t>
            </w:r>
          </w:p>
        </w:tc>
      </w:tr>
    </w:tbl>
    <w:p w:rsidR="00520F76" w:rsidRDefault="00520F76">
      <w:pPr>
        <w:pStyle w:val="Kop1"/>
        <w:numPr>
          <w:ilvl w:val="0"/>
          <w:numId w:val="0"/>
        </w:numPr>
        <w:spacing w:before="840" w:after="240"/>
        <w:ind w:left="850" w:hanging="850"/>
        <w:rPr>
          <w:noProof/>
        </w:rPr>
      </w:pPr>
    </w:p>
    <w:p w:rsidR="00520F76" w:rsidRDefault="007F128E">
      <w:pPr>
        <w:pStyle w:val="Kop1"/>
        <w:numPr>
          <w:ilvl w:val="0"/>
          <w:numId w:val="34"/>
        </w:numPr>
        <w:tabs>
          <w:tab w:val="clear" w:pos="850"/>
          <w:tab w:val="num" w:pos="992"/>
        </w:tabs>
        <w:spacing w:before="0" w:after="600"/>
        <w:ind w:left="851" w:hanging="851"/>
        <w:rPr>
          <w:noProof/>
        </w:rPr>
      </w:pPr>
      <w:r>
        <w:rPr>
          <w:noProof/>
        </w:rPr>
        <w:br w:type="page"/>
      </w:r>
      <w:r>
        <w:rPr>
          <w:noProof/>
        </w:rPr>
        <w:lastRenderedPageBreak/>
        <w:t>Verzoeken per afdeling van de Commissie (%)</w:t>
      </w:r>
    </w:p>
    <w:tbl>
      <w:tblPr>
        <w:tblW w:w="492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17"/>
        <w:gridCol w:w="1093"/>
        <w:gridCol w:w="1093"/>
        <w:gridCol w:w="278"/>
        <w:gridCol w:w="1116"/>
        <w:gridCol w:w="1116"/>
      </w:tblGrid>
      <w:tr w:rsidR="00520F76">
        <w:trPr>
          <w:trHeight w:val="311"/>
        </w:trPr>
        <w:tc>
          <w:tcPr>
            <w:tcW w:w="5117" w:type="dxa"/>
          </w:tcPr>
          <w:p w:rsidR="00520F76" w:rsidRDefault="00520F76">
            <w:pPr>
              <w:pStyle w:val="Text1"/>
              <w:spacing w:after="0"/>
              <w:ind w:left="12"/>
              <w:jc w:val="left"/>
              <w:rPr>
                <w:b/>
                <w:noProof/>
                <w:sz w:val="20"/>
                <w:szCs w:val="20"/>
              </w:rPr>
            </w:pPr>
          </w:p>
        </w:tc>
        <w:tc>
          <w:tcPr>
            <w:tcW w:w="2186" w:type="dxa"/>
            <w:gridSpan w:val="2"/>
            <w:shd w:val="clear" w:color="auto" w:fill="B8CCE4"/>
            <w:vAlign w:val="center"/>
          </w:tcPr>
          <w:p w:rsidR="00520F76" w:rsidRDefault="007F128E">
            <w:pPr>
              <w:spacing w:after="0"/>
              <w:jc w:val="center"/>
              <w:rPr>
                <w:noProof/>
              </w:rPr>
            </w:pPr>
            <w:r>
              <w:rPr>
                <w:b/>
                <w:noProof/>
                <w:sz w:val="20"/>
              </w:rPr>
              <w:t>INITIËLE FASE</w:t>
            </w:r>
          </w:p>
        </w:tc>
        <w:tc>
          <w:tcPr>
            <w:tcW w:w="278" w:type="dxa"/>
            <w:tcBorders>
              <w:top w:val="nil"/>
              <w:bottom w:val="nil"/>
            </w:tcBorders>
            <w:shd w:val="clear" w:color="auto" w:fill="auto"/>
            <w:vAlign w:val="center"/>
          </w:tcPr>
          <w:p w:rsidR="00520F76" w:rsidRDefault="00520F76">
            <w:pPr>
              <w:pStyle w:val="Text1"/>
              <w:spacing w:after="0"/>
              <w:ind w:left="12"/>
              <w:jc w:val="center"/>
              <w:rPr>
                <w:b/>
                <w:noProof/>
                <w:sz w:val="20"/>
                <w:szCs w:val="20"/>
              </w:rPr>
            </w:pPr>
          </w:p>
        </w:tc>
        <w:tc>
          <w:tcPr>
            <w:tcW w:w="2232" w:type="dxa"/>
            <w:gridSpan w:val="2"/>
            <w:shd w:val="clear" w:color="auto" w:fill="B8CCE4"/>
          </w:tcPr>
          <w:p w:rsidR="00520F76" w:rsidRDefault="007F128E">
            <w:pPr>
              <w:pStyle w:val="Text1"/>
              <w:spacing w:after="0"/>
              <w:ind w:left="12"/>
              <w:jc w:val="center"/>
              <w:rPr>
                <w:b/>
                <w:noProof/>
                <w:sz w:val="20"/>
                <w:szCs w:val="20"/>
              </w:rPr>
            </w:pPr>
            <w:r>
              <w:rPr>
                <w:b/>
                <w:noProof/>
                <w:sz w:val="20"/>
              </w:rPr>
              <w:t>CONFIRMATIEVE FASE</w:t>
            </w:r>
          </w:p>
        </w:tc>
      </w:tr>
      <w:tr w:rsidR="00520F76">
        <w:trPr>
          <w:trHeight w:val="311"/>
        </w:trPr>
        <w:tc>
          <w:tcPr>
            <w:tcW w:w="5117" w:type="dxa"/>
          </w:tcPr>
          <w:p w:rsidR="00520F76" w:rsidRDefault="00520F76">
            <w:pPr>
              <w:pStyle w:val="Text1"/>
              <w:spacing w:after="0"/>
              <w:ind w:left="12"/>
              <w:jc w:val="left"/>
              <w:rPr>
                <w:b/>
                <w:noProof/>
                <w:sz w:val="20"/>
                <w:szCs w:val="20"/>
              </w:rPr>
            </w:pPr>
          </w:p>
        </w:tc>
        <w:tc>
          <w:tcPr>
            <w:tcW w:w="1093" w:type="dxa"/>
          </w:tcPr>
          <w:p w:rsidR="00520F76" w:rsidRDefault="007F128E">
            <w:pPr>
              <w:pStyle w:val="Text1"/>
              <w:spacing w:after="0"/>
              <w:ind w:left="12"/>
              <w:jc w:val="center"/>
              <w:rPr>
                <w:b/>
                <w:noProof/>
                <w:sz w:val="20"/>
                <w:szCs w:val="20"/>
              </w:rPr>
            </w:pPr>
            <w:r>
              <w:rPr>
                <w:b/>
                <w:noProof/>
                <w:sz w:val="20"/>
              </w:rPr>
              <w:t>2016</w:t>
            </w:r>
          </w:p>
        </w:tc>
        <w:tc>
          <w:tcPr>
            <w:tcW w:w="1093" w:type="dxa"/>
          </w:tcPr>
          <w:p w:rsidR="00520F76" w:rsidRDefault="007F128E">
            <w:pPr>
              <w:pStyle w:val="Text1"/>
              <w:spacing w:after="0"/>
              <w:ind w:left="12"/>
              <w:jc w:val="center"/>
              <w:rPr>
                <w:b/>
                <w:noProof/>
                <w:sz w:val="20"/>
                <w:szCs w:val="20"/>
              </w:rPr>
            </w:pPr>
            <w:r>
              <w:rPr>
                <w:b/>
                <w:noProof/>
                <w:sz w:val="20"/>
              </w:rPr>
              <w:t>2017</w:t>
            </w:r>
          </w:p>
        </w:tc>
        <w:tc>
          <w:tcPr>
            <w:tcW w:w="278" w:type="dxa"/>
            <w:tcBorders>
              <w:top w:val="nil"/>
              <w:bottom w:val="nil"/>
            </w:tcBorders>
            <w:shd w:val="clear" w:color="auto" w:fill="auto"/>
          </w:tcPr>
          <w:p w:rsidR="00520F76" w:rsidRDefault="00520F76">
            <w:pPr>
              <w:pStyle w:val="Text1"/>
              <w:spacing w:after="0"/>
              <w:ind w:left="12"/>
              <w:jc w:val="center"/>
              <w:rPr>
                <w:b/>
                <w:noProof/>
                <w:sz w:val="20"/>
                <w:szCs w:val="20"/>
              </w:rPr>
            </w:pPr>
          </w:p>
        </w:tc>
        <w:tc>
          <w:tcPr>
            <w:tcW w:w="1116" w:type="dxa"/>
          </w:tcPr>
          <w:p w:rsidR="00520F76" w:rsidRDefault="007F128E">
            <w:pPr>
              <w:pStyle w:val="Text1"/>
              <w:spacing w:after="0"/>
              <w:ind w:left="12"/>
              <w:jc w:val="center"/>
              <w:rPr>
                <w:b/>
                <w:noProof/>
                <w:sz w:val="20"/>
                <w:szCs w:val="20"/>
              </w:rPr>
            </w:pPr>
            <w:r>
              <w:rPr>
                <w:b/>
                <w:noProof/>
                <w:sz w:val="20"/>
              </w:rPr>
              <w:t>2016</w:t>
            </w:r>
          </w:p>
        </w:tc>
        <w:tc>
          <w:tcPr>
            <w:tcW w:w="1116" w:type="dxa"/>
          </w:tcPr>
          <w:p w:rsidR="00520F76" w:rsidRDefault="007F128E">
            <w:pPr>
              <w:pStyle w:val="Text1"/>
              <w:spacing w:after="0"/>
              <w:ind w:left="12"/>
              <w:jc w:val="center"/>
              <w:rPr>
                <w:b/>
                <w:noProof/>
                <w:sz w:val="20"/>
                <w:szCs w:val="20"/>
              </w:rPr>
            </w:pPr>
            <w:r>
              <w:rPr>
                <w:b/>
                <w:noProof/>
                <w:sz w:val="20"/>
              </w:rPr>
              <w:t>2017</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AGRI – Landbouw en plattelandsontwikkeling</w:t>
            </w:r>
          </w:p>
        </w:tc>
        <w:tc>
          <w:tcPr>
            <w:tcW w:w="1093" w:type="dxa"/>
            <w:shd w:val="clear" w:color="auto" w:fill="C6D9F1"/>
          </w:tcPr>
          <w:p w:rsidR="00520F76" w:rsidRDefault="007F128E">
            <w:pPr>
              <w:pStyle w:val="Text1"/>
              <w:spacing w:after="0"/>
              <w:ind w:left="12"/>
              <w:jc w:val="center"/>
              <w:rPr>
                <w:noProof/>
                <w:sz w:val="20"/>
                <w:szCs w:val="20"/>
              </w:rPr>
            </w:pPr>
            <w:r>
              <w:rPr>
                <w:noProof/>
                <w:sz w:val="20"/>
              </w:rPr>
              <w:t>3,21</w:t>
            </w:r>
          </w:p>
        </w:tc>
        <w:tc>
          <w:tcPr>
            <w:tcW w:w="1093" w:type="dxa"/>
            <w:shd w:val="clear" w:color="auto" w:fill="C6D9F1"/>
          </w:tcPr>
          <w:p w:rsidR="00520F76" w:rsidRDefault="007F128E">
            <w:pPr>
              <w:pStyle w:val="Text1"/>
              <w:spacing w:after="0"/>
              <w:ind w:left="12"/>
              <w:jc w:val="center"/>
              <w:rPr>
                <w:noProof/>
                <w:sz w:val="20"/>
                <w:szCs w:val="20"/>
              </w:rPr>
            </w:pPr>
            <w:r>
              <w:rPr>
                <w:noProof/>
                <w:sz w:val="20"/>
              </w:rPr>
              <w:t>2,01</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1,69</w:t>
            </w:r>
          </w:p>
        </w:tc>
        <w:tc>
          <w:tcPr>
            <w:tcW w:w="1116" w:type="dxa"/>
            <w:shd w:val="clear" w:color="auto" w:fill="C6D9F1"/>
          </w:tcPr>
          <w:p w:rsidR="00520F76" w:rsidRDefault="007F128E">
            <w:pPr>
              <w:pStyle w:val="Text1"/>
              <w:spacing w:after="0"/>
              <w:ind w:left="12"/>
              <w:jc w:val="center"/>
              <w:rPr>
                <w:noProof/>
                <w:sz w:val="20"/>
                <w:szCs w:val="20"/>
              </w:rPr>
            </w:pPr>
            <w:r>
              <w:rPr>
                <w:noProof/>
                <w:sz w:val="20"/>
              </w:rPr>
              <w:t>0,33</w:t>
            </w:r>
          </w:p>
        </w:tc>
      </w:tr>
      <w:tr w:rsidR="00520F76">
        <w:trPr>
          <w:trHeight w:val="300"/>
        </w:trPr>
        <w:tc>
          <w:tcPr>
            <w:tcW w:w="5117" w:type="dxa"/>
          </w:tcPr>
          <w:p w:rsidR="00520F76" w:rsidRDefault="007F128E">
            <w:pPr>
              <w:pStyle w:val="Text1"/>
              <w:spacing w:after="0"/>
              <w:ind w:left="12"/>
              <w:jc w:val="left"/>
              <w:rPr>
                <w:noProof/>
                <w:sz w:val="20"/>
                <w:szCs w:val="20"/>
              </w:rPr>
            </w:pPr>
            <w:r>
              <w:rPr>
                <w:noProof/>
                <w:sz w:val="20"/>
              </w:rPr>
              <w:t>BUDG – Begroting</w:t>
            </w:r>
          </w:p>
        </w:tc>
        <w:tc>
          <w:tcPr>
            <w:tcW w:w="1093" w:type="dxa"/>
          </w:tcPr>
          <w:p w:rsidR="00520F76" w:rsidRDefault="007F128E">
            <w:pPr>
              <w:pStyle w:val="Text1"/>
              <w:spacing w:after="0"/>
              <w:ind w:left="12"/>
              <w:jc w:val="center"/>
              <w:rPr>
                <w:noProof/>
                <w:sz w:val="20"/>
                <w:szCs w:val="20"/>
              </w:rPr>
            </w:pPr>
            <w:r>
              <w:rPr>
                <w:noProof/>
                <w:sz w:val="20"/>
              </w:rPr>
              <w:t>0,72</w:t>
            </w:r>
          </w:p>
        </w:tc>
        <w:tc>
          <w:tcPr>
            <w:tcW w:w="1093" w:type="dxa"/>
          </w:tcPr>
          <w:p w:rsidR="00520F76" w:rsidRDefault="007F128E">
            <w:pPr>
              <w:pStyle w:val="Text1"/>
              <w:spacing w:after="0"/>
              <w:ind w:left="12"/>
              <w:jc w:val="center"/>
              <w:rPr>
                <w:noProof/>
                <w:sz w:val="20"/>
                <w:szCs w:val="20"/>
              </w:rPr>
            </w:pPr>
            <w:r>
              <w:rPr>
                <w:noProof/>
                <w:sz w:val="20"/>
              </w:rPr>
              <w:t>0,50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tcPr>
          <w:p w:rsidR="00520F76" w:rsidRDefault="007F128E">
            <w:pPr>
              <w:pStyle w:val="Text1"/>
              <w:spacing w:after="0"/>
              <w:ind w:left="12"/>
              <w:jc w:val="center"/>
              <w:rPr>
                <w:noProof/>
                <w:sz w:val="20"/>
                <w:szCs w:val="20"/>
              </w:rPr>
            </w:pPr>
            <w:r>
              <w:rPr>
                <w:noProof/>
                <w:sz w:val="20"/>
              </w:rPr>
              <w:t>0,34</w:t>
            </w:r>
          </w:p>
        </w:tc>
        <w:tc>
          <w:tcPr>
            <w:tcW w:w="1116" w:type="dxa"/>
          </w:tcPr>
          <w:p w:rsidR="00520F76" w:rsidRDefault="007F128E">
            <w:pPr>
              <w:pStyle w:val="Text1"/>
              <w:spacing w:after="0"/>
              <w:ind w:left="12"/>
              <w:jc w:val="center"/>
              <w:rPr>
                <w:noProof/>
                <w:sz w:val="20"/>
                <w:szCs w:val="20"/>
              </w:rPr>
            </w:pPr>
            <w:r>
              <w:rPr>
                <w:noProof/>
                <w:sz w:val="20"/>
              </w:rPr>
              <w:t>0,33</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CLIMA – Klimaat</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1,28</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1,52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1,36</w:t>
            </w:r>
          </w:p>
        </w:tc>
        <w:tc>
          <w:tcPr>
            <w:tcW w:w="1116" w:type="dxa"/>
            <w:shd w:val="clear" w:color="auto" w:fill="C6D9F1"/>
          </w:tcPr>
          <w:p w:rsidR="00520F76" w:rsidRDefault="007F128E">
            <w:pPr>
              <w:pStyle w:val="Text1"/>
              <w:spacing w:after="0"/>
              <w:ind w:left="12"/>
              <w:jc w:val="center"/>
              <w:rPr>
                <w:noProof/>
                <w:sz w:val="20"/>
                <w:szCs w:val="20"/>
              </w:rPr>
            </w:pPr>
            <w:r>
              <w:rPr>
                <w:noProof/>
                <w:sz w:val="20"/>
              </w:rPr>
              <w:t>1,67</w:t>
            </w:r>
          </w:p>
        </w:tc>
      </w:tr>
      <w:tr w:rsidR="00520F76">
        <w:trPr>
          <w:trHeight w:val="300"/>
        </w:trPr>
        <w:tc>
          <w:tcPr>
            <w:tcW w:w="5117" w:type="dxa"/>
          </w:tcPr>
          <w:p w:rsidR="00520F76" w:rsidRDefault="007F128E">
            <w:pPr>
              <w:pStyle w:val="Text1"/>
              <w:spacing w:after="0"/>
              <w:ind w:left="12"/>
              <w:jc w:val="left"/>
              <w:rPr>
                <w:noProof/>
                <w:sz w:val="20"/>
                <w:szCs w:val="20"/>
              </w:rPr>
            </w:pPr>
            <w:r>
              <w:rPr>
                <w:noProof/>
                <w:sz w:val="20"/>
              </w:rPr>
              <w:t>CNECT – Communicatienetwerken, inhoud en technologie</w:t>
            </w:r>
          </w:p>
        </w:tc>
        <w:tc>
          <w:tcPr>
            <w:tcW w:w="1093" w:type="dxa"/>
          </w:tcPr>
          <w:p w:rsidR="00520F76" w:rsidRDefault="007F128E">
            <w:pPr>
              <w:pStyle w:val="Text1"/>
              <w:spacing w:after="0"/>
              <w:ind w:left="0"/>
              <w:jc w:val="center"/>
              <w:rPr>
                <w:noProof/>
                <w:sz w:val="20"/>
                <w:szCs w:val="20"/>
              </w:rPr>
            </w:pPr>
            <w:r>
              <w:rPr>
                <w:noProof/>
                <w:sz w:val="20"/>
              </w:rPr>
              <w:t>2,19</w:t>
            </w:r>
          </w:p>
        </w:tc>
        <w:tc>
          <w:tcPr>
            <w:tcW w:w="1093" w:type="dxa"/>
          </w:tcPr>
          <w:p w:rsidR="00520F76" w:rsidRDefault="007F128E">
            <w:pPr>
              <w:pStyle w:val="Text1"/>
              <w:spacing w:after="0"/>
              <w:ind w:left="0"/>
              <w:jc w:val="center"/>
              <w:rPr>
                <w:noProof/>
                <w:sz w:val="20"/>
                <w:szCs w:val="20"/>
              </w:rPr>
            </w:pPr>
            <w:r>
              <w:rPr>
                <w:noProof/>
                <w:sz w:val="20"/>
              </w:rPr>
              <w:t>2,33</w:t>
            </w:r>
          </w:p>
        </w:tc>
        <w:tc>
          <w:tcPr>
            <w:tcW w:w="278" w:type="dxa"/>
            <w:tcBorders>
              <w:top w:val="nil"/>
              <w:bottom w:val="nil"/>
            </w:tcBorders>
            <w:shd w:val="clear" w:color="auto" w:fill="auto"/>
          </w:tcPr>
          <w:p w:rsidR="00520F76" w:rsidRDefault="00520F76">
            <w:pPr>
              <w:pStyle w:val="Text1"/>
              <w:spacing w:after="0"/>
              <w:ind w:left="0"/>
              <w:jc w:val="center"/>
              <w:rPr>
                <w:noProof/>
                <w:sz w:val="20"/>
                <w:szCs w:val="20"/>
              </w:rPr>
            </w:pPr>
          </w:p>
        </w:tc>
        <w:tc>
          <w:tcPr>
            <w:tcW w:w="1116" w:type="dxa"/>
          </w:tcPr>
          <w:p w:rsidR="00520F76" w:rsidRDefault="007F128E">
            <w:pPr>
              <w:pStyle w:val="Text1"/>
              <w:spacing w:after="0"/>
              <w:ind w:left="0"/>
              <w:jc w:val="center"/>
              <w:rPr>
                <w:noProof/>
                <w:sz w:val="20"/>
                <w:szCs w:val="20"/>
              </w:rPr>
            </w:pPr>
            <w:r>
              <w:rPr>
                <w:noProof/>
                <w:sz w:val="20"/>
              </w:rPr>
              <w:t>2,71</w:t>
            </w:r>
          </w:p>
        </w:tc>
        <w:tc>
          <w:tcPr>
            <w:tcW w:w="1116" w:type="dxa"/>
          </w:tcPr>
          <w:p w:rsidR="00520F76" w:rsidRDefault="007F128E">
            <w:pPr>
              <w:pStyle w:val="Text1"/>
              <w:spacing w:after="0"/>
              <w:ind w:left="0"/>
              <w:jc w:val="center"/>
              <w:rPr>
                <w:noProof/>
                <w:sz w:val="20"/>
                <w:szCs w:val="20"/>
              </w:rPr>
            </w:pPr>
            <w:r>
              <w:rPr>
                <w:noProof/>
                <w:sz w:val="20"/>
              </w:rPr>
              <w:t>6,02</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COMM – Communicatie</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0,66</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0,30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1,02</w:t>
            </w:r>
          </w:p>
        </w:tc>
        <w:tc>
          <w:tcPr>
            <w:tcW w:w="1116" w:type="dxa"/>
            <w:shd w:val="clear" w:color="auto" w:fill="C6D9F1"/>
          </w:tcPr>
          <w:p w:rsidR="00520F76" w:rsidRDefault="007F128E">
            <w:pPr>
              <w:pStyle w:val="Text1"/>
              <w:spacing w:after="0"/>
              <w:ind w:left="12"/>
              <w:jc w:val="center"/>
              <w:rPr>
                <w:noProof/>
                <w:sz w:val="20"/>
                <w:szCs w:val="20"/>
              </w:rPr>
            </w:pPr>
            <w:r>
              <w:rPr>
                <w:noProof/>
                <w:sz w:val="20"/>
              </w:rPr>
              <w:t>1,00</w:t>
            </w:r>
          </w:p>
        </w:tc>
      </w:tr>
      <w:tr w:rsidR="00520F76">
        <w:trPr>
          <w:trHeight w:val="300"/>
        </w:trPr>
        <w:tc>
          <w:tcPr>
            <w:tcW w:w="5117" w:type="dxa"/>
          </w:tcPr>
          <w:p w:rsidR="00520F76" w:rsidRDefault="007F128E">
            <w:pPr>
              <w:pStyle w:val="Text1"/>
              <w:spacing w:after="0"/>
              <w:ind w:left="12"/>
              <w:jc w:val="left"/>
              <w:rPr>
                <w:noProof/>
                <w:sz w:val="20"/>
                <w:szCs w:val="20"/>
              </w:rPr>
            </w:pPr>
            <w:r>
              <w:rPr>
                <w:noProof/>
                <w:sz w:val="20"/>
              </w:rPr>
              <w:t>COMP – Concurrentie</w:t>
            </w:r>
          </w:p>
        </w:tc>
        <w:tc>
          <w:tcPr>
            <w:tcW w:w="1093" w:type="dxa"/>
          </w:tcPr>
          <w:p w:rsidR="00520F76" w:rsidRDefault="007F128E">
            <w:pPr>
              <w:pStyle w:val="Text1"/>
              <w:spacing w:after="0"/>
              <w:ind w:left="12"/>
              <w:jc w:val="center"/>
              <w:rPr>
                <w:noProof/>
                <w:sz w:val="20"/>
                <w:szCs w:val="20"/>
              </w:rPr>
            </w:pPr>
            <w:r>
              <w:rPr>
                <w:noProof/>
                <w:sz w:val="20"/>
              </w:rPr>
              <w:t>7,22</w:t>
            </w:r>
          </w:p>
        </w:tc>
        <w:tc>
          <w:tcPr>
            <w:tcW w:w="1093" w:type="dxa"/>
          </w:tcPr>
          <w:p w:rsidR="00520F76" w:rsidRDefault="007F128E">
            <w:pPr>
              <w:pStyle w:val="Text1"/>
              <w:spacing w:after="0"/>
              <w:ind w:left="12"/>
              <w:jc w:val="center"/>
              <w:rPr>
                <w:noProof/>
                <w:sz w:val="20"/>
                <w:szCs w:val="20"/>
              </w:rPr>
            </w:pPr>
            <w:r>
              <w:rPr>
                <w:noProof/>
                <w:sz w:val="20"/>
              </w:rPr>
              <w:t>9,86</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tcPr>
          <w:p w:rsidR="00520F76" w:rsidRDefault="007F128E">
            <w:pPr>
              <w:pStyle w:val="Text1"/>
              <w:spacing w:after="0"/>
              <w:ind w:left="12"/>
              <w:jc w:val="center"/>
              <w:rPr>
                <w:noProof/>
                <w:sz w:val="20"/>
                <w:szCs w:val="20"/>
              </w:rPr>
            </w:pPr>
            <w:r>
              <w:rPr>
                <w:noProof/>
                <w:sz w:val="20"/>
              </w:rPr>
              <w:t>15,93</w:t>
            </w:r>
          </w:p>
        </w:tc>
        <w:tc>
          <w:tcPr>
            <w:tcW w:w="1116" w:type="dxa"/>
          </w:tcPr>
          <w:p w:rsidR="00520F76" w:rsidRDefault="007F128E">
            <w:pPr>
              <w:pStyle w:val="Text1"/>
              <w:spacing w:after="0"/>
              <w:ind w:left="12"/>
              <w:jc w:val="center"/>
              <w:rPr>
                <w:noProof/>
                <w:sz w:val="20"/>
                <w:szCs w:val="20"/>
              </w:rPr>
            </w:pPr>
            <w:r>
              <w:rPr>
                <w:noProof/>
                <w:sz w:val="20"/>
              </w:rPr>
              <w:t>20,07</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DEVCO – Internationale samenwerking en ontwikkeling</w:t>
            </w:r>
          </w:p>
        </w:tc>
        <w:tc>
          <w:tcPr>
            <w:tcW w:w="1093" w:type="dxa"/>
            <w:shd w:val="clear" w:color="auto" w:fill="C6D9F1"/>
          </w:tcPr>
          <w:p w:rsidR="00520F76" w:rsidRDefault="007F128E">
            <w:pPr>
              <w:pStyle w:val="Text1"/>
              <w:spacing w:after="0"/>
              <w:ind w:left="11"/>
              <w:jc w:val="center"/>
              <w:rPr>
                <w:noProof/>
                <w:sz w:val="20"/>
                <w:szCs w:val="20"/>
              </w:rPr>
            </w:pPr>
            <w:r>
              <w:rPr>
                <w:noProof/>
                <w:sz w:val="20"/>
              </w:rPr>
              <w:t>3,51</w:t>
            </w:r>
          </w:p>
        </w:tc>
        <w:tc>
          <w:tcPr>
            <w:tcW w:w="1093" w:type="dxa"/>
            <w:shd w:val="clear" w:color="auto" w:fill="C6D9F1"/>
          </w:tcPr>
          <w:p w:rsidR="00520F76" w:rsidRDefault="007F128E">
            <w:pPr>
              <w:pStyle w:val="Text1"/>
              <w:spacing w:after="0"/>
              <w:ind w:left="11"/>
              <w:jc w:val="center"/>
              <w:rPr>
                <w:noProof/>
                <w:sz w:val="20"/>
                <w:szCs w:val="20"/>
              </w:rPr>
            </w:pPr>
            <w:r>
              <w:rPr>
                <w:noProof/>
                <w:sz w:val="20"/>
              </w:rPr>
              <w:t>3,05</w:t>
            </w:r>
          </w:p>
        </w:tc>
        <w:tc>
          <w:tcPr>
            <w:tcW w:w="278" w:type="dxa"/>
            <w:tcBorders>
              <w:top w:val="nil"/>
              <w:bottom w:val="nil"/>
            </w:tcBorders>
            <w:shd w:val="clear" w:color="auto" w:fill="auto"/>
          </w:tcPr>
          <w:p w:rsidR="00520F76" w:rsidRDefault="00520F76">
            <w:pPr>
              <w:pStyle w:val="Text1"/>
              <w:spacing w:after="0"/>
              <w:ind w:left="11"/>
              <w:jc w:val="center"/>
              <w:rPr>
                <w:noProof/>
                <w:sz w:val="20"/>
                <w:szCs w:val="20"/>
              </w:rPr>
            </w:pPr>
          </w:p>
        </w:tc>
        <w:tc>
          <w:tcPr>
            <w:tcW w:w="1116" w:type="dxa"/>
            <w:shd w:val="clear" w:color="auto" w:fill="C6D9F1"/>
          </w:tcPr>
          <w:p w:rsidR="00520F76" w:rsidRDefault="007F128E">
            <w:pPr>
              <w:pStyle w:val="Text1"/>
              <w:spacing w:after="0"/>
              <w:ind w:left="11"/>
              <w:jc w:val="center"/>
              <w:rPr>
                <w:noProof/>
                <w:sz w:val="20"/>
                <w:szCs w:val="20"/>
              </w:rPr>
            </w:pPr>
            <w:r>
              <w:rPr>
                <w:noProof/>
                <w:sz w:val="20"/>
              </w:rPr>
              <w:t>1,36</w:t>
            </w:r>
          </w:p>
        </w:tc>
        <w:tc>
          <w:tcPr>
            <w:tcW w:w="1116" w:type="dxa"/>
            <w:shd w:val="clear" w:color="auto" w:fill="C6D9F1"/>
          </w:tcPr>
          <w:p w:rsidR="00520F76" w:rsidRDefault="007F128E">
            <w:pPr>
              <w:pStyle w:val="Text1"/>
              <w:spacing w:after="0"/>
              <w:ind w:left="11"/>
              <w:jc w:val="center"/>
              <w:rPr>
                <w:noProof/>
                <w:sz w:val="20"/>
                <w:szCs w:val="20"/>
              </w:rPr>
            </w:pPr>
            <w:r>
              <w:rPr>
                <w:noProof/>
                <w:sz w:val="20"/>
              </w:rPr>
              <w:t>4,01</w:t>
            </w:r>
          </w:p>
        </w:tc>
      </w:tr>
      <w:tr w:rsidR="00520F76">
        <w:trPr>
          <w:trHeight w:val="300"/>
        </w:trPr>
        <w:tc>
          <w:tcPr>
            <w:tcW w:w="5117" w:type="dxa"/>
            <w:shd w:val="clear" w:color="auto" w:fill="FFFFFF"/>
          </w:tcPr>
          <w:p w:rsidR="00520F76" w:rsidRDefault="007F128E">
            <w:pPr>
              <w:pStyle w:val="Text1"/>
              <w:spacing w:after="0"/>
              <w:ind w:left="12"/>
              <w:jc w:val="left"/>
              <w:rPr>
                <w:noProof/>
                <w:sz w:val="20"/>
                <w:szCs w:val="20"/>
              </w:rPr>
            </w:pPr>
            <w:r>
              <w:rPr>
                <w:noProof/>
                <w:sz w:val="20"/>
              </w:rPr>
              <w:t>DGT – Vertaling</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0,10</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0,05</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FFFFFF"/>
          </w:tcPr>
          <w:p w:rsidR="00520F76" w:rsidRDefault="007F128E">
            <w:pPr>
              <w:pStyle w:val="Text1"/>
              <w:spacing w:after="0"/>
              <w:ind w:left="12"/>
              <w:jc w:val="center"/>
              <w:rPr>
                <w:noProof/>
                <w:sz w:val="20"/>
                <w:szCs w:val="20"/>
              </w:rPr>
            </w:pPr>
            <w:r>
              <w:rPr>
                <w:noProof/>
                <w:sz w:val="20"/>
              </w:rPr>
              <w:t>0,34</w:t>
            </w:r>
          </w:p>
        </w:tc>
        <w:tc>
          <w:tcPr>
            <w:tcW w:w="1116" w:type="dxa"/>
            <w:shd w:val="clear" w:color="auto" w:fill="FFFFFF"/>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DIGIT – Informatica</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0,54</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1,31</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0</w:t>
            </w:r>
          </w:p>
        </w:tc>
        <w:tc>
          <w:tcPr>
            <w:tcW w:w="1116" w:type="dxa"/>
            <w:shd w:val="clear" w:color="auto" w:fill="C6D9F1"/>
          </w:tcPr>
          <w:p w:rsidR="00520F76" w:rsidRDefault="007F128E">
            <w:pPr>
              <w:pStyle w:val="Text1"/>
              <w:spacing w:after="0"/>
              <w:ind w:left="12"/>
              <w:jc w:val="center"/>
              <w:rPr>
                <w:noProof/>
                <w:sz w:val="20"/>
                <w:szCs w:val="20"/>
              </w:rPr>
            </w:pPr>
            <w:r>
              <w:rPr>
                <w:noProof/>
                <w:sz w:val="20"/>
              </w:rPr>
              <w:t>0,33</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EAC – Onderwijs, jongerenzaken, sport en cultuur</w:t>
            </w:r>
          </w:p>
        </w:tc>
        <w:tc>
          <w:tcPr>
            <w:tcW w:w="1093" w:type="dxa"/>
          </w:tcPr>
          <w:p w:rsidR="00520F76" w:rsidRDefault="007F128E">
            <w:pPr>
              <w:pStyle w:val="Text1"/>
              <w:spacing w:after="0"/>
              <w:ind w:left="12"/>
              <w:jc w:val="center"/>
              <w:rPr>
                <w:noProof/>
                <w:sz w:val="20"/>
                <w:szCs w:val="20"/>
              </w:rPr>
            </w:pPr>
            <w:r>
              <w:rPr>
                <w:noProof/>
                <w:sz w:val="20"/>
              </w:rPr>
              <w:t>0,72</w:t>
            </w:r>
          </w:p>
        </w:tc>
        <w:tc>
          <w:tcPr>
            <w:tcW w:w="1093" w:type="dxa"/>
          </w:tcPr>
          <w:p w:rsidR="00520F76" w:rsidRDefault="007F128E">
            <w:pPr>
              <w:pStyle w:val="Text1"/>
              <w:spacing w:after="0"/>
              <w:ind w:left="12"/>
              <w:jc w:val="center"/>
              <w:rPr>
                <w:noProof/>
                <w:sz w:val="20"/>
                <w:szCs w:val="20"/>
              </w:rPr>
            </w:pPr>
            <w:r>
              <w:rPr>
                <w:noProof/>
                <w:sz w:val="20"/>
              </w:rPr>
              <w:t>0,46</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0,34</w:t>
            </w:r>
          </w:p>
        </w:tc>
        <w:tc>
          <w:tcPr>
            <w:tcW w:w="1116" w:type="dxa"/>
            <w:shd w:val="clear" w:color="auto" w:fill="auto"/>
          </w:tcPr>
          <w:p w:rsidR="00520F76" w:rsidRDefault="007F128E">
            <w:pPr>
              <w:pStyle w:val="Text1"/>
              <w:spacing w:after="0"/>
              <w:ind w:left="12"/>
              <w:jc w:val="center"/>
              <w:rPr>
                <w:noProof/>
                <w:sz w:val="20"/>
                <w:szCs w:val="20"/>
              </w:rPr>
            </w:pPr>
            <w:r>
              <w:rPr>
                <w:noProof/>
                <w:sz w:val="20"/>
              </w:rPr>
              <w:t>1,00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ECFIN – Economische en financiële zaken</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1,25</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0,90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0,34</w:t>
            </w:r>
          </w:p>
        </w:tc>
        <w:tc>
          <w:tcPr>
            <w:tcW w:w="1116" w:type="dxa"/>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auto"/>
          </w:tcPr>
          <w:p w:rsidR="00520F76" w:rsidRDefault="007F128E">
            <w:pPr>
              <w:pStyle w:val="Text1"/>
              <w:spacing w:after="0"/>
              <w:ind w:left="12"/>
              <w:rPr>
                <w:noProof/>
                <w:sz w:val="20"/>
                <w:szCs w:val="20"/>
              </w:rPr>
            </w:pPr>
            <w:r>
              <w:rPr>
                <w:noProof/>
                <w:sz w:val="20"/>
              </w:rPr>
              <w:t>ECHO – Europese civiele bescherming en humanitaire hulp</w:t>
            </w:r>
          </w:p>
        </w:tc>
        <w:tc>
          <w:tcPr>
            <w:tcW w:w="1093" w:type="dxa"/>
          </w:tcPr>
          <w:p w:rsidR="00520F76" w:rsidRDefault="007F128E">
            <w:pPr>
              <w:pStyle w:val="Text1"/>
              <w:spacing w:after="0"/>
              <w:ind w:left="12"/>
              <w:jc w:val="center"/>
              <w:rPr>
                <w:noProof/>
                <w:sz w:val="20"/>
                <w:szCs w:val="20"/>
              </w:rPr>
            </w:pPr>
            <w:r>
              <w:rPr>
                <w:noProof/>
                <w:sz w:val="20"/>
              </w:rPr>
              <w:t>0,56</w:t>
            </w:r>
          </w:p>
        </w:tc>
        <w:tc>
          <w:tcPr>
            <w:tcW w:w="1093" w:type="dxa"/>
          </w:tcPr>
          <w:p w:rsidR="00520F76" w:rsidRDefault="007F128E">
            <w:pPr>
              <w:pStyle w:val="Text1"/>
              <w:spacing w:after="0"/>
              <w:ind w:left="12"/>
              <w:jc w:val="center"/>
              <w:rPr>
                <w:noProof/>
                <w:sz w:val="20"/>
                <w:szCs w:val="20"/>
              </w:rPr>
            </w:pPr>
            <w:r>
              <w:rPr>
                <w:noProof/>
                <w:sz w:val="20"/>
              </w:rPr>
              <w:t>5,29</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1,02</w:t>
            </w:r>
          </w:p>
        </w:tc>
        <w:tc>
          <w:tcPr>
            <w:tcW w:w="1116" w:type="dxa"/>
            <w:shd w:val="clear" w:color="auto" w:fill="auto"/>
          </w:tcPr>
          <w:p w:rsidR="00520F76" w:rsidRDefault="007F128E">
            <w:pPr>
              <w:pStyle w:val="Text1"/>
              <w:spacing w:after="0"/>
              <w:ind w:left="12"/>
              <w:jc w:val="center"/>
              <w:rPr>
                <w:noProof/>
                <w:sz w:val="20"/>
                <w:szCs w:val="20"/>
              </w:rPr>
            </w:pPr>
            <w:r>
              <w:rPr>
                <w:noProof/>
                <w:sz w:val="20"/>
              </w:rPr>
              <w:t>0,33</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EMPL – Werkgelegenheid, sociale zaken en inclusie</w:t>
            </w:r>
          </w:p>
        </w:tc>
        <w:tc>
          <w:tcPr>
            <w:tcW w:w="1093" w:type="dxa"/>
            <w:shd w:val="clear" w:color="auto" w:fill="C6D9F1"/>
          </w:tcPr>
          <w:p w:rsidR="00520F76" w:rsidRDefault="007F128E">
            <w:pPr>
              <w:pStyle w:val="Text1"/>
              <w:spacing w:after="0"/>
              <w:ind w:left="12"/>
              <w:jc w:val="center"/>
              <w:rPr>
                <w:noProof/>
                <w:sz w:val="20"/>
                <w:szCs w:val="20"/>
              </w:rPr>
            </w:pPr>
            <w:r>
              <w:rPr>
                <w:noProof/>
                <w:sz w:val="20"/>
              </w:rPr>
              <w:t>3,16</w:t>
            </w:r>
          </w:p>
        </w:tc>
        <w:tc>
          <w:tcPr>
            <w:tcW w:w="1093" w:type="dxa"/>
            <w:shd w:val="clear" w:color="auto" w:fill="C6D9F1"/>
          </w:tcPr>
          <w:p w:rsidR="00520F76" w:rsidRDefault="007F128E">
            <w:pPr>
              <w:pStyle w:val="Text1"/>
              <w:spacing w:after="0"/>
              <w:ind w:left="12"/>
              <w:jc w:val="center"/>
              <w:rPr>
                <w:noProof/>
                <w:sz w:val="20"/>
                <w:szCs w:val="20"/>
              </w:rPr>
            </w:pPr>
            <w:r>
              <w:rPr>
                <w:noProof/>
                <w:sz w:val="20"/>
              </w:rPr>
              <w:t>2,78</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4,07</w:t>
            </w:r>
          </w:p>
        </w:tc>
        <w:tc>
          <w:tcPr>
            <w:tcW w:w="1116" w:type="dxa"/>
            <w:shd w:val="clear" w:color="auto" w:fill="C6D9F1"/>
          </w:tcPr>
          <w:p w:rsidR="00520F76" w:rsidRDefault="007F128E">
            <w:pPr>
              <w:pStyle w:val="Text1"/>
              <w:spacing w:after="0"/>
              <w:ind w:left="12"/>
              <w:jc w:val="center"/>
              <w:rPr>
                <w:noProof/>
                <w:sz w:val="20"/>
                <w:szCs w:val="20"/>
              </w:rPr>
            </w:pPr>
            <w:r>
              <w:rPr>
                <w:noProof/>
                <w:sz w:val="20"/>
              </w:rPr>
              <w:t>3,01</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ENER – Energie</w:t>
            </w:r>
          </w:p>
        </w:tc>
        <w:tc>
          <w:tcPr>
            <w:tcW w:w="1093" w:type="dxa"/>
          </w:tcPr>
          <w:p w:rsidR="00520F76" w:rsidRDefault="007F128E">
            <w:pPr>
              <w:pStyle w:val="Text1"/>
              <w:spacing w:after="0"/>
              <w:ind w:left="12"/>
              <w:jc w:val="center"/>
              <w:rPr>
                <w:noProof/>
                <w:sz w:val="20"/>
                <w:szCs w:val="20"/>
              </w:rPr>
            </w:pPr>
            <w:r>
              <w:rPr>
                <w:noProof/>
                <w:sz w:val="20"/>
              </w:rPr>
              <w:t>2,86</w:t>
            </w:r>
          </w:p>
        </w:tc>
        <w:tc>
          <w:tcPr>
            <w:tcW w:w="1093" w:type="dxa"/>
          </w:tcPr>
          <w:p w:rsidR="00520F76" w:rsidRDefault="007F128E">
            <w:pPr>
              <w:pStyle w:val="Text1"/>
              <w:spacing w:after="0"/>
              <w:ind w:left="12"/>
              <w:jc w:val="center"/>
              <w:rPr>
                <w:noProof/>
                <w:sz w:val="20"/>
                <w:szCs w:val="20"/>
              </w:rPr>
            </w:pPr>
            <w:r>
              <w:rPr>
                <w:noProof/>
                <w:sz w:val="20"/>
              </w:rPr>
              <w:t>2,67</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2,03</w:t>
            </w:r>
          </w:p>
        </w:tc>
        <w:tc>
          <w:tcPr>
            <w:tcW w:w="1116" w:type="dxa"/>
            <w:shd w:val="clear" w:color="auto" w:fill="auto"/>
          </w:tcPr>
          <w:p w:rsidR="00520F76" w:rsidRDefault="007F128E">
            <w:pPr>
              <w:pStyle w:val="Text1"/>
              <w:spacing w:after="0"/>
              <w:ind w:left="12"/>
              <w:jc w:val="center"/>
              <w:rPr>
                <w:noProof/>
                <w:sz w:val="20"/>
                <w:szCs w:val="20"/>
              </w:rPr>
            </w:pPr>
            <w:r>
              <w:rPr>
                <w:noProof/>
                <w:sz w:val="20"/>
              </w:rPr>
              <w:t>2,34</w:t>
            </w:r>
          </w:p>
        </w:tc>
      </w:tr>
      <w:tr w:rsidR="00520F76">
        <w:trPr>
          <w:trHeight w:val="300"/>
        </w:trPr>
        <w:tc>
          <w:tcPr>
            <w:tcW w:w="5117" w:type="dxa"/>
            <w:shd w:val="clear" w:color="auto" w:fill="B8CCE4"/>
          </w:tcPr>
          <w:p w:rsidR="00520F76" w:rsidRDefault="007F128E">
            <w:pPr>
              <w:pStyle w:val="Text1"/>
              <w:spacing w:after="0"/>
              <w:ind w:left="12"/>
              <w:jc w:val="left"/>
              <w:rPr>
                <w:noProof/>
                <w:sz w:val="20"/>
                <w:szCs w:val="20"/>
              </w:rPr>
            </w:pPr>
            <w:r>
              <w:rPr>
                <w:noProof/>
                <w:sz w:val="20"/>
              </w:rPr>
              <w:t>ENV – Milieu</w:t>
            </w:r>
          </w:p>
        </w:tc>
        <w:tc>
          <w:tcPr>
            <w:tcW w:w="1093" w:type="dxa"/>
            <w:shd w:val="clear" w:color="auto" w:fill="B8CCE4"/>
          </w:tcPr>
          <w:p w:rsidR="00520F76" w:rsidRDefault="007F128E">
            <w:pPr>
              <w:pStyle w:val="Text1"/>
              <w:spacing w:after="0"/>
              <w:ind w:left="12"/>
              <w:jc w:val="center"/>
              <w:rPr>
                <w:noProof/>
                <w:sz w:val="20"/>
                <w:szCs w:val="20"/>
              </w:rPr>
            </w:pPr>
            <w:r>
              <w:rPr>
                <w:noProof/>
                <w:sz w:val="20"/>
              </w:rPr>
              <w:t>4,02</w:t>
            </w:r>
          </w:p>
        </w:tc>
        <w:tc>
          <w:tcPr>
            <w:tcW w:w="1093" w:type="dxa"/>
            <w:shd w:val="clear" w:color="auto" w:fill="B8CCE4"/>
          </w:tcPr>
          <w:p w:rsidR="00520F76" w:rsidRDefault="007F128E">
            <w:pPr>
              <w:pStyle w:val="Text1"/>
              <w:spacing w:after="0"/>
              <w:ind w:left="12"/>
              <w:jc w:val="center"/>
              <w:rPr>
                <w:noProof/>
                <w:sz w:val="20"/>
                <w:szCs w:val="20"/>
              </w:rPr>
            </w:pPr>
            <w:r>
              <w:rPr>
                <w:noProof/>
                <w:sz w:val="20"/>
              </w:rPr>
              <w:t>3,95</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B8CCE4"/>
          </w:tcPr>
          <w:p w:rsidR="00520F76" w:rsidRDefault="007F128E">
            <w:pPr>
              <w:pStyle w:val="Text1"/>
              <w:spacing w:after="0"/>
              <w:ind w:left="12"/>
              <w:jc w:val="center"/>
              <w:rPr>
                <w:noProof/>
                <w:sz w:val="20"/>
                <w:szCs w:val="20"/>
              </w:rPr>
            </w:pPr>
            <w:r>
              <w:rPr>
                <w:noProof/>
                <w:sz w:val="20"/>
              </w:rPr>
              <w:t>3,73</w:t>
            </w:r>
          </w:p>
        </w:tc>
        <w:tc>
          <w:tcPr>
            <w:tcW w:w="1116" w:type="dxa"/>
            <w:shd w:val="clear" w:color="auto" w:fill="B8CCE4"/>
          </w:tcPr>
          <w:p w:rsidR="00520F76" w:rsidRDefault="007F128E">
            <w:pPr>
              <w:pStyle w:val="Text1"/>
              <w:spacing w:after="0"/>
              <w:ind w:left="12"/>
              <w:jc w:val="center"/>
              <w:rPr>
                <w:noProof/>
                <w:sz w:val="20"/>
                <w:szCs w:val="20"/>
              </w:rPr>
            </w:pPr>
            <w:r>
              <w:rPr>
                <w:noProof/>
                <w:sz w:val="20"/>
              </w:rPr>
              <w:t>3,01</w:t>
            </w:r>
          </w:p>
        </w:tc>
      </w:tr>
      <w:tr w:rsidR="00520F76">
        <w:trPr>
          <w:trHeight w:val="300"/>
        </w:trPr>
        <w:tc>
          <w:tcPr>
            <w:tcW w:w="5117" w:type="dxa"/>
            <w:shd w:val="clear" w:color="auto" w:fill="FFFFFF"/>
          </w:tcPr>
          <w:p w:rsidR="00520F76" w:rsidRDefault="007F128E">
            <w:pPr>
              <w:pStyle w:val="Text1"/>
              <w:spacing w:after="0"/>
              <w:ind w:left="12"/>
              <w:jc w:val="left"/>
              <w:rPr>
                <w:noProof/>
                <w:sz w:val="20"/>
                <w:szCs w:val="20"/>
              </w:rPr>
            </w:pPr>
            <w:r>
              <w:rPr>
                <w:noProof/>
                <w:sz w:val="20"/>
              </w:rPr>
              <w:t>EPSC – Europees Centrum voor politieke strategie</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0,05</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0,05</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FFFFFF"/>
          </w:tcPr>
          <w:p w:rsidR="00520F76" w:rsidRDefault="007F128E">
            <w:pPr>
              <w:pStyle w:val="Text1"/>
              <w:spacing w:after="0"/>
              <w:ind w:left="12"/>
              <w:jc w:val="center"/>
              <w:rPr>
                <w:noProof/>
                <w:sz w:val="20"/>
                <w:szCs w:val="20"/>
              </w:rPr>
            </w:pPr>
            <w:r>
              <w:rPr>
                <w:noProof/>
                <w:sz w:val="20"/>
              </w:rPr>
              <w:t>0</w:t>
            </w:r>
          </w:p>
        </w:tc>
        <w:tc>
          <w:tcPr>
            <w:tcW w:w="1116" w:type="dxa"/>
            <w:shd w:val="clear" w:color="auto" w:fill="FFFFFF"/>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B8CCE4"/>
          </w:tcPr>
          <w:p w:rsidR="00520F76" w:rsidRDefault="007F128E">
            <w:pPr>
              <w:pStyle w:val="Text1"/>
              <w:spacing w:after="0"/>
              <w:ind w:left="12"/>
              <w:jc w:val="left"/>
              <w:rPr>
                <w:noProof/>
                <w:sz w:val="20"/>
                <w:szCs w:val="20"/>
              </w:rPr>
            </w:pPr>
            <w:r>
              <w:rPr>
                <w:noProof/>
                <w:sz w:val="20"/>
              </w:rPr>
              <w:t>EPSO – Europees Bureau voor personeelsselectie</w:t>
            </w:r>
          </w:p>
        </w:tc>
        <w:tc>
          <w:tcPr>
            <w:tcW w:w="1093" w:type="dxa"/>
            <w:shd w:val="clear" w:color="auto" w:fill="B8CCE4"/>
          </w:tcPr>
          <w:p w:rsidR="00520F76" w:rsidRDefault="007F128E">
            <w:pPr>
              <w:pStyle w:val="Text1"/>
              <w:spacing w:after="0"/>
              <w:ind w:left="12"/>
              <w:jc w:val="center"/>
              <w:rPr>
                <w:noProof/>
                <w:sz w:val="20"/>
                <w:szCs w:val="20"/>
              </w:rPr>
            </w:pPr>
            <w:r>
              <w:rPr>
                <w:noProof/>
                <w:sz w:val="20"/>
              </w:rPr>
              <w:t>0,89</w:t>
            </w:r>
          </w:p>
        </w:tc>
        <w:tc>
          <w:tcPr>
            <w:tcW w:w="1093" w:type="dxa"/>
            <w:shd w:val="clear" w:color="auto" w:fill="B8CCE4"/>
          </w:tcPr>
          <w:p w:rsidR="00520F76" w:rsidRDefault="007F128E">
            <w:pPr>
              <w:pStyle w:val="Text1"/>
              <w:spacing w:after="0"/>
              <w:ind w:left="12"/>
              <w:jc w:val="center"/>
              <w:rPr>
                <w:noProof/>
                <w:sz w:val="20"/>
                <w:szCs w:val="20"/>
              </w:rPr>
            </w:pPr>
            <w:r>
              <w:rPr>
                <w:noProof/>
                <w:sz w:val="20"/>
              </w:rPr>
              <w:t>0,42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B8CCE4"/>
          </w:tcPr>
          <w:p w:rsidR="00520F76" w:rsidRDefault="007F128E">
            <w:pPr>
              <w:pStyle w:val="Text1"/>
              <w:spacing w:after="0"/>
              <w:ind w:left="12"/>
              <w:jc w:val="center"/>
              <w:rPr>
                <w:noProof/>
                <w:sz w:val="20"/>
                <w:szCs w:val="20"/>
              </w:rPr>
            </w:pPr>
            <w:r>
              <w:rPr>
                <w:noProof/>
                <w:sz w:val="20"/>
              </w:rPr>
              <w:t>5,42</w:t>
            </w:r>
          </w:p>
        </w:tc>
        <w:tc>
          <w:tcPr>
            <w:tcW w:w="1116" w:type="dxa"/>
            <w:shd w:val="clear" w:color="auto" w:fill="B8CCE4"/>
          </w:tcPr>
          <w:p w:rsidR="00520F76" w:rsidRDefault="007F128E">
            <w:pPr>
              <w:pStyle w:val="Text1"/>
              <w:spacing w:after="0"/>
              <w:ind w:left="12"/>
              <w:jc w:val="center"/>
              <w:rPr>
                <w:noProof/>
                <w:sz w:val="20"/>
                <w:szCs w:val="20"/>
              </w:rPr>
            </w:pPr>
            <w:r>
              <w:rPr>
                <w:noProof/>
                <w:sz w:val="20"/>
              </w:rPr>
              <w:t>1,34</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ESTAT – Eurostat</w:t>
            </w:r>
          </w:p>
        </w:tc>
        <w:tc>
          <w:tcPr>
            <w:tcW w:w="1093" w:type="dxa"/>
          </w:tcPr>
          <w:p w:rsidR="00520F76" w:rsidRDefault="007F128E">
            <w:pPr>
              <w:pStyle w:val="Text1"/>
              <w:spacing w:after="0"/>
              <w:ind w:left="12"/>
              <w:jc w:val="center"/>
              <w:rPr>
                <w:noProof/>
                <w:sz w:val="20"/>
                <w:szCs w:val="20"/>
              </w:rPr>
            </w:pPr>
            <w:r>
              <w:rPr>
                <w:noProof/>
                <w:sz w:val="20"/>
              </w:rPr>
              <w:t>0,28</w:t>
            </w:r>
          </w:p>
        </w:tc>
        <w:tc>
          <w:tcPr>
            <w:tcW w:w="1093" w:type="dxa"/>
          </w:tcPr>
          <w:p w:rsidR="00520F76" w:rsidRDefault="007F128E">
            <w:pPr>
              <w:pStyle w:val="Text1"/>
              <w:spacing w:after="0"/>
              <w:ind w:left="12"/>
              <w:jc w:val="center"/>
              <w:rPr>
                <w:noProof/>
                <w:sz w:val="20"/>
                <w:szCs w:val="20"/>
              </w:rPr>
            </w:pPr>
            <w:r>
              <w:rPr>
                <w:noProof/>
                <w:sz w:val="20"/>
              </w:rPr>
              <w:t>0,13</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c>
          <w:tcPr>
            <w:tcW w:w="1116" w:type="dxa"/>
            <w:shd w:val="clear" w:color="auto" w:fill="auto"/>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5117" w:type="dxa"/>
            <w:shd w:val="clear" w:color="auto" w:fill="B8CCE4"/>
          </w:tcPr>
          <w:p w:rsidR="00520F76" w:rsidRDefault="007F128E">
            <w:pPr>
              <w:pStyle w:val="Text1"/>
              <w:spacing w:after="0"/>
              <w:ind w:left="12"/>
              <w:rPr>
                <w:noProof/>
                <w:sz w:val="20"/>
                <w:szCs w:val="20"/>
              </w:rPr>
            </w:pPr>
            <w:r>
              <w:rPr>
                <w:noProof/>
                <w:sz w:val="20"/>
              </w:rPr>
              <w:t>FISMA – Financiële stabiliteit, financiële diensten en kapitaalmarktenunie</w:t>
            </w:r>
          </w:p>
        </w:tc>
        <w:tc>
          <w:tcPr>
            <w:tcW w:w="1093" w:type="dxa"/>
            <w:shd w:val="clear" w:color="auto" w:fill="B8CCE4"/>
          </w:tcPr>
          <w:p w:rsidR="00520F76" w:rsidRDefault="007F128E">
            <w:pPr>
              <w:pStyle w:val="Text1"/>
              <w:spacing w:after="0"/>
              <w:ind w:left="12"/>
              <w:jc w:val="center"/>
              <w:rPr>
                <w:noProof/>
                <w:sz w:val="20"/>
                <w:szCs w:val="20"/>
              </w:rPr>
            </w:pPr>
            <w:r>
              <w:rPr>
                <w:noProof/>
                <w:sz w:val="20"/>
              </w:rPr>
              <w:t>5,63</w:t>
            </w:r>
          </w:p>
        </w:tc>
        <w:tc>
          <w:tcPr>
            <w:tcW w:w="1093" w:type="dxa"/>
            <w:shd w:val="clear" w:color="auto" w:fill="B8CCE4"/>
          </w:tcPr>
          <w:p w:rsidR="00520F76" w:rsidRDefault="007F128E">
            <w:pPr>
              <w:pStyle w:val="Text1"/>
              <w:spacing w:after="0"/>
              <w:ind w:left="12"/>
              <w:jc w:val="center"/>
              <w:rPr>
                <w:noProof/>
                <w:sz w:val="20"/>
                <w:szCs w:val="20"/>
              </w:rPr>
            </w:pPr>
            <w:r>
              <w:rPr>
                <w:noProof/>
                <w:sz w:val="20"/>
              </w:rPr>
              <w:t>7,48</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B8CCE4"/>
          </w:tcPr>
          <w:p w:rsidR="00520F76" w:rsidRDefault="007F128E">
            <w:pPr>
              <w:pStyle w:val="Text1"/>
              <w:spacing w:after="0"/>
              <w:ind w:left="12"/>
              <w:jc w:val="center"/>
              <w:rPr>
                <w:noProof/>
                <w:sz w:val="20"/>
                <w:szCs w:val="20"/>
              </w:rPr>
            </w:pPr>
            <w:r>
              <w:rPr>
                <w:noProof/>
                <w:sz w:val="20"/>
              </w:rPr>
              <w:t>1,36</w:t>
            </w:r>
          </w:p>
        </w:tc>
        <w:tc>
          <w:tcPr>
            <w:tcW w:w="1116" w:type="dxa"/>
            <w:shd w:val="clear" w:color="auto" w:fill="B8CCE4"/>
          </w:tcPr>
          <w:p w:rsidR="00520F76" w:rsidRDefault="007F128E">
            <w:pPr>
              <w:pStyle w:val="Text1"/>
              <w:spacing w:after="0"/>
              <w:ind w:left="12"/>
              <w:jc w:val="center"/>
              <w:rPr>
                <w:noProof/>
                <w:sz w:val="20"/>
                <w:szCs w:val="20"/>
              </w:rPr>
            </w:pPr>
            <w:r>
              <w:rPr>
                <w:noProof/>
                <w:sz w:val="20"/>
              </w:rPr>
              <w:t>2,34</w:t>
            </w:r>
          </w:p>
        </w:tc>
      </w:tr>
      <w:tr w:rsidR="00520F76">
        <w:trPr>
          <w:trHeight w:val="300"/>
        </w:trPr>
        <w:tc>
          <w:tcPr>
            <w:tcW w:w="5117" w:type="dxa"/>
          </w:tcPr>
          <w:p w:rsidR="00520F76" w:rsidRDefault="007F128E">
            <w:pPr>
              <w:pStyle w:val="Text1"/>
              <w:spacing w:after="0"/>
              <w:ind w:left="12"/>
              <w:jc w:val="left"/>
              <w:rPr>
                <w:noProof/>
                <w:sz w:val="20"/>
                <w:szCs w:val="20"/>
              </w:rPr>
            </w:pPr>
            <w:r>
              <w:rPr>
                <w:noProof/>
                <w:sz w:val="20"/>
              </w:rPr>
              <w:t>FPI – Dienst instrumenten voor het buitenlands beleid</w:t>
            </w:r>
            <w:r>
              <w:rPr>
                <w:rStyle w:val="Voetnootmarkering"/>
                <w:noProof/>
                <w:sz w:val="18"/>
              </w:rPr>
              <w:footnoteReference w:id="4"/>
            </w:r>
          </w:p>
        </w:tc>
        <w:tc>
          <w:tcPr>
            <w:tcW w:w="1093" w:type="dxa"/>
          </w:tcPr>
          <w:p w:rsidR="00520F76" w:rsidRDefault="007F128E">
            <w:pPr>
              <w:pStyle w:val="Text1"/>
              <w:spacing w:after="0"/>
              <w:ind w:left="12"/>
              <w:jc w:val="center"/>
              <w:rPr>
                <w:noProof/>
                <w:sz w:val="20"/>
                <w:szCs w:val="20"/>
              </w:rPr>
            </w:pPr>
            <w:r>
              <w:rPr>
                <w:noProof/>
                <w:sz w:val="20"/>
              </w:rPr>
              <w:t>1,35</w:t>
            </w:r>
          </w:p>
        </w:tc>
        <w:tc>
          <w:tcPr>
            <w:tcW w:w="1093" w:type="dxa"/>
          </w:tcPr>
          <w:p w:rsidR="00520F76" w:rsidRDefault="007F128E">
            <w:pPr>
              <w:pStyle w:val="Text1"/>
              <w:spacing w:after="0"/>
              <w:ind w:left="12"/>
              <w:jc w:val="center"/>
              <w:rPr>
                <w:noProof/>
                <w:sz w:val="20"/>
                <w:szCs w:val="20"/>
              </w:rPr>
            </w:pPr>
            <w:r>
              <w:rPr>
                <w:noProof/>
                <w:sz w:val="20"/>
              </w:rPr>
              <w:t>0,48</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tcPr>
          <w:p w:rsidR="00520F76" w:rsidRDefault="007F128E">
            <w:pPr>
              <w:pStyle w:val="Text1"/>
              <w:spacing w:after="0"/>
              <w:ind w:left="12"/>
              <w:jc w:val="center"/>
              <w:rPr>
                <w:noProof/>
                <w:sz w:val="20"/>
                <w:szCs w:val="20"/>
              </w:rPr>
            </w:pPr>
            <w:r>
              <w:rPr>
                <w:noProof/>
                <w:sz w:val="20"/>
              </w:rPr>
              <w:t>0</w:t>
            </w:r>
          </w:p>
        </w:tc>
        <w:tc>
          <w:tcPr>
            <w:tcW w:w="1116" w:type="dxa"/>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B8CCE4"/>
          </w:tcPr>
          <w:p w:rsidR="00520F76" w:rsidRDefault="007F128E">
            <w:pPr>
              <w:pStyle w:val="Text1"/>
              <w:spacing w:after="0"/>
              <w:ind w:left="12"/>
              <w:jc w:val="left"/>
              <w:rPr>
                <w:noProof/>
                <w:sz w:val="20"/>
                <w:szCs w:val="20"/>
              </w:rPr>
            </w:pPr>
            <w:r>
              <w:rPr>
                <w:noProof/>
                <w:sz w:val="20"/>
              </w:rPr>
              <w:t>GROW – Interne markt, industrie, ondernemerschap en midden- en kleinbedrijf</w:t>
            </w:r>
          </w:p>
        </w:tc>
        <w:tc>
          <w:tcPr>
            <w:tcW w:w="1093" w:type="dxa"/>
            <w:shd w:val="clear" w:color="auto" w:fill="B8CCE4"/>
          </w:tcPr>
          <w:p w:rsidR="00520F76" w:rsidRDefault="007F128E">
            <w:pPr>
              <w:pStyle w:val="Text1"/>
              <w:spacing w:after="0"/>
              <w:ind w:left="12"/>
              <w:jc w:val="center"/>
              <w:rPr>
                <w:noProof/>
                <w:sz w:val="20"/>
                <w:szCs w:val="20"/>
              </w:rPr>
            </w:pPr>
            <w:r>
              <w:rPr>
                <w:noProof/>
                <w:sz w:val="20"/>
              </w:rPr>
              <w:t>7,57</w:t>
            </w:r>
          </w:p>
        </w:tc>
        <w:tc>
          <w:tcPr>
            <w:tcW w:w="1093" w:type="dxa"/>
            <w:shd w:val="clear" w:color="auto" w:fill="B8CCE4"/>
          </w:tcPr>
          <w:p w:rsidR="00520F76" w:rsidRDefault="007F128E">
            <w:pPr>
              <w:pStyle w:val="Text1"/>
              <w:spacing w:after="0"/>
              <w:ind w:left="12"/>
              <w:jc w:val="center"/>
              <w:rPr>
                <w:noProof/>
                <w:sz w:val="20"/>
                <w:szCs w:val="20"/>
              </w:rPr>
            </w:pPr>
            <w:r>
              <w:rPr>
                <w:noProof/>
                <w:sz w:val="20"/>
              </w:rPr>
              <w:t>6,31</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B8CCE4"/>
          </w:tcPr>
          <w:p w:rsidR="00520F76" w:rsidRDefault="007F128E">
            <w:pPr>
              <w:pStyle w:val="Text1"/>
              <w:spacing w:after="0"/>
              <w:ind w:left="12"/>
              <w:jc w:val="center"/>
              <w:rPr>
                <w:noProof/>
                <w:sz w:val="20"/>
                <w:szCs w:val="20"/>
              </w:rPr>
            </w:pPr>
            <w:r>
              <w:rPr>
                <w:noProof/>
                <w:sz w:val="20"/>
              </w:rPr>
              <w:t>5,76</w:t>
            </w:r>
          </w:p>
        </w:tc>
        <w:tc>
          <w:tcPr>
            <w:tcW w:w="1116" w:type="dxa"/>
            <w:shd w:val="clear" w:color="auto" w:fill="B8CCE4"/>
          </w:tcPr>
          <w:p w:rsidR="00520F76" w:rsidRDefault="007F128E">
            <w:pPr>
              <w:pStyle w:val="Text1"/>
              <w:spacing w:after="0"/>
              <w:ind w:left="12"/>
              <w:jc w:val="center"/>
              <w:rPr>
                <w:noProof/>
                <w:sz w:val="20"/>
                <w:szCs w:val="20"/>
              </w:rPr>
            </w:pPr>
            <w:r>
              <w:rPr>
                <w:noProof/>
                <w:sz w:val="20"/>
              </w:rPr>
              <w:t>8,03</w:t>
            </w:r>
          </w:p>
        </w:tc>
      </w:tr>
      <w:tr w:rsidR="00520F76">
        <w:trPr>
          <w:trHeight w:val="300"/>
        </w:trPr>
        <w:tc>
          <w:tcPr>
            <w:tcW w:w="5117" w:type="dxa"/>
          </w:tcPr>
          <w:p w:rsidR="00520F76" w:rsidRDefault="007F128E">
            <w:pPr>
              <w:pStyle w:val="Text1"/>
              <w:spacing w:after="0"/>
              <w:ind w:left="12"/>
              <w:jc w:val="left"/>
              <w:rPr>
                <w:noProof/>
                <w:sz w:val="20"/>
                <w:szCs w:val="20"/>
              </w:rPr>
            </w:pPr>
            <w:r>
              <w:rPr>
                <w:noProof/>
                <w:sz w:val="20"/>
              </w:rPr>
              <w:t>HOME – Migratie en binnenlandse zaken</w:t>
            </w:r>
          </w:p>
        </w:tc>
        <w:tc>
          <w:tcPr>
            <w:tcW w:w="1093" w:type="dxa"/>
          </w:tcPr>
          <w:p w:rsidR="00520F76" w:rsidRDefault="007F128E">
            <w:pPr>
              <w:pStyle w:val="Text1"/>
              <w:spacing w:after="0"/>
              <w:ind w:left="12"/>
              <w:jc w:val="center"/>
              <w:rPr>
                <w:noProof/>
                <w:sz w:val="20"/>
                <w:szCs w:val="20"/>
              </w:rPr>
            </w:pPr>
            <w:r>
              <w:rPr>
                <w:noProof/>
                <w:sz w:val="20"/>
              </w:rPr>
              <w:t>4,29</w:t>
            </w:r>
          </w:p>
        </w:tc>
        <w:tc>
          <w:tcPr>
            <w:tcW w:w="1093" w:type="dxa"/>
          </w:tcPr>
          <w:p w:rsidR="00520F76" w:rsidRDefault="007F128E">
            <w:pPr>
              <w:pStyle w:val="Text1"/>
              <w:spacing w:after="0"/>
              <w:ind w:left="12"/>
              <w:jc w:val="center"/>
              <w:rPr>
                <w:noProof/>
                <w:sz w:val="20"/>
                <w:szCs w:val="20"/>
              </w:rPr>
            </w:pPr>
            <w:r>
              <w:rPr>
                <w:noProof/>
                <w:sz w:val="20"/>
              </w:rPr>
              <w:t>2,46</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tcPr>
          <w:p w:rsidR="00520F76" w:rsidRDefault="007F128E">
            <w:pPr>
              <w:pStyle w:val="Text1"/>
              <w:spacing w:after="0"/>
              <w:ind w:left="12"/>
              <w:jc w:val="center"/>
              <w:rPr>
                <w:noProof/>
                <w:sz w:val="20"/>
                <w:szCs w:val="20"/>
              </w:rPr>
            </w:pPr>
            <w:r>
              <w:rPr>
                <w:noProof/>
                <w:sz w:val="20"/>
              </w:rPr>
              <w:t>3,39</w:t>
            </w:r>
          </w:p>
        </w:tc>
        <w:tc>
          <w:tcPr>
            <w:tcW w:w="1116" w:type="dxa"/>
          </w:tcPr>
          <w:p w:rsidR="00520F76" w:rsidRDefault="007F128E">
            <w:pPr>
              <w:pStyle w:val="Text1"/>
              <w:spacing w:after="0"/>
              <w:ind w:left="12"/>
              <w:jc w:val="center"/>
              <w:rPr>
                <w:noProof/>
                <w:sz w:val="20"/>
                <w:szCs w:val="20"/>
              </w:rPr>
            </w:pPr>
            <w:r>
              <w:rPr>
                <w:noProof/>
                <w:sz w:val="20"/>
              </w:rPr>
              <w:t>3,34</w:t>
            </w:r>
          </w:p>
        </w:tc>
      </w:tr>
      <w:tr w:rsidR="00520F76">
        <w:trPr>
          <w:trHeight w:val="300"/>
        </w:trPr>
        <w:tc>
          <w:tcPr>
            <w:tcW w:w="5117" w:type="dxa"/>
            <w:shd w:val="clear" w:color="auto" w:fill="B8CCE4"/>
          </w:tcPr>
          <w:p w:rsidR="00520F76" w:rsidRDefault="007F128E">
            <w:pPr>
              <w:pStyle w:val="Text1"/>
              <w:spacing w:after="0"/>
              <w:ind w:left="12"/>
              <w:rPr>
                <w:noProof/>
                <w:sz w:val="20"/>
                <w:szCs w:val="20"/>
              </w:rPr>
            </w:pPr>
            <w:r>
              <w:rPr>
                <w:noProof/>
                <w:sz w:val="20"/>
              </w:rPr>
              <w:t>HR – Personele middelen en veiligheid (inclusief OIL (Bureau voor infrastructuur en logistiek in Luxemburg) + PMO (Bureau beheer en afwikkeling van individuele rechten))</w:t>
            </w:r>
          </w:p>
        </w:tc>
        <w:tc>
          <w:tcPr>
            <w:tcW w:w="1093" w:type="dxa"/>
            <w:shd w:val="clear" w:color="auto" w:fill="B8CCE4"/>
          </w:tcPr>
          <w:p w:rsidR="00520F76" w:rsidRDefault="007F128E">
            <w:pPr>
              <w:pStyle w:val="Text1"/>
              <w:spacing w:after="0"/>
              <w:ind w:left="12"/>
              <w:jc w:val="center"/>
              <w:rPr>
                <w:noProof/>
                <w:sz w:val="20"/>
                <w:szCs w:val="20"/>
              </w:rPr>
            </w:pPr>
            <w:r>
              <w:rPr>
                <w:noProof/>
                <w:sz w:val="20"/>
              </w:rPr>
              <w:t>3,01</w:t>
            </w:r>
          </w:p>
        </w:tc>
        <w:tc>
          <w:tcPr>
            <w:tcW w:w="1093" w:type="dxa"/>
            <w:shd w:val="clear" w:color="auto" w:fill="B8CCE4"/>
          </w:tcPr>
          <w:p w:rsidR="00520F76" w:rsidRDefault="007F128E">
            <w:pPr>
              <w:pStyle w:val="Text1"/>
              <w:spacing w:after="0"/>
              <w:ind w:left="12"/>
              <w:jc w:val="center"/>
              <w:rPr>
                <w:noProof/>
                <w:sz w:val="20"/>
                <w:szCs w:val="20"/>
              </w:rPr>
            </w:pPr>
            <w:r>
              <w:rPr>
                <w:noProof/>
                <w:sz w:val="20"/>
              </w:rPr>
              <w:t>4,17</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B8CCE4"/>
          </w:tcPr>
          <w:p w:rsidR="00520F76" w:rsidRDefault="007F128E">
            <w:pPr>
              <w:pStyle w:val="Text1"/>
              <w:spacing w:after="0"/>
              <w:ind w:left="12"/>
              <w:jc w:val="center"/>
              <w:rPr>
                <w:noProof/>
                <w:sz w:val="20"/>
                <w:szCs w:val="20"/>
              </w:rPr>
            </w:pPr>
            <w:r>
              <w:rPr>
                <w:noProof/>
                <w:sz w:val="20"/>
              </w:rPr>
              <w:t>1,69</w:t>
            </w:r>
          </w:p>
        </w:tc>
        <w:tc>
          <w:tcPr>
            <w:tcW w:w="1116" w:type="dxa"/>
            <w:shd w:val="clear" w:color="auto" w:fill="B8CCE4"/>
          </w:tcPr>
          <w:p w:rsidR="00520F76" w:rsidRDefault="007F128E">
            <w:pPr>
              <w:pStyle w:val="Text1"/>
              <w:spacing w:after="0"/>
              <w:ind w:left="12"/>
              <w:jc w:val="center"/>
              <w:rPr>
                <w:noProof/>
                <w:sz w:val="20"/>
                <w:szCs w:val="20"/>
              </w:rPr>
            </w:pPr>
            <w:r>
              <w:rPr>
                <w:noProof/>
                <w:sz w:val="20"/>
              </w:rPr>
              <w:t>2,68</w:t>
            </w:r>
          </w:p>
        </w:tc>
      </w:tr>
      <w:tr w:rsidR="00520F76">
        <w:trPr>
          <w:trHeight w:val="300"/>
        </w:trPr>
        <w:tc>
          <w:tcPr>
            <w:tcW w:w="5117" w:type="dxa"/>
            <w:shd w:val="clear" w:color="auto" w:fill="FFFFFF"/>
          </w:tcPr>
          <w:p w:rsidR="00520F76" w:rsidRDefault="007F128E">
            <w:pPr>
              <w:pStyle w:val="Text1"/>
              <w:spacing w:after="0"/>
              <w:ind w:left="12"/>
              <w:jc w:val="left"/>
              <w:rPr>
                <w:noProof/>
                <w:sz w:val="20"/>
                <w:szCs w:val="20"/>
              </w:rPr>
            </w:pPr>
            <w:r>
              <w:rPr>
                <w:noProof/>
                <w:sz w:val="20"/>
              </w:rPr>
              <w:t>IAS – Dienst Interne audit</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0,05</w:t>
            </w:r>
          </w:p>
        </w:tc>
        <w:tc>
          <w:tcPr>
            <w:tcW w:w="1093" w:type="dxa"/>
            <w:shd w:val="clear" w:color="auto" w:fill="FFFFFF"/>
          </w:tcPr>
          <w:p w:rsidR="00520F76" w:rsidRDefault="007F128E">
            <w:pPr>
              <w:pStyle w:val="Text1"/>
              <w:spacing w:after="0"/>
              <w:ind w:left="12"/>
              <w:jc w:val="center"/>
              <w:rPr>
                <w:noProof/>
                <w:sz w:val="20"/>
                <w:szCs w:val="20"/>
              </w:rPr>
            </w:pPr>
            <w:r>
              <w:rPr>
                <w:noProof/>
                <w:sz w:val="20"/>
              </w:rPr>
              <w:t>0,10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FFFFFF"/>
          </w:tcPr>
          <w:p w:rsidR="00520F76" w:rsidRDefault="007F128E">
            <w:pPr>
              <w:pStyle w:val="Text1"/>
              <w:spacing w:after="0"/>
              <w:ind w:left="12"/>
              <w:jc w:val="center"/>
              <w:rPr>
                <w:noProof/>
                <w:sz w:val="20"/>
                <w:szCs w:val="20"/>
              </w:rPr>
            </w:pPr>
            <w:r>
              <w:rPr>
                <w:noProof/>
                <w:sz w:val="20"/>
              </w:rPr>
              <w:t>0,34</w:t>
            </w:r>
          </w:p>
        </w:tc>
        <w:tc>
          <w:tcPr>
            <w:tcW w:w="1116" w:type="dxa"/>
            <w:shd w:val="clear" w:color="auto" w:fill="FFFFFF"/>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JRC – Gemeenschappelijk Centrum voor onderzoek</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0,25</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0,19</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0</w:t>
            </w:r>
          </w:p>
        </w:tc>
        <w:tc>
          <w:tcPr>
            <w:tcW w:w="1116" w:type="dxa"/>
            <w:shd w:val="clear" w:color="auto" w:fill="C6D9F1"/>
          </w:tcPr>
          <w:p w:rsidR="00520F76" w:rsidRDefault="007F128E">
            <w:pPr>
              <w:pStyle w:val="Text1"/>
              <w:spacing w:after="0"/>
              <w:ind w:left="12"/>
              <w:jc w:val="center"/>
              <w:rPr>
                <w:noProof/>
                <w:sz w:val="20"/>
                <w:szCs w:val="20"/>
              </w:rPr>
            </w:pPr>
            <w:r>
              <w:rPr>
                <w:noProof/>
                <w:sz w:val="20"/>
              </w:rPr>
              <w:t>1,00</w:t>
            </w:r>
          </w:p>
        </w:tc>
      </w:tr>
      <w:tr w:rsidR="00520F76">
        <w:trPr>
          <w:trHeight w:val="300"/>
        </w:trPr>
        <w:tc>
          <w:tcPr>
            <w:tcW w:w="5117" w:type="dxa"/>
            <w:shd w:val="clear" w:color="auto" w:fill="FFFFFF"/>
          </w:tcPr>
          <w:p w:rsidR="00520F76" w:rsidRDefault="007F128E">
            <w:pPr>
              <w:pStyle w:val="Text1"/>
              <w:spacing w:after="0"/>
              <w:ind w:left="12"/>
              <w:jc w:val="left"/>
              <w:rPr>
                <w:noProof/>
                <w:sz w:val="20"/>
                <w:szCs w:val="20"/>
              </w:rPr>
            </w:pPr>
            <w:r>
              <w:rPr>
                <w:noProof/>
                <w:sz w:val="20"/>
              </w:rPr>
              <w:t>JUST – Justitie en consumentenzaken</w:t>
            </w:r>
          </w:p>
        </w:tc>
        <w:tc>
          <w:tcPr>
            <w:tcW w:w="1093" w:type="dxa"/>
            <w:shd w:val="clear" w:color="auto" w:fill="FFFFFF"/>
          </w:tcPr>
          <w:p w:rsidR="00520F76" w:rsidRDefault="007F128E">
            <w:pPr>
              <w:pStyle w:val="Text1"/>
              <w:spacing w:after="0"/>
              <w:ind w:left="12"/>
              <w:jc w:val="center"/>
              <w:rPr>
                <w:noProof/>
                <w:sz w:val="20"/>
                <w:szCs w:val="20"/>
              </w:rPr>
            </w:pPr>
            <w:r>
              <w:rPr>
                <w:noProof/>
                <w:sz w:val="20"/>
              </w:rPr>
              <w:t>3,26</w:t>
            </w:r>
          </w:p>
        </w:tc>
        <w:tc>
          <w:tcPr>
            <w:tcW w:w="1093" w:type="dxa"/>
            <w:shd w:val="clear" w:color="auto" w:fill="FFFFFF"/>
          </w:tcPr>
          <w:p w:rsidR="00520F76" w:rsidRDefault="007F128E">
            <w:pPr>
              <w:pStyle w:val="Text1"/>
              <w:spacing w:after="0"/>
              <w:ind w:left="12"/>
              <w:jc w:val="center"/>
              <w:rPr>
                <w:noProof/>
                <w:sz w:val="20"/>
                <w:szCs w:val="20"/>
              </w:rPr>
            </w:pPr>
            <w:r>
              <w:rPr>
                <w:noProof/>
                <w:sz w:val="20"/>
              </w:rPr>
              <w:t>2,30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FFFFFF"/>
          </w:tcPr>
          <w:p w:rsidR="00520F76" w:rsidRDefault="007F128E">
            <w:pPr>
              <w:pStyle w:val="Text1"/>
              <w:spacing w:after="0"/>
              <w:ind w:left="12"/>
              <w:jc w:val="center"/>
              <w:rPr>
                <w:noProof/>
                <w:sz w:val="20"/>
                <w:szCs w:val="20"/>
              </w:rPr>
            </w:pPr>
            <w:r>
              <w:rPr>
                <w:noProof/>
                <w:sz w:val="20"/>
              </w:rPr>
              <w:t>6,10</w:t>
            </w:r>
          </w:p>
        </w:tc>
        <w:tc>
          <w:tcPr>
            <w:tcW w:w="1116" w:type="dxa"/>
            <w:shd w:val="clear" w:color="auto" w:fill="FFFFFF"/>
          </w:tcPr>
          <w:p w:rsidR="00520F76" w:rsidRDefault="007F128E">
            <w:pPr>
              <w:pStyle w:val="Text1"/>
              <w:spacing w:after="0"/>
              <w:ind w:left="12"/>
              <w:jc w:val="center"/>
              <w:rPr>
                <w:noProof/>
                <w:sz w:val="20"/>
                <w:szCs w:val="20"/>
              </w:rPr>
            </w:pPr>
            <w:r>
              <w:rPr>
                <w:noProof/>
                <w:sz w:val="20"/>
              </w:rPr>
              <w:t>5,35</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MARE – Maritieme zaken en visserij</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0,66</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1,42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0,34</w:t>
            </w:r>
          </w:p>
        </w:tc>
        <w:tc>
          <w:tcPr>
            <w:tcW w:w="1116" w:type="dxa"/>
            <w:shd w:val="clear" w:color="auto" w:fill="C6D9F1"/>
          </w:tcPr>
          <w:p w:rsidR="00520F76" w:rsidRDefault="007F128E">
            <w:pPr>
              <w:pStyle w:val="Text1"/>
              <w:spacing w:after="0"/>
              <w:ind w:left="12"/>
              <w:jc w:val="center"/>
              <w:rPr>
                <w:noProof/>
                <w:sz w:val="20"/>
                <w:szCs w:val="20"/>
              </w:rPr>
            </w:pPr>
            <w:r>
              <w:rPr>
                <w:noProof/>
                <w:sz w:val="20"/>
              </w:rPr>
              <w:t>1,00</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lastRenderedPageBreak/>
              <w:t xml:space="preserve">MOVE – Mobiliteit en vervoer </w:t>
            </w:r>
          </w:p>
        </w:tc>
        <w:tc>
          <w:tcPr>
            <w:tcW w:w="1093" w:type="dxa"/>
            <w:shd w:val="clear" w:color="auto" w:fill="auto"/>
          </w:tcPr>
          <w:p w:rsidR="00520F76" w:rsidRDefault="007F128E">
            <w:pPr>
              <w:pStyle w:val="Text1"/>
              <w:spacing w:after="0"/>
              <w:ind w:left="12"/>
              <w:jc w:val="center"/>
              <w:rPr>
                <w:noProof/>
                <w:sz w:val="20"/>
                <w:szCs w:val="20"/>
              </w:rPr>
            </w:pPr>
            <w:r>
              <w:rPr>
                <w:noProof/>
                <w:sz w:val="20"/>
              </w:rPr>
              <w:t>4,67</w:t>
            </w:r>
          </w:p>
        </w:tc>
        <w:tc>
          <w:tcPr>
            <w:tcW w:w="1093" w:type="dxa"/>
            <w:shd w:val="clear" w:color="auto" w:fill="auto"/>
          </w:tcPr>
          <w:p w:rsidR="00520F76" w:rsidRDefault="007F128E">
            <w:pPr>
              <w:pStyle w:val="Text1"/>
              <w:spacing w:after="0"/>
              <w:ind w:left="12"/>
              <w:jc w:val="center"/>
              <w:rPr>
                <w:noProof/>
                <w:sz w:val="20"/>
                <w:szCs w:val="20"/>
              </w:rPr>
            </w:pPr>
            <w:r>
              <w:rPr>
                <w:noProof/>
                <w:sz w:val="20"/>
              </w:rPr>
              <w:t>4,27</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3,05</w:t>
            </w:r>
          </w:p>
        </w:tc>
        <w:tc>
          <w:tcPr>
            <w:tcW w:w="1116" w:type="dxa"/>
            <w:shd w:val="clear" w:color="auto" w:fill="auto"/>
          </w:tcPr>
          <w:p w:rsidR="00520F76" w:rsidRDefault="007F128E">
            <w:pPr>
              <w:pStyle w:val="Text1"/>
              <w:spacing w:after="0"/>
              <w:ind w:left="12"/>
              <w:jc w:val="center"/>
              <w:rPr>
                <w:noProof/>
                <w:sz w:val="20"/>
                <w:szCs w:val="20"/>
              </w:rPr>
            </w:pPr>
            <w:r>
              <w:rPr>
                <w:noProof/>
                <w:sz w:val="20"/>
              </w:rPr>
              <w:t>5,02</w:t>
            </w:r>
          </w:p>
        </w:tc>
      </w:tr>
      <w:tr w:rsidR="00520F76">
        <w:trPr>
          <w:trHeight w:val="300"/>
        </w:trPr>
        <w:tc>
          <w:tcPr>
            <w:tcW w:w="5117" w:type="dxa"/>
            <w:shd w:val="clear" w:color="auto" w:fill="C6D9F1"/>
          </w:tcPr>
          <w:p w:rsidR="00520F76" w:rsidRDefault="007F128E">
            <w:pPr>
              <w:pStyle w:val="Text1"/>
              <w:spacing w:after="0"/>
              <w:ind w:left="12"/>
              <w:rPr>
                <w:noProof/>
                <w:sz w:val="20"/>
                <w:szCs w:val="20"/>
              </w:rPr>
            </w:pPr>
            <w:r>
              <w:rPr>
                <w:noProof/>
                <w:sz w:val="20"/>
              </w:rPr>
              <w:t>NEAR – Europees nabuurschapsbeleid en uitbreidingsonderhandelingen</w:t>
            </w:r>
          </w:p>
        </w:tc>
        <w:tc>
          <w:tcPr>
            <w:tcW w:w="1093" w:type="dxa"/>
            <w:shd w:val="clear" w:color="auto" w:fill="C6D9F1"/>
          </w:tcPr>
          <w:p w:rsidR="00520F76" w:rsidRDefault="007F128E">
            <w:pPr>
              <w:pStyle w:val="Text1"/>
              <w:spacing w:after="0"/>
              <w:ind w:left="12"/>
              <w:jc w:val="center"/>
              <w:rPr>
                <w:noProof/>
                <w:sz w:val="20"/>
                <w:szCs w:val="20"/>
              </w:rPr>
            </w:pPr>
            <w:r>
              <w:rPr>
                <w:noProof/>
                <w:sz w:val="20"/>
              </w:rPr>
              <w:t>2,19</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1,92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2,71</w:t>
            </w:r>
          </w:p>
        </w:tc>
        <w:tc>
          <w:tcPr>
            <w:tcW w:w="1116" w:type="dxa"/>
            <w:shd w:val="clear" w:color="auto" w:fill="C6D9F1"/>
          </w:tcPr>
          <w:p w:rsidR="00520F76" w:rsidRDefault="007F128E">
            <w:pPr>
              <w:pStyle w:val="Text1"/>
              <w:spacing w:after="0"/>
              <w:ind w:left="12"/>
              <w:jc w:val="center"/>
              <w:rPr>
                <w:noProof/>
                <w:sz w:val="20"/>
                <w:szCs w:val="20"/>
              </w:rPr>
            </w:pPr>
            <w:r>
              <w:rPr>
                <w:noProof/>
                <w:sz w:val="20"/>
              </w:rPr>
              <w:t>3,34</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OIB – Bureau voor infrastructuur en logistiek in Brussel</w:t>
            </w:r>
          </w:p>
        </w:tc>
        <w:tc>
          <w:tcPr>
            <w:tcW w:w="1093" w:type="dxa"/>
            <w:shd w:val="clear" w:color="auto" w:fill="auto"/>
          </w:tcPr>
          <w:p w:rsidR="00520F76" w:rsidRDefault="007F128E">
            <w:pPr>
              <w:pStyle w:val="Text1"/>
              <w:spacing w:after="0"/>
              <w:ind w:left="12"/>
              <w:jc w:val="center"/>
              <w:rPr>
                <w:noProof/>
                <w:sz w:val="20"/>
                <w:szCs w:val="20"/>
              </w:rPr>
            </w:pPr>
            <w:r>
              <w:rPr>
                <w:noProof/>
                <w:sz w:val="20"/>
              </w:rPr>
              <w:t>0,08</w:t>
            </w:r>
          </w:p>
        </w:tc>
        <w:tc>
          <w:tcPr>
            <w:tcW w:w="1093" w:type="dxa"/>
            <w:shd w:val="clear" w:color="auto" w:fill="auto"/>
          </w:tcPr>
          <w:p w:rsidR="00520F76" w:rsidRDefault="007F128E">
            <w:pPr>
              <w:pStyle w:val="Text1"/>
              <w:spacing w:after="0"/>
              <w:ind w:left="12"/>
              <w:jc w:val="center"/>
              <w:rPr>
                <w:noProof/>
                <w:sz w:val="20"/>
                <w:szCs w:val="20"/>
              </w:rPr>
            </w:pPr>
            <w:r>
              <w:rPr>
                <w:noProof/>
                <w:sz w:val="20"/>
              </w:rPr>
              <w:t>0,13</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18"/>
              </w:rPr>
              <w:t>OLAF – Europees Bureau voor fraudebestrijding</w:t>
            </w:r>
            <w:r>
              <w:rPr>
                <w:rStyle w:val="Voetnootmarkering"/>
                <w:noProof/>
                <w:sz w:val="20"/>
              </w:rPr>
              <w:footnoteReference w:id="5"/>
            </w:r>
          </w:p>
        </w:tc>
        <w:tc>
          <w:tcPr>
            <w:tcW w:w="1093" w:type="dxa"/>
            <w:shd w:val="clear" w:color="auto" w:fill="C6D9F1"/>
          </w:tcPr>
          <w:p w:rsidR="00520F76" w:rsidRDefault="007F128E">
            <w:pPr>
              <w:pStyle w:val="Text1"/>
              <w:spacing w:after="0"/>
              <w:ind w:left="12"/>
              <w:jc w:val="center"/>
              <w:rPr>
                <w:noProof/>
                <w:sz w:val="20"/>
                <w:szCs w:val="20"/>
              </w:rPr>
            </w:pPr>
            <w:r>
              <w:rPr>
                <w:noProof/>
                <w:sz w:val="20"/>
              </w:rPr>
              <w:t>0,33</w:t>
            </w:r>
          </w:p>
        </w:tc>
        <w:tc>
          <w:tcPr>
            <w:tcW w:w="1093" w:type="dxa"/>
            <w:shd w:val="clear" w:color="auto" w:fill="C6D9F1"/>
          </w:tcPr>
          <w:p w:rsidR="00520F76" w:rsidRDefault="007F128E">
            <w:pPr>
              <w:pStyle w:val="Text1"/>
              <w:spacing w:after="0"/>
              <w:ind w:left="12"/>
              <w:jc w:val="center"/>
              <w:rPr>
                <w:noProof/>
                <w:sz w:val="20"/>
                <w:szCs w:val="20"/>
              </w:rPr>
            </w:pPr>
            <w:r>
              <w:rPr>
                <w:noProof/>
                <w:sz w:val="20"/>
              </w:rPr>
              <w:t>0,37</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0,34</w:t>
            </w:r>
          </w:p>
        </w:tc>
        <w:tc>
          <w:tcPr>
            <w:tcW w:w="1116" w:type="dxa"/>
            <w:shd w:val="clear" w:color="auto" w:fill="C6D9F1"/>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OP – Publicatiebureau</w:t>
            </w:r>
          </w:p>
        </w:tc>
        <w:tc>
          <w:tcPr>
            <w:tcW w:w="1093" w:type="dxa"/>
            <w:shd w:val="clear" w:color="auto" w:fill="auto"/>
          </w:tcPr>
          <w:p w:rsidR="00520F76" w:rsidRDefault="007F128E">
            <w:pPr>
              <w:pStyle w:val="Text1"/>
              <w:spacing w:after="0"/>
              <w:ind w:left="12"/>
              <w:jc w:val="center"/>
              <w:rPr>
                <w:noProof/>
                <w:sz w:val="20"/>
                <w:szCs w:val="20"/>
              </w:rPr>
            </w:pPr>
            <w:r>
              <w:rPr>
                <w:noProof/>
                <w:sz w:val="20"/>
              </w:rPr>
              <w:t>0,10</w:t>
            </w:r>
          </w:p>
        </w:tc>
        <w:tc>
          <w:tcPr>
            <w:tcW w:w="1093" w:type="dxa"/>
            <w:shd w:val="clear" w:color="auto" w:fill="auto"/>
          </w:tcPr>
          <w:p w:rsidR="00520F76" w:rsidRDefault="007F128E">
            <w:pPr>
              <w:pStyle w:val="Text1"/>
              <w:spacing w:after="0"/>
              <w:ind w:left="12"/>
              <w:jc w:val="center"/>
              <w:rPr>
                <w:noProof/>
                <w:sz w:val="20"/>
                <w:szCs w:val="20"/>
              </w:rPr>
            </w:pPr>
            <w:r>
              <w:rPr>
                <w:noProof/>
                <w:sz w:val="20"/>
              </w:rPr>
              <w:t>0,13</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REGIO – Regionaal beleid en stadsontwikkeling</w:t>
            </w:r>
          </w:p>
        </w:tc>
        <w:tc>
          <w:tcPr>
            <w:tcW w:w="1093" w:type="dxa"/>
            <w:shd w:val="clear" w:color="auto" w:fill="C6D9F1"/>
          </w:tcPr>
          <w:p w:rsidR="00520F76" w:rsidRDefault="007F128E">
            <w:pPr>
              <w:pStyle w:val="Text1"/>
              <w:spacing w:after="0"/>
              <w:ind w:left="12"/>
              <w:jc w:val="center"/>
              <w:rPr>
                <w:noProof/>
                <w:sz w:val="20"/>
                <w:szCs w:val="20"/>
              </w:rPr>
            </w:pPr>
            <w:r>
              <w:rPr>
                <w:noProof/>
                <w:sz w:val="20"/>
              </w:rPr>
              <w:t>3,34</w:t>
            </w:r>
          </w:p>
        </w:tc>
        <w:tc>
          <w:tcPr>
            <w:tcW w:w="1093" w:type="dxa"/>
            <w:shd w:val="clear" w:color="auto" w:fill="C6D9F1"/>
          </w:tcPr>
          <w:p w:rsidR="00520F76" w:rsidRDefault="007F128E">
            <w:pPr>
              <w:pStyle w:val="Text1"/>
              <w:spacing w:after="0"/>
              <w:ind w:left="12"/>
              <w:jc w:val="center"/>
              <w:rPr>
                <w:noProof/>
                <w:sz w:val="20"/>
                <w:szCs w:val="20"/>
              </w:rPr>
            </w:pPr>
            <w:r>
              <w:rPr>
                <w:noProof/>
                <w:sz w:val="20"/>
              </w:rPr>
              <w:t>1,73</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1,36</w:t>
            </w:r>
          </w:p>
        </w:tc>
        <w:tc>
          <w:tcPr>
            <w:tcW w:w="1116" w:type="dxa"/>
            <w:shd w:val="clear" w:color="auto" w:fill="C6D9F1"/>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RTD – Onderzoek en innovatie</w:t>
            </w:r>
          </w:p>
        </w:tc>
        <w:tc>
          <w:tcPr>
            <w:tcW w:w="1093" w:type="dxa"/>
            <w:shd w:val="clear" w:color="auto" w:fill="auto"/>
          </w:tcPr>
          <w:p w:rsidR="00520F76" w:rsidRDefault="007F128E">
            <w:pPr>
              <w:pStyle w:val="Text1"/>
              <w:spacing w:after="0"/>
              <w:ind w:left="11"/>
              <w:jc w:val="center"/>
              <w:rPr>
                <w:noProof/>
                <w:sz w:val="20"/>
                <w:szCs w:val="20"/>
              </w:rPr>
            </w:pPr>
            <w:r>
              <w:rPr>
                <w:noProof/>
                <w:sz w:val="20"/>
              </w:rPr>
              <w:t>1,43</w:t>
            </w:r>
          </w:p>
        </w:tc>
        <w:tc>
          <w:tcPr>
            <w:tcW w:w="1093" w:type="dxa"/>
            <w:shd w:val="clear" w:color="auto" w:fill="auto"/>
          </w:tcPr>
          <w:p w:rsidR="00520F76" w:rsidRDefault="007F128E">
            <w:pPr>
              <w:pStyle w:val="Text1"/>
              <w:spacing w:after="0"/>
              <w:ind w:left="11"/>
              <w:jc w:val="center"/>
              <w:rPr>
                <w:noProof/>
                <w:sz w:val="20"/>
                <w:szCs w:val="20"/>
              </w:rPr>
            </w:pPr>
            <w:r>
              <w:rPr>
                <w:noProof/>
                <w:sz w:val="20"/>
              </w:rPr>
              <w:t>1,97</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1"/>
              <w:jc w:val="center"/>
              <w:rPr>
                <w:noProof/>
                <w:sz w:val="20"/>
                <w:szCs w:val="20"/>
              </w:rPr>
            </w:pPr>
            <w:r>
              <w:rPr>
                <w:noProof/>
                <w:sz w:val="20"/>
              </w:rPr>
              <w:t>2,37</w:t>
            </w:r>
          </w:p>
        </w:tc>
        <w:tc>
          <w:tcPr>
            <w:tcW w:w="1116" w:type="dxa"/>
            <w:shd w:val="clear" w:color="auto" w:fill="auto"/>
          </w:tcPr>
          <w:p w:rsidR="00520F76" w:rsidRDefault="007F128E">
            <w:pPr>
              <w:pStyle w:val="Text1"/>
              <w:spacing w:after="0"/>
              <w:ind w:left="11"/>
              <w:jc w:val="center"/>
              <w:rPr>
                <w:noProof/>
                <w:sz w:val="20"/>
                <w:szCs w:val="20"/>
              </w:rPr>
            </w:pPr>
            <w:r>
              <w:rPr>
                <w:noProof/>
                <w:sz w:val="20"/>
              </w:rPr>
              <w:t>1,34</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SANTE – Gezondheid en voedselveiligheid</w:t>
            </w:r>
          </w:p>
        </w:tc>
        <w:tc>
          <w:tcPr>
            <w:tcW w:w="1093" w:type="dxa"/>
            <w:shd w:val="clear" w:color="auto" w:fill="C6D9F1"/>
          </w:tcPr>
          <w:p w:rsidR="00520F76" w:rsidRDefault="007F128E">
            <w:pPr>
              <w:pStyle w:val="Text1"/>
              <w:spacing w:after="0"/>
              <w:ind w:left="12"/>
              <w:jc w:val="center"/>
              <w:rPr>
                <w:noProof/>
                <w:sz w:val="20"/>
                <w:szCs w:val="20"/>
              </w:rPr>
            </w:pPr>
            <w:r>
              <w:rPr>
                <w:noProof/>
                <w:sz w:val="20"/>
              </w:rPr>
              <w:t>8,01</w:t>
            </w:r>
          </w:p>
        </w:tc>
        <w:tc>
          <w:tcPr>
            <w:tcW w:w="1093" w:type="dxa"/>
            <w:shd w:val="clear" w:color="auto" w:fill="C6D9F1"/>
          </w:tcPr>
          <w:p w:rsidR="00520F76" w:rsidRDefault="007F128E">
            <w:pPr>
              <w:pStyle w:val="Text1"/>
              <w:spacing w:after="0"/>
              <w:ind w:left="12"/>
              <w:jc w:val="center"/>
              <w:rPr>
                <w:noProof/>
                <w:sz w:val="20"/>
                <w:szCs w:val="20"/>
              </w:rPr>
            </w:pPr>
            <w:r>
              <w:rPr>
                <w:noProof/>
                <w:sz w:val="20"/>
              </w:rPr>
              <w:t>7,93</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tcPr>
          <w:p w:rsidR="00520F76" w:rsidRDefault="007F128E">
            <w:pPr>
              <w:pStyle w:val="Text1"/>
              <w:spacing w:after="0"/>
              <w:ind w:left="12"/>
              <w:jc w:val="center"/>
              <w:rPr>
                <w:noProof/>
                <w:sz w:val="20"/>
                <w:szCs w:val="20"/>
              </w:rPr>
            </w:pPr>
            <w:r>
              <w:rPr>
                <w:noProof/>
                <w:sz w:val="20"/>
              </w:rPr>
              <w:t>10,17</w:t>
            </w:r>
          </w:p>
        </w:tc>
        <w:tc>
          <w:tcPr>
            <w:tcW w:w="1116" w:type="dxa"/>
            <w:shd w:val="clear" w:color="auto" w:fill="C6D9F1"/>
          </w:tcPr>
          <w:p w:rsidR="00520F76" w:rsidRDefault="007F128E">
            <w:pPr>
              <w:pStyle w:val="Text1"/>
              <w:spacing w:after="0"/>
              <w:ind w:left="12"/>
              <w:jc w:val="center"/>
              <w:rPr>
                <w:noProof/>
                <w:sz w:val="20"/>
                <w:szCs w:val="20"/>
              </w:rPr>
            </w:pPr>
            <w:r>
              <w:rPr>
                <w:noProof/>
                <w:sz w:val="20"/>
              </w:rPr>
              <w:t>6,02</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SCIC – Tolken</w:t>
            </w:r>
          </w:p>
        </w:tc>
        <w:tc>
          <w:tcPr>
            <w:tcW w:w="1093" w:type="dxa"/>
            <w:shd w:val="clear" w:color="auto" w:fill="auto"/>
          </w:tcPr>
          <w:p w:rsidR="00520F76" w:rsidRDefault="007F128E">
            <w:pPr>
              <w:pStyle w:val="Text1"/>
              <w:spacing w:after="0"/>
              <w:ind w:left="12"/>
              <w:jc w:val="center"/>
              <w:rPr>
                <w:noProof/>
                <w:sz w:val="20"/>
                <w:szCs w:val="20"/>
              </w:rPr>
            </w:pPr>
            <w:r>
              <w:rPr>
                <w:noProof/>
                <w:sz w:val="20"/>
              </w:rPr>
              <w:t>0,07</w:t>
            </w:r>
          </w:p>
        </w:tc>
        <w:tc>
          <w:tcPr>
            <w:tcW w:w="1093" w:type="dxa"/>
            <w:shd w:val="clear" w:color="auto" w:fill="auto"/>
          </w:tcPr>
          <w:p w:rsidR="00520F76" w:rsidRDefault="007F128E">
            <w:pPr>
              <w:pStyle w:val="Text1"/>
              <w:spacing w:after="0"/>
              <w:ind w:left="12"/>
              <w:jc w:val="center"/>
              <w:rPr>
                <w:noProof/>
                <w:sz w:val="20"/>
                <w:szCs w:val="20"/>
              </w:rPr>
            </w:pPr>
            <w:r>
              <w:rPr>
                <w:noProof/>
                <w:sz w:val="20"/>
              </w:rPr>
              <w:t>0,02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c>
          <w:tcPr>
            <w:tcW w:w="1116" w:type="dxa"/>
            <w:shd w:val="clear" w:color="auto" w:fill="auto"/>
          </w:tcPr>
          <w:p w:rsidR="00520F76" w:rsidRDefault="007F128E">
            <w:pPr>
              <w:pStyle w:val="Text1"/>
              <w:spacing w:after="0"/>
              <w:ind w:left="12"/>
              <w:jc w:val="center"/>
              <w:rPr>
                <w:noProof/>
                <w:sz w:val="20"/>
                <w:szCs w:val="20"/>
              </w:rPr>
            </w:pPr>
            <w:r>
              <w:rPr>
                <w:noProof/>
                <w:sz w:val="20"/>
              </w:rPr>
              <w:t>0</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SG – Secretariaat-generaal</w:t>
            </w:r>
          </w:p>
        </w:tc>
        <w:tc>
          <w:tcPr>
            <w:tcW w:w="1093" w:type="dxa"/>
            <w:shd w:val="clear" w:color="auto" w:fill="C6D9F1"/>
          </w:tcPr>
          <w:p w:rsidR="00520F76" w:rsidRDefault="007F128E">
            <w:pPr>
              <w:pStyle w:val="Text1"/>
              <w:spacing w:after="0"/>
              <w:ind w:left="12"/>
              <w:jc w:val="center"/>
              <w:rPr>
                <w:noProof/>
                <w:sz w:val="20"/>
                <w:szCs w:val="20"/>
              </w:rPr>
            </w:pPr>
            <w:r>
              <w:rPr>
                <w:noProof/>
                <w:sz w:val="20"/>
              </w:rPr>
              <w:t>8,62</w:t>
            </w:r>
          </w:p>
        </w:tc>
        <w:tc>
          <w:tcPr>
            <w:tcW w:w="1093" w:type="dxa"/>
            <w:shd w:val="clear" w:color="auto" w:fill="C6D9F1"/>
          </w:tcPr>
          <w:p w:rsidR="00520F76" w:rsidRDefault="007F128E">
            <w:pPr>
              <w:pStyle w:val="Text1"/>
              <w:spacing w:after="0"/>
              <w:ind w:left="12"/>
              <w:jc w:val="center"/>
              <w:rPr>
                <w:noProof/>
                <w:sz w:val="20"/>
                <w:szCs w:val="20"/>
              </w:rPr>
            </w:pPr>
            <w:r>
              <w:rPr>
                <w:noProof/>
                <w:sz w:val="20"/>
              </w:rPr>
              <w:t>5,84</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vAlign w:val="center"/>
          </w:tcPr>
          <w:p w:rsidR="00520F76" w:rsidRDefault="007F128E">
            <w:pPr>
              <w:pStyle w:val="Text1"/>
              <w:spacing w:after="0"/>
              <w:ind w:left="12"/>
              <w:jc w:val="center"/>
              <w:rPr>
                <w:noProof/>
                <w:sz w:val="20"/>
                <w:szCs w:val="20"/>
              </w:rPr>
            </w:pPr>
            <w:r>
              <w:rPr>
                <w:noProof/>
                <w:sz w:val="20"/>
              </w:rPr>
              <w:t>6,78</w:t>
            </w:r>
          </w:p>
        </w:tc>
        <w:tc>
          <w:tcPr>
            <w:tcW w:w="1116" w:type="dxa"/>
            <w:shd w:val="clear" w:color="auto" w:fill="C6D9F1"/>
            <w:vAlign w:val="center"/>
          </w:tcPr>
          <w:p w:rsidR="00520F76" w:rsidRDefault="007F128E">
            <w:pPr>
              <w:pStyle w:val="Text1"/>
              <w:spacing w:after="0"/>
              <w:ind w:left="12"/>
              <w:jc w:val="center"/>
              <w:rPr>
                <w:noProof/>
                <w:sz w:val="20"/>
                <w:szCs w:val="20"/>
              </w:rPr>
            </w:pPr>
            <w:r>
              <w:rPr>
                <w:noProof/>
                <w:sz w:val="20"/>
              </w:rPr>
              <w:t>3,34</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SJ – Juridische dienst</w:t>
            </w:r>
          </w:p>
        </w:tc>
        <w:tc>
          <w:tcPr>
            <w:tcW w:w="1093" w:type="dxa"/>
            <w:shd w:val="clear" w:color="auto" w:fill="auto"/>
          </w:tcPr>
          <w:p w:rsidR="00520F76" w:rsidRDefault="007F128E">
            <w:pPr>
              <w:pStyle w:val="Text1"/>
              <w:spacing w:after="0"/>
              <w:ind w:left="12"/>
              <w:jc w:val="center"/>
              <w:rPr>
                <w:noProof/>
                <w:sz w:val="20"/>
                <w:szCs w:val="20"/>
              </w:rPr>
            </w:pPr>
            <w:r>
              <w:rPr>
                <w:noProof/>
                <w:sz w:val="20"/>
              </w:rPr>
              <w:t>3,65</w:t>
            </w:r>
          </w:p>
        </w:tc>
        <w:tc>
          <w:tcPr>
            <w:tcW w:w="1093" w:type="dxa"/>
            <w:shd w:val="clear" w:color="auto" w:fill="auto"/>
          </w:tcPr>
          <w:p w:rsidR="00520F76" w:rsidRDefault="007F128E">
            <w:pPr>
              <w:pStyle w:val="Text1"/>
              <w:spacing w:after="0"/>
              <w:ind w:left="12"/>
              <w:jc w:val="center"/>
              <w:rPr>
                <w:noProof/>
                <w:sz w:val="20"/>
                <w:szCs w:val="20"/>
              </w:rPr>
            </w:pPr>
            <w:r>
              <w:rPr>
                <w:noProof/>
                <w:sz w:val="20"/>
              </w:rPr>
              <w:t>3,69</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vAlign w:val="center"/>
          </w:tcPr>
          <w:p w:rsidR="00520F76" w:rsidRDefault="007F128E">
            <w:pPr>
              <w:pStyle w:val="Text1"/>
              <w:spacing w:after="0"/>
              <w:ind w:left="12"/>
              <w:jc w:val="center"/>
              <w:rPr>
                <w:noProof/>
                <w:sz w:val="20"/>
                <w:szCs w:val="20"/>
              </w:rPr>
            </w:pPr>
            <w:r>
              <w:rPr>
                <w:noProof/>
                <w:sz w:val="20"/>
              </w:rPr>
              <w:t>4,41</w:t>
            </w:r>
          </w:p>
        </w:tc>
        <w:tc>
          <w:tcPr>
            <w:tcW w:w="1116" w:type="dxa"/>
            <w:shd w:val="clear" w:color="auto" w:fill="auto"/>
            <w:vAlign w:val="center"/>
          </w:tcPr>
          <w:p w:rsidR="00520F76" w:rsidRDefault="007F128E">
            <w:pPr>
              <w:pStyle w:val="Text1"/>
              <w:spacing w:after="0"/>
              <w:ind w:left="12"/>
              <w:jc w:val="center"/>
              <w:rPr>
                <w:noProof/>
                <w:sz w:val="20"/>
                <w:szCs w:val="20"/>
              </w:rPr>
            </w:pPr>
            <w:r>
              <w:rPr>
                <w:noProof/>
                <w:sz w:val="20"/>
              </w:rPr>
              <w:t>3,34</w:t>
            </w:r>
          </w:p>
        </w:tc>
      </w:tr>
      <w:tr w:rsidR="00520F76">
        <w:trPr>
          <w:trHeight w:val="300"/>
        </w:trPr>
        <w:tc>
          <w:tcPr>
            <w:tcW w:w="5117" w:type="dxa"/>
            <w:shd w:val="clear" w:color="auto" w:fill="C6D9F1"/>
          </w:tcPr>
          <w:p w:rsidR="00520F76" w:rsidRDefault="007F128E">
            <w:pPr>
              <w:pStyle w:val="Text1"/>
              <w:spacing w:after="0"/>
              <w:ind w:left="12"/>
              <w:jc w:val="left"/>
              <w:rPr>
                <w:noProof/>
                <w:sz w:val="20"/>
                <w:szCs w:val="20"/>
              </w:rPr>
            </w:pPr>
            <w:r>
              <w:rPr>
                <w:noProof/>
                <w:sz w:val="20"/>
              </w:rPr>
              <w:t>TAXUD – Belastingen en douane-unie</w:t>
            </w:r>
          </w:p>
        </w:tc>
        <w:tc>
          <w:tcPr>
            <w:tcW w:w="1093" w:type="dxa"/>
            <w:shd w:val="clear" w:color="auto" w:fill="C6D9F1"/>
          </w:tcPr>
          <w:p w:rsidR="00520F76" w:rsidRDefault="007F128E">
            <w:pPr>
              <w:pStyle w:val="Text1"/>
              <w:spacing w:after="0"/>
              <w:ind w:left="12"/>
              <w:jc w:val="center"/>
              <w:rPr>
                <w:noProof/>
                <w:sz w:val="20"/>
                <w:szCs w:val="20"/>
              </w:rPr>
            </w:pPr>
            <w:r>
              <w:rPr>
                <w:noProof/>
                <w:sz w:val="20"/>
              </w:rPr>
              <w:t>4,18</w:t>
            </w:r>
          </w:p>
        </w:tc>
        <w:tc>
          <w:tcPr>
            <w:tcW w:w="1093" w:type="dxa"/>
            <w:shd w:val="clear" w:color="auto" w:fill="C6D9F1"/>
          </w:tcPr>
          <w:p w:rsidR="00520F76" w:rsidRDefault="007F128E">
            <w:pPr>
              <w:pStyle w:val="Text1"/>
              <w:spacing w:after="0"/>
              <w:ind w:left="12"/>
              <w:jc w:val="center"/>
              <w:rPr>
                <w:noProof/>
                <w:sz w:val="20"/>
                <w:szCs w:val="20"/>
              </w:rPr>
            </w:pPr>
            <w:r>
              <w:rPr>
                <w:noProof/>
                <w:sz w:val="20"/>
              </w:rPr>
              <w:t>4,86</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C6D9F1"/>
            <w:vAlign w:val="center"/>
          </w:tcPr>
          <w:p w:rsidR="00520F76" w:rsidRDefault="007F128E">
            <w:pPr>
              <w:pStyle w:val="Text1"/>
              <w:spacing w:after="0"/>
              <w:ind w:left="12"/>
              <w:jc w:val="center"/>
              <w:rPr>
                <w:noProof/>
                <w:sz w:val="20"/>
                <w:szCs w:val="20"/>
              </w:rPr>
            </w:pPr>
            <w:r>
              <w:rPr>
                <w:noProof/>
                <w:sz w:val="20"/>
              </w:rPr>
              <w:t>6,10</w:t>
            </w:r>
          </w:p>
        </w:tc>
        <w:tc>
          <w:tcPr>
            <w:tcW w:w="1116" w:type="dxa"/>
            <w:shd w:val="clear" w:color="auto" w:fill="C6D9F1"/>
            <w:vAlign w:val="center"/>
          </w:tcPr>
          <w:p w:rsidR="00520F76" w:rsidRDefault="007F128E">
            <w:pPr>
              <w:pStyle w:val="Text1"/>
              <w:spacing w:after="0"/>
              <w:ind w:left="12"/>
              <w:jc w:val="center"/>
              <w:rPr>
                <w:noProof/>
                <w:sz w:val="20"/>
                <w:szCs w:val="20"/>
              </w:rPr>
            </w:pPr>
            <w:r>
              <w:rPr>
                <w:noProof/>
                <w:sz w:val="20"/>
              </w:rPr>
              <w:t>5,69</w:t>
            </w:r>
          </w:p>
        </w:tc>
      </w:tr>
      <w:tr w:rsidR="00520F76">
        <w:trPr>
          <w:trHeight w:val="300"/>
        </w:trPr>
        <w:tc>
          <w:tcPr>
            <w:tcW w:w="5117" w:type="dxa"/>
            <w:shd w:val="clear" w:color="auto" w:fill="auto"/>
          </w:tcPr>
          <w:p w:rsidR="00520F76" w:rsidRDefault="007F128E">
            <w:pPr>
              <w:pStyle w:val="Text1"/>
              <w:spacing w:after="0"/>
              <w:ind w:left="12"/>
              <w:jc w:val="left"/>
              <w:rPr>
                <w:noProof/>
                <w:sz w:val="20"/>
                <w:szCs w:val="20"/>
              </w:rPr>
            </w:pPr>
            <w:r>
              <w:rPr>
                <w:noProof/>
                <w:sz w:val="20"/>
              </w:rPr>
              <w:t>TF 50 – Taskforce (Brexit)</w:t>
            </w:r>
          </w:p>
        </w:tc>
        <w:tc>
          <w:tcPr>
            <w:tcW w:w="1093" w:type="dxa"/>
            <w:shd w:val="clear" w:color="auto" w:fill="auto"/>
          </w:tcPr>
          <w:p w:rsidR="00520F76" w:rsidRDefault="007F128E">
            <w:pPr>
              <w:pStyle w:val="Text1"/>
              <w:spacing w:after="0"/>
              <w:ind w:left="12"/>
              <w:jc w:val="center"/>
              <w:rPr>
                <w:noProof/>
                <w:sz w:val="20"/>
                <w:szCs w:val="20"/>
              </w:rPr>
            </w:pPr>
            <w:r>
              <w:rPr>
                <w:noProof/>
                <w:sz w:val="20"/>
              </w:rPr>
              <w:t>0</w:t>
            </w:r>
          </w:p>
        </w:tc>
        <w:tc>
          <w:tcPr>
            <w:tcW w:w="1093" w:type="dxa"/>
            <w:shd w:val="clear" w:color="auto" w:fill="auto"/>
          </w:tcPr>
          <w:p w:rsidR="00520F76" w:rsidRDefault="007F128E">
            <w:pPr>
              <w:pStyle w:val="Text1"/>
              <w:spacing w:after="0"/>
              <w:ind w:left="12"/>
              <w:jc w:val="center"/>
              <w:rPr>
                <w:noProof/>
                <w:sz w:val="20"/>
                <w:szCs w:val="20"/>
              </w:rPr>
            </w:pPr>
            <w:r>
              <w:rPr>
                <w:noProof/>
                <w:sz w:val="20"/>
              </w:rPr>
              <w:t>0,42</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vAlign w:val="center"/>
          </w:tcPr>
          <w:p w:rsidR="00520F76" w:rsidRDefault="007F128E">
            <w:pPr>
              <w:pStyle w:val="Text1"/>
              <w:spacing w:after="0"/>
              <w:ind w:left="12"/>
              <w:jc w:val="center"/>
              <w:rPr>
                <w:noProof/>
                <w:sz w:val="20"/>
                <w:szCs w:val="20"/>
              </w:rPr>
            </w:pPr>
            <w:r>
              <w:rPr>
                <w:noProof/>
                <w:sz w:val="20"/>
              </w:rPr>
              <w:t>0</w:t>
            </w:r>
          </w:p>
        </w:tc>
        <w:tc>
          <w:tcPr>
            <w:tcW w:w="1116" w:type="dxa"/>
            <w:shd w:val="clear" w:color="auto" w:fill="auto"/>
            <w:vAlign w:val="center"/>
          </w:tcPr>
          <w:p w:rsidR="00520F76" w:rsidRDefault="007F128E">
            <w:pPr>
              <w:pStyle w:val="Text1"/>
              <w:spacing w:after="0"/>
              <w:ind w:left="12"/>
              <w:jc w:val="center"/>
              <w:rPr>
                <w:noProof/>
                <w:sz w:val="20"/>
                <w:szCs w:val="20"/>
              </w:rPr>
            </w:pPr>
            <w:r>
              <w:rPr>
                <w:noProof/>
                <w:sz w:val="20"/>
              </w:rPr>
              <w:t>0,67</w:t>
            </w:r>
          </w:p>
        </w:tc>
      </w:tr>
      <w:tr w:rsidR="00520F76">
        <w:trPr>
          <w:trHeight w:val="300"/>
        </w:trPr>
        <w:tc>
          <w:tcPr>
            <w:tcW w:w="5117" w:type="dxa"/>
            <w:shd w:val="clear" w:color="auto" w:fill="B8CCE4"/>
          </w:tcPr>
          <w:p w:rsidR="00520F76" w:rsidRDefault="007F128E">
            <w:pPr>
              <w:pStyle w:val="Text1"/>
              <w:spacing w:after="0"/>
              <w:ind w:left="12"/>
              <w:jc w:val="left"/>
              <w:rPr>
                <w:noProof/>
                <w:sz w:val="20"/>
                <w:szCs w:val="20"/>
              </w:rPr>
            </w:pPr>
            <w:r>
              <w:rPr>
                <w:noProof/>
                <w:sz w:val="20"/>
              </w:rPr>
              <w:t>TRADE – Handel</w:t>
            </w:r>
          </w:p>
        </w:tc>
        <w:tc>
          <w:tcPr>
            <w:tcW w:w="1093" w:type="dxa"/>
            <w:shd w:val="clear" w:color="auto" w:fill="B8CCE4"/>
          </w:tcPr>
          <w:p w:rsidR="00520F76" w:rsidRDefault="007F128E">
            <w:pPr>
              <w:pStyle w:val="Text1"/>
              <w:spacing w:after="0"/>
              <w:ind w:left="12"/>
              <w:jc w:val="center"/>
              <w:rPr>
                <w:noProof/>
                <w:sz w:val="20"/>
                <w:szCs w:val="20"/>
              </w:rPr>
            </w:pPr>
            <w:r>
              <w:rPr>
                <w:noProof/>
                <w:sz w:val="20"/>
              </w:rPr>
              <w:t>4,03</w:t>
            </w:r>
          </w:p>
        </w:tc>
        <w:tc>
          <w:tcPr>
            <w:tcW w:w="1093" w:type="dxa"/>
            <w:shd w:val="clear" w:color="auto" w:fill="B8CCE4"/>
          </w:tcPr>
          <w:p w:rsidR="00520F76" w:rsidRDefault="007F128E">
            <w:pPr>
              <w:pStyle w:val="Text1"/>
              <w:spacing w:after="0"/>
              <w:ind w:left="12"/>
              <w:jc w:val="center"/>
              <w:rPr>
                <w:noProof/>
                <w:sz w:val="20"/>
                <w:szCs w:val="20"/>
              </w:rPr>
            </w:pPr>
            <w:r>
              <w:rPr>
                <w:noProof/>
                <w:sz w:val="20"/>
              </w:rPr>
              <w:t>4,24</w:t>
            </w:r>
          </w:p>
        </w:tc>
        <w:tc>
          <w:tcPr>
            <w:tcW w:w="278" w:type="dxa"/>
            <w:tcBorders>
              <w:top w:val="nil"/>
              <w:bottom w:val="nil"/>
            </w:tcBorders>
            <w:shd w:val="clear" w:color="auto" w:fill="B8CCE4"/>
          </w:tcPr>
          <w:p w:rsidR="00520F76" w:rsidRDefault="00520F76">
            <w:pPr>
              <w:pStyle w:val="Text1"/>
              <w:spacing w:after="0"/>
              <w:ind w:left="12"/>
              <w:jc w:val="center"/>
              <w:rPr>
                <w:noProof/>
                <w:sz w:val="20"/>
                <w:szCs w:val="20"/>
              </w:rPr>
            </w:pPr>
          </w:p>
        </w:tc>
        <w:tc>
          <w:tcPr>
            <w:tcW w:w="1116" w:type="dxa"/>
            <w:shd w:val="clear" w:color="auto" w:fill="B8CCE4"/>
            <w:vAlign w:val="center"/>
          </w:tcPr>
          <w:p w:rsidR="00520F76" w:rsidRDefault="007F128E">
            <w:pPr>
              <w:pStyle w:val="Text1"/>
              <w:spacing w:after="0"/>
              <w:ind w:left="12"/>
              <w:jc w:val="center"/>
              <w:rPr>
                <w:noProof/>
                <w:sz w:val="20"/>
                <w:szCs w:val="20"/>
              </w:rPr>
            </w:pPr>
            <w:r>
              <w:rPr>
                <w:noProof/>
                <w:sz w:val="20"/>
              </w:rPr>
              <w:t>2,03</w:t>
            </w:r>
          </w:p>
        </w:tc>
        <w:tc>
          <w:tcPr>
            <w:tcW w:w="1116" w:type="dxa"/>
            <w:shd w:val="clear" w:color="auto" w:fill="B8CCE4"/>
            <w:vAlign w:val="center"/>
          </w:tcPr>
          <w:p w:rsidR="00520F76" w:rsidRDefault="007F128E">
            <w:pPr>
              <w:pStyle w:val="Text1"/>
              <w:spacing w:after="0"/>
              <w:ind w:left="12"/>
              <w:jc w:val="center"/>
              <w:rPr>
                <w:noProof/>
                <w:sz w:val="20"/>
                <w:szCs w:val="20"/>
              </w:rPr>
            </w:pPr>
            <w:r>
              <w:rPr>
                <w:noProof/>
                <w:sz w:val="20"/>
              </w:rPr>
              <w:t>1,34</w:t>
            </w:r>
          </w:p>
        </w:tc>
      </w:tr>
      <w:tr w:rsidR="00520F76">
        <w:trPr>
          <w:trHeight w:val="300"/>
        </w:trPr>
        <w:tc>
          <w:tcPr>
            <w:tcW w:w="5117" w:type="dxa"/>
            <w:shd w:val="clear" w:color="auto" w:fill="auto"/>
          </w:tcPr>
          <w:p w:rsidR="00520F76" w:rsidRDefault="007F128E">
            <w:pPr>
              <w:pStyle w:val="Text1"/>
              <w:ind w:left="11"/>
              <w:jc w:val="left"/>
              <w:rPr>
                <w:b/>
                <w:noProof/>
                <w:sz w:val="20"/>
                <w:szCs w:val="20"/>
              </w:rPr>
            </w:pPr>
            <w:r>
              <w:rPr>
                <w:b/>
                <w:noProof/>
                <w:sz w:val="20"/>
              </w:rPr>
              <w:t>Totaal (%)</w:t>
            </w:r>
          </w:p>
        </w:tc>
        <w:tc>
          <w:tcPr>
            <w:tcW w:w="1093" w:type="dxa"/>
            <w:shd w:val="clear" w:color="auto" w:fill="auto"/>
          </w:tcPr>
          <w:p w:rsidR="00520F76" w:rsidRDefault="007F128E">
            <w:pPr>
              <w:pStyle w:val="Text1"/>
              <w:spacing w:after="0"/>
              <w:ind w:left="12"/>
              <w:jc w:val="center"/>
              <w:rPr>
                <w:b/>
                <w:noProof/>
                <w:sz w:val="20"/>
                <w:szCs w:val="20"/>
              </w:rPr>
            </w:pPr>
            <w:r>
              <w:rPr>
                <w:b/>
                <w:noProof/>
                <w:sz w:val="20"/>
              </w:rPr>
              <w:t>100</w:t>
            </w:r>
          </w:p>
        </w:tc>
        <w:tc>
          <w:tcPr>
            <w:tcW w:w="1093" w:type="dxa"/>
            <w:shd w:val="clear" w:color="auto" w:fill="auto"/>
          </w:tcPr>
          <w:p w:rsidR="00520F76" w:rsidRDefault="007F128E">
            <w:pPr>
              <w:pStyle w:val="Text1"/>
              <w:spacing w:after="0"/>
              <w:ind w:left="12"/>
              <w:jc w:val="center"/>
              <w:rPr>
                <w:b/>
                <w:noProof/>
                <w:sz w:val="20"/>
                <w:szCs w:val="20"/>
              </w:rPr>
            </w:pPr>
            <w:r>
              <w:rPr>
                <w:b/>
                <w:noProof/>
                <w:sz w:val="20"/>
              </w:rPr>
              <w:t>100</w:t>
            </w:r>
          </w:p>
        </w:tc>
        <w:tc>
          <w:tcPr>
            <w:tcW w:w="278" w:type="dxa"/>
            <w:tcBorders>
              <w:top w:val="nil"/>
              <w:bottom w:val="nil"/>
            </w:tcBorders>
            <w:shd w:val="clear" w:color="auto" w:fill="auto"/>
          </w:tcPr>
          <w:p w:rsidR="00520F76" w:rsidRDefault="00520F76">
            <w:pPr>
              <w:pStyle w:val="Text1"/>
              <w:spacing w:after="0"/>
              <w:ind w:left="12"/>
              <w:jc w:val="center"/>
              <w:rPr>
                <w:noProof/>
                <w:sz w:val="20"/>
                <w:szCs w:val="20"/>
              </w:rPr>
            </w:pPr>
          </w:p>
        </w:tc>
        <w:tc>
          <w:tcPr>
            <w:tcW w:w="1116" w:type="dxa"/>
            <w:shd w:val="clear" w:color="auto" w:fill="auto"/>
          </w:tcPr>
          <w:p w:rsidR="00520F76" w:rsidRDefault="007F128E">
            <w:pPr>
              <w:pStyle w:val="Text1"/>
              <w:spacing w:after="0"/>
              <w:ind w:left="0"/>
              <w:jc w:val="center"/>
              <w:rPr>
                <w:b/>
                <w:noProof/>
                <w:sz w:val="20"/>
                <w:szCs w:val="20"/>
              </w:rPr>
            </w:pPr>
            <w:r>
              <w:rPr>
                <w:b/>
                <w:noProof/>
                <w:sz w:val="20"/>
              </w:rPr>
              <w:t>100</w:t>
            </w:r>
          </w:p>
        </w:tc>
        <w:tc>
          <w:tcPr>
            <w:tcW w:w="1116" w:type="dxa"/>
            <w:shd w:val="clear" w:color="auto" w:fill="auto"/>
          </w:tcPr>
          <w:p w:rsidR="00520F76" w:rsidRDefault="007F128E">
            <w:pPr>
              <w:pStyle w:val="Text1"/>
              <w:spacing w:after="0"/>
              <w:ind w:left="0"/>
              <w:jc w:val="center"/>
              <w:rPr>
                <w:b/>
                <w:noProof/>
                <w:sz w:val="20"/>
                <w:szCs w:val="20"/>
              </w:rPr>
            </w:pPr>
            <w:r>
              <w:rPr>
                <w:b/>
                <w:noProof/>
                <w:sz w:val="20"/>
              </w:rPr>
              <w:t>100</w:t>
            </w:r>
          </w:p>
        </w:tc>
      </w:tr>
    </w:tbl>
    <w:p w:rsidR="00520F76" w:rsidRDefault="00520F76">
      <w:pPr>
        <w:pStyle w:val="Annexetitre"/>
        <w:spacing w:before="0" w:after="0"/>
        <w:rPr>
          <w:rFonts w:ascii="Arial" w:hAnsi="Arial" w:cs="Arial"/>
          <w:b w:val="0"/>
          <w:noProof/>
          <w:sz w:val="22"/>
        </w:rPr>
      </w:pPr>
    </w:p>
    <w:sectPr w:rsidR="00520F76">
      <w:headerReference w:type="even" r:id="rId16"/>
      <w:headerReference w:type="default" r:id="rId17"/>
      <w:footerReference w:type="even" r:id="rId18"/>
      <w:footerReference w:type="default" r:id="rId19"/>
      <w:headerReference w:type="first" r:id="rId20"/>
      <w:footerReference w:type="first" r:id="rId21"/>
      <w:pgSz w:w="11906" w:h="16838"/>
      <w:pgMar w:top="1135" w:right="1080" w:bottom="1440" w:left="1080"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76" w:rsidRDefault="007F128E">
      <w:pPr>
        <w:spacing w:before="0" w:after="0"/>
      </w:pPr>
      <w:r>
        <w:separator/>
      </w:r>
    </w:p>
  </w:endnote>
  <w:endnote w:type="continuationSeparator" w:id="0">
    <w:p w:rsidR="00520F76" w:rsidRDefault="007F12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FooterCoverPage"/>
      <w:rPr>
        <w:rFonts w:ascii="Arial" w:hAnsi="Arial" w:cs="Arial"/>
        <w:b/>
        <w:sz w:val="48"/>
      </w:rPr>
    </w:pPr>
    <w:r w:rsidRPr="007F128E">
      <w:rPr>
        <w:rFonts w:ascii="Arial" w:hAnsi="Arial" w:cs="Arial"/>
        <w:b/>
        <w:sz w:val="48"/>
      </w:rPr>
      <w:t>NL</w:t>
    </w:r>
    <w:r w:rsidRPr="007F128E">
      <w:rPr>
        <w:rFonts w:ascii="Arial" w:hAnsi="Arial" w:cs="Arial"/>
        <w:b/>
        <w:sz w:val="48"/>
      </w:rPr>
      <w:tab/>
    </w:r>
    <w:r w:rsidRPr="007F128E">
      <w:rPr>
        <w:rFonts w:ascii="Arial" w:hAnsi="Arial" w:cs="Arial"/>
        <w:b/>
        <w:sz w:val="48"/>
      </w:rPr>
      <w:tab/>
    </w:r>
    <w:r w:rsidRPr="007F128E">
      <w:tab/>
    </w:r>
    <w:proofErr w:type="spellStart"/>
    <w:r w:rsidRPr="007F128E">
      <w:rPr>
        <w:rFonts w:ascii="Arial" w:hAnsi="Arial" w:cs="Arial"/>
        <w:b/>
        <w:sz w:val="48"/>
      </w:rPr>
      <w:t>NL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520F76">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7F128E">
    <w:pPr>
      <w:pStyle w:val="Voettekst"/>
      <w:jc w:val="center"/>
    </w:pPr>
    <w:r>
      <w:fldChar w:fldCharType="begin"/>
    </w:r>
    <w:r>
      <w:instrText xml:space="preserve"> PAGE   \* MERGEFORMAT </w:instrText>
    </w:r>
    <w:r>
      <w:fldChar w:fldCharType="separate"/>
    </w:r>
    <w:r w:rsidR="008C7356">
      <w:rPr>
        <w:noProof/>
      </w:rPr>
      <w:t>7</w:t>
    </w:r>
    <w:r>
      <w:rPr>
        <w:noProof/>
      </w:rPr>
      <w:fldChar w:fldCharType="end"/>
    </w:r>
  </w:p>
  <w:p w:rsidR="00520F76" w:rsidRDefault="00520F76">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7F128E">
    <w:pPr>
      <w:pStyle w:val="Voettekst"/>
      <w:jc w:val="center"/>
    </w:pPr>
    <w:r>
      <w:fldChar w:fldCharType="begin"/>
    </w:r>
    <w:r>
      <w:instrText xml:space="preserve"> PAGE   \* MERGEFORMAT </w:instrText>
    </w:r>
    <w:r>
      <w:fldChar w:fldCharType="separate"/>
    </w:r>
    <w:r w:rsidR="008C7356">
      <w:rPr>
        <w:noProof/>
      </w:rPr>
      <w:t>1</w:t>
    </w:r>
    <w:r>
      <w:rPr>
        <w:noProof/>
      </w:rPr>
      <w:fldChar w:fldCharType="end"/>
    </w:r>
  </w:p>
  <w:p w:rsidR="00520F76" w:rsidRDefault="00520F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76" w:rsidRDefault="007F128E">
      <w:pPr>
        <w:spacing w:before="0" w:after="0"/>
      </w:pPr>
      <w:r>
        <w:separator/>
      </w:r>
    </w:p>
  </w:footnote>
  <w:footnote w:type="continuationSeparator" w:id="0">
    <w:p w:rsidR="00520F76" w:rsidRDefault="007F128E">
      <w:pPr>
        <w:spacing w:before="0" w:after="0"/>
      </w:pPr>
      <w:r>
        <w:continuationSeparator/>
      </w:r>
    </w:p>
  </w:footnote>
  <w:footnote w:id="1">
    <w:p w:rsidR="00520F76" w:rsidRDefault="007F128E">
      <w:pPr>
        <w:pStyle w:val="Voetnoottekst"/>
        <w:ind w:left="284" w:hanging="284"/>
      </w:pPr>
      <w:r>
        <w:rPr>
          <w:rStyle w:val="Voetnootmarkering"/>
        </w:rPr>
        <w:footnoteRef/>
      </w:r>
      <w:r>
        <w:tab/>
        <w:t xml:space="preserve">Een verzoek kan betrekking hebben op meer dan één document en </w:t>
      </w:r>
      <w:proofErr w:type="gramStart"/>
      <w:r>
        <w:t>derhalve</w:t>
      </w:r>
      <w:proofErr w:type="gramEnd"/>
      <w:r>
        <w:t xml:space="preserve"> aanleiding geven tot meerdere verschillende antwoorden. Anderzijds kunnen meerdere verzoeken in sommige gevallen worden samengevoegd en aanleiding geven tot één enkel antwoord. Dit aantal omvat ook antwoorden waarin de Europese Commissie bevestigde dat zij geen van de opgevraagde documenten in bezit had. </w:t>
      </w:r>
    </w:p>
  </w:footnote>
  <w:footnote w:id="2">
    <w:p w:rsidR="00520F76" w:rsidRDefault="007F128E">
      <w:pPr>
        <w:pStyle w:val="Voetnoottekst"/>
        <w:ind w:left="284" w:hanging="284"/>
      </w:pPr>
      <w:r>
        <w:footnoteRef/>
      </w:r>
      <w:r>
        <w:t xml:space="preserve"> </w:t>
      </w:r>
      <w:r>
        <w:tab/>
        <w:t xml:space="preserve">Deze categorie wordt niet meer gebruikt, </w:t>
      </w:r>
      <w:proofErr w:type="gramStart"/>
      <w:r>
        <w:t>aangezien</w:t>
      </w:r>
      <w:proofErr w:type="gramEnd"/>
      <w:r>
        <w:t xml:space="preserve"> deze geen uitzondering vormt in de zin van artikel 4 van Verordening (EG) nr. 1049/2001. Het blijkt dat de ruwe gegevens niet in alle gevallen een uitsplitsing </w:t>
      </w:r>
      <w:proofErr w:type="gramStart"/>
      <w:r>
        <w:t>overeenkomstig</w:t>
      </w:r>
      <w:proofErr w:type="gramEnd"/>
      <w:r>
        <w:t xml:space="preserve"> de uitzonderingen van artikel 4 van Verordening (EG) nr. 1049/2001 toelieten.</w:t>
      </w:r>
    </w:p>
  </w:footnote>
  <w:footnote w:id="3">
    <w:p w:rsidR="00520F76" w:rsidRDefault="007F128E">
      <w:pPr>
        <w:pStyle w:val="Voetnoottekst"/>
        <w:ind w:left="284" w:hanging="284"/>
      </w:pPr>
      <w:r>
        <w:rPr>
          <w:rStyle w:val="Voetnootmarkering"/>
        </w:rPr>
        <w:footnoteRef/>
      </w:r>
      <w:r>
        <w:t xml:space="preserve"> </w:t>
      </w:r>
      <w:r>
        <w:tab/>
        <w:t>Deze categorie verschijnt in de statistieken omdat in gevallen waarbij het initiële verzoek niet is ingediend via de onlinetool, het verzoek handmatig is ingevoerd en het land van de verzoeker daarbij in sommige gevallen door een menselijke fout niet is vermeld in het IT-systeem dat wordt gebruikt voor het beheer van de toegang tot documenten (</w:t>
      </w:r>
      <w:proofErr w:type="spellStart"/>
      <w:r>
        <w:t>GestDem</w:t>
      </w:r>
      <w:proofErr w:type="spellEnd"/>
      <w:r>
        <w:t>).</w:t>
      </w:r>
    </w:p>
  </w:footnote>
  <w:footnote w:id="4">
    <w:p w:rsidR="00520F76" w:rsidRDefault="007F128E">
      <w:pPr>
        <w:pStyle w:val="Voetnoottekst"/>
        <w:ind w:left="284" w:hanging="284"/>
      </w:pPr>
      <w:r>
        <w:rPr>
          <w:rStyle w:val="Voetnootmarkering"/>
        </w:rPr>
        <w:footnoteRef/>
      </w:r>
      <w:r>
        <w:tab/>
        <w:t>Sinds de oprichting van de Europese Dienst voor extern optreden (EDEO) berusten alleen FPI-documenten bij de Commissie.</w:t>
      </w:r>
    </w:p>
  </w:footnote>
  <w:footnote w:id="5">
    <w:p w:rsidR="00520F76" w:rsidRDefault="007F128E">
      <w:pPr>
        <w:pStyle w:val="Voetnoottekst"/>
        <w:ind w:left="284" w:hanging="284"/>
      </w:pPr>
      <w:r>
        <w:rPr>
          <w:rStyle w:val="Voetnootmarkering"/>
        </w:rPr>
        <w:footnoteRef/>
      </w:r>
      <w:r>
        <w:t xml:space="preserve"> </w:t>
      </w:r>
      <w:r>
        <w:tab/>
        <w:t>De gegevens voor het Europees Bureau voor fraudebestrijding (OLAF) hebben betrekking op de verzoeken om toegang tot documenten met betrekking tot zijn administratieve activiteiten, die worden geregistreerd in het IT</w:t>
      </w:r>
      <w:r>
        <w:noBreakHyphen/>
        <w:t>systeem dat ook wordt gebruikt door andere afdelingen van de Commissie (</w:t>
      </w:r>
      <w:proofErr w:type="spellStart"/>
      <w:r>
        <w:t>GestDem</w:t>
      </w:r>
      <w:proofErr w:type="spellEnd"/>
      <w:r>
        <w:t>). De verzoeken om toegang tot documenten betreffende de onderzoeksactiviteiten van OLAF zijn niet opgenomen in dit verslag.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8E" w:rsidRPr="007F128E" w:rsidRDefault="007F128E" w:rsidP="007F128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520F76">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520F76">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6" w:rsidRDefault="00520F7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jstnummering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E43525"/>
    <w:multiLevelType w:val="multilevel"/>
    <w:tmpl w:val="76202BFE"/>
    <w:lvl w:ilvl="0">
      <w:start w:val="1"/>
      <w:numFmt w:val="decimal"/>
      <w:lvlRestart w:val="0"/>
      <w:pStyle w:val="Lijstnummering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2DD5905"/>
    <w:multiLevelType w:val="singleLevel"/>
    <w:tmpl w:val="6CB4B73E"/>
    <w:name w:val="List Bullet 2"/>
    <w:lvl w:ilvl="0">
      <w:start w:val="1"/>
      <w:numFmt w:val="bullet"/>
      <w:lvlRestart w:val="0"/>
      <w:pStyle w:val="Lijstopsomteken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nsid w:val="22E44180"/>
    <w:multiLevelType w:val="multilevel"/>
    <w:tmpl w:val="107007BC"/>
    <w:name w:val="NumPar"/>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jstnummering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7">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nsid w:val="3E191884"/>
    <w:multiLevelType w:val="singleLevel"/>
    <w:tmpl w:val="3020C764"/>
    <w:name w:val="List Bullet 3"/>
    <w:lvl w:ilvl="0">
      <w:start w:val="1"/>
      <w:numFmt w:val="bullet"/>
      <w:lvlRestart w:val="0"/>
      <w:pStyle w:val="Lijstopsomteken3"/>
      <w:lvlText w:val=""/>
      <w:lvlJc w:val="left"/>
      <w:pPr>
        <w:tabs>
          <w:tab w:val="num" w:pos="1134"/>
        </w:tabs>
        <w:ind w:left="1134" w:hanging="283"/>
      </w:pPr>
      <w:rPr>
        <w:rFonts w:ascii="Symbol" w:hAnsi="Symbol" w:hint="default"/>
      </w:rPr>
    </w:lvl>
  </w:abstractNum>
  <w:abstractNum w:abstractNumId="1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nsid w:val="42713452"/>
    <w:multiLevelType w:val="singleLevel"/>
    <w:tmpl w:val="3B8CC7EA"/>
    <w:lvl w:ilvl="0">
      <w:start w:val="1"/>
      <w:numFmt w:val="bullet"/>
      <w:lvlRestart w:val="0"/>
      <w:lvlText w:val="–"/>
      <w:lvlJc w:val="left"/>
      <w:pPr>
        <w:tabs>
          <w:tab w:val="num" w:pos="1417"/>
        </w:tabs>
        <w:ind w:left="1417" w:hanging="567"/>
      </w:pPr>
    </w:lvl>
  </w:abstractNum>
  <w:abstractNum w:abstractNumId="13">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6">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7">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nsid w:val="5F8C3B69"/>
    <w:multiLevelType w:val="multilevel"/>
    <w:tmpl w:val="9B14DAA8"/>
    <w:lvl w:ilvl="0">
      <w:start w:val="1"/>
      <w:numFmt w:val="decimal"/>
      <w:lvlRestart w:val="0"/>
      <w:pStyle w:val="Lijstnummering"/>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D8BC42BC"/>
    <w:name w:val="Heading"/>
    <w:lvl w:ilvl="0">
      <w:start w:val="1"/>
      <w:numFmt w:val="decimal"/>
      <w:lvlRestart w:val="0"/>
      <w:lvlText w:val="%1."/>
      <w:lvlJc w:val="left"/>
      <w:pPr>
        <w:tabs>
          <w:tab w:val="num" w:pos="850"/>
        </w:tabs>
        <w:ind w:left="850" w:hanging="850"/>
      </w:pPr>
      <w:rPr>
        <w:rFonts w:ascii="Arial" w:hAnsi="Arial" w:cs="Arial" w:hint="default"/>
      </w:rPr>
    </w:lvl>
    <w:lvl w:ilvl="1">
      <w:start w:val="1"/>
      <w:numFmt w:val="decimal"/>
      <w:lvlText w:val="%1.%2."/>
      <w:lvlJc w:val="left"/>
      <w:pPr>
        <w:tabs>
          <w:tab w:val="num" w:pos="1560"/>
        </w:tabs>
        <w:ind w:left="1560" w:hanging="850"/>
      </w:pPr>
    </w:lvl>
    <w:lvl w:ilvl="2">
      <w:start w:val="1"/>
      <w:numFmt w:val="decimal"/>
      <w:lvlText w:val="%1.%2.%3."/>
      <w:lvlJc w:val="left"/>
      <w:pPr>
        <w:tabs>
          <w:tab w:val="num" w:pos="1560"/>
        </w:tabs>
        <w:ind w:left="1560" w:hanging="850"/>
      </w:pPr>
    </w:lvl>
    <w:lvl w:ilvl="3">
      <w:start w:val="1"/>
      <w:numFmt w:val="decimal"/>
      <w:lvlText w:val="%1.%2.%3.%4."/>
      <w:lvlJc w:val="left"/>
      <w:pPr>
        <w:tabs>
          <w:tab w:val="num" w:pos="1560"/>
        </w:tabs>
        <w:ind w:left="1560" w:hanging="85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23">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5">
    <w:nsid w:val="6D2B5511"/>
    <w:multiLevelType w:val="singleLevel"/>
    <w:tmpl w:val="74A09970"/>
    <w:name w:val="List Bullet"/>
    <w:lvl w:ilvl="0">
      <w:start w:val="1"/>
      <w:numFmt w:val="bullet"/>
      <w:lvlRestart w:val="0"/>
      <w:pStyle w:val="Lijstopsomteken"/>
      <w:lvlText w:val=""/>
      <w:lvlJc w:val="left"/>
      <w:pPr>
        <w:tabs>
          <w:tab w:val="num" w:pos="283"/>
        </w:tabs>
        <w:ind w:left="283" w:hanging="283"/>
      </w:pPr>
      <w:rPr>
        <w:rFonts w:ascii="Symbol" w:hAnsi="Symbol" w:hint="default"/>
      </w:rPr>
    </w:lvl>
  </w:abstractNum>
  <w:abstractNum w:abstractNumId="2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5C26F71"/>
    <w:multiLevelType w:val="multilevel"/>
    <w:tmpl w:val="E01E7708"/>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nsid w:val="79C96D36"/>
    <w:multiLevelType w:val="multilevel"/>
    <w:tmpl w:val="BE983CE4"/>
    <w:name w:val="0,948844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0lett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1lett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2">
    <w:nsid w:val="7F7154E1"/>
    <w:multiLevelType w:val="singleLevel"/>
    <w:tmpl w:val="E3F6D2C6"/>
    <w:name w:val="List Bullet 4"/>
    <w:lvl w:ilvl="0">
      <w:start w:val="1"/>
      <w:numFmt w:val="bullet"/>
      <w:lvlRestart w:val="0"/>
      <w:pStyle w:val="Lijstopsomteken4"/>
      <w:lvlText w:val=""/>
      <w:lvlJc w:val="left"/>
      <w:pPr>
        <w:tabs>
          <w:tab w:val="num" w:pos="1134"/>
        </w:tabs>
        <w:ind w:left="1134" w:hanging="283"/>
      </w:pPr>
      <w:rPr>
        <w:rFonts w:ascii="Symbol" w:hAnsi="Symbol" w:hint="default"/>
      </w:rPr>
    </w:lvl>
  </w:abstractNum>
  <w:num w:numId="1">
    <w:abstractNumId w:val="14"/>
  </w:num>
  <w:num w:numId="2">
    <w:abstractNumId w:val="6"/>
  </w:num>
  <w:num w:numId="3">
    <w:abstractNumId w:val="19"/>
  </w:num>
  <w:num w:numId="4">
    <w:abstractNumId w:val="17"/>
  </w:num>
  <w:num w:numId="5">
    <w:abstractNumId w:val="13"/>
  </w:num>
  <w:num w:numId="6">
    <w:abstractNumId w:val="23"/>
  </w:num>
  <w:num w:numId="7">
    <w:abstractNumId w:val="27"/>
  </w:num>
  <w:num w:numId="8">
    <w:abstractNumId w:val="26"/>
  </w:num>
  <w:num w:numId="9">
    <w:abstractNumId w:val="30"/>
  </w:num>
  <w:num w:numId="10">
    <w:abstractNumId w:val="8"/>
  </w:num>
  <w:num w:numId="11">
    <w:abstractNumId w:val="7"/>
  </w:num>
  <w:num w:numId="12">
    <w:abstractNumId w:val="20"/>
  </w:num>
  <w:num w:numId="13">
    <w:abstractNumId w:val="9"/>
  </w:num>
  <w:num w:numId="14">
    <w:abstractNumId w:val="15"/>
  </w:num>
  <w:num w:numId="15">
    <w:abstractNumId w:val="18"/>
  </w:num>
  <w:num w:numId="16">
    <w:abstractNumId w:val="29"/>
  </w:num>
  <w:num w:numId="17">
    <w:abstractNumId w:val="5"/>
  </w:num>
  <w:num w:numId="18">
    <w:abstractNumId w:val="1"/>
  </w:num>
  <w:num w:numId="19">
    <w:abstractNumId w:val="0"/>
  </w:num>
  <w:num w:numId="20">
    <w:abstractNumId w:val="25"/>
  </w:num>
  <w:num w:numId="21">
    <w:abstractNumId w:val="24"/>
  </w:num>
  <w:num w:numId="22">
    <w:abstractNumId w:val="2"/>
  </w:num>
  <w:num w:numId="23">
    <w:abstractNumId w:val="10"/>
  </w:num>
  <w:num w:numId="24">
    <w:abstractNumId w:val="32"/>
  </w:num>
  <w:num w:numId="25">
    <w:abstractNumId w:val="11"/>
  </w:num>
  <w:num w:numId="26">
    <w:abstractNumId w:val="21"/>
  </w:num>
  <w:num w:numId="27">
    <w:abstractNumId w:val="16"/>
  </w:num>
  <w:num w:numId="28">
    <w:abstractNumId w:val="28"/>
  </w:num>
  <w:num w:numId="29">
    <w:abstractNumId w:val="31"/>
  </w:num>
  <w:num w:numId="30">
    <w:abstractNumId w:val="12"/>
    <w:lvlOverride w:ilvl="0">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4"/>
  </w:num>
  <w:num w:numId="34">
    <w:abstractNumId w:val="2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num>
  <w:num w:numId="38">
    <w:abstractNumId w:val="27"/>
  </w:num>
  <w:num w:numId="39">
    <w:abstractNumId w:val="27"/>
  </w:num>
  <w:num w:numId="40">
    <w:abstractNumId w:val="27"/>
  </w:num>
  <w:num w:numId="41">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ij het"/>
    <w:docVar w:name="LW_ANNEX_NBR_FIRST" w:val="1"/>
    <w:docVar w:name="LW_ANNEX_NBR_LAST" w:val="1"/>
    <w:docVar w:name="LW_ANNEX_UNIQUE" w:val="1"/>
    <w:docVar w:name="LW_CORRIGENDUM" w:val="&lt;UNUSED&gt;"/>
    <w:docVar w:name="LW_COVERPAGE_EXISTS" w:val="True"/>
    <w:docVar w:name="LW_COVERPAGE_GUID" w:val="7F071E79-A30B-4B49-BE20-53D3E118EBF8"/>
    <w:docVar w:name="LW_COVERPAGE_TYPE" w:val="1"/>
    <w:docVar w:name="LW_CROSSREFERENCE" w:val="&lt;UNUSED&gt;"/>
    <w:docVar w:name="LW_DocType" w:val="NORMAL"/>
    <w:docVar w:name="LW_EMISSION" w:val="3.10.2018"/>
    <w:docVar w:name="LW_EMISSION_ISODATE" w:val="2018-10-03"/>
    <w:docVar w:name="LW_EMISSION_LOCATION" w:val="BRX"/>
    <w:docVar w:name="LW_EMISSION_PREFIX" w:val="Brussel, "/>
    <w:docVar w:name="LW_EMISSION_SUFFIX" w:val=" "/>
    <w:docVar w:name="LW_ID_DOCTYPE_NONLW" w:val="CP-039"/>
    <w:docVar w:name="LW_LANGUE" w:val="NL"/>
    <w:docVar w:name="LW_LEVEL_OF_SENSITIVITY" w:val="Standard treatment"/>
    <w:docVar w:name="LW_NOM.INST" w:val="EUROPESE COMMISSIE"/>
    <w:docVar w:name="LW_NOM.INST_JOINTDOC" w:val="&lt;EMPTY&gt;"/>
    <w:docVar w:name="LW_OBJETACTEPRINCIPAL.CP" w:val="_x000b_over de toepassing in 2017 van Verordening (EG) nr. 1049/2001 inzake de toegang van het publiek tot documenten van het Europees Parlement, de Raad en de Commissie_x000b_"/>
    <w:docVar w:name="LW_PART_NBR" w:val="1"/>
    <w:docVar w:name="LW_PART_NBR_TOTAL" w:val="1"/>
    <w:docVar w:name="LW_REF.INST.NEW" w:val="COM"/>
    <w:docVar w:name="LW_REF.INST.NEW_ADOPTED" w:val="final"/>
    <w:docVar w:name="LW_REF.INST.NEW_TEXT" w:val="(2018) 6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BIJLAGE_x000b_"/>
    <w:docVar w:name="LW_TYPEACTEPRINCIPAL.CP" w:val="VERSLAG VAN DE COMMISSIE"/>
  </w:docVars>
  <w:rsids>
    <w:rsidRoot w:val="00520F76"/>
    <w:rsid w:val="00520F76"/>
    <w:rsid w:val="007F128E"/>
    <w:rsid w:val="008C7356"/>
    <w:rsid w:val="00DE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Table Grid 8"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jc w:val="both"/>
    </w:pPr>
    <w:rPr>
      <w:sz w:val="24"/>
      <w:szCs w:val="24"/>
    </w:rPr>
  </w:style>
  <w:style w:type="paragraph" w:styleId="Kop1">
    <w:name w:val="heading 1"/>
    <w:basedOn w:val="Standaard"/>
    <w:next w:val="Standaard"/>
    <w:link w:val="Kop1Char"/>
    <w:uiPriority w:val="9"/>
    <w:qFormat/>
    <w:pPr>
      <w:keepNext/>
      <w:numPr>
        <w:numId w:val="7"/>
      </w:numPr>
      <w:spacing w:before="360"/>
      <w:outlineLvl w:val="0"/>
    </w:pPr>
    <w:rPr>
      <w:b/>
      <w:bCs/>
      <w:smallCaps/>
      <w:szCs w:val="32"/>
    </w:rPr>
  </w:style>
  <w:style w:type="paragraph" w:styleId="Kop2">
    <w:name w:val="heading 2"/>
    <w:basedOn w:val="Standaard"/>
    <w:next w:val="Standaard"/>
    <w:link w:val="Kop2Char"/>
    <w:uiPriority w:val="9"/>
    <w:qFormat/>
    <w:pPr>
      <w:keepNext/>
      <w:numPr>
        <w:ilvl w:val="1"/>
        <w:numId w:val="7"/>
      </w:numPr>
      <w:outlineLvl w:val="1"/>
    </w:pPr>
    <w:rPr>
      <w:b/>
      <w:bCs/>
      <w:iCs/>
      <w:szCs w:val="28"/>
    </w:rPr>
  </w:style>
  <w:style w:type="paragraph" w:styleId="Kop3">
    <w:name w:val="heading 3"/>
    <w:basedOn w:val="Standaard"/>
    <w:next w:val="Standaard"/>
    <w:link w:val="Kop3Char"/>
    <w:uiPriority w:val="9"/>
    <w:qFormat/>
    <w:pPr>
      <w:keepNext/>
      <w:numPr>
        <w:ilvl w:val="2"/>
        <w:numId w:val="7"/>
      </w:numPr>
      <w:outlineLvl w:val="2"/>
    </w:pPr>
    <w:rPr>
      <w:bCs/>
      <w:i/>
      <w:szCs w:val="26"/>
    </w:rPr>
  </w:style>
  <w:style w:type="paragraph" w:styleId="Kop4">
    <w:name w:val="heading 4"/>
    <w:basedOn w:val="Standaard"/>
    <w:next w:val="Standaard"/>
    <w:link w:val="Kop4Char"/>
    <w:uiPriority w:val="9"/>
    <w:qFormat/>
    <w:pPr>
      <w:keepNext/>
      <w:numPr>
        <w:ilvl w:val="3"/>
        <w:numId w:val="7"/>
      </w:numPr>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b/>
      <w:bCs/>
      <w:smallCaps/>
      <w:sz w:val="24"/>
      <w:szCs w:val="32"/>
      <w:lang w:eastAsia="nl-NL"/>
    </w:rPr>
  </w:style>
  <w:style w:type="character" w:customStyle="1" w:styleId="Kop2Char">
    <w:name w:val="Kop 2 Char"/>
    <w:link w:val="Kop2"/>
    <w:uiPriority w:val="9"/>
    <w:rPr>
      <w:b/>
      <w:bCs/>
      <w:iCs/>
      <w:sz w:val="24"/>
      <w:szCs w:val="28"/>
      <w:lang w:eastAsia="nl-NL"/>
    </w:rPr>
  </w:style>
  <w:style w:type="character" w:customStyle="1" w:styleId="Kop3Char">
    <w:name w:val="Kop 3 Char"/>
    <w:link w:val="Kop3"/>
    <w:uiPriority w:val="9"/>
    <w:rPr>
      <w:bCs/>
      <w:i/>
      <w:sz w:val="24"/>
      <w:szCs w:val="26"/>
      <w:lang w:eastAsia="nl-NL"/>
    </w:rPr>
  </w:style>
  <w:style w:type="character" w:customStyle="1" w:styleId="Kop4Char">
    <w:name w:val="Kop 4 Char"/>
    <w:link w:val="Kop4"/>
    <w:uiPriority w:val="9"/>
    <w:rPr>
      <w:bCs/>
      <w:sz w:val="24"/>
      <w:szCs w:val="28"/>
      <w:lang w:eastAsia="nl-NL"/>
    </w:rPr>
  </w:style>
  <w:style w:type="paragraph" w:customStyle="1" w:styleId="Accompagnant">
    <w:name w:val="Accompagnant"/>
    <w:basedOn w:val="Standaard"/>
    <w:next w:val="Standaard"/>
    <w:pPr>
      <w:spacing w:before="0" w:after="240"/>
      <w:jc w:val="center"/>
    </w:pPr>
    <w:rPr>
      <w:b/>
      <w:i/>
    </w:rPr>
  </w:style>
  <w:style w:type="paragraph" w:customStyle="1" w:styleId="AccompagnantPagedecouverture">
    <w:name w:val="Accompagnant (Page de couverture)"/>
    <w:basedOn w:val="Accompagnant"/>
    <w:next w:val="Standaard"/>
  </w:style>
  <w:style w:type="character" w:customStyle="1" w:styleId="Added">
    <w:name w:val="Added"/>
    <w:rPr>
      <w:b/>
      <w:u w:val="single"/>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Annexetitre">
    <w:name w:val="Annexe titre"/>
    <w:basedOn w:val="Standaard"/>
    <w:next w:val="Standaard"/>
    <w:pPr>
      <w:jc w:val="center"/>
    </w:pPr>
    <w:rPr>
      <w:b/>
      <w:u w:val="single"/>
    </w:rPr>
  </w:style>
  <w:style w:type="paragraph" w:customStyle="1" w:styleId="Annexetitreexpos">
    <w:name w:val="Annexe titre (exposé)"/>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Standaard"/>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Bullet0">
    <w:name w:val="Bullet 0"/>
    <w:basedOn w:val="Standaard"/>
    <w:pPr>
      <w:numPr>
        <w:numId w:val="1"/>
      </w:numPr>
    </w:pPr>
  </w:style>
  <w:style w:type="paragraph" w:customStyle="1" w:styleId="Bullet1">
    <w:name w:val="Bullet 1"/>
    <w:basedOn w:val="Standaard"/>
    <w:pPr>
      <w:numPr>
        <w:numId w:val="2"/>
      </w:numPr>
    </w:pPr>
  </w:style>
  <w:style w:type="paragraph" w:customStyle="1" w:styleId="Bullet2">
    <w:name w:val="Bullet 2"/>
    <w:basedOn w:val="Standaard"/>
    <w:pPr>
      <w:numPr>
        <w:numId w:val="3"/>
      </w:numPr>
    </w:pPr>
  </w:style>
  <w:style w:type="paragraph" w:customStyle="1" w:styleId="Bullet3">
    <w:name w:val="Bullet 3"/>
    <w:basedOn w:val="Standaard"/>
    <w:pPr>
      <w:numPr>
        <w:numId w:val="4"/>
      </w:numPr>
    </w:pPr>
  </w:style>
  <w:style w:type="paragraph" w:customStyle="1" w:styleId="Bullet4">
    <w:name w:val="Bullet 4"/>
    <w:basedOn w:val="Standaard"/>
    <w:pPr>
      <w:numPr>
        <w:numId w:val="5"/>
      </w:numPr>
    </w:pPr>
  </w:style>
  <w:style w:type="paragraph" w:customStyle="1" w:styleId="ChapterTitle">
    <w:name w:val="ChapterTitle"/>
    <w:basedOn w:val="Standaard"/>
    <w:next w:val="Standaard"/>
    <w:pPr>
      <w:keepNext/>
      <w:spacing w:after="360"/>
      <w:jc w:val="center"/>
    </w:pPr>
    <w:rPr>
      <w:b/>
      <w:sz w:val="32"/>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Standaard"/>
    <w:pPr>
      <w:spacing w:before="240" w:after="240"/>
      <w:ind w:left="5103"/>
    </w:pPr>
    <w:rPr>
      <w:u w:val="single"/>
    </w:rPr>
  </w:style>
  <w:style w:type="paragraph" w:customStyle="1" w:styleId="Considrant">
    <w:name w:val="Considérant"/>
    <w:basedOn w:val="Standaard"/>
    <w:pPr>
      <w:numPr>
        <w:numId w:val="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Standaard"/>
    <w:pPr>
      <w:spacing w:before="360" w:after="0"/>
      <w:jc w:val="center"/>
    </w:pPr>
    <w:rPr>
      <w:b/>
    </w:rPr>
  </w:style>
  <w:style w:type="paragraph" w:customStyle="1" w:styleId="DatedadoptionPagedecouverture">
    <w:name w:val="Date d'adoption (Page de couverture)"/>
    <w:basedOn w:val="Datedadoption"/>
    <w:next w:val="Standaard"/>
  </w:style>
  <w:style w:type="character" w:customStyle="1" w:styleId="Deleted">
    <w:name w:val="Deleted"/>
    <w:rPr>
      <w:strike/>
      <w:shd w:val="clear" w:color="auto" w:fill="auto"/>
    </w:rPr>
  </w:style>
  <w:style w:type="paragraph" w:customStyle="1" w:styleId="Emission">
    <w:name w:val="Emission"/>
    <w:basedOn w:val="Standaard"/>
    <w:next w:val="Standaard"/>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Standaard"/>
    <w:pPr>
      <w:keepNext/>
      <w:spacing w:after="0"/>
    </w:pPr>
  </w:style>
  <w:style w:type="paragraph" w:customStyle="1" w:styleId="Fichefinanciretitre">
    <w:name w:val="Fiche financière titre"/>
    <w:basedOn w:val="Standaard"/>
    <w:next w:val="Standaard"/>
    <w:pPr>
      <w:jc w:val="center"/>
    </w:pPr>
    <w:rPr>
      <w:b/>
      <w:u w:val="single"/>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rPr>
      <w:rFonts w:eastAsia="Calibri"/>
      <w:szCs w:val="22"/>
    </w:rPr>
  </w:style>
  <w:style w:type="character" w:customStyle="1" w:styleId="VoettekstChar">
    <w:name w:val="Voettekst Char"/>
    <w:link w:val="Voettekst"/>
    <w:uiPriority w:val="99"/>
    <w:rPr>
      <w:rFonts w:eastAsia="Calibri"/>
      <w:sz w:val="24"/>
      <w:szCs w:val="22"/>
      <w:lang w:eastAsia="nl-NL"/>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rPr>
      <w:rFonts w:eastAsia="Calibri"/>
      <w:szCs w:val="22"/>
    </w:rPr>
  </w:style>
  <w:style w:type="character" w:styleId="Voetnootmarkering">
    <w:name w:val="footnote reference"/>
    <w:uiPriority w:val="99"/>
    <w:semiHidden/>
    <w:rPr>
      <w:shd w:val="clear" w:color="auto" w:fill="auto"/>
      <w:vertAlign w:val="superscript"/>
    </w:rPr>
  </w:style>
  <w:style w:type="paragraph" w:styleId="Voetnoottekst">
    <w:name w:val="footnote text"/>
    <w:basedOn w:val="Standaard"/>
    <w:link w:val="VoetnoottekstChar"/>
    <w:uiPriority w:val="99"/>
    <w:semiHidden/>
    <w:pPr>
      <w:spacing w:before="0" w:after="0"/>
      <w:ind w:left="720" w:hanging="720"/>
    </w:pPr>
    <w:rPr>
      <w:sz w:val="20"/>
      <w:szCs w:val="20"/>
    </w:rPr>
  </w:style>
  <w:style w:type="character" w:customStyle="1" w:styleId="VoetnoottekstChar">
    <w:name w:val="Voetnoottekst Char"/>
    <w:link w:val="Voetnoottekst"/>
    <w:uiPriority w:val="99"/>
    <w:semiHidden/>
    <w:rPr>
      <w:lang w:eastAsia="nl-NL"/>
    </w:rPr>
  </w:style>
  <w:style w:type="paragraph" w:customStyle="1" w:styleId="Formuledadoption">
    <w:name w:val="Formule d'adoption"/>
    <w:basedOn w:val="Standaard"/>
    <w:next w:val="Standaard"/>
    <w:pPr>
      <w:keepNext/>
    </w:pPr>
  </w:style>
  <w:style w:type="paragraph" w:styleId="Koptekst">
    <w:name w:val="header"/>
    <w:basedOn w:val="Standaard"/>
    <w:link w:val="KoptekstChar"/>
    <w:uiPriority w:val="99"/>
    <w:unhideWhenUsed/>
    <w:pPr>
      <w:tabs>
        <w:tab w:val="center" w:pos="4535"/>
        <w:tab w:val="right" w:pos="9071"/>
      </w:tabs>
      <w:spacing w:before="0"/>
    </w:pPr>
    <w:rPr>
      <w:rFonts w:eastAsia="Calibri"/>
      <w:szCs w:val="22"/>
    </w:rPr>
  </w:style>
  <w:style w:type="character" w:customStyle="1" w:styleId="KoptekstChar">
    <w:name w:val="Koptekst Char"/>
    <w:link w:val="Koptekst"/>
    <w:uiPriority w:val="99"/>
    <w:rPr>
      <w:rFonts w:eastAsia="Calibri"/>
      <w:sz w:val="24"/>
      <w:szCs w:val="22"/>
      <w:lang w:eastAsia="nl-NL"/>
    </w:rPr>
  </w:style>
  <w:style w:type="paragraph" w:customStyle="1" w:styleId="HeaderLandscape">
    <w:name w:val="HeaderLandscape"/>
    <w:basedOn w:val="Standaard"/>
    <w:pPr>
      <w:tabs>
        <w:tab w:val="center" w:pos="7285"/>
        <w:tab w:val="right" w:pos="14003"/>
      </w:tabs>
      <w:spacing w:before="0"/>
    </w:pPr>
    <w:rPr>
      <w:rFonts w:eastAsia="Calibri"/>
      <w:szCs w:val="22"/>
    </w:r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Standaard"/>
    <w:pPr>
      <w:keepNext/>
      <w:tabs>
        <w:tab w:val="left" w:pos="4252"/>
      </w:tabs>
      <w:spacing w:before="720" w:after="0"/>
    </w:pPr>
    <w:rPr>
      <w:i/>
    </w:rPr>
  </w:style>
  <w:style w:type="paragraph" w:customStyle="1" w:styleId="Languesfaisantfoi">
    <w:name w:val="Langues faisant foi"/>
    <w:basedOn w:val="Standaard"/>
    <w:next w:val="Standaard"/>
    <w:pPr>
      <w:spacing w:before="360" w:after="0"/>
      <w:jc w:val="center"/>
    </w:pPr>
  </w:style>
  <w:style w:type="paragraph" w:customStyle="1" w:styleId="IntrtEEE">
    <w:name w:val="Intérêt EEE"/>
    <w:basedOn w:val="Languesfaisantfoi"/>
    <w:next w:val="Standaard"/>
    <w:pPr>
      <w:spacing w:after="240"/>
    </w:pPr>
  </w:style>
  <w:style w:type="paragraph" w:customStyle="1" w:styleId="IntrtEEEPagedecouverture">
    <w:name w:val="Intérêt EEE (Page de couverture)"/>
    <w:basedOn w:val="IntrtEEE"/>
    <w:next w:val="Standaard"/>
  </w:style>
  <w:style w:type="paragraph" w:customStyle="1" w:styleId="Langue">
    <w:name w:val="Langue"/>
    <w:basedOn w:val="Standaard"/>
    <w:next w:val="Standaar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Standaard"/>
    <w:next w:val="Standaard"/>
    <w:pPr>
      <w:spacing w:before="360" w:after="0"/>
      <w:jc w:val="center"/>
    </w:pPr>
  </w:style>
  <w:style w:type="paragraph" w:customStyle="1" w:styleId="ManualConsidrant">
    <w:name w:val="Manual Considérant"/>
    <w:basedOn w:val="Standaard"/>
    <w:pPr>
      <w:ind w:left="709" w:hanging="709"/>
    </w:pPr>
  </w:style>
  <w:style w:type="paragraph" w:customStyle="1" w:styleId="ManualHeading1">
    <w:name w:val="Manual Heading 1"/>
    <w:basedOn w:val="Standaard"/>
    <w:next w:val="Standaard"/>
    <w:pPr>
      <w:keepNext/>
      <w:tabs>
        <w:tab w:val="left" w:pos="850"/>
      </w:tabs>
      <w:spacing w:before="360"/>
      <w:ind w:left="850" w:hanging="850"/>
      <w:outlineLvl w:val="0"/>
    </w:pPr>
    <w:rPr>
      <w:b/>
      <w:smallCaps/>
    </w:rPr>
  </w:style>
  <w:style w:type="paragraph" w:customStyle="1" w:styleId="ManualHeading2">
    <w:name w:val="Manual Heading 2"/>
    <w:basedOn w:val="Standaard"/>
    <w:next w:val="Standaard"/>
    <w:pPr>
      <w:keepNext/>
      <w:tabs>
        <w:tab w:val="left" w:pos="850"/>
      </w:tabs>
      <w:ind w:left="850" w:hanging="850"/>
      <w:outlineLvl w:val="1"/>
    </w:pPr>
    <w:rPr>
      <w:b/>
    </w:rPr>
  </w:style>
  <w:style w:type="paragraph" w:customStyle="1" w:styleId="ManualHeading3">
    <w:name w:val="Manual Heading 3"/>
    <w:basedOn w:val="Standaard"/>
    <w:next w:val="Standaard"/>
    <w:pPr>
      <w:keepNext/>
      <w:tabs>
        <w:tab w:val="left" w:pos="850"/>
      </w:tabs>
      <w:ind w:left="850" w:hanging="850"/>
      <w:outlineLvl w:val="2"/>
    </w:pPr>
    <w:rPr>
      <w:i/>
    </w:rPr>
  </w:style>
  <w:style w:type="paragraph" w:customStyle="1" w:styleId="ManualHeading4">
    <w:name w:val="Manual Heading 4"/>
    <w:basedOn w:val="Standaard"/>
    <w:next w:val="Standaard"/>
    <w:pPr>
      <w:keepNext/>
      <w:tabs>
        <w:tab w:val="left" w:pos="850"/>
      </w:tabs>
      <w:ind w:left="850" w:hanging="850"/>
      <w:outlineLvl w:val="3"/>
    </w:pPr>
  </w:style>
  <w:style w:type="paragraph" w:customStyle="1" w:styleId="ManualNumPar1">
    <w:name w:val="Manual NumPar 1"/>
    <w:basedOn w:val="Standaard"/>
    <w:next w:val="Standaard"/>
    <w:pPr>
      <w:ind w:left="850" w:hanging="850"/>
    </w:pPr>
  </w:style>
  <w:style w:type="paragraph" w:customStyle="1" w:styleId="ManualNumPar2">
    <w:name w:val="Manual NumPar 2"/>
    <w:basedOn w:val="Standaard"/>
    <w:next w:val="Standaard"/>
    <w:pPr>
      <w:ind w:left="850" w:hanging="850"/>
    </w:pPr>
  </w:style>
  <w:style w:type="paragraph" w:customStyle="1" w:styleId="ManualNumPar3">
    <w:name w:val="Manual NumPar 3"/>
    <w:basedOn w:val="Standaard"/>
    <w:next w:val="Standaard"/>
    <w:pPr>
      <w:ind w:left="850" w:hanging="850"/>
    </w:pPr>
  </w:style>
  <w:style w:type="paragraph" w:customStyle="1" w:styleId="ManualNumPar4">
    <w:name w:val="Manual NumPar 4"/>
    <w:basedOn w:val="Standaard"/>
    <w:next w:val="Standaard"/>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NumPar1">
    <w:name w:val="NumPar 1"/>
    <w:basedOn w:val="Standaard"/>
    <w:next w:val="Standaard"/>
    <w:pPr>
      <w:numPr>
        <w:numId w:val="8"/>
      </w:numPr>
    </w:pPr>
  </w:style>
  <w:style w:type="paragraph" w:customStyle="1" w:styleId="NumPar2">
    <w:name w:val="NumPar 2"/>
    <w:basedOn w:val="Standaard"/>
    <w:next w:val="Standaard"/>
    <w:pPr>
      <w:numPr>
        <w:ilvl w:val="1"/>
        <w:numId w:val="8"/>
      </w:numPr>
    </w:pPr>
  </w:style>
  <w:style w:type="paragraph" w:customStyle="1" w:styleId="NumPar3">
    <w:name w:val="NumPar 3"/>
    <w:basedOn w:val="Standaard"/>
    <w:next w:val="Standaard"/>
    <w:pPr>
      <w:numPr>
        <w:ilvl w:val="2"/>
        <w:numId w:val="8"/>
      </w:numPr>
    </w:pPr>
  </w:style>
  <w:style w:type="paragraph" w:customStyle="1" w:styleId="NumPar4">
    <w:name w:val="NumPar 4"/>
    <w:basedOn w:val="Standaard"/>
    <w:next w:val="Standaard"/>
    <w:pPr>
      <w:numPr>
        <w:ilvl w:val="3"/>
        <w:numId w:val="8"/>
      </w:numPr>
    </w:pPr>
  </w:style>
  <w:style w:type="paragraph" w:customStyle="1" w:styleId="Objetacteprincipal">
    <w:name w:val="Objet acte principal"/>
    <w:basedOn w:val="Standaard"/>
    <w:next w:val="Standaard"/>
    <w:pPr>
      <w:spacing w:before="0" w:after="360"/>
      <w:jc w:val="center"/>
    </w:pPr>
    <w:rPr>
      <w:b/>
    </w:rPr>
  </w:style>
  <w:style w:type="paragraph" w:customStyle="1" w:styleId="ObjetacteprincipalPagedecouverture">
    <w:name w:val="Objet acte principal (Page de couverture)"/>
    <w:basedOn w:val="Objetacteprincipal"/>
    <w:next w:val="Standaard"/>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style>
  <w:style w:type="paragraph" w:customStyle="1" w:styleId="PartTitle">
    <w:name w:val="PartTitle"/>
    <w:basedOn w:val="Standaard"/>
    <w:next w:val="ChapterTitle"/>
    <w:pPr>
      <w:keepNext/>
      <w:pageBreakBefore/>
      <w:spacing w:after="360"/>
      <w:jc w:val="center"/>
    </w:pPr>
    <w:rPr>
      <w:b/>
      <w:sz w:val="36"/>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Point0">
    <w:name w:val="Point 0"/>
    <w:basedOn w:val="Standaard"/>
    <w:pPr>
      <w:ind w:left="850" w:hanging="850"/>
    </w:pPr>
  </w:style>
  <w:style w:type="paragraph" w:customStyle="1" w:styleId="Point0letter">
    <w:name w:val="Point 0 (letter)"/>
    <w:basedOn w:val="Standaard"/>
    <w:pPr>
      <w:numPr>
        <w:ilvl w:val="1"/>
        <w:numId w:val="9"/>
      </w:numPr>
    </w:pPr>
  </w:style>
  <w:style w:type="paragraph" w:customStyle="1" w:styleId="Point0number">
    <w:name w:val="Point 0 (number)"/>
    <w:basedOn w:val="Standaard"/>
    <w:pPr>
      <w:numPr>
        <w:numId w:val="9"/>
      </w:numPr>
    </w:pPr>
  </w:style>
  <w:style w:type="paragraph" w:customStyle="1" w:styleId="Point1">
    <w:name w:val="Point 1"/>
    <w:basedOn w:val="Standaard"/>
    <w:pPr>
      <w:ind w:left="1417" w:hanging="567"/>
    </w:pPr>
  </w:style>
  <w:style w:type="paragraph" w:customStyle="1" w:styleId="Point1letter">
    <w:name w:val="Point 1 (letter)"/>
    <w:basedOn w:val="Standaard"/>
    <w:pPr>
      <w:numPr>
        <w:ilvl w:val="3"/>
        <w:numId w:val="9"/>
      </w:numPr>
    </w:pPr>
  </w:style>
  <w:style w:type="paragraph" w:customStyle="1" w:styleId="Point1number">
    <w:name w:val="Point 1 (number)"/>
    <w:basedOn w:val="Standaard"/>
    <w:pPr>
      <w:numPr>
        <w:ilvl w:val="2"/>
        <w:numId w:val="9"/>
      </w:numPr>
    </w:pPr>
  </w:style>
  <w:style w:type="paragraph" w:customStyle="1" w:styleId="Point2">
    <w:name w:val="Point 2"/>
    <w:basedOn w:val="Standaard"/>
    <w:pPr>
      <w:ind w:left="1984" w:hanging="567"/>
    </w:pPr>
  </w:style>
  <w:style w:type="paragraph" w:customStyle="1" w:styleId="Point2letter">
    <w:name w:val="Point 2 (letter)"/>
    <w:basedOn w:val="Standaard"/>
    <w:pPr>
      <w:numPr>
        <w:ilvl w:val="5"/>
        <w:numId w:val="9"/>
      </w:numPr>
    </w:pPr>
  </w:style>
  <w:style w:type="paragraph" w:customStyle="1" w:styleId="Point2number">
    <w:name w:val="Point 2 (number)"/>
    <w:basedOn w:val="Standaard"/>
    <w:pPr>
      <w:tabs>
        <w:tab w:val="num" w:pos="1984"/>
      </w:tabs>
      <w:ind w:left="1984" w:hanging="567"/>
    </w:pPr>
  </w:style>
  <w:style w:type="paragraph" w:customStyle="1" w:styleId="Point3">
    <w:name w:val="Point 3"/>
    <w:basedOn w:val="Standaard"/>
    <w:pPr>
      <w:ind w:left="2551" w:hanging="567"/>
    </w:pPr>
  </w:style>
  <w:style w:type="paragraph" w:customStyle="1" w:styleId="Point3letter">
    <w:name w:val="Point 3 (letter)"/>
    <w:basedOn w:val="Standaard"/>
    <w:pPr>
      <w:numPr>
        <w:ilvl w:val="7"/>
        <w:numId w:val="9"/>
      </w:numPr>
    </w:pPr>
  </w:style>
  <w:style w:type="paragraph" w:customStyle="1" w:styleId="Point3number">
    <w:name w:val="Point 3 (number)"/>
    <w:basedOn w:val="Standaard"/>
    <w:pPr>
      <w:tabs>
        <w:tab w:val="num" w:pos="2551"/>
      </w:tabs>
      <w:ind w:left="2551" w:hanging="567"/>
    </w:pPr>
  </w:style>
  <w:style w:type="paragraph" w:customStyle="1" w:styleId="Point4">
    <w:name w:val="Point 4"/>
    <w:basedOn w:val="Standaard"/>
    <w:pPr>
      <w:ind w:left="3118" w:hanging="567"/>
    </w:pPr>
  </w:style>
  <w:style w:type="paragraph" w:customStyle="1" w:styleId="Point4letter">
    <w:name w:val="Point 4 (letter)"/>
    <w:basedOn w:val="Standaard"/>
    <w:pPr>
      <w:numPr>
        <w:ilvl w:val="8"/>
        <w:numId w:val="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QuotedNumPar">
    <w:name w:val="Quoted NumPar"/>
    <w:basedOn w:val="Standaard"/>
    <w:pPr>
      <w:ind w:left="1417" w:hanging="567"/>
    </w:pPr>
  </w:style>
  <w:style w:type="paragraph" w:customStyle="1" w:styleId="QuotedText">
    <w:name w:val="Quoted Text"/>
    <w:basedOn w:val="Standaard"/>
    <w:pPr>
      <w:ind w:left="1417"/>
    </w:pPr>
  </w:style>
  <w:style w:type="paragraph" w:customStyle="1" w:styleId="Rfrencecroise">
    <w:name w:val="Référence croisée"/>
    <w:basedOn w:val="Standaard"/>
    <w:pPr>
      <w:spacing w:before="0" w:after="0"/>
      <w:jc w:val="center"/>
    </w:p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ndaar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Standaard"/>
    <w:next w:val="Rfrenceinterinstitutionnelle"/>
    <w:pPr>
      <w:spacing w:before="0" w:after="0"/>
      <w:ind w:left="5103"/>
      <w:jc w:val="left"/>
    </w:pPr>
  </w:style>
  <w:style w:type="paragraph" w:customStyle="1" w:styleId="SectionTitle">
    <w:name w:val="SectionTitle"/>
    <w:basedOn w:val="Standaard"/>
    <w:next w:val="Kop1"/>
    <w:pPr>
      <w:keepNext/>
      <w:spacing w:after="360"/>
      <w:jc w:val="center"/>
    </w:pPr>
    <w:rPr>
      <w:b/>
      <w:smallCaps/>
      <w:sz w:val="28"/>
    </w:rPr>
  </w:style>
  <w:style w:type="paragraph" w:customStyle="1" w:styleId="Sous-titreobjet">
    <w:name w:val="Sous-titre objet"/>
    <w:basedOn w:val="Standaard"/>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Standaard"/>
    <w:next w:val="Standaard"/>
    <w:pPr>
      <w:spacing w:before="360" w:after="0"/>
      <w:jc w:val="center"/>
    </w:pPr>
  </w:style>
  <w:style w:type="paragraph" w:customStyle="1" w:styleId="StatutPagedecouverture">
    <w:name w:val="Statut (Page de couverture)"/>
    <w:basedOn w:val="Statut"/>
    <w:next w:val="Standaard"/>
  </w:style>
  <w:style w:type="paragraph" w:customStyle="1" w:styleId="Supertitre">
    <w:name w:val="Supertitre"/>
    <w:basedOn w:val="Standaard"/>
    <w:next w:val="Standaard"/>
    <w:pPr>
      <w:spacing w:before="0" w:after="600"/>
      <w:jc w:val="center"/>
    </w:pPr>
    <w:rPr>
      <w:b/>
    </w:rPr>
  </w:style>
  <w:style w:type="paragraph" w:customStyle="1" w:styleId="TableTitle">
    <w:name w:val="Table Title"/>
    <w:basedOn w:val="Standaard"/>
    <w:next w:val="Standaard"/>
    <w:pPr>
      <w:jc w:val="center"/>
    </w:pPr>
    <w:rPr>
      <w:b/>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Inhopg1">
    <w:name w:val="toc 1"/>
    <w:basedOn w:val="Standaard"/>
    <w:next w:val="Standaard"/>
    <w:uiPriority w:val="39"/>
    <w:semiHidden/>
    <w:pPr>
      <w:tabs>
        <w:tab w:val="right" w:leader="dot" w:pos="9071"/>
      </w:tabs>
      <w:spacing w:before="60"/>
      <w:ind w:left="850" w:hanging="850"/>
      <w:jc w:val="left"/>
    </w:pPr>
  </w:style>
  <w:style w:type="paragraph" w:styleId="Inhopg2">
    <w:name w:val="toc 2"/>
    <w:basedOn w:val="Standaard"/>
    <w:next w:val="Standaard"/>
    <w:uiPriority w:val="39"/>
    <w:semiHidden/>
    <w:pPr>
      <w:tabs>
        <w:tab w:val="right" w:leader="dot" w:pos="9071"/>
      </w:tabs>
      <w:spacing w:before="60"/>
      <w:ind w:left="850" w:hanging="850"/>
      <w:jc w:val="left"/>
    </w:pPr>
  </w:style>
  <w:style w:type="paragraph" w:styleId="Inhopg3">
    <w:name w:val="toc 3"/>
    <w:basedOn w:val="Standaard"/>
    <w:next w:val="Standaard"/>
    <w:uiPriority w:val="39"/>
    <w:semiHidden/>
    <w:pPr>
      <w:tabs>
        <w:tab w:val="right" w:leader="dot" w:pos="9071"/>
      </w:tabs>
      <w:spacing w:before="60"/>
      <w:ind w:left="850" w:hanging="850"/>
      <w:jc w:val="left"/>
    </w:pPr>
  </w:style>
  <w:style w:type="paragraph" w:styleId="Inhopg4">
    <w:name w:val="toc 4"/>
    <w:basedOn w:val="Standaard"/>
    <w:next w:val="Standaard"/>
    <w:uiPriority w:val="39"/>
    <w:semiHidden/>
    <w:pPr>
      <w:tabs>
        <w:tab w:val="right" w:leader="dot" w:pos="9071"/>
      </w:tabs>
      <w:spacing w:before="60"/>
      <w:ind w:left="850" w:hanging="850"/>
      <w:jc w:val="left"/>
    </w:pPr>
  </w:style>
  <w:style w:type="paragraph" w:styleId="Inhopg5">
    <w:name w:val="toc 5"/>
    <w:basedOn w:val="Standaard"/>
    <w:next w:val="Standaard"/>
    <w:uiPriority w:val="39"/>
    <w:semiHidden/>
    <w:pPr>
      <w:tabs>
        <w:tab w:val="right" w:leader="dot" w:pos="9071"/>
      </w:tabs>
      <w:spacing w:before="300"/>
      <w:jc w:val="left"/>
    </w:pPr>
  </w:style>
  <w:style w:type="paragraph" w:styleId="Inhopg6">
    <w:name w:val="toc 6"/>
    <w:basedOn w:val="Standaard"/>
    <w:next w:val="Standaard"/>
    <w:uiPriority w:val="39"/>
    <w:semiHidden/>
    <w:pPr>
      <w:tabs>
        <w:tab w:val="right" w:leader="dot" w:pos="9071"/>
      </w:tabs>
      <w:spacing w:before="240"/>
      <w:jc w:val="left"/>
    </w:pPr>
  </w:style>
  <w:style w:type="paragraph" w:styleId="Inhopg7">
    <w:name w:val="toc 7"/>
    <w:basedOn w:val="Standaard"/>
    <w:next w:val="Standaard"/>
    <w:uiPriority w:val="39"/>
    <w:semiHidden/>
    <w:pPr>
      <w:tabs>
        <w:tab w:val="right" w:leader="dot" w:pos="9071"/>
      </w:tabs>
      <w:spacing w:before="180"/>
      <w:jc w:val="left"/>
    </w:pPr>
  </w:style>
  <w:style w:type="paragraph" w:styleId="Inhopg8">
    <w:name w:val="toc 8"/>
    <w:basedOn w:val="Standaard"/>
    <w:next w:val="Standaard"/>
    <w:uiPriority w:val="39"/>
    <w:semiHidden/>
    <w:pPr>
      <w:tabs>
        <w:tab w:val="right" w:leader="dot" w:pos="9071"/>
      </w:tabs>
      <w:jc w:val="left"/>
    </w:pPr>
  </w:style>
  <w:style w:type="paragraph" w:styleId="Inhopg9">
    <w:name w:val="toc 9"/>
    <w:basedOn w:val="Standaard"/>
    <w:next w:val="Standaard"/>
    <w:uiPriority w:val="39"/>
    <w:semiHidden/>
    <w:pPr>
      <w:tabs>
        <w:tab w:val="right" w:leader="dot" w:pos="9071"/>
      </w:tabs>
    </w:pPr>
  </w:style>
  <w:style w:type="paragraph" w:styleId="Kopvaninhoudsopgave">
    <w:name w:val="TOC Heading"/>
    <w:basedOn w:val="Standaard"/>
    <w:next w:val="Standaard"/>
    <w:uiPriority w:val="39"/>
    <w:qFormat/>
    <w:pPr>
      <w:spacing w:after="240"/>
      <w:jc w:val="center"/>
    </w:pPr>
    <w:rPr>
      <w:b/>
      <w:sz w:val="28"/>
    </w:rPr>
  </w:style>
  <w:style w:type="paragraph" w:customStyle="1" w:styleId="Typeacteprincipal">
    <w:name w:val="Type acte principal"/>
    <w:basedOn w:val="Standaard"/>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Standaard"/>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styleId="Lijstopsomteken">
    <w:name w:val="List Bullet"/>
    <w:basedOn w:val="Standaard"/>
    <w:uiPriority w:val="99"/>
    <w:pPr>
      <w:numPr>
        <w:numId w:val="20"/>
      </w:numPr>
    </w:pPr>
    <w:rPr>
      <w:szCs w:val="22"/>
    </w:rPr>
  </w:style>
  <w:style w:type="paragraph" w:styleId="Lijstopsomteken2">
    <w:name w:val="List Bullet 2"/>
    <w:basedOn w:val="Standaard"/>
    <w:uiPriority w:val="99"/>
    <w:pPr>
      <w:numPr>
        <w:numId w:val="22"/>
      </w:numPr>
    </w:pPr>
    <w:rPr>
      <w:szCs w:val="22"/>
    </w:rPr>
  </w:style>
  <w:style w:type="paragraph" w:styleId="Lijstopsomteken3">
    <w:name w:val="List Bullet 3"/>
    <w:basedOn w:val="Standaard"/>
    <w:uiPriority w:val="99"/>
    <w:pPr>
      <w:numPr>
        <w:numId w:val="23"/>
      </w:numPr>
    </w:pPr>
    <w:rPr>
      <w:szCs w:val="22"/>
    </w:rPr>
  </w:style>
  <w:style w:type="paragraph" w:styleId="Lijstopsomteken4">
    <w:name w:val="List Bullet 4"/>
    <w:basedOn w:val="Standaard"/>
    <w:uiPriority w:val="99"/>
    <w:pPr>
      <w:numPr>
        <w:numId w:val="24"/>
      </w:numPr>
    </w:pPr>
    <w:rPr>
      <w:szCs w:val="22"/>
    </w:rPr>
  </w:style>
  <w:style w:type="paragraph" w:styleId="Lijstnummering">
    <w:name w:val="List Number"/>
    <w:basedOn w:val="Standaard"/>
    <w:uiPriority w:val="99"/>
    <w:pPr>
      <w:numPr>
        <w:numId w:val="15"/>
      </w:numPr>
    </w:pPr>
    <w:rPr>
      <w:szCs w:val="22"/>
    </w:rPr>
  </w:style>
  <w:style w:type="paragraph" w:styleId="Lijstnummering2">
    <w:name w:val="List Number 2"/>
    <w:basedOn w:val="Standaard"/>
    <w:uiPriority w:val="99"/>
    <w:pPr>
      <w:numPr>
        <w:numId w:val="17"/>
      </w:numPr>
    </w:pPr>
    <w:rPr>
      <w:szCs w:val="22"/>
    </w:rPr>
  </w:style>
  <w:style w:type="paragraph" w:styleId="Lijstnummering3">
    <w:name w:val="List Number 3"/>
    <w:basedOn w:val="Standaard"/>
    <w:uiPriority w:val="99"/>
    <w:pPr>
      <w:numPr>
        <w:numId w:val="18"/>
      </w:numPr>
    </w:pPr>
    <w:rPr>
      <w:szCs w:val="22"/>
    </w:rPr>
  </w:style>
  <w:style w:type="paragraph" w:styleId="Lijstnummering4">
    <w:name w:val="List Number 4"/>
    <w:basedOn w:val="Standaard"/>
    <w:uiPriority w:val="99"/>
    <w:pPr>
      <w:numPr>
        <w:numId w:val="19"/>
      </w:numPr>
    </w:pPr>
    <w:rPr>
      <w:szCs w:val="22"/>
    </w:rPr>
  </w:style>
  <w:style w:type="paragraph" w:customStyle="1" w:styleId="ListBullet1">
    <w:name w:val="List Bullet 1"/>
    <w:basedOn w:val="Standaard"/>
    <w:pPr>
      <w:numPr>
        <w:numId w:val="21"/>
      </w:numPr>
    </w:pPr>
    <w:rPr>
      <w:szCs w:val="22"/>
    </w:rPr>
  </w:style>
  <w:style w:type="paragraph" w:customStyle="1" w:styleId="ListDash">
    <w:name w:val="List Dash"/>
    <w:basedOn w:val="Standaard"/>
    <w:pPr>
      <w:numPr>
        <w:numId w:val="25"/>
      </w:numPr>
    </w:pPr>
    <w:rPr>
      <w:szCs w:val="22"/>
    </w:rPr>
  </w:style>
  <w:style w:type="paragraph" w:customStyle="1" w:styleId="ListDash1">
    <w:name w:val="List Dash 1"/>
    <w:basedOn w:val="Standaard"/>
    <w:pPr>
      <w:numPr>
        <w:numId w:val="26"/>
      </w:numPr>
    </w:pPr>
    <w:rPr>
      <w:szCs w:val="22"/>
    </w:rPr>
  </w:style>
  <w:style w:type="paragraph" w:customStyle="1" w:styleId="ListDash2">
    <w:name w:val="List Dash 2"/>
    <w:basedOn w:val="Standaard"/>
    <w:pPr>
      <w:numPr>
        <w:numId w:val="27"/>
      </w:numPr>
    </w:pPr>
    <w:rPr>
      <w:szCs w:val="22"/>
    </w:rPr>
  </w:style>
  <w:style w:type="paragraph" w:customStyle="1" w:styleId="ListDash3">
    <w:name w:val="List Dash 3"/>
    <w:basedOn w:val="Standaard"/>
    <w:pPr>
      <w:numPr>
        <w:numId w:val="28"/>
      </w:numPr>
    </w:pPr>
    <w:rPr>
      <w:szCs w:val="22"/>
    </w:rPr>
  </w:style>
  <w:style w:type="paragraph" w:customStyle="1" w:styleId="ListDash4">
    <w:name w:val="List Dash 4"/>
    <w:basedOn w:val="Standaard"/>
    <w:pPr>
      <w:numPr>
        <w:numId w:val="29"/>
      </w:numPr>
    </w:pPr>
    <w:rPr>
      <w:szCs w:val="22"/>
    </w:rPr>
  </w:style>
  <w:style w:type="paragraph" w:customStyle="1" w:styleId="ListNumber1">
    <w:name w:val="List Number 1"/>
    <w:basedOn w:val="Text1"/>
    <w:pPr>
      <w:numPr>
        <w:numId w:val="16"/>
      </w:numPr>
    </w:pPr>
    <w:rPr>
      <w:szCs w:val="22"/>
    </w:rPr>
  </w:style>
  <w:style w:type="paragraph" w:customStyle="1" w:styleId="ListNumberLevel2">
    <w:name w:val="List Number (Level 2)"/>
    <w:basedOn w:val="Standaard"/>
    <w:pPr>
      <w:numPr>
        <w:ilvl w:val="1"/>
        <w:numId w:val="15"/>
      </w:numPr>
    </w:pPr>
    <w:rPr>
      <w:szCs w:val="22"/>
    </w:rPr>
  </w:style>
  <w:style w:type="paragraph" w:customStyle="1" w:styleId="ListNumber1Level2">
    <w:name w:val="List Number 1 (Level 2)"/>
    <w:basedOn w:val="Text1"/>
    <w:pPr>
      <w:numPr>
        <w:ilvl w:val="1"/>
        <w:numId w:val="16"/>
      </w:numPr>
    </w:pPr>
    <w:rPr>
      <w:szCs w:val="22"/>
    </w:rPr>
  </w:style>
  <w:style w:type="paragraph" w:customStyle="1" w:styleId="ListNumber2Level2">
    <w:name w:val="List Number 2 (Level 2)"/>
    <w:basedOn w:val="Text2"/>
    <w:pPr>
      <w:numPr>
        <w:ilvl w:val="1"/>
        <w:numId w:val="17"/>
      </w:numPr>
    </w:pPr>
    <w:rPr>
      <w:szCs w:val="22"/>
    </w:rPr>
  </w:style>
  <w:style w:type="paragraph" w:customStyle="1" w:styleId="ListNumber3Level2">
    <w:name w:val="List Number 3 (Level 2)"/>
    <w:basedOn w:val="Text3"/>
    <w:pPr>
      <w:numPr>
        <w:ilvl w:val="1"/>
        <w:numId w:val="18"/>
      </w:numPr>
    </w:pPr>
    <w:rPr>
      <w:szCs w:val="22"/>
    </w:rPr>
  </w:style>
  <w:style w:type="paragraph" w:customStyle="1" w:styleId="ListNumber4Level2">
    <w:name w:val="List Number 4 (Level 2)"/>
    <w:basedOn w:val="Text4"/>
    <w:pPr>
      <w:numPr>
        <w:ilvl w:val="1"/>
        <w:numId w:val="19"/>
      </w:numPr>
    </w:pPr>
    <w:rPr>
      <w:szCs w:val="22"/>
    </w:rPr>
  </w:style>
  <w:style w:type="paragraph" w:customStyle="1" w:styleId="ListNumberLevel3">
    <w:name w:val="List Number (Level 3)"/>
    <w:basedOn w:val="Standaard"/>
    <w:pPr>
      <w:numPr>
        <w:ilvl w:val="2"/>
        <w:numId w:val="15"/>
      </w:numPr>
    </w:pPr>
    <w:rPr>
      <w:szCs w:val="22"/>
    </w:rPr>
  </w:style>
  <w:style w:type="paragraph" w:customStyle="1" w:styleId="ListNumber1Level3">
    <w:name w:val="List Number 1 (Level 3)"/>
    <w:basedOn w:val="Text1"/>
    <w:pPr>
      <w:tabs>
        <w:tab w:val="num" w:pos="2977"/>
      </w:tabs>
      <w:ind w:left="2977" w:hanging="709"/>
    </w:pPr>
    <w:rPr>
      <w:szCs w:val="22"/>
    </w:rPr>
  </w:style>
  <w:style w:type="paragraph" w:customStyle="1" w:styleId="ListNumber2Level3">
    <w:name w:val="List Number 2 (Level 3)"/>
    <w:basedOn w:val="Text2"/>
    <w:pPr>
      <w:numPr>
        <w:ilvl w:val="2"/>
        <w:numId w:val="17"/>
      </w:numPr>
    </w:pPr>
    <w:rPr>
      <w:szCs w:val="22"/>
    </w:rPr>
  </w:style>
  <w:style w:type="paragraph" w:customStyle="1" w:styleId="ListNumber3Level3">
    <w:name w:val="List Number 3 (Level 3)"/>
    <w:basedOn w:val="Text3"/>
    <w:pPr>
      <w:numPr>
        <w:ilvl w:val="2"/>
        <w:numId w:val="18"/>
      </w:numPr>
    </w:pPr>
    <w:rPr>
      <w:szCs w:val="22"/>
    </w:rPr>
  </w:style>
  <w:style w:type="paragraph" w:customStyle="1" w:styleId="ListNumber4Level3">
    <w:name w:val="List Number 4 (Level 3)"/>
    <w:basedOn w:val="Text4"/>
    <w:pPr>
      <w:numPr>
        <w:ilvl w:val="2"/>
        <w:numId w:val="19"/>
      </w:numPr>
    </w:pPr>
    <w:rPr>
      <w:szCs w:val="22"/>
    </w:rPr>
  </w:style>
  <w:style w:type="paragraph" w:customStyle="1" w:styleId="ListNumberLevel4">
    <w:name w:val="List Number (Level 4)"/>
    <w:basedOn w:val="Standaard"/>
    <w:pPr>
      <w:numPr>
        <w:ilvl w:val="3"/>
        <w:numId w:val="15"/>
      </w:numPr>
    </w:pPr>
    <w:rPr>
      <w:szCs w:val="22"/>
    </w:rPr>
  </w:style>
  <w:style w:type="paragraph" w:customStyle="1" w:styleId="ListNumber1Level4">
    <w:name w:val="List Number 1 (Level 4)"/>
    <w:basedOn w:val="Text1"/>
    <w:pPr>
      <w:numPr>
        <w:ilvl w:val="3"/>
        <w:numId w:val="16"/>
      </w:numPr>
    </w:pPr>
    <w:rPr>
      <w:szCs w:val="22"/>
    </w:rPr>
  </w:style>
  <w:style w:type="paragraph" w:customStyle="1" w:styleId="ListNumber2Level4">
    <w:name w:val="List Number 2 (Level 4)"/>
    <w:basedOn w:val="Text2"/>
    <w:pPr>
      <w:numPr>
        <w:ilvl w:val="3"/>
        <w:numId w:val="17"/>
      </w:numPr>
    </w:pPr>
    <w:rPr>
      <w:szCs w:val="22"/>
    </w:rPr>
  </w:style>
  <w:style w:type="paragraph" w:customStyle="1" w:styleId="ListNumber3Level4">
    <w:name w:val="List Number 3 (Level 4)"/>
    <w:basedOn w:val="Text3"/>
    <w:pPr>
      <w:numPr>
        <w:ilvl w:val="3"/>
        <w:numId w:val="18"/>
      </w:numPr>
    </w:pPr>
    <w:rPr>
      <w:szCs w:val="22"/>
    </w:rPr>
  </w:style>
  <w:style w:type="paragraph" w:customStyle="1" w:styleId="ListNumber4Level4">
    <w:name w:val="List Number 4 (Level 4)"/>
    <w:basedOn w:val="Text4"/>
    <w:pPr>
      <w:numPr>
        <w:ilvl w:val="3"/>
        <w:numId w:val="19"/>
      </w:numPr>
    </w:pPr>
    <w:rPr>
      <w:szCs w:val="22"/>
    </w:rPr>
  </w:style>
  <w:style w:type="paragraph" w:customStyle="1" w:styleId="Rfrenceinterinstitutionelleprliminaire">
    <w:name w:val="Référence interinstitutionelle (préliminaire)"/>
    <w:basedOn w:val="Standaard"/>
    <w:next w:val="Standaard"/>
    <w:pPr>
      <w:spacing w:before="0" w:after="0"/>
      <w:ind w:left="5103"/>
      <w:jc w:val="left"/>
    </w:pPr>
    <w:rPr>
      <w:szCs w:val="22"/>
    </w:rPr>
  </w:style>
  <w:style w:type="paragraph" w:customStyle="1" w:styleId="Sous-titreobjetprliminaire">
    <w:name w:val="Sous-titre objet (préliminaire)"/>
    <w:basedOn w:val="Standaard"/>
    <w:pPr>
      <w:spacing w:before="0" w:after="0"/>
      <w:jc w:val="center"/>
    </w:pPr>
    <w:rPr>
      <w:b/>
      <w:szCs w:val="22"/>
    </w:rPr>
  </w:style>
  <w:style w:type="paragraph" w:customStyle="1" w:styleId="Statutprliminaire">
    <w:name w:val="Statut (préliminaire)"/>
    <w:basedOn w:val="Standaard"/>
    <w:next w:val="Standaard"/>
    <w:pPr>
      <w:spacing w:before="360" w:after="0"/>
      <w:jc w:val="center"/>
    </w:pPr>
    <w:rPr>
      <w:szCs w:val="22"/>
    </w:rPr>
  </w:style>
  <w:style w:type="paragraph" w:customStyle="1" w:styleId="Titreobjetprliminaire">
    <w:name w:val="Titre objet (préliminaire)"/>
    <w:basedOn w:val="Standaard"/>
    <w:next w:val="Standaard"/>
    <w:pPr>
      <w:spacing w:before="360" w:after="360"/>
      <w:jc w:val="center"/>
    </w:pPr>
    <w:rPr>
      <w:b/>
      <w:szCs w:val="22"/>
    </w:rPr>
  </w:style>
  <w:style w:type="paragraph" w:customStyle="1" w:styleId="Typedudocumentprliminaire">
    <w:name w:val="Type du document (préliminaire)"/>
    <w:basedOn w:val="Standaard"/>
    <w:next w:val="Standaard"/>
    <w:pPr>
      <w:spacing w:before="360" w:after="0"/>
      <w:jc w:val="center"/>
    </w:pPr>
    <w:rPr>
      <w:b/>
      <w:szCs w:val="22"/>
    </w:rPr>
  </w:style>
  <w:style w:type="paragraph" w:customStyle="1" w:styleId="Fichefinanciretextetable">
    <w:name w:val="Fiche financière texte (table)"/>
    <w:basedOn w:val="Standaard"/>
    <w:pPr>
      <w:spacing w:before="0" w:after="0"/>
      <w:jc w:val="left"/>
    </w:pPr>
    <w:rPr>
      <w:sz w:val="20"/>
      <w:szCs w:val="20"/>
    </w:rPr>
  </w:style>
  <w:style w:type="paragraph" w:customStyle="1" w:styleId="Fichefinanciretitreactetable">
    <w:name w:val="Fiche financière titre (acte table)"/>
    <w:basedOn w:val="Standaard"/>
    <w:next w:val="Standaard"/>
    <w:pPr>
      <w:jc w:val="center"/>
    </w:pPr>
    <w:rPr>
      <w:b/>
      <w:sz w:val="40"/>
      <w:szCs w:val="20"/>
    </w:rPr>
  </w:style>
  <w:style w:type="paragraph" w:customStyle="1" w:styleId="Fichefinanciretitretable">
    <w:name w:val="Fiche financière titre (table)"/>
    <w:basedOn w:val="Standaard"/>
    <w:pPr>
      <w:jc w:val="center"/>
    </w:pPr>
    <w:rPr>
      <w:b/>
      <w:sz w:val="40"/>
      <w:szCs w:val="20"/>
    </w:rPr>
  </w:style>
  <w:style w:type="paragraph" w:styleId="Bloktekst">
    <w:name w:val="Block Text"/>
    <w:basedOn w:val="Standaard"/>
    <w:uiPriority w:val="99"/>
    <w:pPr>
      <w:spacing w:before="0"/>
      <w:ind w:left="1440" w:right="1440"/>
    </w:pPr>
    <w:rPr>
      <w:szCs w:val="20"/>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Standaard"/>
    <w:next w:val="Standaard"/>
    <w:pPr>
      <w:jc w:val="center"/>
    </w:pPr>
    <w:rPr>
      <w:b/>
      <w:szCs w:val="20"/>
    </w:rPr>
  </w:style>
  <w:style w:type="character" w:styleId="Zwaar">
    <w:name w:val="Strong"/>
    <w:uiPriority w:val="22"/>
    <w:qFormat/>
    <w:rPr>
      <w:b/>
      <w:shd w:val="clear" w:color="auto" w:fill="auto"/>
    </w:rPr>
  </w:style>
  <w:style w:type="character" w:styleId="Verwijzingopmerking">
    <w:name w:val="annotation reference"/>
    <w:uiPriority w:val="99"/>
    <w:rPr>
      <w:sz w:val="16"/>
      <w:shd w:val="clear" w:color="auto" w:fill="auto"/>
    </w:rPr>
  </w:style>
  <w:style w:type="paragraph" w:styleId="Tekstopmerking">
    <w:name w:val="annotation text"/>
    <w:basedOn w:val="Standaard"/>
    <w:link w:val="TekstopmerkingChar"/>
    <w:uiPriority w:val="99"/>
    <w:rPr>
      <w:sz w:val="20"/>
      <w:szCs w:val="20"/>
    </w:rPr>
  </w:style>
  <w:style w:type="character" w:customStyle="1" w:styleId="TekstopmerkingChar">
    <w:name w:val="Tekst opmerking Char"/>
    <w:link w:val="Tekstopmerking"/>
    <w:uiPriority w:val="99"/>
    <w:rPr>
      <w:shd w:val="clear" w:color="auto" w:fill="auto"/>
      <w:lang w:eastAsia="nl-NL"/>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link w:val="Onderwerpvanopmerking"/>
    <w:uiPriority w:val="99"/>
    <w:rPr>
      <w:b/>
      <w:bCs/>
      <w:shd w:val="clear" w:color="auto" w:fill="auto"/>
      <w:lang w:eastAsia="nl-NL"/>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link w:val="Ballontekst"/>
    <w:uiPriority w:val="99"/>
    <w:rPr>
      <w:rFonts w:ascii="Tahoma" w:hAnsi="Tahoma" w:cs="Tahoma"/>
      <w:sz w:val="16"/>
      <w:szCs w:val="16"/>
      <w:shd w:val="clear" w:color="auto" w:fill="auto"/>
      <w:lang w:eastAsia="nl-NL"/>
    </w:rPr>
  </w:style>
  <w:style w:type="paragraph" w:customStyle="1" w:styleId="text20">
    <w:name w:val="text2"/>
    <w:basedOn w:val="Standaard"/>
    <w:pPr>
      <w:spacing w:before="100" w:beforeAutospacing="1" w:after="100" w:afterAutospacing="1"/>
      <w:jc w:val="left"/>
    </w:pPr>
    <w:rPr>
      <w:szCs w:val="22"/>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Bijschrift">
    <w:name w:val="caption"/>
    <w:basedOn w:val="Standaard"/>
    <w:next w:val="Standaard"/>
    <w:uiPriority w:val="35"/>
    <w:qFormat/>
    <w:rPr>
      <w:b/>
      <w:bCs/>
      <w:sz w:val="20"/>
      <w:szCs w:val="20"/>
    </w:rPr>
  </w:style>
  <w:style w:type="paragraph" w:styleId="Lijstmetafbeeldingen">
    <w:name w:val="table of figures"/>
    <w:basedOn w:val="Standaard"/>
    <w:next w:val="Standaard"/>
    <w:uiPriority w:val="99"/>
    <w:rPr>
      <w:szCs w:val="22"/>
    </w:rPr>
  </w:style>
  <w:style w:type="character" w:styleId="GevolgdeHyperlink">
    <w:name w:val="FollowedHyperlink"/>
    <w:uiPriority w:val="99"/>
    <w:rPr>
      <w:color w:val="606420"/>
      <w:u w:val="single"/>
      <w:shd w:val="clear" w:color="auto" w:fill="auto"/>
    </w:rPr>
  </w:style>
  <w:style w:type="paragraph" w:customStyle="1" w:styleId="Rfrenceinstitutionelle">
    <w:name w:val="Référence institutionelle"/>
    <w:basedOn w:val="Standaard"/>
    <w:next w:val="Statut"/>
    <w:pPr>
      <w:spacing w:before="0" w:after="240"/>
      <w:ind w:left="5103"/>
      <w:jc w:val="left"/>
    </w:pPr>
    <w:rPr>
      <w:szCs w:val="22"/>
    </w:rPr>
  </w:style>
  <w:style w:type="paragraph" w:customStyle="1" w:styleId="Prliminairetitre">
    <w:name w:val="Préliminaire titre"/>
    <w:basedOn w:val="Standaard"/>
    <w:next w:val="Standaard"/>
    <w:pPr>
      <w:spacing w:before="360" w:after="360"/>
      <w:jc w:val="center"/>
    </w:pPr>
    <w:rPr>
      <w:b/>
      <w:szCs w:val="22"/>
    </w:rPr>
  </w:style>
  <w:style w:type="paragraph" w:styleId="Documentstructuur">
    <w:name w:val="Document Map"/>
    <w:basedOn w:val="Standaard"/>
    <w:link w:val="DocumentstructuurChar"/>
    <w:uiPriority w:val="99"/>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rPr>
      <w:rFonts w:ascii="Tahoma" w:hAnsi="Tahoma" w:cs="Tahoma"/>
      <w:shd w:val="clear" w:color="auto" w:fill="000080"/>
    </w:rPr>
  </w:style>
  <w:style w:type="paragraph" w:styleId="Eindnoottekst">
    <w:name w:val="endnote text"/>
    <w:basedOn w:val="Standaard"/>
    <w:link w:val="EindnoottekstChar"/>
    <w:rPr>
      <w:sz w:val="20"/>
      <w:szCs w:val="20"/>
    </w:rPr>
  </w:style>
  <w:style w:type="character" w:customStyle="1" w:styleId="EindnoottekstChar">
    <w:name w:val="Eindnoottekst Char"/>
    <w:basedOn w:val="Standaardalinea-lettertype"/>
    <w:link w:val="Eindnoottekst"/>
    <w:rPr>
      <w:shd w:val="clear" w:color="auto" w:fill="auto"/>
    </w:rPr>
  </w:style>
  <w:style w:type="character" w:styleId="Eindnootmarkering">
    <w:name w:val="endnote reference"/>
    <w:rPr>
      <w:vertAlign w:val="superscript"/>
    </w:rPr>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szCs w:val="24"/>
    </w:rPr>
  </w:style>
  <w:style w:type="paragraph" w:customStyle="1" w:styleId="HeaderCoverPage">
    <w:name w:val="Header Cover Page"/>
    <w:basedOn w:val="Standaard"/>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Ondertitel">
    <w:name w:val="Subtitle"/>
    <w:basedOn w:val="Standaard"/>
    <w:next w:val="Standaard"/>
    <w:link w:val="OndertitelChar"/>
    <w:qFormat/>
    <w:pPr>
      <w:spacing w:after="60"/>
      <w:jc w:val="center"/>
      <w:outlineLvl w:val="1"/>
    </w:pPr>
    <w:rPr>
      <w:rFonts w:ascii="Cambria" w:hAnsi="Cambria"/>
    </w:rPr>
  </w:style>
  <w:style w:type="character" w:customStyle="1" w:styleId="OndertitelChar">
    <w:name w:val="Ondertitel Char"/>
    <w:link w:val="Ondertitel"/>
    <w:rPr>
      <w:rFonts w:ascii="Cambria" w:eastAsia="Times New Roman" w:hAnsi="Cambria" w:cs="Times New Roman"/>
      <w:sz w:val="24"/>
      <w:szCs w:val="24"/>
      <w:shd w:val="clear" w:color="auto" w:fill="auto"/>
      <w:lang w:eastAsia="nl-NL"/>
    </w:rPr>
  </w:style>
  <w:style w:type="paragraph" w:customStyle="1" w:styleId="Declassification">
    <w:name w:val="Declassification"/>
    <w:basedOn w:val="Standaard"/>
    <w:next w:val="Standaard"/>
    <w:pPr>
      <w:spacing w:before="0" w:after="0"/>
    </w:pPr>
    <w:rPr>
      <w:rFonts w:eastAsia="Calibri"/>
      <w:szCs w:val="22"/>
    </w:rPr>
  </w:style>
  <w:style w:type="paragraph" w:customStyle="1" w:styleId="HeaderSensitivity">
    <w:name w:val="Header Sensitivity"/>
    <w:basedOn w:val="Standa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Standa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styleId="Nadruk">
    <w:name w:val="Emphasis"/>
    <w:qFormat/>
    <w:rPr>
      <w:i/>
      <w:iCs/>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nl-NL"/>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Table Grid 8"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jc w:val="both"/>
    </w:pPr>
    <w:rPr>
      <w:sz w:val="24"/>
      <w:szCs w:val="24"/>
    </w:rPr>
  </w:style>
  <w:style w:type="paragraph" w:styleId="Kop1">
    <w:name w:val="heading 1"/>
    <w:basedOn w:val="Standaard"/>
    <w:next w:val="Standaard"/>
    <w:link w:val="Kop1Char"/>
    <w:uiPriority w:val="9"/>
    <w:qFormat/>
    <w:pPr>
      <w:keepNext/>
      <w:numPr>
        <w:numId w:val="7"/>
      </w:numPr>
      <w:spacing w:before="360"/>
      <w:outlineLvl w:val="0"/>
    </w:pPr>
    <w:rPr>
      <w:b/>
      <w:bCs/>
      <w:smallCaps/>
      <w:szCs w:val="32"/>
    </w:rPr>
  </w:style>
  <w:style w:type="paragraph" w:styleId="Kop2">
    <w:name w:val="heading 2"/>
    <w:basedOn w:val="Standaard"/>
    <w:next w:val="Standaard"/>
    <w:link w:val="Kop2Char"/>
    <w:uiPriority w:val="9"/>
    <w:qFormat/>
    <w:pPr>
      <w:keepNext/>
      <w:numPr>
        <w:ilvl w:val="1"/>
        <w:numId w:val="7"/>
      </w:numPr>
      <w:outlineLvl w:val="1"/>
    </w:pPr>
    <w:rPr>
      <w:b/>
      <w:bCs/>
      <w:iCs/>
      <w:szCs w:val="28"/>
    </w:rPr>
  </w:style>
  <w:style w:type="paragraph" w:styleId="Kop3">
    <w:name w:val="heading 3"/>
    <w:basedOn w:val="Standaard"/>
    <w:next w:val="Standaard"/>
    <w:link w:val="Kop3Char"/>
    <w:uiPriority w:val="9"/>
    <w:qFormat/>
    <w:pPr>
      <w:keepNext/>
      <w:numPr>
        <w:ilvl w:val="2"/>
        <w:numId w:val="7"/>
      </w:numPr>
      <w:outlineLvl w:val="2"/>
    </w:pPr>
    <w:rPr>
      <w:bCs/>
      <w:i/>
      <w:szCs w:val="26"/>
    </w:rPr>
  </w:style>
  <w:style w:type="paragraph" w:styleId="Kop4">
    <w:name w:val="heading 4"/>
    <w:basedOn w:val="Standaard"/>
    <w:next w:val="Standaard"/>
    <w:link w:val="Kop4Char"/>
    <w:uiPriority w:val="9"/>
    <w:qFormat/>
    <w:pPr>
      <w:keepNext/>
      <w:numPr>
        <w:ilvl w:val="3"/>
        <w:numId w:val="7"/>
      </w:numPr>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b/>
      <w:bCs/>
      <w:smallCaps/>
      <w:sz w:val="24"/>
      <w:szCs w:val="32"/>
      <w:lang w:eastAsia="nl-NL"/>
    </w:rPr>
  </w:style>
  <w:style w:type="character" w:customStyle="1" w:styleId="Kop2Char">
    <w:name w:val="Kop 2 Char"/>
    <w:link w:val="Kop2"/>
    <w:uiPriority w:val="9"/>
    <w:rPr>
      <w:b/>
      <w:bCs/>
      <w:iCs/>
      <w:sz w:val="24"/>
      <w:szCs w:val="28"/>
      <w:lang w:eastAsia="nl-NL"/>
    </w:rPr>
  </w:style>
  <w:style w:type="character" w:customStyle="1" w:styleId="Kop3Char">
    <w:name w:val="Kop 3 Char"/>
    <w:link w:val="Kop3"/>
    <w:uiPriority w:val="9"/>
    <w:rPr>
      <w:bCs/>
      <w:i/>
      <w:sz w:val="24"/>
      <w:szCs w:val="26"/>
      <w:lang w:eastAsia="nl-NL"/>
    </w:rPr>
  </w:style>
  <w:style w:type="character" w:customStyle="1" w:styleId="Kop4Char">
    <w:name w:val="Kop 4 Char"/>
    <w:link w:val="Kop4"/>
    <w:uiPriority w:val="9"/>
    <w:rPr>
      <w:bCs/>
      <w:sz w:val="24"/>
      <w:szCs w:val="28"/>
      <w:lang w:eastAsia="nl-NL"/>
    </w:rPr>
  </w:style>
  <w:style w:type="paragraph" w:customStyle="1" w:styleId="Accompagnant">
    <w:name w:val="Accompagnant"/>
    <w:basedOn w:val="Standaard"/>
    <w:next w:val="Standaard"/>
    <w:pPr>
      <w:spacing w:before="0" w:after="240"/>
      <w:jc w:val="center"/>
    </w:pPr>
    <w:rPr>
      <w:b/>
      <w:i/>
    </w:rPr>
  </w:style>
  <w:style w:type="paragraph" w:customStyle="1" w:styleId="AccompagnantPagedecouverture">
    <w:name w:val="Accompagnant (Page de couverture)"/>
    <w:basedOn w:val="Accompagnant"/>
    <w:next w:val="Standaard"/>
  </w:style>
  <w:style w:type="character" w:customStyle="1" w:styleId="Added">
    <w:name w:val="Added"/>
    <w:rPr>
      <w:b/>
      <w:u w:val="single"/>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Annexetitre">
    <w:name w:val="Annexe titre"/>
    <w:basedOn w:val="Standaard"/>
    <w:next w:val="Standaard"/>
    <w:pPr>
      <w:jc w:val="center"/>
    </w:pPr>
    <w:rPr>
      <w:b/>
      <w:u w:val="single"/>
    </w:rPr>
  </w:style>
  <w:style w:type="paragraph" w:customStyle="1" w:styleId="Annexetitreexpos">
    <w:name w:val="Annexe titre (exposé)"/>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Standaard"/>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Bullet0">
    <w:name w:val="Bullet 0"/>
    <w:basedOn w:val="Standaard"/>
    <w:pPr>
      <w:numPr>
        <w:numId w:val="1"/>
      </w:numPr>
    </w:pPr>
  </w:style>
  <w:style w:type="paragraph" w:customStyle="1" w:styleId="Bullet1">
    <w:name w:val="Bullet 1"/>
    <w:basedOn w:val="Standaard"/>
    <w:pPr>
      <w:numPr>
        <w:numId w:val="2"/>
      </w:numPr>
    </w:pPr>
  </w:style>
  <w:style w:type="paragraph" w:customStyle="1" w:styleId="Bullet2">
    <w:name w:val="Bullet 2"/>
    <w:basedOn w:val="Standaard"/>
    <w:pPr>
      <w:numPr>
        <w:numId w:val="3"/>
      </w:numPr>
    </w:pPr>
  </w:style>
  <w:style w:type="paragraph" w:customStyle="1" w:styleId="Bullet3">
    <w:name w:val="Bullet 3"/>
    <w:basedOn w:val="Standaard"/>
    <w:pPr>
      <w:numPr>
        <w:numId w:val="4"/>
      </w:numPr>
    </w:pPr>
  </w:style>
  <w:style w:type="paragraph" w:customStyle="1" w:styleId="Bullet4">
    <w:name w:val="Bullet 4"/>
    <w:basedOn w:val="Standaard"/>
    <w:pPr>
      <w:numPr>
        <w:numId w:val="5"/>
      </w:numPr>
    </w:pPr>
  </w:style>
  <w:style w:type="paragraph" w:customStyle="1" w:styleId="ChapterTitle">
    <w:name w:val="ChapterTitle"/>
    <w:basedOn w:val="Standaard"/>
    <w:next w:val="Standaard"/>
    <w:pPr>
      <w:keepNext/>
      <w:spacing w:after="360"/>
      <w:jc w:val="center"/>
    </w:pPr>
    <w:rPr>
      <w:b/>
      <w:sz w:val="32"/>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Standaard"/>
    <w:pPr>
      <w:spacing w:before="240" w:after="240"/>
      <w:ind w:left="5103"/>
    </w:pPr>
    <w:rPr>
      <w:u w:val="single"/>
    </w:rPr>
  </w:style>
  <w:style w:type="paragraph" w:customStyle="1" w:styleId="Considrant">
    <w:name w:val="Considérant"/>
    <w:basedOn w:val="Standaard"/>
    <w:pPr>
      <w:numPr>
        <w:numId w:val="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Standaard"/>
    <w:pPr>
      <w:spacing w:before="360" w:after="0"/>
      <w:jc w:val="center"/>
    </w:pPr>
    <w:rPr>
      <w:b/>
    </w:rPr>
  </w:style>
  <w:style w:type="paragraph" w:customStyle="1" w:styleId="DatedadoptionPagedecouverture">
    <w:name w:val="Date d'adoption (Page de couverture)"/>
    <w:basedOn w:val="Datedadoption"/>
    <w:next w:val="Standaard"/>
  </w:style>
  <w:style w:type="character" w:customStyle="1" w:styleId="Deleted">
    <w:name w:val="Deleted"/>
    <w:rPr>
      <w:strike/>
      <w:shd w:val="clear" w:color="auto" w:fill="auto"/>
    </w:rPr>
  </w:style>
  <w:style w:type="paragraph" w:customStyle="1" w:styleId="Emission">
    <w:name w:val="Emission"/>
    <w:basedOn w:val="Standaard"/>
    <w:next w:val="Standaard"/>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Standaard"/>
    <w:pPr>
      <w:keepNext/>
      <w:spacing w:after="0"/>
    </w:pPr>
  </w:style>
  <w:style w:type="paragraph" w:customStyle="1" w:styleId="Fichefinanciretitre">
    <w:name w:val="Fiche financière titre"/>
    <w:basedOn w:val="Standaard"/>
    <w:next w:val="Standaard"/>
    <w:pPr>
      <w:jc w:val="center"/>
    </w:pPr>
    <w:rPr>
      <w:b/>
      <w:u w:val="single"/>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rPr>
      <w:rFonts w:eastAsia="Calibri"/>
      <w:szCs w:val="22"/>
    </w:rPr>
  </w:style>
  <w:style w:type="character" w:customStyle="1" w:styleId="VoettekstChar">
    <w:name w:val="Voettekst Char"/>
    <w:link w:val="Voettekst"/>
    <w:uiPriority w:val="99"/>
    <w:rPr>
      <w:rFonts w:eastAsia="Calibri"/>
      <w:sz w:val="24"/>
      <w:szCs w:val="22"/>
      <w:lang w:eastAsia="nl-NL"/>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rPr>
      <w:rFonts w:eastAsia="Calibri"/>
      <w:szCs w:val="22"/>
    </w:rPr>
  </w:style>
  <w:style w:type="character" w:styleId="Voetnootmarkering">
    <w:name w:val="footnote reference"/>
    <w:uiPriority w:val="99"/>
    <w:semiHidden/>
    <w:rPr>
      <w:shd w:val="clear" w:color="auto" w:fill="auto"/>
      <w:vertAlign w:val="superscript"/>
    </w:rPr>
  </w:style>
  <w:style w:type="paragraph" w:styleId="Voetnoottekst">
    <w:name w:val="footnote text"/>
    <w:basedOn w:val="Standaard"/>
    <w:link w:val="VoetnoottekstChar"/>
    <w:uiPriority w:val="99"/>
    <w:semiHidden/>
    <w:pPr>
      <w:spacing w:before="0" w:after="0"/>
      <w:ind w:left="720" w:hanging="720"/>
    </w:pPr>
    <w:rPr>
      <w:sz w:val="20"/>
      <w:szCs w:val="20"/>
    </w:rPr>
  </w:style>
  <w:style w:type="character" w:customStyle="1" w:styleId="VoetnoottekstChar">
    <w:name w:val="Voetnoottekst Char"/>
    <w:link w:val="Voetnoottekst"/>
    <w:uiPriority w:val="99"/>
    <w:semiHidden/>
    <w:rPr>
      <w:lang w:eastAsia="nl-NL"/>
    </w:rPr>
  </w:style>
  <w:style w:type="paragraph" w:customStyle="1" w:styleId="Formuledadoption">
    <w:name w:val="Formule d'adoption"/>
    <w:basedOn w:val="Standaard"/>
    <w:next w:val="Standaard"/>
    <w:pPr>
      <w:keepNext/>
    </w:pPr>
  </w:style>
  <w:style w:type="paragraph" w:styleId="Koptekst">
    <w:name w:val="header"/>
    <w:basedOn w:val="Standaard"/>
    <w:link w:val="KoptekstChar"/>
    <w:uiPriority w:val="99"/>
    <w:unhideWhenUsed/>
    <w:pPr>
      <w:tabs>
        <w:tab w:val="center" w:pos="4535"/>
        <w:tab w:val="right" w:pos="9071"/>
      </w:tabs>
      <w:spacing w:before="0"/>
    </w:pPr>
    <w:rPr>
      <w:rFonts w:eastAsia="Calibri"/>
      <w:szCs w:val="22"/>
    </w:rPr>
  </w:style>
  <w:style w:type="character" w:customStyle="1" w:styleId="KoptekstChar">
    <w:name w:val="Koptekst Char"/>
    <w:link w:val="Koptekst"/>
    <w:uiPriority w:val="99"/>
    <w:rPr>
      <w:rFonts w:eastAsia="Calibri"/>
      <w:sz w:val="24"/>
      <w:szCs w:val="22"/>
      <w:lang w:eastAsia="nl-NL"/>
    </w:rPr>
  </w:style>
  <w:style w:type="paragraph" w:customStyle="1" w:styleId="HeaderLandscape">
    <w:name w:val="HeaderLandscape"/>
    <w:basedOn w:val="Standaard"/>
    <w:pPr>
      <w:tabs>
        <w:tab w:val="center" w:pos="7285"/>
        <w:tab w:val="right" w:pos="14003"/>
      </w:tabs>
      <w:spacing w:before="0"/>
    </w:pPr>
    <w:rPr>
      <w:rFonts w:eastAsia="Calibri"/>
      <w:szCs w:val="22"/>
    </w:r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Standaard"/>
    <w:pPr>
      <w:keepNext/>
      <w:tabs>
        <w:tab w:val="left" w:pos="4252"/>
      </w:tabs>
      <w:spacing w:before="720" w:after="0"/>
    </w:pPr>
    <w:rPr>
      <w:i/>
    </w:rPr>
  </w:style>
  <w:style w:type="paragraph" w:customStyle="1" w:styleId="Languesfaisantfoi">
    <w:name w:val="Langues faisant foi"/>
    <w:basedOn w:val="Standaard"/>
    <w:next w:val="Standaard"/>
    <w:pPr>
      <w:spacing w:before="360" w:after="0"/>
      <w:jc w:val="center"/>
    </w:pPr>
  </w:style>
  <w:style w:type="paragraph" w:customStyle="1" w:styleId="IntrtEEE">
    <w:name w:val="Intérêt EEE"/>
    <w:basedOn w:val="Languesfaisantfoi"/>
    <w:next w:val="Standaard"/>
    <w:pPr>
      <w:spacing w:after="240"/>
    </w:pPr>
  </w:style>
  <w:style w:type="paragraph" w:customStyle="1" w:styleId="IntrtEEEPagedecouverture">
    <w:name w:val="Intérêt EEE (Page de couverture)"/>
    <w:basedOn w:val="IntrtEEE"/>
    <w:next w:val="Standaard"/>
  </w:style>
  <w:style w:type="paragraph" w:customStyle="1" w:styleId="Langue">
    <w:name w:val="Langue"/>
    <w:basedOn w:val="Standaard"/>
    <w:next w:val="Standaar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Standaard"/>
    <w:next w:val="Standaard"/>
    <w:pPr>
      <w:spacing w:before="360" w:after="0"/>
      <w:jc w:val="center"/>
    </w:pPr>
  </w:style>
  <w:style w:type="paragraph" w:customStyle="1" w:styleId="ManualConsidrant">
    <w:name w:val="Manual Considérant"/>
    <w:basedOn w:val="Standaard"/>
    <w:pPr>
      <w:ind w:left="709" w:hanging="709"/>
    </w:pPr>
  </w:style>
  <w:style w:type="paragraph" w:customStyle="1" w:styleId="ManualHeading1">
    <w:name w:val="Manual Heading 1"/>
    <w:basedOn w:val="Standaard"/>
    <w:next w:val="Standaard"/>
    <w:pPr>
      <w:keepNext/>
      <w:tabs>
        <w:tab w:val="left" w:pos="850"/>
      </w:tabs>
      <w:spacing w:before="360"/>
      <w:ind w:left="850" w:hanging="850"/>
      <w:outlineLvl w:val="0"/>
    </w:pPr>
    <w:rPr>
      <w:b/>
      <w:smallCaps/>
    </w:rPr>
  </w:style>
  <w:style w:type="paragraph" w:customStyle="1" w:styleId="ManualHeading2">
    <w:name w:val="Manual Heading 2"/>
    <w:basedOn w:val="Standaard"/>
    <w:next w:val="Standaard"/>
    <w:pPr>
      <w:keepNext/>
      <w:tabs>
        <w:tab w:val="left" w:pos="850"/>
      </w:tabs>
      <w:ind w:left="850" w:hanging="850"/>
      <w:outlineLvl w:val="1"/>
    </w:pPr>
    <w:rPr>
      <w:b/>
    </w:rPr>
  </w:style>
  <w:style w:type="paragraph" w:customStyle="1" w:styleId="ManualHeading3">
    <w:name w:val="Manual Heading 3"/>
    <w:basedOn w:val="Standaard"/>
    <w:next w:val="Standaard"/>
    <w:pPr>
      <w:keepNext/>
      <w:tabs>
        <w:tab w:val="left" w:pos="850"/>
      </w:tabs>
      <w:ind w:left="850" w:hanging="850"/>
      <w:outlineLvl w:val="2"/>
    </w:pPr>
    <w:rPr>
      <w:i/>
    </w:rPr>
  </w:style>
  <w:style w:type="paragraph" w:customStyle="1" w:styleId="ManualHeading4">
    <w:name w:val="Manual Heading 4"/>
    <w:basedOn w:val="Standaard"/>
    <w:next w:val="Standaard"/>
    <w:pPr>
      <w:keepNext/>
      <w:tabs>
        <w:tab w:val="left" w:pos="850"/>
      </w:tabs>
      <w:ind w:left="850" w:hanging="850"/>
      <w:outlineLvl w:val="3"/>
    </w:pPr>
  </w:style>
  <w:style w:type="paragraph" w:customStyle="1" w:styleId="ManualNumPar1">
    <w:name w:val="Manual NumPar 1"/>
    <w:basedOn w:val="Standaard"/>
    <w:next w:val="Standaard"/>
    <w:pPr>
      <w:ind w:left="850" w:hanging="850"/>
    </w:pPr>
  </w:style>
  <w:style w:type="paragraph" w:customStyle="1" w:styleId="ManualNumPar2">
    <w:name w:val="Manual NumPar 2"/>
    <w:basedOn w:val="Standaard"/>
    <w:next w:val="Standaard"/>
    <w:pPr>
      <w:ind w:left="850" w:hanging="850"/>
    </w:pPr>
  </w:style>
  <w:style w:type="paragraph" w:customStyle="1" w:styleId="ManualNumPar3">
    <w:name w:val="Manual NumPar 3"/>
    <w:basedOn w:val="Standaard"/>
    <w:next w:val="Standaard"/>
    <w:pPr>
      <w:ind w:left="850" w:hanging="850"/>
    </w:pPr>
  </w:style>
  <w:style w:type="paragraph" w:customStyle="1" w:styleId="ManualNumPar4">
    <w:name w:val="Manual NumPar 4"/>
    <w:basedOn w:val="Standaard"/>
    <w:next w:val="Standaard"/>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NumPar1">
    <w:name w:val="NumPar 1"/>
    <w:basedOn w:val="Standaard"/>
    <w:next w:val="Standaard"/>
    <w:pPr>
      <w:numPr>
        <w:numId w:val="8"/>
      </w:numPr>
    </w:pPr>
  </w:style>
  <w:style w:type="paragraph" w:customStyle="1" w:styleId="NumPar2">
    <w:name w:val="NumPar 2"/>
    <w:basedOn w:val="Standaard"/>
    <w:next w:val="Standaard"/>
    <w:pPr>
      <w:numPr>
        <w:ilvl w:val="1"/>
        <w:numId w:val="8"/>
      </w:numPr>
    </w:pPr>
  </w:style>
  <w:style w:type="paragraph" w:customStyle="1" w:styleId="NumPar3">
    <w:name w:val="NumPar 3"/>
    <w:basedOn w:val="Standaard"/>
    <w:next w:val="Standaard"/>
    <w:pPr>
      <w:numPr>
        <w:ilvl w:val="2"/>
        <w:numId w:val="8"/>
      </w:numPr>
    </w:pPr>
  </w:style>
  <w:style w:type="paragraph" w:customStyle="1" w:styleId="NumPar4">
    <w:name w:val="NumPar 4"/>
    <w:basedOn w:val="Standaard"/>
    <w:next w:val="Standaard"/>
    <w:pPr>
      <w:numPr>
        <w:ilvl w:val="3"/>
        <w:numId w:val="8"/>
      </w:numPr>
    </w:pPr>
  </w:style>
  <w:style w:type="paragraph" w:customStyle="1" w:styleId="Objetacteprincipal">
    <w:name w:val="Objet acte principal"/>
    <w:basedOn w:val="Standaard"/>
    <w:next w:val="Standaard"/>
    <w:pPr>
      <w:spacing w:before="0" w:after="360"/>
      <w:jc w:val="center"/>
    </w:pPr>
    <w:rPr>
      <w:b/>
    </w:rPr>
  </w:style>
  <w:style w:type="paragraph" w:customStyle="1" w:styleId="ObjetacteprincipalPagedecouverture">
    <w:name w:val="Objet acte principal (Page de couverture)"/>
    <w:basedOn w:val="Objetacteprincipal"/>
    <w:next w:val="Standaard"/>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style>
  <w:style w:type="paragraph" w:customStyle="1" w:styleId="PartTitle">
    <w:name w:val="PartTitle"/>
    <w:basedOn w:val="Standaard"/>
    <w:next w:val="ChapterTitle"/>
    <w:pPr>
      <w:keepNext/>
      <w:pageBreakBefore/>
      <w:spacing w:after="360"/>
      <w:jc w:val="center"/>
    </w:pPr>
    <w:rPr>
      <w:b/>
      <w:sz w:val="36"/>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Point0">
    <w:name w:val="Point 0"/>
    <w:basedOn w:val="Standaard"/>
    <w:pPr>
      <w:ind w:left="850" w:hanging="850"/>
    </w:pPr>
  </w:style>
  <w:style w:type="paragraph" w:customStyle="1" w:styleId="Point0letter">
    <w:name w:val="Point 0 (letter)"/>
    <w:basedOn w:val="Standaard"/>
    <w:pPr>
      <w:numPr>
        <w:ilvl w:val="1"/>
        <w:numId w:val="9"/>
      </w:numPr>
    </w:pPr>
  </w:style>
  <w:style w:type="paragraph" w:customStyle="1" w:styleId="Point0number">
    <w:name w:val="Point 0 (number)"/>
    <w:basedOn w:val="Standaard"/>
    <w:pPr>
      <w:numPr>
        <w:numId w:val="9"/>
      </w:numPr>
    </w:pPr>
  </w:style>
  <w:style w:type="paragraph" w:customStyle="1" w:styleId="Point1">
    <w:name w:val="Point 1"/>
    <w:basedOn w:val="Standaard"/>
    <w:pPr>
      <w:ind w:left="1417" w:hanging="567"/>
    </w:pPr>
  </w:style>
  <w:style w:type="paragraph" w:customStyle="1" w:styleId="Point1letter">
    <w:name w:val="Point 1 (letter)"/>
    <w:basedOn w:val="Standaard"/>
    <w:pPr>
      <w:numPr>
        <w:ilvl w:val="3"/>
        <w:numId w:val="9"/>
      </w:numPr>
    </w:pPr>
  </w:style>
  <w:style w:type="paragraph" w:customStyle="1" w:styleId="Point1number">
    <w:name w:val="Point 1 (number)"/>
    <w:basedOn w:val="Standaard"/>
    <w:pPr>
      <w:numPr>
        <w:ilvl w:val="2"/>
        <w:numId w:val="9"/>
      </w:numPr>
    </w:pPr>
  </w:style>
  <w:style w:type="paragraph" w:customStyle="1" w:styleId="Point2">
    <w:name w:val="Point 2"/>
    <w:basedOn w:val="Standaard"/>
    <w:pPr>
      <w:ind w:left="1984" w:hanging="567"/>
    </w:pPr>
  </w:style>
  <w:style w:type="paragraph" w:customStyle="1" w:styleId="Point2letter">
    <w:name w:val="Point 2 (letter)"/>
    <w:basedOn w:val="Standaard"/>
    <w:pPr>
      <w:numPr>
        <w:ilvl w:val="5"/>
        <w:numId w:val="9"/>
      </w:numPr>
    </w:pPr>
  </w:style>
  <w:style w:type="paragraph" w:customStyle="1" w:styleId="Point2number">
    <w:name w:val="Point 2 (number)"/>
    <w:basedOn w:val="Standaard"/>
    <w:pPr>
      <w:tabs>
        <w:tab w:val="num" w:pos="1984"/>
      </w:tabs>
      <w:ind w:left="1984" w:hanging="567"/>
    </w:pPr>
  </w:style>
  <w:style w:type="paragraph" w:customStyle="1" w:styleId="Point3">
    <w:name w:val="Point 3"/>
    <w:basedOn w:val="Standaard"/>
    <w:pPr>
      <w:ind w:left="2551" w:hanging="567"/>
    </w:pPr>
  </w:style>
  <w:style w:type="paragraph" w:customStyle="1" w:styleId="Point3letter">
    <w:name w:val="Point 3 (letter)"/>
    <w:basedOn w:val="Standaard"/>
    <w:pPr>
      <w:numPr>
        <w:ilvl w:val="7"/>
        <w:numId w:val="9"/>
      </w:numPr>
    </w:pPr>
  </w:style>
  <w:style w:type="paragraph" w:customStyle="1" w:styleId="Point3number">
    <w:name w:val="Point 3 (number)"/>
    <w:basedOn w:val="Standaard"/>
    <w:pPr>
      <w:tabs>
        <w:tab w:val="num" w:pos="2551"/>
      </w:tabs>
      <w:ind w:left="2551" w:hanging="567"/>
    </w:pPr>
  </w:style>
  <w:style w:type="paragraph" w:customStyle="1" w:styleId="Point4">
    <w:name w:val="Point 4"/>
    <w:basedOn w:val="Standaard"/>
    <w:pPr>
      <w:ind w:left="3118" w:hanging="567"/>
    </w:pPr>
  </w:style>
  <w:style w:type="paragraph" w:customStyle="1" w:styleId="Point4letter">
    <w:name w:val="Point 4 (letter)"/>
    <w:basedOn w:val="Standaard"/>
    <w:pPr>
      <w:numPr>
        <w:ilvl w:val="8"/>
        <w:numId w:val="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QuotedNumPar">
    <w:name w:val="Quoted NumPar"/>
    <w:basedOn w:val="Standaard"/>
    <w:pPr>
      <w:ind w:left="1417" w:hanging="567"/>
    </w:pPr>
  </w:style>
  <w:style w:type="paragraph" w:customStyle="1" w:styleId="QuotedText">
    <w:name w:val="Quoted Text"/>
    <w:basedOn w:val="Standaard"/>
    <w:pPr>
      <w:ind w:left="1417"/>
    </w:pPr>
  </w:style>
  <w:style w:type="paragraph" w:customStyle="1" w:styleId="Rfrencecroise">
    <w:name w:val="Référence croisée"/>
    <w:basedOn w:val="Standaard"/>
    <w:pPr>
      <w:spacing w:before="0" w:after="0"/>
      <w:jc w:val="center"/>
    </w:p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ndaar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Standaard"/>
    <w:next w:val="Rfrenceinterinstitutionnelle"/>
    <w:pPr>
      <w:spacing w:before="0" w:after="0"/>
      <w:ind w:left="5103"/>
      <w:jc w:val="left"/>
    </w:pPr>
  </w:style>
  <w:style w:type="paragraph" w:customStyle="1" w:styleId="SectionTitle">
    <w:name w:val="SectionTitle"/>
    <w:basedOn w:val="Standaard"/>
    <w:next w:val="Kop1"/>
    <w:pPr>
      <w:keepNext/>
      <w:spacing w:after="360"/>
      <w:jc w:val="center"/>
    </w:pPr>
    <w:rPr>
      <w:b/>
      <w:smallCaps/>
      <w:sz w:val="28"/>
    </w:rPr>
  </w:style>
  <w:style w:type="paragraph" w:customStyle="1" w:styleId="Sous-titreobjet">
    <w:name w:val="Sous-titre objet"/>
    <w:basedOn w:val="Standaard"/>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Standaard"/>
    <w:next w:val="Standaard"/>
    <w:pPr>
      <w:spacing w:before="360" w:after="0"/>
      <w:jc w:val="center"/>
    </w:pPr>
  </w:style>
  <w:style w:type="paragraph" w:customStyle="1" w:styleId="StatutPagedecouverture">
    <w:name w:val="Statut (Page de couverture)"/>
    <w:basedOn w:val="Statut"/>
    <w:next w:val="Standaard"/>
  </w:style>
  <w:style w:type="paragraph" w:customStyle="1" w:styleId="Supertitre">
    <w:name w:val="Supertitre"/>
    <w:basedOn w:val="Standaard"/>
    <w:next w:val="Standaard"/>
    <w:pPr>
      <w:spacing w:before="0" w:after="600"/>
      <w:jc w:val="center"/>
    </w:pPr>
    <w:rPr>
      <w:b/>
    </w:rPr>
  </w:style>
  <w:style w:type="paragraph" w:customStyle="1" w:styleId="TableTitle">
    <w:name w:val="Table Title"/>
    <w:basedOn w:val="Standaard"/>
    <w:next w:val="Standaard"/>
    <w:pPr>
      <w:jc w:val="center"/>
    </w:pPr>
    <w:rPr>
      <w:b/>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Inhopg1">
    <w:name w:val="toc 1"/>
    <w:basedOn w:val="Standaard"/>
    <w:next w:val="Standaard"/>
    <w:uiPriority w:val="39"/>
    <w:semiHidden/>
    <w:pPr>
      <w:tabs>
        <w:tab w:val="right" w:leader="dot" w:pos="9071"/>
      </w:tabs>
      <w:spacing w:before="60"/>
      <w:ind w:left="850" w:hanging="850"/>
      <w:jc w:val="left"/>
    </w:pPr>
  </w:style>
  <w:style w:type="paragraph" w:styleId="Inhopg2">
    <w:name w:val="toc 2"/>
    <w:basedOn w:val="Standaard"/>
    <w:next w:val="Standaard"/>
    <w:uiPriority w:val="39"/>
    <w:semiHidden/>
    <w:pPr>
      <w:tabs>
        <w:tab w:val="right" w:leader="dot" w:pos="9071"/>
      </w:tabs>
      <w:spacing w:before="60"/>
      <w:ind w:left="850" w:hanging="850"/>
      <w:jc w:val="left"/>
    </w:pPr>
  </w:style>
  <w:style w:type="paragraph" w:styleId="Inhopg3">
    <w:name w:val="toc 3"/>
    <w:basedOn w:val="Standaard"/>
    <w:next w:val="Standaard"/>
    <w:uiPriority w:val="39"/>
    <w:semiHidden/>
    <w:pPr>
      <w:tabs>
        <w:tab w:val="right" w:leader="dot" w:pos="9071"/>
      </w:tabs>
      <w:spacing w:before="60"/>
      <w:ind w:left="850" w:hanging="850"/>
      <w:jc w:val="left"/>
    </w:pPr>
  </w:style>
  <w:style w:type="paragraph" w:styleId="Inhopg4">
    <w:name w:val="toc 4"/>
    <w:basedOn w:val="Standaard"/>
    <w:next w:val="Standaard"/>
    <w:uiPriority w:val="39"/>
    <w:semiHidden/>
    <w:pPr>
      <w:tabs>
        <w:tab w:val="right" w:leader="dot" w:pos="9071"/>
      </w:tabs>
      <w:spacing w:before="60"/>
      <w:ind w:left="850" w:hanging="850"/>
      <w:jc w:val="left"/>
    </w:pPr>
  </w:style>
  <w:style w:type="paragraph" w:styleId="Inhopg5">
    <w:name w:val="toc 5"/>
    <w:basedOn w:val="Standaard"/>
    <w:next w:val="Standaard"/>
    <w:uiPriority w:val="39"/>
    <w:semiHidden/>
    <w:pPr>
      <w:tabs>
        <w:tab w:val="right" w:leader="dot" w:pos="9071"/>
      </w:tabs>
      <w:spacing w:before="300"/>
      <w:jc w:val="left"/>
    </w:pPr>
  </w:style>
  <w:style w:type="paragraph" w:styleId="Inhopg6">
    <w:name w:val="toc 6"/>
    <w:basedOn w:val="Standaard"/>
    <w:next w:val="Standaard"/>
    <w:uiPriority w:val="39"/>
    <w:semiHidden/>
    <w:pPr>
      <w:tabs>
        <w:tab w:val="right" w:leader="dot" w:pos="9071"/>
      </w:tabs>
      <w:spacing w:before="240"/>
      <w:jc w:val="left"/>
    </w:pPr>
  </w:style>
  <w:style w:type="paragraph" w:styleId="Inhopg7">
    <w:name w:val="toc 7"/>
    <w:basedOn w:val="Standaard"/>
    <w:next w:val="Standaard"/>
    <w:uiPriority w:val="39"/>
    <w:semiHidden/>
    <w:pPr>
      <w:tabs>
        <w:tab w:val="right" w:leader="dot" w:pos="9071"/>
      </w:tabs>
      <w:spacing w:before="180"/>
      <w:jc w:val="left"/>
    </w:pPr>
  </w:style>
  <w:style w:type="paragraph" w:styleId="Inhopg8">
    <w:name w:val="toc 8"/>
    <w:basedOn w:val="Standaard"/>
    <w:next w:val="Standaard"/>
    <w:uiPriority w:val="39"/>
    <w:semiHidden/>
    <w:pPr>
      <w:tabs>
        <w:tab w:val="right" w:leader="dot" w:pos="9071"/>
      </w:tabs>
      <w:jc w:val="left"/>
    </w:pPr>
  </w:style>
  <w:style w:type="paragraph" w:styleId="Inhopg9">
    <w:name w:val="toc 9"/>
    <w:basedOn w:val="Standaard"/>
    <w:next w:val="Standaard"/>
    <w:uiPriority w:val="39"/>
    <w:semiHidden/>
    <w:pPr>
      <w:tabs>
        <w:tab w:val="right" w:leader="dot" w:pos="9071"/>
      </w:tabs>
    </w:pPr>
  </w:style>
  <w:style w:type="paragraph" w:styleId="Kopvaninhoudsopgave">
    <w:name w:val="TOC Heading"/>
    <w:basedOn w:val="Standaard"/>
    <w:next w:val="Standaard"/>
    <w:uiPriority w:val="39"/>
    <w:qFormat/>
    <w:pPr>
      <w:spacing w:after="240"/>
      <w:jc w:val="center"/>
    </w:pPr>
    <w:rPr>
      <w:b/>
      <w:sz w:val="28"/>
    </w:rPr>
  </w:style>
  <w:style w:type="paragraph" w:customStyle="1" w:styleId="Typeacteprincipal">
    <w:name w:val="Type acte principal"/>
    <w:basedOn w:val="Standaard"/>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Standaard"/>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styleId="Lijstopsomteken">
    <w:name w:val="List Bullet"/>
    <w:basedOn w:val="Standaard"/>
    <w:uiPriority w:val="99"/>
    <w:pPr>
      <w:numPr>
        <w:numId w:val="20"/>
      </w:numPr>
    </w:pPr>
    <w:rPr>
      <w:szCs w:val="22"/>
    </w:rPr>
  </w:style>
  <w:style w:type="paragraph" w:styleId="Lijstopsomteken2">
    <w:name w:val="List Bullet 2"/>
    <w:basedOn w:val="Standaard"/>
    <w:uiPriority w:val="99"/>
    <w:pPr>
      <w:numPr>
        <w:numId w:val="22"/>
      </w:numPr>
    </w:pPr>
    <w:rPr>
      <w:szCs w:val="22"/>
    </w:rPr>
  </w:style>
  <w:style w:type="paragraph" w:styleId="Lijstopsomteken3">
    <w:name w:val="List Bullet 3"/>
    <w:basedOn w:val="Standaard"/>
    <w:uiPriority w:val="99"/>
    <w:pPr>
      <w:numPr>
        <w:numId w:val="23"/>
      </w:numPr>
    </w:pPr>
    <w:rPr>
      <w:szCs w:val="22"/>
    </w:rPr>
  </w:style>
  <w:style w:type="paragraph" w:styleId="Lijstopsomteken4">
    <w:name w:val="List Bullet 4"/>
    <w:basedOn w:val="Standaard"/>
    <w:uiPriority w:val="99"/>
    <w:pPr>
      <w:numPr>
        <w:numId w:val="24"/>
      </w:numPr>
    </w:pPr>
    <w:rPr>
      <w:szCs w:val="22"/>
    </w:rPr>
  </w:style>
  <w:style w:type="paragraph" w:styleId="Lijstnummering">
    <w:name w:val="List Number"/>
    <w:basedOn w:val="Standaard"/>
    <w:uiPriority w:val="99"/>
    <w:pPr>
      <w:numPr>
        <w:numId w:val="15"/>
      </w:numPr>
    </w:pPr>
    <w:rPr>
      <w:szCs w:val="22"/>
    </w:rPr>
  </w:style>
  <w:style w:type="paragraph" w:styleId="Lijstnummering2">
    <w:name w:val="List Number 2"/>
    <w:basedOn w:val="Standaard"/>
    <w:uiPriority w:val="99"/>
    <w:pPr>
      <w:numPr>
        <w:numId w:val="17"/>
      </w:numPr>
    </w:pPr>
    <w:rPr>
      <w:szCs w:val="22"/>
    </w:rPr>
  </w:style>
  <w:style w:type="paragraph" w:styleId="Lijstnummering3">
    <w:name w:val="List Number 3"/>
    <w:basedOn w:val="Standaard"/>
    <w:uiPriority w:val="99"/>
    <w:pPr>
      <w:numPr>
        <w:numId w:val="18"/>
      </w:numPr>
    </w:pPr>
    <w:rPr>
      <w:szCs w:val="22"/>
    </w:rPr>
  </w:style>
  <w:style w:type="paragraph" w:styleId="Lijstnummering4">
    <w:name w:val="List Number 4"/>
    <w:basedOn w:val="Standaard"/>
    <w:uiPriority w:val="99"/>
    <w:pPr>
      <w:numPr>
        <w:numId w:val="19"/>
      </w:numPr>
    </w:pPr>
    <w:rPr>
      <w:szCs w:val="22"/>
    </w:rPr>
  </w:style>
  <w:style w:type="paragraph" w:customStyle="1" w:styleId="ListBullet1">
    <w:name w:val="List Bullet 1"/>
    <w:basedOn w:val="Standaard"/>
    <w:pPr>
      <w:numPr>
        <w:numId w:val="21"/>
      </w:numPr>
    </w:pPr>
    <w:rPr>
      <w:szCs w:val="22"/>
    </w:rPr>
  </w:style>
  <w:style w:type="paragraph" w:customStyle="1" w:styleId="ListDash">
    <w:name w:val="List Dash"/>
    <w:basedOn w:val="Standaard"/>
    <w:pPr>
      <w:numPr>
        <w:numId w:val="25"/>
      </w:numPr>
    </w:pPr>
    <w:rPr>
      <w:szCs w:val="22"/>
    </w:rPr>
  </w:style>
  <w:style w:type="paragraph" w:customStyle="1" w:styleId="ListDash1">
    <w:name w:val="List Dash 1"/>
    <w:basedOn w:val="Standaard"/>
    <w:pPr>
      <w:numPr>
        <w:numId w:val="26"/>
      </w:numPr>
    </w:pPr>
    <w:rPr>
      <w:szCs w:val="22"/>
    </w:rPr>
  </w:style>
  <w:style w:type="paragraph" w:customStyle="1" w:styleId="ListDash2">
    <w:name w:val="List Dash 2"/>
    <w:basedOn w:val="Standaard"/>
    <w:pPr>
      <w:numPr>
        <w:numId w:val="27"/>
      </w:numPr>
    </w:pPr>
    <w:rPr>
      <w:szCs w:val="22"/>
    </w:rPr>
  </w:style>
  <w:style w:type="paragraph" w:customStyle="1" w:styleId="ListDash3">
    <w:name w:val="List Dash 3"/>
    <w:basedOn w:val="Standaard"/>
    <w:pPr>
      <w:numPr>
        <w:numId w:val="28"/>
      </w:numPr>
    </w:pPr>
    <w:rPr>
      <w:szCs w:val="22"/>
    </w:rPr>
  </w:style>
  <w:style w:type="paragraph" w:customStyle="1" w:styleId="ListDash4">
    <w:name w:val="List Dash 4"/>
    <w:basedOn w:val="Standaard"/>
    <w:pPr>
      <w:numPr>
        <w:numId w:val="29"/>
      </w:numPr>
    </w:pPr>
    <w:rPr>
      <w:szCs w:val="22"/>
    </w:rPr>
  </w:style>
  <w:style w:type="paragraph" w:customStyle="1" w:styleId="ListNumber1">
    <w:name w:val="List Number 1"/>
    <w:basedOn w:val="Text1"/>
    <w:pPr>
      <w:numPr>
        <w:numId w:val="16"/>
      </w:numPr>
    </w:pPr>
    <w:rPr>
      <w:szCs w:val="22"/>
    </w:rPr>
  </w:style>
  <w:style w:type="paragraph" w:customStyle="1" w:styleId="ListNumberLevel2">
    <w:name w:val="List Number (Level 2)"/>
    <w:basedOn w:val="Standaard"/>
    <w:pPr>
      <w:numPr>
        <w:ilvl w:val="1"/>
        <w:numId w:val="15"/>
      </w:numPr>
    </w:pPr>
    <w:rPr>
      <w:szCs w:val="22"/>
    </w:rPr>
  </w:style>
  <w:style w:type="paragraph" w:customStyle="1" w:styleId="ListNumber1Level2">
    <w:name w:val="List Number 1 (Level 2)"/>
    <w:basedOn w:val="Text1"/>
    <w:pPr>
      <w:numPr>
        <w:ilvl w:val="1"/>
        <w:numId w:val="16"/>
      </w:numPr>
    </w:pPr>
    <w:rPr>
      <w:szCs w:val="22"/>
    </w:rPr>
  </w:style>
  <w:style w:type="paragraph" w:customStyle="1" w:styleId="ListNumber2Level2">
    <w:name w:val="List Number 2 (Level 2)"/>
    <w:basedOn w:val="Text2"/>
    <w:pPr>
      <w:numPr>
        <w:ilvl w:val="1"/>
        <w:numId w:val="17"/>
      </w:numPr>
    </w:pPr>
    <w:rPr>
      <w:szCs w:val="22"/>
    </w:rPr>
  </w:style>
  <w:style w:type="paragraph" w:customStyle="1" w:styleId="ListNumber3Level2">
    <w:name w:val="List Number 3 (Level 2)"/>
    <w:basedOn w:val="Text3"/>
    <w:pPr>
      <w:numPr>
        <w:ilvl w:val="1"/>
        <w:numId w:val="18"/>
      </w:numPr>
    </w:pPr>
    <w:rPr>
      <w:szCs w:val="22"/>
    </w:rPr>
  </w:style>
  <w:style w:type="paragraph" w:customStyle="1" w:styleId="ListNumber4Level2">
    <w:name w:val="List Number 4 (Level 2)"/>
    <w:basedOn w:val="Text4"/>
    <w:pPr>
      <w:numPr>
        <w:ilvl w:val="1"/>
        <w:numId w:val="19"/>
      </w:numPr>
    </w:pPr>
    <w:rPr>
      <w:szCs w:val="22"/>
    </w:rPr>
  </w:style>
  <w:style w:type="paragraph" w:customStyle="1" w:styleId="ListNumberLevel3">
    <w:name w:val="List Number (Level 3)"/>
    <w:basedOn w:val="Standaard"/>
    <w:pPr>
      <w:numPr>
        <w:ilvl w:val="2"/>
        <w:numId w:val="15"/>
      </w:numPr>
    </w:pPr>
    <w:rPr>
      <w:szCs w:val="22"/>
    </w:rPr>
  </w:style>
  <w:style w:type="paragraph" w:customStyle="1" w:styleId="ListNumber1Level3">
    <w:name w:val="List Number 1 (Level 3)"/>
    <w:basedOn w:val="Text1"/>
    <w:pPr>
      <w:tabs>
        <w:tab w:val="num" w:pos="2977"/>
      </w:tabs>
      <w:ind w:left="2977" w:hanging="709"/>
    </w:pPr>
    <w:rPr>
      <w:szCs w:val="22"/>
    </w:rPr>
  </w:style>
  <w:style w:type="paragraph" w:customStyle="1" w:styleId="ListNumber2Level3">
    <w:name w:val="List Number 2 (Level 3)"/>
    <w:basedOn w:val="Text2"/>
    <w:pPr>
      <w:numPr>
        <w:ilvl w:val="2"/>
        <w:numId w:val="17"/>
      </w:numPr>
    </w:pPr>
    <w:rPr>
      <w:szCs w:val="22"/>
    </w:rPr>
  </w:style>
  <w:style w:type="paragraph" w:customStyle="1" w:styleId="ListNumber3Level3">
    <w:name w:val="List Number 3 (Level 3)"/>
    <w:basedOn w:val="Text3"/>
    <w:pPr>
      <w:numPr>
        <w:ilvl w:val="2"/>
        <w:numId w:val="18"/>
      </w:numPr>
    </w:pPr>
    <w:rPr>
      <w:szCs w:val="22"/>
    </w:rPr>
  </w:style>
  <w:style w:type="paragraph" w:customStyle="1" w:styleId="ListNumber4Level3">
    <w:name w:val="List Number 4 (Level 3)"/>
    <w:basedOn w:val="Text4"/>
    <w:pPr>
      <w:numPr>
        <w:ilvl w:val="2"/>
        <w:numId w:val="19"/>
      </w:numPr>
    </w:pPr>
    <w:rPr>
      <w:szCs w:val="22"/>
    </w:rPr>
  </w:style>
  <w:style w:type="paragraph" w:customStyle="1" w:styleId="ListNumberLevel4">
    <w:name w:val="List Number (Level 4)"/>
    <w:basedOn w:val="Standaard"/>
    <w:pPr>
      <w:numPr>
        <w:ilvl w:val="3"/>
        <w:numId w:val="15"/>
      </w:numPr>
    </w:pPr>
    <w:rPr>
      <w:szCs w:val="22"/>
    </w:rPr>
  </w:style>
  <w:style w:type="paragraph" w:customStyle="1" w:styleId="ListNumber1Level4">
    <w:name w:val="List Number 1 (Level 4)"/>
    <w:basedOn w:val="Text1"/>
    <w:pPr>
      <w:numPr>
        <w:ilvl w:val="3"/>
        <w:numId w:val="16"/>
      </w:numPr>
    </w:pPr>
    <w:rPr>
      <w:szCs w:val="22"/>
    </w:rPr>
  </w:style>
  <w:style w:type="paragraph" w:customStyle="1" w:styleId="ListNumber2Level4">
    <w:name w:val="List Number 2 (Level 4)"/>
    <w:basedOn w:val="Text2"/>
    <w:pPr>
      <w:numPr>
        <w:ilvl w:val="3"/>
        <w:numId w:val="17"/>
      </w:numPr>
    </w:pPr>
    <w:rPr>
      <w:szCs w:val="22"/>
    </w:rPr>
  </w:style>
  <w:style w:type="paragraph" w:customStyle="1" w:styleId="ListNumber3Level4">
    <w:name w:val="List Number 3 (Level 4)"/>
    <w:basedOn w:val="Text3"/>
    <w:pPr>
      <w:numPr>
        <w:ilvl w:val="3"/>
        <w:numId w:val="18"/>
      </w:numPr>
    </w:pPr>
    <w:rPr>
      <w:szCs w:val="22"/>
    </w:rPr>
  </w:style>
  <w:style w:type="paragraph" w:customStyle="1" w:styleId="ListNumber4Level4">
    <w:name w:val="List Number 4 (Level 4)"/>
    <w:basedOn w:val="Text4"/>
    <w:pPr>
      <w:numPr>
        <w:ilvl w:val="3"/>
        <w:numId w:val="19"/>
      </w:numPr>
    </w:pPr>
    <w:rPr>
      <w:szCs w:val="22"/>
    </w:rPr>
  </w:style>
  <w:style w:type="paragraph" w:customStyle="1" w:styleId="Rfrenceinterinstitutionelleprliminaire">
    <w:name w:val="Référence interinstitutionelle (préliminaire)"/>
    <w:basedOn w:val="Standaard"/>
    <w:next w:val="Standaard"/>
    <w:pPr>
      <w:spacing w:before="0" w:after="0"/>
      <w:ind w:left="5103"/>
      <w:jc w:val="left"/>
    </w:pPr>
    <w:rPr>
      <w:szCs w:val="22"/>
    </w:rPr>
  </w:style>
  <w:style w:type="paragraph" w:customStyle="1" w:styleId="Sous-titreobjetprliminaire">
    <w:name w:val="Sous-titre objet (préliminaire)"/>
    <w:basedOn w:val="Standaard"/>
    <w:pPr>
      <w:spacing w:before="0" w:after="0"/>
      <w:jc w:val="center"/>
    </w:pPr>
    <w:rPr>
      <w:b/>
      <w:szCs w:val="22"/>
    </w:rPr>
  </w:style>
  <w:style w:type="paragraph" w:customStyle="1" w:styleId="Statutprliminaire">
    <w:name w:val="Statut (préliminaire)"/>
    <w:basedOn w:val="Standaard"/>
    <w:next w:val="Standaard"/>
    <w:pPr>
      <w:spacing w:before="360" w:after="0"/>
      <w:jc w:val="center"/>
    </w:pPr>
    <w:rPr>
      <w:szCs w:val="22"/>
    </w:rPr>
  </w:style>
  <w:style w:type="paragraph" w:customStyle="1" w:styleId="Titreobjetprliminaire">
    <w:name w:val="Titre objet (préliminaire)"/>
    <w:basedOn w:val="Standaard"/>
    <w:next w:val="Standaard"/>
    <w:pPr>
      <w:spacing w:before="360" w:after="360"/>
      <w:jc w:val="center"/>
    </w:pPr>
    <w:rPr>
      <w:b/>
      <w:szCs w:val="22"/>
    </w:rPr>
  </w:style>
  <w:style w:type="paragraph" w:customStyle="1" w:styleId="Typedudocumentprliminaire">
    <w:name w:val="Type du document (préliminaire)"/>
    <w:basedOn w:val="Standaard"/>
    <w:next w:val="Standaard"/>
    <w:pPr>
      <w:spacing w:before="360" w:after="0"/>
      <w:jc w:val="center"/>
    </w:pPr>
    <w:rPr>
      <w:b/>
      <w:szCs w:val="22"/>
    </w:rPr>
  </w:style>
  <w:style w:type="paragraph" w:customStyle="1" w:styleId="Fichefinanciretextetable">
    <w:name w:val="Fiche financière texte (table)"/>
    <w:basedOn w:val="Standaard"/>
    <w:pPr>
      <w:spacing w:before="0" w:after="0"/>
      <w:jc w:val="left"/>
    </w:pPr>
    <w:rPr>
      <w:sz w:val="20"/>
      <w:szCs w:val="20"/>
    </w:rPr>
  </w:style>
  <w:style w:type="paragraph" w:customStyle="1" w:styleId="Fichefinanciretitreactetable">
    <w:name w:val="Fiche financière titre (acte table)"/>
    <w:basedOn w:val="Standaard"/>
    <w:next w:val="Standaard"/>
    <w:pPr>
      <w:jc w:val="center"/>
    </w:pPr>
    <w:rPr>
      <w:b/>
      <w:sz w:val="40"/>
      <w:szCs w:val="20"/>
    </w:rPr>
  </w:style>
  <w:style w:type="paragraph" w:customStyle="1" w:styleId="Fichefinanciretitretable">
    <w:name w:val="Fiche financière titre (table)"/>
    <w:basedOn w:val="Standaard"/>
    <w:pPr>
      <w:jc w:val="center"/>
    </w:pPr>
    <w:rPr>
      <w:b/>
      <w:sz w:val="40"/>
      <w:szCs w:val="20"/>
    </w:rPr>
  </w:style>
  <w:style w:type="paragraph" w:styleId="Bloktekst">
    <w:name w:val="Block Text"/>
    <w:basedOn w:val="Standaard"/>
    <w:uiPriority w:val="99"/>
    <w:pPr>
      <w:spacing w:before="0"/>
      <w:ind w:left="1440" w:right="1440"/>
    </w:pPr>
    <w:rPr>
      <w:szCs w:val="20"/>
    </w:rPr>
  </w:style>
  <w:style w:type="character" w:styleId="Hyperlink">
    <w:name w:val="Hyperlink"/>
    <w:uiPriority w:val="99"/>
    <w:rPr>
      <w:color w:val="0000FF"/>
      <w:u w:val="single"/>
      <w:shd w:val="clear" w:color="auto" w:fill="auto"/>
    </w:rPr>
  </w:style>
  <w:style w:type="paragraph" w:customStyle="1" w:styleId="FichedimpactPMEtitre">
    <w:name w:val="Fiche d'impact PME titre"/>
    <w:basedOn w:val="Standaard"/>
    <w:next w:val="Standaard"/>
    <w:pPr>
      <w:jc w:val="center"/>
    </w:pPr>
    <w:rPr>
      <w:b/>
      <w:szCs w:val="20"/>
    </w:rPr>
  </w:style>
  <w:style w:type="character" w:styleId="Zwaar">
    <w:name w:val="Strong"/>
    <w:uiPriority w:val="22"/>
    <w:qFormat/>
    <w:rPr>
      <w:b/>
      <w:shd w:val="clear" w:color="auto" w:fill="auto"/>
    </w:rPr>
  </w:style>
  <w:style w:type="character" w:styleId="Verwijzingopmerking">
    <w:name w:val="annotation reference"/>
    <w:uiPriority w:val="99"/>
    <w:rPr>
      <w:sz w:val="16"/>
      <w:shd w:val="clear" w:color="auto" w:fill="auto"/>
    </w:rPr>
  </w:style>
  <w:style w:type="paragraph" w:styleId="Tekstopmerking">
    <w:name w:val="annotation text"/>
    <w:basedOn w:val="Standaard"/>
    <w:link w:val="TekstopmerkingChar"/>
    <w:uiPriority w:val="99"/>
    <w:rPr>
      <w:sz w:val="20"/>
      <w:szCs w:val="20"/>
    </w:rPr>
  </w:style>
  <w:style w:type="character" w:customStyle="1" w:styleId="TekstopmerkingChar">
    <w:name w:val="Tekst opmerking Char"/>
    <w:link w:val="Tekstopmerking"/>
    <w:uiPriority w:val="99"/>
    <w:rPr>
      <w:shd w:val="clear" w:color="auto" w:fill="auto"/>
      <w:lang w:eastAsia="nl-NL"/>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link w:val="Onderwerpvanopmerking"/>
    <w:uiPriority w:val="99"/>
    <w:rPr>
      <w:b/>
      <w:bCs/>
      <w:shd w:val="clear" w:color="auto" w:fill="auto"/>
      <w:lang w:eastAsia="nl-NL"/>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link w:val="Ballontekst"/>
    <w:uiPriority w:val="99"/>
    <w:rPr>
      <w:rFonts w:ascii="Tahoma" w:hAnsi="Tahoma" w:cs="Tahoma"/>
      <w:sz w:val="16"/>
      <w:szCs w:val="16"/>
      <w:shd w:val="clear" w:color="auto" w:fill="auto"/>
      <w:lang w:eastAsia="nl-NL"/>
    </w:rPr>
  </w:style>
  <w:style w:type="paragraph" w:customStyle="1" w:styleId="text20">
    <w:name w:val="text2"/>
    <w:basedOn w:val="Standaard"/>
    <w:pPr>
      <w:spacing w:before="100" w:beforeAutospacing="1" w:after="100" w:afterAutospacing="1"/>
      <w:jc w:val="left"/>
    </w:pPr>
    <w:rPr>
      <w:szCs w:val="22"/>
    </w:rPr>
  </w:style>
  <w:style w:type="character" w:customStyle="1" w:styleId="hps">
    <w:name w:val="hps"/>
    <w:rPr>
      <w:rFonts w:cs="Times New Roman"/>
      <w:shd w:val="clear" w:color="auto" w:fill="auto"/>
    </w:rPr>
  </w:style>
  <w:style w:type="character" w:customStyle="1" w:styleId="shorttext">
    <w:name w:val="short_text"/>
    <w:rPr>
      <w:rFonts w:cs="Times New Roman"/>
      <w:shd w:val="clear" w:color="auto" w:fill="auto"/>
    </w:rPr>
  </w:style>
  <w:style w:type="paragraph" w:styleId="Bijschrift">
    <w:name w:val="caption"/>
    <w:basedOn w:val="Standaard"/>
    <w:next w:val="Standaard"/>
    <w:uiPriority w:val="35"/>
    <w:qFormat/>
    <w:rPr>
      <w:b/>
      <w:bCs/>
      <w:sz w:val="20"/>
      <w:szCs w:val="20"/>
    </w:rPr>
  </w:style>
  <w:style w:type="paragraph" w:styleId="Lijstmetafbeeldingen">
    <w:name w:val="table of figures"/>
    <w:basedOn w:val="Standaard"/>
    <w:next w:val="Standaard"/>
    <w:uiPriority w:val="99"/>
    <w:rPr>
      <w:szCs w:val="22"/>
    </w:rPr>
  </w:style>
  <w:style w:type="character" w:styleId="GevolgdeHyperlink">
    <w:name w:val="FollowedHyperlink"/>
    <w:uiPriority w:val="99"/>
    <w:rPr>
      <w:color w:val="606420"/>
      <w:u w:val="single"/>
      <w:shd w:val="clear" w:color="auto" w:fill="auto"/>
    </w:rPr>
  </w:style>
  <w:style w:type="paragraph" w:customStyle="1" w:styleId="Rfrenceinstitutionelle">
    <w:name w:val="Référence institutionelle"/>
    <w:basedOn w:val="Standaard"/>
    <w:next w:val="Statut"/>
    <w:pPr>
      <w:spacing w:before="0" w:after="240"/>
      <w:ind w:left="5103"/>
      <w:jc w:val="left"/>
    </w:pPr>
    <w:rPr>
      <w:szCs w:val="22"/>
    </w:rPr>
  </w:style>
  <w:style w:type="paragraph" w:customStyle="1" w:styleId="Prliminairetitre">
    <w:name w:val="Préliminaire titre"/>
    <w:basedOn w:val="Standaard"/>
    <w:next w:val="Standaard"/>
    <w:pPr>
      <w:spacing w:before="360" w:after="360"/>
      <w:jc w:val="center"/>
    </w:pPr>
    <w:rPr>
      <w:b/>
      <w:szCs w:val="22"/>
    </w:rPr>
  </w:style>
  <w:style w:type="paragraph" w:styleId="Documentstructuur">
    <w:name w:val="Document Map"/>
    <w:basedOn w:val="Standaard"/>
    <w:link w:val="DocumentstructuurChar"/>
    <w:uiPriority w:val="99"/>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rPr>
      <w:rFonts w:ascii="Tahoma" w:hAnsi="Tahoma" w:cs="Tahoma"/>
      <w:shd w:val="clear" w:color="auto" w:fill="000080"/>
    </w:rPr>
  </w:style>
  <w:style w:type="paragraph" w:styleId="Eindnoottekst">
    <w:name w:val="endnote text"/>
    <w:basedOn w:val="Standaard"/>
    <w:link w:val="EindnoottekstChar"/>
    <w:rPr>
      <w:sz w:val="20"/>
      <w:szCs w:val="20"/>
    </w:rPr>
  </w:style>
  <w:style w:type="character" w:customStyle="1" w:styleId="EindnoottekstChar">
    <w:name w:val="Eindnoottekst Char"/>
    <w:basedOn w:val="Standaardalinea-lettertype"/>
    <w:link w:val="Eindnoottekst"/>
    <w:rPr>
      <w:shd w:val="clear" w:color="auto" w:fill="auto"/>
    </w:rPr>
  </w:style>
  <w:style w:type="character" w:styleId="Eindnootmarkering">
    <w:name w:val="endnote reference"/>
    <w:rPr>
      <w:vertAlign w:val="superscript"/>
    </w:rPr>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szCs w:val="24"/>
    </w:rPr>
  </w:style>
  <w:style w:type="paragraph" w:customStyle="1" w:styleId="HeaderCoverPage">
    <w:name w:val="Header Cover Page"/>
    <w:basedOn w:val="Standaard"/>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paragraph" w:styleId="Ondertitel">
    <w:name w:val="Subtitle"/>
    <w:basedOn w:val="Standaard"/>
    <w:next w:val="Standaard"/>
    <w:link w:val="OndertitelChar"/>
    <w:qFormat/>
    <w:pPr>
      <w:spacing w:after="60"/>
      <w:jc w:val="center"/>
      <w:outlineLvl w:val="1"/>
    </w:pPr>
    <w:rPr>
      <w:rFonts w:ascii="Cambria" w:hAnsi="Cambria"/>
    </w:rPr>
  </w:style>
  <w:style w:type="character" w:customStyle="1" w:styleId="OndertitelChar">
    <w:name w:val="Ondertitel Char"/>
    <w:link w:val="Ondertitel"/>
    <w:rPr>
      <w:rFonts w:ascii="Cambria" w:eastAsia="Times New Roman" w:hAnsi="Cambria" w:cs="Times New Roman"/>
      <w:sz w:val="24"/>
      <w:szCs w:val="24"/>
      <w:shd w:val="clear" w:color="auto" w:fill="auto"/>
      <w:lang w:eastAsia="nl-NL"/>
    </w:rPr>
  </w:style>
  <w:style w:type="paragraph" w:customStyle="1" w:styleId="Declassification">
    <w:name w:val="Declassification"/>
    <w:basedOn w:val="Standaard"/>
    <w:next w:val="Standaard"/>
    <w:pPr>
      <w:spacing w:before="0" w:after="0"/>
    </w:pPr>
    <w:rPr>
      <w:rFonts w:eastAsia="Calibri"/>
      <w:szCs w:val="22"/>
    </w:rPr>
  </w:style>
  <w:style w:type="paragraph" w:customStyle="1" w:styleId="HeaderSensitivity">
    <w:name w:val="Header Sensitivity"/>
    <w:basedOn w:val="Standa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Standa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styleId="Nadruk">
    <w:name w:val="Emphasis"/>
    <w:qFormat/>
    <w:rP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2310">
      <w:bodyDiv w:val="1"/>
      <w:marLeft w:val="0"/>
      <w:marRight w:val="0"/>
      <w:marTop w:val="0"/>
      <w:marBottom w:val="0"/>
      <w:divBdr>
        <w:top w:val="none" w:sz="0" w:space="0" w:color="auto"/>
        <w:left w:val="none" w:sz="0" w:space="0" w:color="auto"/>
        <w:bottom w:val="none" w:sz="0" w:space="0" w:color="auto"/>
        <w:right w:val="none" w:sz="0" w:space="0" w:color="auto"/>
      </w:divBdr>
    </w:div>
    <w:div w:id="8131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header" Target="header3.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1212</ap:Words>
  <ap:Characters>6432</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2017-05-22T10:27:00.0000000Z</lastPrinted>
  <dcterms:created xsi:type="dcterms:W3CDTF">2019-01-22T13:15:00.0000000Z</dcterms:created>
  <dcterms:modified xsi:type="dcterms:W3CDTF">2019-01-22T13:15:00.0000000Z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First annex">
    <vt:lpwstr>1</vt:lpwstr>
  </property>
  <property fmtid="{D5CDD505-2E9C-101B-9397-08002B2CF9AE}" pid="5" name="Last annex">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1</vt:lpwstr>
  </property>
  <property fmtid="{D5CDD505-2E9C-101B-9397-08002B2CF9AE}" pid="9" name="Last edited using">
    <vt:lpwstr>LW 6.0.1, Build 20180503</vt:lpwstr>
  </property>
  <property fmtid="{D5CDD505-2E9C-101B-9397-08002B2CF9AE}" pid="10" name="Created using">
    <vt:lpwstr>LW 6.0.1, Build 20180503</vt:lpwstr>
  </property>
  <property fmtid="{D5CDD505-2E9C-101B-9397-08002B2CF9AE}" pid="11" name="ContentTypeId">
    <vt:lpwstr>0x0101005B473BBE9025614B9BB224D9821826A1</vt:lpwstr>
  </property>
</Properties>
</file>