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B5E01" w:rsidR="005B5E01" w:rsidP="00E2720C" w:rsidRDefault="005B5E01">
      <w:pPr>
        <w:rPr>
          <w:b/>
        </w:rPr>
      </w:pPr>
      <w:r w:rsidRPr="005B5E01">
        <w:rPr>
          <w:b/>
        </w:rPr>
        <w:t>2019Z00706</w:t>
      </w:r>
      <w:bookmarkStart w:name="_GoBack" w:id="0"/>
      <w:bookmarkEnd w:id="0"/>
    </w:p>
    <w:p w:rsidRPr="005B5E01" w:rsidR="005B5E01" w:rsidP="00E2720C" w:rsidRDefault="005B5E01">
      <w:pPr>
        <w:rPr>
          <w:b/>
        </w:rPr>
      </w:pPr>
      <w:r w:rsidRPr="005B5E01">
        <w:rPr>
          <w:b/>
        </w:rPr>
        <w:t>Rondvraagpunt lid Tielen (VVD)</w:t>
      </w:r>
    </w:p>
    <w:p w:rsidR="005B5E01" w:rsidP="00E2720C" w:rsidRDefault="005B5E01">
      <w:pPr>
        <w:pBdr>
          <w:bottom w:val="single" w:color="auto" w:sz="6" w:space="1"/>
        </w:pBdr>
      </w:pPr>
    </w:p>
    <w:p w:rsidR="005B5E01" w:rsidP="00E2720C" w:rsidRDefault="005B5E01"/>
    <w:p w:rsidR="005B5E01" w:rsidP="00E2720C" w:rsidRDefault="005B5E01"/>
    <w:p w:rsidR="00E2720C" w:rsidP="00E2720C" w:rsidRDefault="00E2720C">
      <w:r>
        <w:t>Op 6 maart staat het algemeen overleg misstanden in jeugdzorginstellingen gepland.</w:t>
      </w:r>
    </w:p>
    <w:p w:rsidR="00E2720C" w:rsidP="00E2720C" w:rsidRDefault="00E2720C">
      <w:r>
        <w:t xml:space="preserve">Ten behoeve van dit overleg verzoekt het lid Tielen (VVD) om een stand van zaken brief over de aanpak van de minister van VWS om misstanden in jeugdzorginstellingen verder </w:t>
      </w:r>
      <w:r w:rsidR="005B5E01">
        <w:t>te voorkomen.</w:t>
      </w:r>
    </w:p>
    <w:p w:rsidR="00E2720C" w:rsidP="00E2720C" w:rsidRDefault="00E2720C">
      <w:r>
        <w:t xml:space="preserve">Daarbij wordt verzocht in deze brief ook in te gaan op de rol van de IGJ  bij de behandeling van klachten na verontrustende berichten dat de inspectie slecht omgaat met klachten over instellingen. </w:t>
      </w:r>
    </w:p>
    <w:p w:rsidR="00E2720C" w:rsidP="00E2720C" w:rsidRDefault="00E2720C"/>
    <w:p w:rsidR="00E2720C" w:rsidP="00E2720C" w:rsidRDefault="00E2720C">
      <w:r>
        <w:t xml:space="preserve">(Zie hiervoor : </w:t>
      </w:r>
    </w:p>
    <w:p w:rsidR="00E2720C" w:rsidP="00E2720C" w:rsidRDefault="00E2720C">
      <w:pPr>
        <w:pStyle w:val="Lijstalinea"/>
        <w:numPr>
          <w:ilvl w:val="1"/>
          <w:numId w:val="1"/>
        </w:numPr>
      </w:pPr>
      <w:r>
        <w:t>Schriftelijke vragen van het lid Hijink over het bericht ‘Jarenlange misstanden bij Herstelcentrum C&amp;S’</w:t>
      </w:r>
    </w:p>
    <w:p w:rsidR="00E2720C" w:rsidP="00E2720C" w:rsidRDefault="00E2720C">
      <w:pPr>
        <w:pStyle w:val="Lijstalinea"/>
        <w:numPr>
          <w:ilvl w:val="1"/>
          <w:numId w:val="1"/>
        </w:numPr>
      </w:pPr>
      <w:r>
        <w:t>Schriftelijke vragen van het lid Hijink over het bericht ‘Drugshandel en pooiers: jongere niet veilig in jeugdzorg-instelling Heldring’</w:t>
      </w:r>
    </w:p>
    <w:p w:rsidR="00E2720C" w:rsidP="00E2720C" w:rsidRDefault="00E2720C">
      <w:pPr>
        <w:pStyle w:val="Lijstalinea"/>
        <w:numPr>
          <w:ilvl w:val="1"/>
          <w:numId w:val="1"/>
        </w:numPr>
      </w:pPr>
      <w:r>
        <w:t>Schriftelijke vragen van het lid Peters over het bericht ‘Stilzitstraffen bij de Hoenderloo Groep’)</w:t>
      </w:r>
    </w:p>
    <w:p w:rsidR="00DB01EA" w:rsidP="00DB01EA" w:rsidRDefault="00DB01EA"/>
    <w:p w:rsidR="00E2720C" w:rsidP="00E2720C" w:rsidRDefault="00E2720C"/>
    <w:p w:rsidR="009C3058" w:rsidRDefault="009C3058"/>
    <w:sectPr w:rsidR="009C305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2B3F"/>
    <w:multiLevelType w:val="hybridMultilevel"/>
    <w:tmpl w:val="D65E8C58"/>
    <w:lvl w:ilvl="0" w:tplc="37DC7E54">
      <w:start w:val="17"/>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0C"/>
    <w:rsid w:val="00013261"/>
    <w:rsid w:val="000720CC"/>
    <w:rsid w:val="000B307E"/>
    <w:rsid w:val="001B5AAC"/>
    <w:rsid w:val="00234ADD"/>
    <w:rsid w:val="00272E3A"/>
    <w:rsid w:val="002969AE"/>
    <w:rsid w:val="00412ECB"/>
    <w:rsid w:val="004247FA"/>
    <w:rsid w:val="004567A2"/>
    <w:rsid w:val="00475B47"/>
    <w:rsid w:val="004A2245"/>
    <w:rsid w:val="004A66B6"/>
    <w:rsid w:val="005B5E01"/>
    <w:rsid w:val="005B72D6"/>
    <w:rsid w:val="0075075A"/>
    <w:rsid w:val="007A1880"/>
    <w:rsid w:val="007D13EA"/>
    <w:rsid w:val="00825C49"/>
    <w:rsid w:val="008955A4"/>
    <w:rsid w:val="008F6738"/>
    <w:rsid w:val="009038F8"/>
    <w:rsid w:val="00931324"/>
    <w:rsid w:val="00952247"/>
    <w:rsid w:val="009C3058"/>
    <w:rsid w:val="009F14EB"/>
    <w:rsid w:val="00A26FE3"/>
    <w:rsid w:val="00AB6FFB"/>
    <w:rsid w:val="00B12415"/>
    <w:rsid w:val="00BC715F"/>
    <w:rsid w:val="00BF2E4C"/>
    <w:rsid w:val="00C3773E"/>
    <w:rsid w:val="00CF2A3D"/>
    <w:rsid w:val="00D53C43"/>
    <w:rsid w:val="00D66338"/>
    <w:rsid w:val="00DB01EA"/>
    <w:rsid w:val="00E2720C"/>
    <w:rsid w:val="00E33114"/>
    <w:rsid w:val="00E73928"/>
    <w:rsid w:val="00ED33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2720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720C"/>
    <w:pPr>
      <w:ind w:left="720"/>
    </w:pPr>
  </w:style>
  <w:style w:type="paragraph" w:styleId="Ballontekst">
    <w:name w:val="Balloon Text"/>
    <w:basedOn w:val="Standaard"/>
    <w:link w:val="BallontekstChar"/>
    <w:rsid w:val="005B5E01"/>
    <w:rPr>
      <w:rFonts w:ascii="Tahoma" w:hAnsi="Tahoma" w:cs="Tahoma"/>
      <w:sz w:val="16"/>
      <w:szCs w:val="16"/>
    </w:rPr>
  </w:style>
  <w:style w:type="character" w:customStyle="1" w:styleId="BallontekstChar">
    <w:name w:val="Ballontekst Char"/>
    <w:basedOn w:val="Standaardalinea-lettertype"/>
    <w:link w:val="Ballontekst"/>
    <w:rsid w:val="005B5E01"/>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2720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720C"/>
    <w:pPr>
      <w:ind w:left="720"/>
    </w:pPr>
  </w:style>
  <w:style w:type="paragraph" w:styleId="Ballontekst">
    <w:name w:val="Balloon Text"/>
    <w:basedOn w:val="Standaard"/>
    <w:link w:val="BallontekstChar"/>
    <w:rsid w:val="005B5E01"/>
    <w:rPr>
      <w:rFonts w:ascii="Tahoma" w:hAnsi="Tahoma" w:cs="Tahoma"/>
      <w:sz w:val="16"/>
      <w:szCs w:val="16"/>
    </w:rPr>
  </w:style>
  <w:style w:type="character" w:customStyle="1" w:styleId="BallontekstChar">
    <w:name w:val="Ballontekst Char"/>
    <w:basedOn w:val="Standaardalinea-lettertype"/>
    <w:link w:val="Ballontekst"/>
    <w:rsid w:val="005B5E01"/>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70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741</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2019-01-17T15:42:00.0000000Z</lastPrinted>
  <dcterms:created xsi:type="dcterms:W3CDTF">2019-01-17T15:43:00.0000000Z</dcterms:created>
  <dcterms:modified xsi:type="dcterms:W3CDTF">2019-01-17T15:43:00.0000000Z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0x010100BC8BB150E8DDF2479278848BB486A74C</vt:lpwstr>
  </property>
</Properties>
</file>