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AE6150" w:rsidR="00F464A0" w:rsidP="00DA595E" w:rsidRDefault="001A5C61">
      <w:pPr>
        <w:shd w:val="clear" w:color="auto" w:fill="FFFFFF"/>
        <w:spacing w:after="0"/>
        <w:outlineLvl w:val="0"/>
        <w:rPr>
          <w:rFonts w:eastAsia="Times New Roman" w:cs="Arial"/>
          <w:b/>
          <w:bCs/>
          <w:kern w:val="36"/>
          <w:szCs w:val="18"/>
          <w:lang w:eastAsia="nl-NL"/>
        </w:rPr>
      </w:pPr>
      <w:bookmarkStart w:name="_GoBack" w:id="0"/>
      <w:bookmarkEnd w:id="0"/>
      <w:r w:rsidRPr="00AE6150">
        <w:rPr>
          <w:rFonts w:eastAsia="Times New Roman" w:cs="Arial"/>
          <w:b/>
          <w:bCs/>
          <w:kern w:val="36"/>
          <w:szCs w:val="18"/>
          <w:lang w:eastAsia="nl-NL"/>
        </w:rPr>
        <w:t>Taakopdracht IBO Deeltijdwerk</w:t>
      </w:r>
    </w:p>
    <w:p w:rsidR="00AE6150" w:rsidP="00DA595E" w:rsidRDefault="00AE6150">
      <w:pPr>
        <w:autoSpaceDE w:val="0"/>
        <w:autoSpaceDN w:val="0"/>
        <w:adjustRightInd w:val="0"/>
        <w:spacing w:after="0"/>
        <w:rPr>
          <w:rFonts w:cs="Quadraat-Regular"/>
          <w:szCs w:val="18"/>
        </w:rPr>
      </w:pPr>
    </w:p>
    <w:p w:rsidRPr="00AE6150" w:rsidR="001A5C61" w:rsidP="00DA595E" w:rsidRDefault="001A5C61">
      <w:pPr>
        <w:autoSpaceDE w:val="0"/>
        <w:autoSpaceDN w:val="0"/>
        <w:adjustRightInd w:val="0"/>
        <w:spacing w:after="0"/>
        <w:rPr>
          <w:rFonts w:cs="Quadraat-Regular"/>
          <w:i/>
          <w:szCs w:val="18"/>
        </w:rPr>
      </w:pPr>
      <w:r w:rsidRPr="00AE6150">
        <w:rPr>
          <w:rFonts w:cs="Quadraat-Regular"/>
          <w:i/>
          <w:szCs w:val="18"/>
        </w:rPr>
        <w:t>Inleiding</w:t>
      </w:r>
    </w:p>
    <w:p w:rsidR="003C773B" w:rsidP="00DA595E" w:rsidRDefault="00C54487">
      <w:pPr>
        <w:autoSpaceDE w:val="0"/>
        <w:autoSpaceDN w:val="0"/>
        <w:adjustRightInd w:val="0"/>
        <w:spacing w:after="0"/>
        <w:rPr>
          <w:rFonts w:cs="Quadraat-Regular"/>
          <w:szCs w:val="18"/>
        </w:rPr>
      </w:pPr>
      <w:r w:rsidRPr="00C54487">
        <w:rPr>
          <w:szCs w:val="18"/>
        </w:rPr>
        <w:t xml:space="preserve">Nederland is wereldkampioen deeltijdarbeid. </w:t>
      </w:r>
      <w:r w:rsidR="00A24B4E">
        <w:rPr>
          <w:szCs w:val="18"/>
        </w:rPr>
        <w:t>Dit geldt voor mannen en vrouwen, maar i</w:t>
      </w:r>
      <w:r w:rsidRPr="00C54487">
        <w:rPr>
          <w:szCs w:val="18"/>
        </w:rPr>
        <w:t xml:space="preserve">n het bijzonder (jonge) vrouwen werken in vergelijking met </w:t>
      </w:r>
      <w:r>
        <w:rPr>
          <w:szCs w:val="18"/>
        </w:rPr>
        <w:t>andere landen</w:t>
      </w:r>
      <w:r w:rsidRPr="00C54487">
        <w:rPr>
          <w:szCs w:val="18"/>
        </w:rPr>
        <w:t xml:space="preserve"> erg veel in deeltijd. </w:t>
      </w:r>
      <w:r>
        <w:rPr>
          <w:szCs w:val="18"/>
        </w:rPr>
        <w:t xml:space="preserve">Ook is het verschil </w:t>
      </w:r>
      <w:r w:rsidRPr="00F464A0">
        <w:rPr>
          <w:rFonts w:eastAsia="Times New Roman" w:cs="Arial"/>
          <w:szCs w:val="18"/>
          <w:lang w:eastAsia="nl-NL"/>
        </w:rPr>
        <w:t>in het aantal gewerkte uren tussen jonge vrouwen en mannen (gemiddeld 29 tegenover 37 uur)</w:t>
      </w:r>
      <w:r>
        <w:rPr>
          <w:rFonts w:eastAsia="Times New Roman" w:cs="Arial"/>
          <w:szCs w:val="18"/>
          <w:lang w:eastAsia="nl-NL"/>
        </w:rPr>
        <w:t xml:space="preserve"> in Nederland veel groter dan gemiddeld in Europa</w:t>
      </w:r>
      <w:r w:rsidRPr="00F464A0">
        <w:rPr>
          <w:rFonts w:eastAsia="Times New Roman" w:cs="Arial"/>
          <w:szCs w:val="18"/>
          <w:lang w:eastAsia="nl-NL"/>
        </w:rPr>
        <w:t xml:space="preserve"> </w:t>
      </w:r>
      <w:r>
        <w:rPr>
          <w:rFonts w:eastAsia="Times New Roman" w:cs="Arial"/>
          <w:szCs w:val="18"/>
          <w:lang w:eastAsia="nl-NL"/>
        </w:rPr>
        <w:t>(</w:t>
      </w:r>
      <w:r w:rsidRPr="00F464A0">
        <w:rPr>
          <w:rFonts w:eastAsia="Times New Roman" w:cs="Arial"/>
          <w:szCs w:val="18"/>
          <w:lang w:eastAsia="nl-NL"/>
        </w:rPr>
        <w:t xml:space="preserve">35 uur </w:t>
      </w:r>
      <w:r>
        <w:rPr>
          <w:rFonts w:eastAsia="Times New Roman" w:cs="Arial"/>
          <w:szCs w:val="18"/>
          <w:lang w:eastAsia="nl-NL"/>
        </w:rPr>
        <w:t xml:space="preserve">versus </w:t>
      </w:r>
      <w:r w:rsidRPr="00F464A0">
        <w:rPr>
          <w:rFonts w:eastAsia="Times New Roman" w:cs="Arial"/>
          <w:szCs w:val="18"/>
          <w:lang w:eastAsia="nl-NL"/>
        </w:rPr>
        <w:t>39 uur</w:t>
      </w:r>
      <w:r>
        <w:rPr>
          <w:rFonts w:eastAsia="Times New Roman" w:cs="Arial"/>
          <w:szCs w:val="18"/>
          <w:lang w:eastAsia="nl-NL"/>
        </w:rPr>
        <w:t>)</w:t>
      </w:r>
      <w:r w:rsidRPr="00F464A0">
        <w:rPr>
          <w:rFonts w:eastAsia="Times New Roman" w:cs="Arial"/>
          <w:szCs w:val="18"/>
          <w:lang w:eastAsia="nl-NL"/>
        </w:rPr>
        <w:t>.</w:t>
      </w:r>
      <w:r>
        <w:rPr>
          <w:rFonts w:eastAsia="Times New Roman" w:cs="Arial"/>
          <w:szCs w:val="18"/>
          <w:lang w:eastAsia="nl-NL"/>
        </w:rPr>
        <w:t xml:space="preserve"> </w:t>
      </w:r>
      <w:r w:rsidR="00AE6150">
        <w:rPr>
          <w:rFonts w:cs="Quadraat-Regular"/>
          <w:szCs w:val="18"/>
        </w:rPr>
        <w:t xml:space="preserve">Waar in andere Westerse landen ongeveer de helft van de participerende vrouwen een voltijdbaan heeft, geldt dit in Nederland slechts voor ongeveer een kwart. </w:t>
      </w:r>
      <w:r>
        <w:rPr>
          <w:rFonts w:cs="Quadraat-Regular"/>
          <w:szCs w:val="18"/>
        </w:rPr>
        <w:t>In veel landen wordt voor</w:t>
      </w:r>
      <w:r w:rsidR="00AE6150">
        <w:rPr>
          <w:rFonts w:cs="Quadraat-Regular"/>
          <w:szCs w:val="18"/>
        </w:rPr>
        <w:t xml:space="preserve"> deeltijdwerk gekozen </w:t>
      </w:r>
      <w:r>
        <w:rPr>
          <w:rFonts w:cs="Quadraat-Regular"/>
          <w:szCs w:val="18"/>
        </w:rPr>
        <w:t xml:space="preserve">door moeders die </w:t>
      </w:r>
      <w:r w:rsidR="00AE6150">
        <w:rPr>
          <w:rFonts w:cs="Quadraat-Regular"/>
          <w:szCs w:val="18"/>
        </w:rPr>
        <w:t xml:space="preserve">zorg dragen voor (jonge) kinderen. In Nederland komt deeltijdwerk ook veel meer voor </w:t>
      </w:r>
      <w:r w:rsidRPr="00AE6150" w:rsidR="00AE6150">
        <w:rPr>
          <w:rFonts w:cs="Quadraat-Regular"/>
          <w:szCs w:val="18"/>
        </w:rPr>
        <w:t xml:space="preserve">bij vrouwen zonder </w:t>
      </w:r>
      <w:r w:rsidR="009D4E64">
        <w:rPr>
          <w:rFonts w:cs="Quadraat-Regular"/>
          <w:szCs w:val="18"/>
        </w:rPr>
        <w:t xml:space="preserve">zorgtaken voor (jonge) </w:t>
      </w:r>
      <w:r w:rsidRPr="00AE6150" w:rsidR="00AE6150">
        <w:rPr>
          <w:rFonts w:cs="Quadraat-Regular"/>
          <w:szCs w:val="18"/>
        </w:rPr>
        <w:t>kinderen</w:t>
      </w:r>
      <w:r w:rsidR="009D4E64">
        <w:rPr>
          <w:rFonts w:cs="Quadraat-Regular"/>
          <w:szCs w:val="18"/>
        </w:rPr>
        <w:t xml:space="preserve">. </w:t>
      </w:r>
    </w:p>
    <w:p w:rsidR="003C773B" w:rsidP="00DA595E" w:rsidRDefault="003C773B">
      <w:pPr>
        <w:autoSpaceDE w:val="0"/>
        <w:autoSpaceDN w:val="0"/>
        <w:adjustRightInd w:val="0"/>
        <w:spacing w:after="0"/>
        <w:rPr>
          <w:rFonts w:cs="Quadraat-Regular"/>
          <w:szCs w:val="18"/>
        </w:rPr>
      </w:pPr>
    </w:p>
    <w:p w:rsidRPr="00C54487" w:rsidR="00AE6150" w:rsidP="00DA595E" w:rsidRDefault="009D4E64">
      <w:pPr>
        <w:autoSpaceDE w:val="0"/>
        <w:autoSpaceDN w:val="0"/>
        <w:adjustRightInd w:val="0"/>
        <w:spacing w:after="0"/>
        <w:rPr>
          <w:szCs w:val="18"/>
        </w:rPr>
      </w:pPr>
      <w:r>
        <w:rPr>
          <w:rFonts w:cs="Quadraat-Regular"/>
          <w:szCs w:val="18"/>
        </w:rPr>
        <w:t xml:space="preserve">Dat Nederland </w:t>
      </w:r>
      <w:r w:rsidR="00C54487">
        <w:rPr>
          <w:rFonts w:cs="Quadraat-Regular"/>
          <w:szCs w:val="18"/>
        </w:rPr>
        <w:t>wat betreft deeltijdwerk</w:t>
      </w:r>
      <w:r>
        <w:rPr>
          <w:rFonts w:cs="Quadraat-Regular"/>
          <w:szCs w:val="18"/>
        </w:rPr>
        <w:t xml:space="preserve"> zo ster</w:t>
      </w:r>
      <w:r w:rsidR="00C54487">
        <w:rPr>
          <w:rFonts w:cs="Quadraat-Regular"/>
          <w:szCs w:val="18"/>
        </w:rPr>
        <w:t xml:space="preserve">k afwijkt van andere </w:t>
      </w:r>
      <w:r>
        <w:rPr>
          <w:rFonts w:cs="Quadraat-Regular"/>
          <w:szCs w:val="18"/>
        </w:rPr>
        <w:t xml:space="preserve">landen roept een aantal vragen op. Moeten we </w:t>
      </w:r>
      <w:r w:rsidR="00C54487">
        <w:rPr>
          <w:rFonts w:cs="Quadraat-Regular"/>
          <w:szCs w:val="18"/>
        </w:rPr>
        <w:t>de Nederlandse uitzonderingspositie op dit punt</w:t>
      </w:r>
      <w:r>
        <w:rPr>
          <w:rFonts w:cs="Quadraat-Regular"/>
          <w:szCs w:val="18"/>
        </w:rPr>
        <w:t xml:space="preserve"> negatief</w:t>
      </w:r>
      <w:r w:rsidR="00C54487">
        <w:rPr>
          <w:rFonts w:cs="Quadraat-Regular"/>
          <w:szCs w:val="18"/>
        </w:rPr>
        <w:t xml:space="preserve"> of juist positief</w:t>
      </w:r>
      <w:r>
        <w:rPr>
          <w:rFonts w:cs="Quadraat-Regular"/>
          <w:szCs w:val="18"/>
        </w:rPr>
        <w:t xml:space="preserve"> waarderen</w:t>
      </w:r>
      <w:r w:rsidR="00C54487">
        <w:rPr>
          <w:rFonts w:cs="Quadraat-Regular"/>
          <w:szCs w:val="18"/>
        </w:rPr>
        <w:t>? I</w:t>
      </w:r>
      <w:r>
        <w:rPr>
          <w:rFonts w:cs="Quadraat-Regular"/>
          <w:szCs w:val="18"/>
        </w:rPr>
        <w:t xml:space="preserve">s er reden om het aantal in deeltijd werkende vrouwen te </w:t>
      </w:r>
      <w:r w:rsidR="00C54487">
        <w:rPr>
          <w:rFonts w:cs="Quadraat-Regular"/>
          <w:szCs w:val="18"/>
        </w:rPr>
        <w:t xml:space="preserve">willen </w:t>
      </w:r>
      <w:r>
        <w:rPr>
          <w:rFonts w:cs="Quadraat-Regular"/>
          <w:szCs w:val="18"/>
        </w:rPr>
        <w:t xml:space="preserve">verkleinen? En </w:t>
      </w:r>
      <w:r w:rsidR="00C54487">
        <w:rPr>
          <w:rFonts w:cs="Quadraat-Regular"/>
          <w:szCs w:val="18"/>
        </w:rPr>
        <w:t xml:space="preserve">vormt dit aanleiding </w:t>
      </w:r>
      <w:r>
        <w:rPr>
          <w:rFonts w:cs="Quadraat-Regular"/>
          <w:szCs w:val="18"/>
        </w:rPr>
        <w:t>om onze instituties aan te passen om op die manier belemmeringen o</w:t>
      </w:r>
      <w:r w:rsidR="00C54487">
        <w:rPr>
          <w:rFonts w:cs="Quadraat-Regular"/>
          <w:szCs w:val="18"/>
        </w:rPr>
        <w:t>m</w:t>
      </w:r>
      <w:r>
        <w:rPr>
          <w:rFonts w:cs="Quadraat-Regular"/>
          <w:szCs w:val="18"/>
        </w:rPr>
        <w:t xml:space="preserve"> meer te gaan werken weg te nemen?</w:t>
      </w:r>
    </w:p>
    <w:p w:rsidRPr="00AE6150" w:rsidR="00AE6150" w:rsidP="00DA595E" w:rsidRDefault="00AE6150">
      <w:pPr>
        <w:autoSpaceDE w:val="0"/>
        <w:autoSpaceDN w:val="0"/>
        <w:adjustRightInd w:val="0"/>
        <w:spacing w:after="0"/>
        <w:rPr>
          <w:rFonts w:cs="Quadraat-Regular"/>
          <w:szCs w:val="18"/>
        </w:rPr>
      </w:pPr>
    </w:p>
    <w:p w:rsidRPr="00AE6150" w:rsidR="001A5C61" w:rsidDel="007D6145" w:rsidP="00DA595E" w:rsidRDefault="001A5C61">
      <w:pPr>
        <w:autoSpaceDE w:val="0"/>
        <w:autoSpaceDN w:val="0"/>
        <w:adjustRightInd w:val="0"/>
        <w:spacing w:after="0"/>
        <w:rPr>
          <w:rFonts w:cs="Quadraat-Regular"/>
          <w:i/>
          <w:szCs w:val="18"/>
        </w:rPr>
      </w:pPr>
      <w:r w:rsidRPr="00AE6150" w:rsidDel="007D6145">
        <w:rPr>
          <w:rFonts w:cs="Quadraat-Regular"/>
          <w:i/>
          <w:szCs w:val="18"/>
        </w:rPr>
        <w:t xml:space="preserve">Probleemstelling </w:t>
      </w:r>
    </w:p>
    <w:p w:rsidR="003C773B" w:rsidP="00DA595E" w:rsidRDefault="00C54487">
      <w:pPr>
        <w:autoSpaceDE w:val="0"/>
        <w:autoSpaceDN w:val="0"/>
        <w:adjustRightInd w:val="0"/>
        <w:spacing w:after="0"/>
        <w:rPr>
          <w:rFonts w:cs="RijksoverheidSansText-Regular"/>
          <w:szCs w:val="18"/>
        </w:rPr>
      </w:pPr>
      <w:r>
        <w:rPr>
          <w:rFonts w:cs="Quadraat-Regular"/>
          <w:szCs w:val="18"/>
        </w:rPr>
        <w:t xml:space="preserve">Het gegeven dat er in Nederland erg veel in deeltijd wordt gewerkt kan </w:t>
      </w:r>
      <w:r w:rsidRPr="00C54487">
        <w:rPr>
          <w:szCs w:val="18"/>
        </w:rPr>
        <w:t>je</w:t>
      </w:r>
      <w:r w:rsidR="007D6145">
        <w:rPr>
          <w:szCs w:val="18"/>
        </w:rPr>
        <w:t xml:space="preserve"> enerzijds</w:t>
      </w:r>
      <w:r w:rsidRPr="00C54487">
        <w:rPr>
          <w:szCs w:val="18"/>
        </w:rPr>
        <w:t xml:space="preserve"> zien als een weerspiegeling van voorkeuren en een uiting van welvaart: nergens wordt deeltijdarbeid op deze manier door werkgevers mogelijk gemaakt en deeltijdarbeid schenkt velen de gewenste balans tussen werk en privé. </w:t>
      </w:r>
      <w:r w:rsidRPr="00AE6150" w:rsidR="003C773B">
        <w:rPr>
          <w:rFonts w:cs="Quadraat-Regular"/>
          <w:szCs w:val="18"/>
        </w:rPr>
        <w:t>Nederlandse vrouwen blijken over het algemeen erg tevreden met hun deeltijdbaan.</w:t>
      </w:r>
      <w:r w:rsidR="003C773B">
        <w:rPr>
          <w:rFonts w:cs="Quadraat-Regular"/>
          <w:szCs w:val="18"/>
        </w:rPr>
        <w:t xml:space="preserve"> </w:t>
      </w:r>
      <w:r w:rsidRPr="00C54487">
        <w:rPr>
          <w:szCs w:val="18"/>
        </w:rPr>
        <w:t>Anderzijds kan deeltijdarbeid ook worden beschouwd als onderbenutting van menselijk kapitaal</w:t>
      </w:r>
      <w:r w:rsidR="003C773B">
        <w:rPr>
          <w:szCs w:val="18"/>
        </w:rPr>
        <w:t xml:space="preserve"> en vrouwelijk talent</w:t>
      </w:r>
      <w:r w:rsidRPr="00C54487">
        <w:rPr>
          <w:szCs w:val="18"/>
        </w:rPr>
        <w:t xml:space="preserve">, zeker als we bezien dat vrouwen in de toekomst hoger opgeleid zullen zijn dan mannen. </w:t>
      </w:r>
      <w:r>
        <w:rPr>
          <w:szCs w:val="18"/>
        </w:rPr>
        <w:t xml:space="preserve">Ook </w:t>
      </w:r>
      <w:r w:rsidR="003C773B">
        <w:rPr>
          <w:szCs w:val="18"/>
        </w:rPr>
        <w:t>leidt het ertoe dat</w:t>
      </w:r>
      <w:r>
        <w:rPr>
          <w:szCs w:val="18"/>
        </w:rPr>
        <w:t xml:space="preserve"> vrouwen minder vaak economisch zelfstandig</w:t>
      </w:r>
      <w:r w:rsidR="003C773B">
        <w:rPr>
          <w:szCs w:val="18"/>
        </w:rPr>
        <w:t xml:space="preserve"> zijn en minder vaak carrière maken dan mannen.</w:t>
      </w:r>
      <w:r w:rsidRPr="003C773B" w:rsidR="003C773B">
        <w:rPr>
          <w:rFonts w:cs="RijksoverheidSansText-Regular"/>
          <w:szCs w:val="18"/>
        </w:rPr>
        <w:t xml:space="preserve"> </w:t>
      </w:r>
    </w:p>
    <w:p w:rsidR="001E781C" w:rsidP="00DA595E" w:rsidRDefault="001E781C">
      <w:pPr>
        <w:autoSpaceDE w:val="0"/>
        <w:autoSpaceDN w:val="0"/>
        <w:adjustRightInd w:val="0"/>
        <w:spacing w:after="0"/>
        <w:rPr>
          <w:rFonts w:cs="Quadraat-Regular"/>
          <w:i/>
          <w:szCs w:val="18"/>
        </w:rPr>
      </w:pPr>
    </w:p>
    <w:p w:rsidR="00DA595E" w:rsidP="00DA595E" w:rsidRDefault="003C773B">
      <w:pPr>
        <w:autoSpaceDE w:val="0"/>
        <w:autoSpaceDN w:val="0"/>
        <w:adjustRightInd w:val="0"/>
        <w:spacing w:after="0"/>
        <w:rPr>
          <w:rFonts w:cs="RijksoverheidSansText-Regular"/>
          <w:szCs w:val="18"/>
        </w:rPr>
      </w:pPr>
      <w:r>
        <w:rPr>
          <w:rFonts w:cs="RijksoverheidSansText-Regular"/>
          <w:szCs w:val="18"/>
        </w:rPr>
        <w:t>Het standpunt in dit vraagstuk is vermoedelijk niet los te zien van iemands visie op de rolverdeling van mannen en vrouwen</w:t>
      </w:r>
      <w:r w:rsidR="00CD73CA">
        <w:rPr>
          <w:rFonts w:cs="RijksoverheidSansText-Regular"/>
          <w:szCs w:val="18"/>
        </w:rPr>
        <w:t xml:space="preserve">, de </w:t>
      </w:r>
      <w:r w:rsidR="00E06B45">
        <w:rPr>
          <w:rFonts w:cs="RijksoverheidSansText-Regular"/>
          <w:szCs w:val="18"/>
        </w:rPr>
        <w:t>verantwoordelijkheid voor zorgtaken (</w:t>
      </w:r>
      <w:r w:rsidR="00360043">
        <w:rPr>
          <w:rFonts w:cs="RijksoverheidSansText-Regular"/>
          <w:szCs w:val="18"/>
        </w:rPr>
        <w:t xml:space="preserve">de </w:t>
      </w:r>
      <w:r w:rsidR="00CD73CA">
        <w:rPr>
          <w:rFonts w:cs="RijksoverheidSansText-Regular"/>
          <w:szCs w:val="18"/>
        </w:rPr>
        <w:t>zorg voor en ontwikkeling van kinderen</w:t>
      </w:r>
      <w:r w:rsidR="00E06B45">
        <w:rPr>
          <w:rFonts w:cs="RijksoverheidSansText-Regular"/>
          <w:szCs w:val="18"/>
        </w:rPr>
        <w:t xml:space="preserve"> </w:t>
      </w:r>
      <w:r w:rsidR="00DA595E">
        <w:rPr>
          <w:rFonts w:cs="RijksoverheidSansText-Regular"/>
          <w:szCs w:val="18"/>
        </w:rPr>
        <w:t>en</w:t>
      </w:r>
      <w:r w:rsidR="00E06B45">
        <w:rPr>
          <w:rFonts w:cs="RijksoverheidSansText-Regular"/>
          <w:szCs w:val="18"/>
        </w:rPr>
        <w:t xml:space="preserve"> de zorg voor naasten (mantelzorg</w:t>
      </w:r>
      <w:r w:rsidR="00DA595E">
        <w:rPr>
          <w:rFonts w:cs="RijksoverheidSansText-Regular"/>
          <w:szCs w:val="18"/>
        </w:rPr>
        <w:t>)</w:t>
      </w:r>
      <w:r w:rsidR="00E06B45">
        <w:rPr>
          <w:rFonts w:cs="RijksoverheidSansText-Regular"/>
          <w:szCs w:val="18"/>
        </w:rPr>
        <w:t>)</w:t>
      </w:r>
      <w:r w:rsidR="00CD73CA">
        <w:rPr>
          <w:rFonts w:cs="RijksoverheidSansText-Regular"/>
          <w:szCs w:val="18"/>
        </w:rPr>
        <w:t>,</w:t>
      </w:r>
      <w:r>
        <w:rPr>
          <w:rFonts w:cs="RijksoverheidSansText-Regular"/>
          <w:szCs w:val="18"/>
        </w:rPr>
        <w:t xml:space="preserve"> en de wenselijkheid om hier als overheid invloed op uit te oefenen. De bedoeling is niet om met dit IBO een standpunt</w:t>
      </w:r>
      <w:r w:rsidRPr="00FC73E1" w:rsidR="00FC73E1">
        <w:rPr>
          <w:rFonts w:cs="RijksoverheidSansText-Regular"/>
          <w:szCs w:val="18"/>
        </w:rPr>
        <w:t xml:space="preserve"> </w:t>
      </w:r>
      <w:r w:rsidR="00FC73E1">
        <w:rPr>
          <w:rFonts w:cs="RijksoverheidSansText-Regular"/>
          <w:szCs w:val="18"/>
        </w:rPr>
        <w:t>in dit vraagstuk</w:t>
      </w:r>
      <w:r>
        <w:rPr>
          <w:rFonts w:cs="RijksoverheidSansText-Regular"/>
          <w:szCs w:val="18"/>
        </w:rPr>
        <w:t xml:space="preserve"> in te nemen. Het doel is om na een degelijke analyse beleidsopties te ontwikkelen</w:t>
      </w:r>
      <w:r w:rsidR="00FC73E1">
        <w:rPr>
          <w:rFonts w:cs="RijksoverheidSansText-Regular"/>
          <w:szCs w:val="18"/>
        </w:rPr>
        <w:t xml:space="preserve"> die aan</w:t>
      </w:r>
      <w:r w:rsidR="00743F0D">
        <w:rPr>
          <w:rFonts w:cs="RijksoverheidSansText-Regular"/>
          <w:szCs w:val="18"/>
        </w:rPr>
        <w:t xml:space="preserve"> </w:t>
      </w:r>
      <w:r w:rsidR="00FC73E1">
        <w:rPr>
          <w:rFonts w:cs="RijksoverheidSansText-Regular"/>
          <w:szCs w:val="18"/>
        </w:rPr>
        <w:t xml:space="preserve">kunnen sluiten bij de verschillende visies op dit vraagstuk. Voor verschillende doelen die een politicus voor ogen kan hebben – </w:t>
      </w:r>
      <w:r w:rsidR="009B4384">
        <w:rPr>
          <w:rFonts w:cs="RijksoverheidSansText-Regular"/>
          <w:szCs w:val="18"/>
        </w:rPr>
        <w:t xml:space="preserve">totale </w:t>
      </w:r>
      <w:r w:rsidR="00CD73CA">
        <w:rPr>
          <w:rFonts w:cs="RijksoverheidSansText-Regular"/>
          <w:szCs w:val="18"/>
        </w:rPr>
        <w:t>arbeids</w:t>
      </w:r>
      <w:r w:rsidR="009B4384">
        <w:rPr>
          <w:rFonts w:cs="RijksoverheidSansText-Regular"/>
          <w:szCs w:val="18"/>
        </w:rPr>
        <w:t xml:space="preserve">participatie vergroten, </w:t>
      </w:r>
      <w:r w:rsidR="00743F0D">
        <w:rPr>
          <w:rFonts w:cs="RijksoverheidSansText-Regular"/>
          <w:szCs w:val="18"/>
        </w:rPr>
        <w:t xml:space="preserve">goede </w:t>
      </w:r>
      <w:r w:rsidR="00FC73E1">
        <w:rPr>
          <w:rFonts w:cs="RijksoverheidSansText-Regular"/>
          <w:szCs w:val="18"/>
        </w:rPr>
        <w:t xml:space="preserve">zorg voor het kind, </w:t>
      </w:r>
      <w:r w:rsidR="009B4384">
        <w:rPr>
          <w:rFonts w:cs="RijksoverheidSansText-Regular"/>
          <w:szCs w:val="18"/>
        </w:rPr>
        <w:t>meer gelijkheid tussen mannen en vrouwen op de arbeidsmarkt</w:t>
      </w:r>
      <w:r w:rsidR="00FC73E1">
        <w:rPr>
          <w:rFonts w:cs="RijksoverheidSansText-Regular"/>
          <w:szCs w:val="18"/>
        </w:rPr>
        <w:t xml:space="preserve"> </w:t>
      </w:r>
      <w:r w:rsidR="00743F0D">
        <w:rPr>
          <w:rFonts w:cs="RijksoverheidSansText-Regular"/>
          <w:szCs w:val="18"/>
        </w:rPr>
        <w:t xml:space="preserve">(bijvoorbeeld in termen van </w:t>
      </w:r>
      <w:r w:rsidR="007111F2">
        <w:rPr>
          <w:rFonts w:cs="RijksoverheidSansText-Regular"/>
          <w:szCs w:val="18"/>
        </w:rPr>
        <w:t xml:space="preserve">de eigen ontwikkeling, </w:t>
      </w:r>
      <w:r w:rsidR="00743F0D">
        <w:rPr>
          <w:rFonts w:cs="RijksoverheidSansText-Regular"/>
          <w:szCs w:val="18"/>
        </w:rPr>
        <w:t xml:space="preserve">loon en carrièrekansen) </w:t>
      </w:r>
      <w:r w:rsidR="00CD73CA">
        <w:rPr>
          <w:rFonts w:cs="RijksoverheidSansText-Regular"/>
          <w:szCs w:val="18"/>
        </w:rPr>
        <w:t>en bij de verdeling van onbetaald werk,</w:t>
      </w:r>
      <w:r w:rsidR="00162938">
        <w:rPr>
          <w:rFonts w:cs="RijksoverheidSansText-Regular"/>
          <w:szCs w:val="18"/>
        </w:rPr>
        <w:t xml:space="preserve"> betrokkenheid van de vader bij de opvoeding van het kind</w:t>
      </w:r>
      <w:r w:rsidR="00CD73CA">
        <w:rPr>
          <w:rFonts w:cs="RijksoverheidSansText-Regular"/>
          <w:szCs w:val="18"/>
        </w:rPr>
        <w:t xml:space="preserve"> en meer economische zelfstandigheid van </w:t>
      </w:r>
      <w:r w:rsidR="00A24B4E">
        <w:rPr>
          <w:rFonts w:cs="RijksoverheidSansText-Regular"/>
          <w:szCs w:val="18"/>
        </w:rPr>
        <w:t xml:space="preserve">met name </w:t>
      </w:r>
      <w:r w:rsidR="00CD73CA">
        <w:rPr>
          <w:rFonts w:cs="RijksoverheidSansText-Regular"/>
          <w:szCs w:val="18"/>
        </w:rPr>
        <w:t xml:space="preserve">vrouwen </w:t>
      </w:r>
      <w:r w:rsidR="00FC73E1">
        <w:rPr>
          <w:rFonts w:cs="RijksoverheidSansText-Regular"/>
          <w:szCs w:val="18"/>
        </w:rPr>
        <w:t>– moet dit IBO beleidsopties aanreiken.</w:t>
      </w:r>
      <w:r w:rsidR="00DA595E">
        <w:rPr>
          <w:rFonts w:cs="RijksoverheidSansText-Regular"/>
          <w:szCs w:val="18"/>
        </w:rPr>
        <w:t xml:space="preserve"> </w:t>
      </w:r>
    </w:p>
    <w:p w:rsidR="00DA595E" w:rsidP="00DA595E" w:rsidRDefault="00DA595E">
      <w:pPr>
        <w:autoSpaceDE w:val="0"/>
        <w:autoSpaceDN w:val="0"/>
        <w:adjustRightInd w:val="0"/>
        <w:spacing w:after="0"/>
        <w:rPr>
          <w:rFonts w:cs="RijksoverheidSansText-Regular"/>
          <w:szCs w:val="18"/>
        </w:rPr>
      </w:pPr>
    </w:p>
    <w:p w:rsidR="001A5C61" w:rsidP="00DA595E" w:rsidRDefault="00EA6FFB">
      <w:pPr>
        <w:autoSpaceDE w:val="0"/>
        <w:autoSpaceDN w:val="0"/>
        <w:adjustRightInd w:val="0"/>
        <w:spacing w:after="0"/>
      </w:pPr>
      <w:r>
        <w:t>Uitgangspunt is dat de verschillende beleidsvarianten budgetneutraal zijn. Daarnaast wordt er in ieder geval één beleidsvariant uitgewerkt die een significante besparing oplevert.</w:t>
      </w:r>
    </w:p>
    <w:p w:rsidRPr="00FE1691" w:rsidR="00EA6FFB" w:rsidP="00DA595E" w:rsidRDefault="00EA6FFB">
      <w:pPr>
        <w:autoSpaceDE w:val="0"/>
        <w:autoSpaceDN w:val="0"/>
        <w:adjustRightInd w:val="0"/>
        <w:spacing w:after="0"/>
        <w:rPr>
          <w:rFonts w:cs="Quadraat-Regular"/>
          <w:b/>
          <w:szCs w:val="18"/>
        </w:rPr>
      </w:pPr>
    </w:p>
    <w:p w:rsidRPr="003C773B" w:rsidR="001A5C61" w:rsidP="00DA595E" w:rsidRDefault="001A5C61">
      <w:pPr>
        <w:autoSpaceDE w:val="0"/>
        <w:autoSpaceDN w:val="0"/>
        <w:adjustRightInd w:val="0"/>
        <w:spacing w:after="0"/>
        <w:rPr>
          <w:rFonts w:cs="Quadraat-Regular"/>
          <w:i/>
          <w:szCs w:val="18"/>
        </w:rPr>
      </w:pPr>
      <w:r w:rsidRPr="003C773B">
        <w:rPr>
          <w:rFonts w:cs="Quadraat-Regular"/>
          <w:i/>
          <w:szCs w:val="18"/>
        </w:rPr>
        <w:t>Opdracht aan de werkgroep</w:t>
      </w:r>
    </w:p>
    <w:p w:rsidRPr="00AE6150" w:rsidR="001A5C61" w:rsidP="00DA595E" w:rsidRDefault="001A5C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Quadraat-Regular"/>
          <w:szCs w:val="18"/>
        </w:rPr>
      </w:pPr>
      <w:r w:rsidRPr="00AE6150">
        <w:rPr>
          <w:rFonts w:cs="Quadraat-Regular"/>
          <w:szCs w:val="18"/>
        </w:rPr>
        <w:t xml:space="preserve">Inventariseren wat de </w:t>
      </w:r>
      <w:r w:rsidR="00CD73CA">
        <w:rPr>
          <w:rFonts w:cs="Quadraat-Regular"/>
          <w:szCs w:val="18"/>
        </w:rPr>
        <w:t>kenmerken</w:t>
      </w:r>
      <w:r w:rsidRPr="00AE6150">
        <w:rPr>
          <w:rFonts w:cs="Quadraat-Regular"/>
          <w:szCs w:val="18"/>
        </w:rPr>
        <w:t xml:space="preserve"> zijn van de groepen vrouwen en mannen die in Nederland in deeltijd werken.</w:t>
      </w:r>
    </w:p>
    <w:p w:rsidRPr="00AE6150" w:rsidR="001A5C61" w:rsidP="00DA595E" w:rsidRDefault="001A5C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Quadraat-Regular"/>
          <w:szCs w:val="18"/>
        </w:rPr>
      </w:pPr>
      <w:r w:rsidRPr="00AE6150">
        <w:rPr>
          <w:rFonts w:cs="Quadraat-Regular"/>
          <w:szCs w:val="18"/>
        </w:rPr>
        <w:t xml:space="preserve">Analyseren wat de motieven zijn van vrouwen en mannen om in voltijd of juist in deeltijd te werken. </w:t>
      </w:r>
    </w:p>
    <w:p w:rsidRPr="00AE6150" w:rsidR="001A5C61" w:rsidP="00DA595E" w:rsidRDefault="00085F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Quadraat-Regular"/>
          <w:szCs w:val="18"/>
        </w:rPr>
      </w:pPr>
      <w:r w:rsidRPr="00AE6150">
        <w:rPr>
          <w:rFonts w:cs="Quadraat-Regular"/>
          <w:szCs w:val="18"/>
        </w:rPr>
        <w:t>Onderzoeken hoe</w:t>
      </w:r>
      <w:r w:rsidRPr="00AE6150" w:rsidR="001A5C61">
        <w:rPr>
          <w:rFonts w:cs="Quadraat-Regular"/>
          <w:szCs w:val="18"/>
        </w:rPr>
        <w:t xml:space="preserve"> instituties (arbeidsrecht, afspraken in cao’s, fiscale prikkels</w:t>
      </w:r>
      <w:r w:rsidRPr="00AE6150">
        <w:rPr>
          <w:rFonts w:cs="Quadraat-Regular"/>
          <w:szCs w:val="18"/>
        </w:rPr>
        <w:t>, de organisatie van onderwijs en kinderopvang</w:t>
      </w:r>
      <w:r w:rsidR="00360043">
        <w:rPr>
          <w:rFonts w:cs="Quadraat-Regular"/>
          <w:szCs w:val="18"/>
        </w:rPr>
        <w:t>, arrangementen rond mantelzorg</w:t>
      </w:r>
      <w:r w:rsidRPr="00AE6150" w:rsidR="001A5C61">
        <w:rPr>
          <w:rFonts w:cs="Quadraat-Regular"/>
          <w:szCs w:val="18"/>
        </w:rPr>
        <w:t>) en sociale normen de voorkeuren van mannen en vrouwen om in voltijd of juist in deeltijd te werken</w:t>
      </w:r>
      <w:r w:rsidRPr="00AE6150">
        <w:rPr>
          <w:rFonts w:cs="Quadraat-Regular"/>
          <w:szCs w:val="18"/>
        </w:rPr>
        <w:t xml:space="preserve"> beïnvloeden. </w:t>
      </w:r>
    </w:p>
    <w:p w:rsidRPr="00AE6150" w:rsidR="001A5C61" w:rsidP="00DA595E" w:rsidRDefault="00085F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Quadraat-Regular"/>
          <w:szCs w:val="18"/>
        </w:rPr>
      </w:pPr>
      <w:r w:rsidRPr="00AE6150">
        <w:rPr>
          <w:rFonts w:cs="Quadraat-Regular"/>
          <w:szCs w:val="18"/>
        </w:rPr>
        <w:t>Analyseren hoe afwijkende voorkeuren, instituties en sociale normen kunnen verklaren dat deeltijdwerk – met name onder vrouwen – in Nederland veel populairder is dan in andere landen.</w:t>
      </w:r>
    </w:p>
    <w:p w:rsidRPr="00AE6150" w:rsidR="00085F10" w:rsidP="00DA595E" w:rsidRDefault="00085F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Quadraat-Regular"/>
          <w:szCs w:val="18"/>
        </w:rPr>
      </w:pPr>
      <w:r w:rsidRPr="00AE6150">
        <w:rPr>
          <w:rFonts w:cs="Quadraat-Regular"/>
          <w:szCs w:val="18"/>
        </w:rPr>
        <w:lastRenderedPageBreak/>
        <w:t xml:space="preserve">Onderzoeken wat de </w:t>
      </w:r>
      <w:r w:rsidR="00743F0D">
        <w:rPr>
          <w:rFonts w:cs="Quadraat-Regular"/>
          <w:szCs w:val="18"/>
        </w:rPr>
        <w:t xml:space="preserve">(statische en dynamische) </w:t>
      </w:r>
      <w:r w:rsidRPr="00AE6150">
        <w:rPr>
          <w:rFonts w:cs="Quadraat-Regular"/>
          <w:szCs w:val="18"/>
        </w:rPr>
        <w:t xml:space="preserve">gevolgen zijn van het relatief hoge aantal deeltijdwerkers in Nederland voor </w:t>
      </w:r>
      <w:r w:rsidRPr="00AE6150" w:rsidR="007111F2">
        <w:rPr>
          <w:rFonts w:cs="Quadraat-Regular"/>
          <w:szCs w:val="18"/>
        </w:rPr>
        <w:t>onze welvaart</w:t>
      </w:r>
      <w:r w:rsidR="00162938">
        <w:rPr>
          <w:rFonts w:cs="Quadraat-Regular"/>
          <w:szCs w:val="18"/>
        </w:rPr>
        <w:t xml:space="preserve"> in breder perspectief, waaronder de </w:t>
      </w:r>
      <w:r w:rsidRPr="00AE6150">
        <w:rPr>
          <w:rFonts w:cs="Quadraat-Regular"/>
          <w:szCs w:val="18"/>
        </w:rPr>
        <w:t>economische ontwikkeling</w:t>
      </w:r>
      <w:r w:rsidR="007111F2">
        <w:rPr>
          <w:rFonts w:cs="Quadraat-Regular"/>
          <w:szCs w:val="18"/>
        </w:rPr>
        <w:t xml:space="preserve"> en</w:t>
      </w:r>
      <w:r w:rsidRPr="00AE6150">
        <w:rPr>
          <w:rFonts w:cs="Quadraat-Regular"/>
          <w:szCs w:val="18"/>
        </w:rPr>
        <w:t xml:space="preserve"> de emancipatie en economische zelfstandigheid van vrouwen.</w:t>
      </w:r>
    </w:p>
    <w:p w:rsidRPr="00AE6150" w:rsidR="00085F10" w:rsidP="00DA595E" w:rsidRDefault="00085F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Quadraat-Regular"/>
          <w:szCs w:val="18"/>
        </w:rPr>
      </w:pPr>
      <w:r w:rsidRPr="00AE6150">
        <w:rPr>
          <w:rFonts w:cs="Quadraat-Regular"/>
          <w:szCs w:val="18"/>
        </w:rPr>
        <w:t>Analyseren welke belemmeringen er zijn om meer (of juist minder) te gaan werken. Hier</w:t>
      </w:r>
      <w:r w:rsidR="00A24B4E">
        <w:rPr>
          <w:rFonts w:cs="Quadraat-Regular"/>
          <w:szCs w:val="18"/>
        </w:rPr>
        <w:t>bij</w:t>
      </w:r>
      <w:r w:rsidRPr="00AE6150">
        <w:rPr>
          <w:rFonts w:cs="Quadraat-Regular"/>
          <w:szCs w:val="18"/>
        </w:rPr>
        <w:t xml:space="preserve"> dient er aandacht te zijn voor zowel belemmeringen aan de vraag- als de aanbodzijde van de arbeidsmarkt en eventuele sectorale verschillen</w:t>
      </w:r>
      <w:r w:rsidR="00DA595E">
        <w:rPr>
          <w:rFonts w:cs="Quadraat-Regular"/>
          <w:szCs w:val="18"/>
        </w:rPr>
        <w:t xml:space="preserve"> (bijvoorbeeld in de zorg- en onderwijssector)</w:t>
      </w:r>
      <w:r w:rsidRPr="00AE6150">
        <w:rPr>
          <w:rFonts w:cs="Quadraat-Regular"/>
          <w:szCs w:val="18"/>
        </w:rPr>
        <w:t xml:space="preserve">. </w:t>
      </w:r>
    </w:p>
    <w:p w:rsidR="00FE1691" w:rsidP="00DA595E" w:rsidRDefault="00085F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cs="Quadraat-Regular"/>
          <w:szCs w:val="18"/>
        </w:rPr>
      </w:pPr>
      <w:r w:rsidRPr="00AE6150">
        <w:rPr>
          <w:rFonts w:cs="Quadraat-Regular"/>
          <w:szCs w:val="18"/>
        </w:rPr>
        <w:t xml:space="preserve">Formuleren van beleidsvarianten </w:t>
      </w:r>
      <w:r w:rsidRPr="00AE6150" w:rsidR="00AE6150">
        <w:rPr>
          <w:rFonts w:cs="Quadraat-Regular"/>
          <w:szCs w:val="18"/>
        </w:rPr>
        <w:t xml:space="preserve">ten aanzien van </w:t>
      </w:r>
      <w:r w:rsidRPr="00AE6150">
        <w:rPr>
          <w:rFonts w:cs="Quadraat-Regular"/>
          <w:szCs w:val="18"/>
        </w:rPr>
        <w:t>beleid dat impact heeft op de beslissing van mannen en vrouwen om meer of minder uren te gaan werken</w:t>
      </w:r>
      <w:r w:rsidRPr="00AE6150" w:rsidR="00AE6150">
        <w:rPr>
          <w:rFonts w:cs="Quadraat-Regular"/>
          <w:szCs w:val="18"/>
        </w:rPr>
        <w:t>, waarbij beleidsvarianten uiteindelijk verschillende doelen kunnen dienen en er zowel oog is voor de kosten als de baten van de verschillende keuzes</w:t>
      </w:r>
      <w:r w:rsidR="00743F0D">
        <w:rPr>
          <w:rFonts w:cs="Quadraat-Regular"/>
          <w:szCs w:val="18"/>
        </w:rPr>
        <w:t xml:space="preserve"> op de korte en lange termijn</w:t>
      </w:r>
      <w:r w:rsidR="007111F2">
        <w:rPr>
          <w:rFonts w:cs="Quadraat-Regular"/>
          <w:szCs w:val="18"/>
        </w:rPr>
        <w:t xml:space="preserve"> ten aanzien van die verschillende doelen</w:t>
      </w:r>
      <w:r w:rsidRPr="00AE6150" w:rsidR="00AE6150">
        <w:rPr>
          <w:rFonts w:cs="Quadraat-Regular"/>
          <w:szCs w:val="18"/>
        </w:rPr>
        <w:t>.</w:t>
      </w:r>
    </w:p>
    <w:p w:rsidR="00743F0D" w:rsidP="00DA595E" w:rsidRDefault="00743F0D">
      <w:pPr>
        <w:spacing w:after="0"/>
        <w:rPr>
          <w:rFonts w:cs="RijksoverheidSansText-Regular"/>
          <w:i/>
          <w:szCs w:val="18"/>
        </w:rPr>
      </w:pPr>
    </w:p>
    <w:p w:rsidRPr="00743F0D" w:rsidR="00743F0D" w:rsidP="00DA595E" w:rsidRDefault="00743F0D">
      <w:pPr>
        <w:spacing w:after="0"/>
        <w:rPr>
          <w:rFonts w:cs="RijksoverheidSansText-Regular"/>
          <w:i/>
          <w:szCs w:val="18"/>
        </w:rPr>
      </w:pPr>
      <w:r w:rsidRPr="00743F0D">
        <w:rPr>
          <w:rFonts w:cs="RijksoverheidSansText-Regular"/>
          <w:i/>
          <w:szCs w:val="18"/>
        </w:rPr>
        <w:t>Organisatie van het onderzoek</w:t>
      </w:r>
    </w:p>
    <w:p w:rsidRPr="00743F0D" w:rsidR="00743F0D" w:rsidP="00DA595E" w:rsidRDefault="00743F0D">
      <w:pPr>
        <w:autoSpaceDE w:val="0"/>
        <w:autoSpaceDN w:val="0"/>
        <w:adjustRightInd w:val="0"/>
        <w:spacing w:after="0"/>
        <w:rPr>
          <w:rFonts w:cs="RijksoverheidSansText-Regular"/>
          <w:szCs w:val="18"/>
        </w:rPr>
      </w:pPr>
      <w:r w:rsidRPr="00743F0D">
        <w:rPr>
          <w:rFonts w:cs="RijksoverheidSansText-Regular"/>
          <w:szCs w:val="18"/>
        </w:rPr>
        <w:t>Leden van de werkgroep zijn: FIN, SZW, OCW, VWS, AZ, EZ</w:t>
      </w:r>
      <w:r w:rsidR="003938E7">
        <w:rPr>
          <w:rFonts w:cs="RijksoverheidSansText-Regular"/>
          <w:szCs w:val="18"/>
        </w:rPr>
        <w:t>K</w:t>
      </w:r>
      <w:r w:rsidRPr="00743F0D">
        <w:rPr>
          <w:rFonts w:cs="RijksoverheidSansText-Regular"/>
          <w:szCs w:val="18"/>
        </w:rPr>
        <w:t xml:space="preserve">, SCP en CPB. De werkgroep staat onder leiding van een onafhankelijke voorzitter. De voorzitter wordt ondersteund door 1 secretariaat met </w:t>
      </w:r>
      <w:r w:rsidR="00DA595E">
        <w:rPr>
          <w:rFonts w:cs="RijksoverheidSansText-Regular"/>
          <w:szCs w:val="18"/>
        </w:rPr>
        <w:t>3</w:t>
      </w:r>
      <w:r w:rsidRPr="00743F0D" w:rsidR="00DA595E">
        <w:rPr>
          <w:rFonts w:cs="RijksoverheidSansText-Regular"/>
          <w:szCs w:val="18"/>
        </w:rPr>
        <w:t xml:space="preserve"> </w:t>
      </w:r>
      <w:r w:rsidRPr="00743F0D">
        <w:rPr>
          <w:rFonts w:cs="RijksoverheidSansText-Regular"/>
          <w:szCs w:val="18"/>
        </w:rPr>
        <w:t>secretarissen. FIN-IRF/AFEP</w:t>
      </w:r>
      <w:r w:rsidR="00DA595E">
        <w:rPr>
          <w:rFonts w:cs="RijksoverheidSansText-Regular"/>
          <w:szCs w:val="18"/>
        </w:rPr>
        <w:t>, OCW</w:t>
      </w:r>
      <w:r>
        <w:rPr>
          <w:rFonts w:cs="RijksoverheidSansText-Regular"/>
          <w:szCs w:val="18"/>
        </w:rPr>
        <w:t xml:space="preserve"> en </w:t>
      </w:r>
      <w:r w:rsidRPr="00743F0D">
        <w:rPr>
          <w:rFonts w:cs="RijksoverheidSansText-Regular"/>
          <w:szCs w:val="18"/>
        </w:rPr>
        <w:t xml:space="preserve">SZW leveren een secretaris. Het onderzoek start in </w:t>
      </w:r>
      <w:r w:rsidR="0023709D">
        <w:rPr>
          <w:rFonts w:cs="RijksoverheidSansText-Regular"/>
          <w:szCs w:val="18"/>
        </w:rPr>
        <w:t>oktober</w:t>
      </w:r>
      <w:r w:rsidRPr="00743F0D" w:rsidR="0023709D">
        <w:rPr>
          <w:rFonts w:cs="RijksoverheidSansText-Regular"/>
          <w:szCs w:val="18"/>
        </w:rPr>
        <w:t xml:space="preserve"> </w:t>
      </w:r>
      <w:r w:rsidR="0023709D">
        <w:rPr>
          <w:rFonts w:cs="RijksoverheidSansText-Regular"/>
          <w:szCs w:val="18"/>
        </w:rPr>
        <w:t>2018</w:t>
      </w:r>
      <w:r w:rsidRPr="00743F0D">
        <w:rPr>
          <w:rFonts w:cs="RijksoverheidSansText-Regular"/>
          <w:szCs w:val="18"/>
        </w:rPr>
        <w:t xml:space="preserve">. Het secretariaat rondt haar eindrapport uiterlijk </w:t>
      </w:r>
      <w:r w:rsidR="0023709D">
        <w:rPr>
          <w:rFonts w:cs="RijksoverheidSansText-Regular"/>
          <w:szCs w:val="18"/>
        </w:rPr>
        <w:t>voorjaar</w:t>
      </w:r>
      <w:r w:rsidRPr="00743F0D">
        <w:rPr>
          <w:rFonts w:cs="RijksoverheidSansText-Regular"/>
          <w:szCs w:val="18"/>
        </w:rPr>
        <w:t xml:space="preserve"> 2019 af. De omvang van het rapport is niet groter dan 30 bladzijden plus een samenvatting van maximaal 5 bladzijden</w:t>
      </w:r>
      <w:r>
        <w:rPr>
          <w:rFonts w:cs="RijksoverheidSansText-Regular"/>
          <w:szCs w:val="18"/>
        </w:rPr>
        <w:t>.</w:t>
      </w:r>
    </w:p>
    <w:p w:rsidRPr="00743F0D" w:rsidR="00743F0D" w:rsidP="00DA595E" w:rsidRDefault="00743F0D">
      <w:pPr>
        <w:pStyle w:val="ListParagraph"/>
        <w:autoSpaceDE w:val="0"/>
        <w:autoSpaceDN w:val="0"/>
        <w:adjustRightInd w:val="0"/>
        <w:spacing w:after="0"/>
        <w:ind w:left="360"/>
        <w:rPr>
          <w:rFonts w:cs="Quadraat-Regular"/>
          <w:i/>
          <w:szCs w:val="18"/>
        </w:rPr>
      </w:pPr>
    </w:p>
    <w:p w:rsidRPr="00FE1691" w:rsidR="003C773B" w:rsidP="00DA595E" w:rsidRDefault="003C773B">
      <w:pPr>
        <w:spacing w:after="0"/>
        <w:rPr>
          <w:rFonts w:cs="Quadraat-Regular"/>
          <w:szCs w:val="18"/>
        </w:rPr>
      </w:pPr>
    </w:p>
    <w:sectPr w:rsidRPr="00FE1691" w:rsidR="003C773B" w:rsidSect="00A17C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137" w:rsidRDefault="00D54137" w:rsidP="00185119">
      <w:pPr>
        <w:spacing w:after="0" w:line="240" w:lineRule="auto"/>
      </w:pPr>
      <w:r>
        <w:separator/>
      </w:r>
    </w:p>
  </w:endnote>
  <w:endnote w:type="continuationSeparator" w:id="0">
    <w:p w:rsidR="00D54137" w:rsidRDefault="00D54137" w:rsidP="00185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draat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7E" w:rsidRDefault="001F46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7E" w:rsidRDefault="001F46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7E" w:rsidRDefault="001F46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137" w:rsidRDefault="00D54137" w:rsidP="00185119">
      <w:pPr>
        <w:spacing w:after="0" w:line="240" w:lineRule="auto"/>
      </w:pPr>
      <w:r>
        <w:separator/>
      </w:r>
    </w:p>
  </w:footnote>
  <w:footnote w:type="continuationSeparator" w:id="0">
    <w:p w:rsidR="00D54137" w:rsidRDefault="00D54137" w:rsidP="00185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7E" w:rsidRDefault="001F46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7E" w:rsidRDefault="001F46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67E" w:rsidRDefault="001F46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03C44"/>
    <w:multiLevelType w:val="hybridMultilevel"/>
    <w:tmpl w:val="74F8D4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481161"/>
    <w:multiLevelType w:val="multilevel"/>
    <w:tmpl w:val="B992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210B13"/>
    <w:multiLevelType w:val="hybridMultilevel"/>
    <w:tmpl w:val="1262ADD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4A0"/>
    <w:rsid w:val="00021241"/>
    <w:rsid w:val="00075D5A"/>
    <w:rsid w:val="00077F89"/>
    <w:rsid w:val="00085F10"/>
    <w:rsid w:val="00143515"/>
    <w:rsid w:val="00162938"/>
    <w:rsid w:val="00185119"/>
    <w:rsid w:val="00191413"/>
    <w:rsid w:val="001A49E9"/>
    <w:rsid w:val="001A5C61"/>
    <w:rsid w:val="001D342A"/>
    <w:rsid w:val="001E781C"/>
    <w:rsid w:val="001F467E"/>
    <w:rsid w:val="0023709D"/>
    <w:rsid w:val="002B2AFF"/>
    <w:rsid w:val="002E6EEE"/>
    <w:rsid w:val="00360043"/>
    <w:rsid w:val="00363E77"/>
    <w:rsid w:val="00377F16"/>
    <w:rsid w:val="003938E7"/>
    <w:rsid w:val="003C773B"/>
    <w:rsid w:val="003E40C1"/>
    <w:rsid w:val="0041392D"/>
    <w:rsid w:val="00437F13"/>
    <w:rsid w:val="00494C1A"/>
    <w:rsid w:val="005A0629"/>
    <w:rsid w:val="0061170F"/>
    <w:rsid w:val="00620F75"/>
    <w:rsid w:val="006B5866"/>
    <w:rsid w:val="006D7450"/>
    <w:rsid w:val="007111F2"/>
    <w:rsid w:val="00743F0D"/>
    <w:rsid w:val="00756389"/>
    <w:rsid w:val="00796E50"/>
    <w:rsid w:val="007D3EEF"/>
    <w:rsid w:val="007D6145"/>
    <w:rsid w:val="00810491"/>
    <w:rsid w:val="00905545"/>
    <w:rsid w:val="00972926"/>
    <w:rsid w:val="009929FC"/>
    <w:rsid w:val="009B4384"/>
    <w:rsid w:val="009D4E64"/>
    <w:rsid w:val="009D574C"/>
    <w:rsid w:val="00A17C6E"/>
    <w:rsid w:val="00A24B4E"/>
    <w:rsid w:val="00A32CB8"/>
    <w:rsid w:val="00AA53B0"/>
    <w:rsid w:val="00AE2B78"/>
    <w:rsid w:val="00AE6150"/>
    <w:rsid w:val="00AF3B31"/>
    <w:rsid w:val="00B3181A"/>
    <w:rsid w:val="00B36A2C"/>
    <w:rsid w:val="00B67662"/>
    <w:rsid w:val="00BC438A"/>
    <w:rsid w:val="00C3218C"/>
    <w:rsid w:val="00C54487"/>
    <w:rsid w:val="00C842E9"/>
    <w:rsid w:val="00CD4232"/>
    <w:rsid w:val="00CD73CA"/>
    <w:rsid w:val="00D05897"/>
    <w:rsid w:val="00D3606C"/>
    <w:rsid w:val="00D54137"/>
    <w:rsid w:val="00D83BA3"/>
    <w:rsid w:val="00DA595E"/>
    <w:rsid w:val="00DB1C00"/>
    <w:rsid w:val="00E06B45"/>
    <w:rsid w:val="00E358DC"/>
    <w:rsid w:val="00E853DB"/>
    <w:rsid w:val="00EA6FFB"/>
    <w:rsid w:val="00EF7037"/>
    <w:rsid w:val="00F22CDC"/>
    <w:rsid w:val="00F464A0"/>
    <w:rsid w:val="00FC49E8"/>
    <w:rsid w:val="00FC73E1"/>
    <w:rsid w:val="00FD5C68"/>
    <w:rsid w:val="00F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A3"/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464A0"/>
    <w:pPr>
      <w:spacing w:before="450" w:after="45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64A0"/>
    <w:rPr>
      <w:rFonts w:ascii="Times New Roman" w:eastAsia="Times New Roman" w:hAnsi="Times New Roman" w:cs="Times New Roman"/>
      <w:b/>
      <w:bCs/>
      <w:sz w:val="31"/>
      <w:szCs w:val="31"/>
      <w:lang w:eastAsia="nl-NL"/>
    </w:rPr>
  </w:style>
  <w:style w:type="character" w:styleId="Strong">
    <w:name w:val="Strong"/>
    <w:basedOn w:val="DefaultParagraphFont"/>
    <w:uiPriority w:val="22"/>
    <w:qFormat/>
    <w:rsid w:val="00F464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64A0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scription">
    <w:name w:val="description"/>
    <w:basedOn w:val="Normal"/>
    <w:rsid w:val="00F464A0"/>
    <w:pPr>
      <w:spacing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objectinfo">
    <w:name w:val="objectinfo"/>
    <w:basedOn w:val="DefaultParagraphFont"/>
    <w:rsid w:val="00F464A0"/>
    <w:rPr>
      <w:color w:val="535353"/>
    </w:rPr>
  </w:style>
  <w:style w:type="character" w:styleId="Emphasis">
    <w:name w:val="Emphasis"/>
    <w:basedOn w:val="DefaultParagraphFont"/>
    <w:uiPriority w:val="20"/>
    <w:qFormat/>
    <w:rsid w:val="00F464A0"/>
    <w:rPr>
      <w:i/>
      <w:iCs/>
    </w:rPr>
  </w:style>
  <w:style w:type="paragraph" w:styleId="ListParagraph">
    <w:name w:val="List Paragraph"/>
    <w:basedOn w:val="Normal"/>
    <w:uiPriority w:val="34"/>
    <w:qFormat/>
    <w:rsid w:val="00085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5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5119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185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5119"/>
    <w:rPr>
      <w:rFonts w:ascii="Verdana" w:hAnsi="Verdana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4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384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384"/>
    <w:rPr>
      <w:rFonts w:ascii="Verdana" w:hAnsi="Verdan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BA3"/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F464A0"/>
    <w:pPr>
      <w:spacing w:before="450" w:after="45" w:line="240" w:lineRule="auto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64A0"/>
    <w:rPr>
      <w:rFonts w:ascii="Times New Roman" w:eastAsia="Times New Roman" w:hAnsi="Times New Roman" w:cs="Times New Roman"/>
      <w:b/>
      <w:bCs/>
      <w:sz w:val="31"/>
      <w:szCs w:val="31"/>
      <w:lang w:eastAsia="nl-NL"/>
    </w:rPr>
  </w:style>
  <w:style w:type="character" w:styleId="Strong">
    <w:name w:val="Strong"/>
    <w:basedOn w:val="DefaultParagraphFont"/>
    <w:uiPriority w:val="22"/>
    <w:qFormat/>
    <w:rsid w:val="00F464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64A0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description">
    <w:name w:val="description"/>
    <w:basedOn w:val="Normal"/>
    <w:rsid w:val="00F464A0"/>
    <w:pPr>
      <w:spacing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objectinfo">
    <w:name w:val="objectinfo"/>
    <w:basedOn w:val="DefaultParagraphFont"/>
    <w:rsid w:val="00F464A0"/>
    <w:rPr>
      <w:color w:val="535353"/>
    </w:rPr>
  </w:style>
  <w:style w:type="character" w:styleId="Emphasis">
    <w:name w:val="Emphasis"/>
    <w:basedOn w:val="DefaultParagraphFont"/>
    <w:uiPriority w:val="20"/>
    <w:qFormat/>
    <w:rsid w:val="00F464A0"/>
    <w:rPr>
      <w:i/>
      <w:iCs/>
    </w:rPr>
  </w:style>
  <w:style w:type="paragraph" w:styleId="ListParagraph">
    <w:name w:val="List Paragraph"/>
    <w:basedOn w:val="Normal"/>
    <w:uiPriority w:val="34"/>
    <w:qFormat/>
    <w:rsid w:val="00085F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5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5119"/>
    <w:rPr>
      <w:rFonts w:ascii="Verdana" w:hAnsi="Verdana"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185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5119"/>
    <w:rPr>
      <w:rFonts w:ascii="Verdana" w:hAnsi="Verdana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4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384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384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427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33472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8654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794</ap:Words>
  <ap:Characters>4367</ap:Characters>
  <ap:DocSecurity>0</ap:DocSecurity>
  <ap:Lines>36</ap:Lines>
  <ap:Paragraphs>10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2018-12-10T16:26:00.0000000Z</lastPrinted>
  <dcterms:created xsi:type="dcterms:W3CDTF">2018-12-10T16:34:00.0000000Z</dcterms:created>
  <dcterms:modified xsi:type="dcterms:W3CDTF">2018-12-10T16:34:00.0000000Z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0x0101005F43C36F8432DA4AA7766DEFE705C45A</vt:lpwstr>
  </property>
</Properties>
</file>