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9F" w:rsidP="00442A9F" w:rsidRDefault="00442A9F">
      <w:r>
        <w:rPr>
          <w:rFonts w:ascii="Verdana" w:hAnsi="Verdana"/>
          <w:sz w:val="20"/>
          <w:szCs w:val="20"/>
        </w:rPr>
        <w:t>Geachte leden van de vaste commissie voor Economische Zaken en Klimaat,</w:t>
      </w:r>
    </w:p>
    <w:p w:rsidR="00442A9F" w:rsidP="00442A9F" w:rsidRDefault="00442A9F">
      <w:r>
        <w:rPr>
          <w:rFonts w:ascii="Verdana" w:hAnsi="Verdana"/>
          <w:sz w:val="20"/>
          <w:szCs w:val="20"/>
        </w:rPr>
        <w:t> </w:t>
      </w:r>
    </w:p>
    <w:p w:rsidR="00442A9F" w:rsidP="00442A9F" w:rsidRDefault="00442A9F">
      <w:r>
        <w:rPr>
          <w:rFonts w:ascii="Verdana" w:hAnsi="Verdana"/>
          <w:sz w:val="20"/>
          <w:szCs w:val="20"/>
        </w:rPr>
        <w:t xml:space="preserve">Op 29 november 2018 zijn de antwoorden op het schriftelijk overleg over de Ontwerp-ministeriële regeling ter wijziging van de Uitvoeringregeling Gaswet en de Mijnbouwregeling ter uitvoering van het wetsvoorstel betreffende het minimaliseren van de gaswinning uit het Groningenveld (Kamerstuk </w:t>
      </w:r>
      <w:hyperlink w:history="1" r:id="rId5">
        <w:r>
          <w:rPr>
            <w:rStyle w:val="Hyperlink"/>
            <w:rFonts w:ascii="Verdana" w:hAnsi="Verdana"/>
            <w:sz w:val="20"/>
            <w:szCs w:val="20"/>
          </w:rPr>
          <w:t>34957-47</w:t>
        </w:r>
      </w:hyperlink>
      <w:r>
        <w:rPr>
          <w:rFonts w:ascii="Verdana" w:hAnsi="Verdana"/>
          <w:sz w:val="20"/>
          <w:szCs w:val="20"/>
        </w:rPr>
        <w:t>) binnengekomen.</w:t>
      </w:r>
    </w:p>
    <w:p w:rsidR="00442A9F" w:rsidP="00442A9F" w:rsidRDefault="00442A9F">
      <w:r>
        <w:rPr>
          <w:rFonts w:ascii="Verdana" w:hAnsi="Verdana"/>
          <w:sz w:val="20"/>
          <w:szCs w:val="20"/>
        </w:rPr>
        <w:t xml:space="preserve">In verband met tijdige aanlevering aan de Staatscourant door de minister </w:t>
      </w:r>
      <w:proofErr w:type="gramStart"/>
      <w:r>
        <w:rPr>
          <w:rFonts w:ascii="Verdana" w:hAnsi="Verdana"/>
          <w:sz w:val="20"/>
          <w:szCs w:val="20"/>
        </w:rPr>
        <w:t>teneinde</w:t>
      </w:r>
      <w:proofErr w:type="gramEnd"/>
      <w:r>
        <w:rPr>
          <w:rFonts w:ascii="Verdana" w:hAnsi="Verdana"/>
          <w:sz w:val="20"/>
          <w:szCs w:val="20"/>
        </w:rPr>
        <w:t xml:space="preserve"> tijdige implementatie van dit besluit te verzekeren, is spoedige behandeling noodzakelijk.</w:t>
      </w:r>
    </w:p>
    <w:p w:rsidR="00442A9F" w:rsidP="00442A9F" w:rsidRDefault="00442A9F">
      <w:r>
        <w:rPr>
          <w:rFonts w:ascii="Verdana" w:hAnsi="Verdana"/>
          <w:sz w:val="20"/>
          <w:szCs w:val="20"/>
        </w:rPr>
        <w:t> </w:t>
      </w:r>
    </w:p>
    <w:p w:rsidR="00442A9F" w:rsidP="00442A9F" w:rsidRDefault="00442A9F">
      <w:r>
        <w:rPr>
          <w:rFonts w:ascii="Verdana" w:hAnsi="Verdana"/>
          <w:sz w:val="20"/>
          <w:szCs w:val="20"/>
        </w:rPr>
        <w:t xml:space="preserve">Hierbij verzoek ik u om </w:t>
      </w:r>
      <w:r>
        <w:rPr>
          <w:rFonts w:ascii="Verdana" w:hAnsi="Verdana"/>
          <w:b/>
          <w:bCs/>
          <w:sz w:val="20"/>
          <w:szCs w:val="20"/>
        </w:rPr>
        <w:t xml:space="preserve">vóór vanmiddag (6/12) </w:t>
      </w:r>
      <w:r>
        <w:rPr>
          <w:rFonts w:ascii="Verdana" w:hAnsi="Verdana"/>
          <w:b/>
          <w:bCs/>
          <w:sz w:val="20"/>
          <w:szCs w:val="20"/>
          <w:u w:val="single"/>
        </w:rPr>
        <w:t>12.00 uur</w:t>
      </w:r>
      <w:r>
        <w:rPr>
          <w:rFonts w:ascii="Verdana" w:hAnsi="Verdana"/>
          <w:sz w:val="20"/>
          <w:szCs w:val="20"/>
        </w:rPr>
        <w:t xml:space="preserve"> aan te geven (graag een reply-</w:t>
      </w:r>
      <w:proofErr w:type="spellStart"/>
      <w:r>
        <w:rPr>
          <w:rFonts w:ascii="Verdana" w:hAnsi="Verdana"/>
          <w:sz w:val="20"/>
          <w:szCs w:val="20"/>
        </w:rPr>
        <w:t>all</w:t>
      </w:r>
      <w:proofErr w:type="spellEnd"/>
      <w:r>
        <w:rPr>
          <w:rFonts w:ascii="Verdana" w:hAnsi="Verdana"/>
          <w:sz w:val="20"/>
          <w:szCs w:val="20"/>
        </w:rPr>
        <w:t xml:space="preserve"> op dit bericht) of u in wilt </w:t>
      </w:r>
      <w:r>
        <w:rPr>
          <w:rFonts w:ascii="Verdana" w:hAnsi="Verdana"/>
          <w:sz w:val="20"/>
          <w:szCs w:val="20"/>
        </w:rPr>
        <w:t>in</w:t>
      </w:r>
      <w:bookmarkStart w:name="_GoBack" w:id="0"/>
      <w:bookmarkEnd w:id="0"/>
      <w:r>
        <w:rPr>
          <w:rFonts w:ascii="Verdana" w:hAnsi="Verdana"/>
          <w:sz w:val="20"/>
          <w:szCs w:val="20"/>
        </w:rPr>
        <w:t xml:space="preserve">stemmen met het </w:t>
      </w:r>
      <w:r>
        <w:rPr>
          <w:rFonts w:ascii="Verdana" w:hAnsi="Verdana"/>
          <w:sz w:val="20"/>
          <w:szCs w:val="20"/>
          <w:u w:val="single"/>
        </w:rPr>
        <w:t>voor kennisgeving aannemen</w:t>
      </w:r>
      <w:r>
        <w:rPr>
          <w:rFonts w:ascii="Verdana" w:hAnsi="Verdana"/>
          <w:sz w:val="20"/>
          <w:szCs w:val="20"/>
        </w:rPr>
        <w:t xml:space="preserve"> van de antwoorden op de vragen van de commissie </w:t>
      </w:r>
      <w:proofErr w:type="gramStart"/>
      <w:r>
        <w:rPr>
          <w:rFonts w:ascii="Verdana" w:hAnsi="Verdana"/>
          <w:sz w:val="20"/>
          <w:szCs w:val="20"/>
        </w:rPr>
        <w:t>alsmede</w:t>
      </w:r>
      <w:proofErr w:type="gramEnd"/>
      <w:r>
        <w:rPr>
          <w:rFonts w:ascii="Verdana" w:hAnsi="Verdana"/>
          <w:sz w:val="20"/>
          <w:szCs w:val="20"/>
        </w:rPr>
        <w:t xml:space="preserve"> het Kamerstuk over de Ontwerp-ministeriële regeling ter wijziging van de Uitvoeringregeling Gaswet en de Mijnbouwregeling ter uitvoering van het wetsvoorstel betreffende het minimaliseren van de gaswinning uit het Groningenveld of dat u een </w:t>
      </w:r>
      <w:r>
        <w:rPr>
          <w:rFonts w:ascii="Verdana" w:hAnsi="Verdana"/>
          <w:sz w:val="20"/>
          <w:szCs w:val="20"/>
          <w:u w:val="single"/>
        </w:rPr>
        <w:t>VSO</w:t>
      </w:r>
      <w:r>
        <w:rPr>
          <w:rFonts w:ascii="Verdana" w:hAnsi="Verdana"/>
          <w:sz w:val="20"/>
          <w:szCs w:val="20"/>
        </w:rPr>
        <w:t xml:space="preserve"> wenst.</w:t>
      </w:r>
    </w:p>
    <w:p w:rsidR="00442A9F" w:rsidP="00442A9F" w:rsidRDefault="00442A9F">
      <w:r>
        <w:rPr>
          <w:rFonts w:ascii="Verdana" w:hAnsi="Verdana"/>
          <w:sz w:val="20"/>
          <w:szCs w:val="20"/>
        </w:rPr>
        <w:t> </w:t>
      </w:r>
    </w:p>
    <w:p w:rsidR="00442A9F" w:rsidP="00442A9F" w:rsidRDefault="00442A9F">
      <w:r>
        <w:rPr>
          <w:rFonts w:ascii="Verdana" w:hAnsi="Verdana"/>
          <w:sz w:val="20"/>
          <w:szCs w:val="20"/>
        </w:rPr>
        <w:t xml:space="preserve">Zoals gewoonlijk zal indien één of meerdere commissieleden een VSO willen deze bij de </w:t>
      </w:r>
      <w:proofErr w:type="gramStart"/>
      <w:r>
        <w:rPr>
          <w:rFonts w:ascii="Verdana" w:hAnsi="Verdana"/>
          <w:sz w:val="20"/>
          <w:szCs w:val="20"/>
        </w:rPr>
        <w:t>plenaire</w:t>
      </w:r>
      <w:proofErr w:type="gramEnd"/>
      <w:r>
        <w:rPr>
          <w:rFonts w:ascii="Verdana" w:hAnsi="Verdana"/>
          <w:sz w:val="20"/>
          <w:szCs w:val="20"/>
        </w:rPr>
        <w:t xml:space="preserve"> griffie worden aangemeld.</w:t>
      </w:r>
    </w:p>
    <w:p w:rsidR="00442A9F" w:rsidP="00442A9F" w:rsidRDefault="00442A9F">
      <w:r>
        <w:rPr>
          <w:rFonts w:ascii="Verdana" w:hAnsi="Verdana"/>
          <w:sz w:val="20"/>
          <w:szCs w:val="20"/>
        </w:rPr>
        <w:t> </w:t>
      </w:r>
    </w:p>
    <w:p w:rsidR="00442A9F" w:rsidP="00442A9F" w:rsidRDefault="00442A9F">
      <w:pPr>
        <w:spacing w:after="240"/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442A9F" w:rsidP="00442A9F" w:rsidRDefault="00442A9F">
      <w:pPr>
        <w:spacing w:after="240"/>
      </w:pPr>
      <w:r>
        <w:rPr>
          <w:rFonts w:ascii="Verdana" w:hAnsi="Verdana"/>
          <w:color w:val="323296"/>
          <w:sz w:val="20"/>
          <w:szCs w:val="20"/>
          <w:lang w:eastAsia="nl-NL"/>
        </w:rPr>
        <w:t>Rens Jansma</w:t>
      </w:r>
    </w:p>
    <w:p w:rsidR="00442A9F" w:rsidP="00442A9F" w:rsidRDefault="00442A9F">
      <w:pPr>
        <w:spacing w:after="160"/>
      </w:pPr>
      <w:r>
        <w:rPr>
          <w:rFonts w:ascii="Verdana" w:hAnsi="Verdana"/>
          <w:color w:val="969696"/>
          <w:sz w:val="20"/>
          <w:szCs w:val="20"/>
          <w:lang w:eastAsia="nl-NL"/>
        </w:rPr>
        <w:t>Adjunct-griffier vaste commissie voor Economische Zaken en Klimaat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9F"/>
    <w:rsid w:val="000624AB"/>
    <w:rsid w:val="00317F8C"/>
    <w:rsid w:val="00442A9F"/>
    <w:rsid w:val="00921C3B"/>
    <w:rsid w:val="00AD666A"/>
    <w:rsid w:val="00B84FCC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42A9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2A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42A9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2A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1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zaak.aspx?id=2d520190-c93a-4eaa-a5b2-e7a59b7def6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1206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2018-12-06T08:54:00.0000000Z</dcterms:created>
  <dcterms:modified xsi:type="dcterms:W3CDTF">2018-12-06T08:55:00.0000000Z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0x010100F8D3C829F07E6B4D83CFDC5624AC55C1</vt:lpwstr>
  </property>
</Properties>
</file>