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592BB9" w:rsidR="00036125" w:rsidP="00036125" w:rsidRDefault="00036125" w14:paraId="2857C348" w14:textId="77777777">
      <w:r w:rsidRPr="00592BB9">
        <w:t>Hierbij bied ik u, mede namens de minister-president, het verslag aan van de Europese Raad in Art. 50 samenstelling van 25 november 2018.</w:t>
      </w:r>
    </w:p>
    <w:p w:rsidR="00036125" w:rsidP="003B6109" w:rsidRDefault="00036125" w14:paraId="769F3311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36125" w14:paraId="58373F55" w14:textId="1ABDAE7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FB53" w14:textId="77777777" w:rsidR="006B7F51" w:rsidRDefault="006B7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EF434" w14:textId="77777777" w:rsidR="006B7F51" w:rsidRDefault="006B7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6F67" w14:textId="77777777" w:rsidR="006B7F51" w:rsidRDefault="006B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FB230" w14:textId="77777777" w:rsidR="006B7F51" w:rsidRDefault="006B7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8D6EAEE" w:rsidR="001B5575" w:rsidRPr="006B0BAF" w:rsidRDefault="00887FA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BZDOC-1206054476-24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8D6EAEE" w:rsidR="001B5575" w:rsidRPr="006B0BAF" w:rsidRDefault="00887FA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BZDOC-1206054476-24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7E9DC9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B7F51">
                            <w:t xml:space="preserve">29 </w:t>
                          </w:r>
                          <w:bookmarkStart w:id="0" w:name="_GoBack"/>
                          <w:bookmarkEnd w:id="0"/>
                          <w:r w:rsidR="00887FA4">
                            <w:t>november 2018</w:t>
                          </w:r>
                        </w:p>
                        <w:p w14:paraId="06BD080E" w14:textId="01AB863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6125">
                            <w:t>Verslag Europese Raad in Art. 50 samenstelling van 25 november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7E9DC9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B7F51">
                      <w:t xml:space="preserve">29 </w:t>
                    </w:r>
                    <w:bookmarkStart w:id="1" w:name="_GoBack"/>
                    <w:bookmarkEnd w:id="1"/>
                    <w:r w:rsidR="00887FA4">
                      <w:t>november 2018</w:t>
                    </w:r>
                  </w:p>
                  <w:p w14:paraId="06BD080E" w14:textId="01AB863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6125">
                      <w:t>Verslag Europese Raad in Art. 50 samenstelling van 25 november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D92A7AA" w:rsidR="003573B1" w:rsidRDefault="0003612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2A4949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87FA4">
                                <w:rPr>
                                  <w:sz w:val="13"/>
                                  <w:szCs w:val="13"/>
                                </w:rPr>
                                <w:t>BZDOC-1206054476-24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0F986FC" w:rsidR="001B5575" w:rsidRPr="0058359E" w:rsidRDefault="0003612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D92A7AA" w:rsidR="003573B1" w:rsidRDefault="0003612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2A4949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87FA4">
                          <w:rPr>
                            <w:sz w:val="13"/>
                            <w:szCs w:val="13"/>
                          </w:rPr>
                          <w:t>BZDOC-1206054476-24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d4157a7-5e2e-427c-a7a4-82264a2c1ad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0F986FC" w:rsidR="001B5575" w:rsidRPr="0058359E" w:rsidRDefault="0003612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612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B7F51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87FA4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931802F6D9B22449D7D75123D1EB169" ma:contentTypeVersion="24" ma:contentTypeDescription="Document sjabloon bedoeld voor antwoord Reguliere Kamerbrief." ma:contentTypeScope="" ma:versionID="10c584bb65e3b4ab74e07cd405895c51">
  <xsd:schema xmlns:xsd="http://www.w3.org/2001/XMLSchema" xmlns:xs="http://www.w3.org/2001/XMLSchema" xmlns:p="http://schemas.microsoft.com/office/2006/metadata/properties" xmlns:ns2="6d4157a7-5e2e-427c-a7a4-82264a2c1ad7" xmlns:ns3="a968f643-972d-4667-9c7d-fd76f2567ee3" targetNamespace="http://schemas.microsoft.com/office/2006/metadata/properties" ma:root="true" ma:fieldsID="008f785a1d4c94907056c1c86f870347" ns2:_="" ns3:_="">
    <xsd:import namespace="6d4157a7-5e2e-427c-a7a4-82264a2c1ad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57a7-5e2e-427c-a7a4-82264a2c1a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e1bb59b2-916e-4901-83b0-111d5c30d12d}" ma:SearchPeopleOnly="false" ma:SharePointGroup="0" ma:internalName="BehandelendeDienstpostbus" ma:readOnly="false" ma:showField="ImnName" ma:web="6d4157a7-5e2e-427c-a7a4-82264a2c1ad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ceb146b2-f5ce-47b2-97e6-45d302738a9b}" ma:internalName="TaxCatchAll" ma:showField="CatchAllData" ma:web="6d4157a7-5e2e-427c-a7a4-82264a2c1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ceb146b2-f5ce-47b2-97e6-45d302738a9b}" ma:internalName="TaxCatchAllLabel" ma:readOnly="true" ma:showField="CatchAllDataLabel" ma:web="6d4157a7-5e2e-427c-a7a4-82264a2c1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6DC9F-F11A-450B-A8CA-A4192F18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157a7-5e2e-427c-a7a4-82264a2c1ad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Min-BuZa-2018-924 - Reguliere kamerbrief.docx</vt:lpstr>
      <vt:lpstr>Min-BuZa-2018-924 - Reguliere kamerbrief.docx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2018-11-29T11:19:00.0000000Z</dcterms:created>
  <dcterms:modified xsi:type="dcterms:W3CDTF">2018-11-29T11:19:00.0000000Z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0x010100BDD69991982DAC4CA12DE34DE875F758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abf0234b-4632-4010-8e38-45081ea2a4ac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