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F2D11" w:rsidR="00CB3578" w:rsidP="001F2D11" w:rsidRDefault="00024519">
            <w:pPr>
              <w:pStyle w:val="Amendement"/>
              <w:rPr>
                <w:rFonts w:ascii="Times New Roman" w:hAnsi="Times New Roman" w:cs="Times New Roman"/>
                <w:b w:val="0"/>
              </w:rPr>
            </w:pPr>
            <w:r>
              <w:rPr>
                <w:rFonts w:ascii="Times New Roman" w:hAnsi="Times New Roman" w:cs="Times New Roman"/>
                <w:b w:val="0"/>
              </w:rPr>
              <w:t>Bijgewerkt t/m nr. 13</w:t>
            </w:r>
            <w:r w:rsidRPr="001F2D11" w:rsidR="001F2D11">
              <w:rPr>
                <w:rFonts w:ascii="Times New Roman" w:hAnsi="Times New Roman" w:cs="Times New Roman"/>
                <w:b w:val="0"/>
              </w:rPr>
              <w:t xml:space="preserve"> (</w:t>
            </w:r>
            <w:r>
              <w:rPr>
                <w:rFonts w:ascii="Times New Roman" w:hAnsi="Times New Roman" w:cs="Times New Roman"/>
                <w:b w:val="0"/>
              </w:rPr>
              <w:t>2</w:t>
            </w:r>
            <w:r w:rsidRPr="00024519">
              <w:rPr>
                <w:rFonts w:ascii="Times New Roman" w:hAnsi="Times New Roman" w:cs="Times New Roman"/>
                <w:b w:val="0"/>
                <w:vertAlign w:val="superscript"/>
              </w:rPr>
              <w:t>e</w:t>
            </w:r>
            <w:r>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16</w:t>
            </w:r>
            <w:r w:rsidRPr="001F2D11" w:rsidR="001F2D11">
              <w:rPr>
                <w:rFonts w:ascii="Times New Roman" w:hAnsi="Times New Roman" w:cs="Times New Roman"/>
                <w:b w:val="0"/>
              </w:rPr>
              <w:t xml:space="preserve"> november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84B5A" w:rsidRDefault="00C84B5A">
            <w:pPr>
              <w:rPr>
                <w:rFonts w:ascii="Times New Roman" w:hAnsi="Times New Roman"/>
                <w:b/>
                <w:sz w:val="24"/>
              </w:rPr>
            </w:pPr>
            <w:r>
              <w:rPr>
                <w:rFonts w:ascii="Times New Roman" w:hAnsi="Times New Roman"/>
                <w:b/>
                <w:sz w:val="24"/>
              </w:rPr>
              <w:t>35 000 VI</w:t>
            </w:r>
          </w:p>
        </w:tc>
        <w:tc>
          <w:tcPr>
            <w:tcW w:w="6590" w:type="dxa"/>
            <w:tcBorders>
              <w:top w:val="nil"/>
              <w:left w:val="nil"/>
              <w:bottom w:val="nil"/>
              <w:right w:val="nil"/>
            </w:tcBorders>
          </w:tcPr>
          <w:p w:rsidRPr="00C84B5A" w:rsidR="002A727C" w:rsidP="000D5BC4" w:rsidRDefault="00C84B5A">
            <w:pPr>
              <w:rPr>
                <w:rFonts w:ascii="Times New Roman" w:hAnsi="Times New Roman"/>
                <w:b/>
                <w:sz w:val="24"/>
              </w:rPr>
            </w:pPr>
            <w:r w:rsidRPr="00C84B5A">
              <w:rPr>
                <w:rFonts w:ascii="Times New Roman" w:hAnsi="Times New Roman"/>
                <w:b/>
                <w:sz w:val="24"/>
              </w:rPr>
              <w:t>Vaststelling van de begrotingsstaten van het Ministerie van Justitie en Veiligheid (VI)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C84B5A">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Wij Willem-Alexander, bij de gratie Gods, Koning der Nederlanden, Prins van Oranje-Nassau, enz. enz. enz.</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Allen, die deze zullen zien of horen lezen, saluut! doen te weten:</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1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De bij deze wet behorende departementale begrotingsstaat voor het jaar 2019 wordt vastgesteld.</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2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 xml:space="preserve">De bij deze wet behorende begrotingsstaat inzake de agentschappen Dienst Justitiële Inrichtingen (DJI), Centraal Justitieel Incasso Bureau (CJIB), Nederlands Forensisch Instituut (NFI), de Dienst </w:t>
      </w:r>
      <w:proofErr w:type="spellStart"/>
      <w:r w:rsidRPr="00C84B5A">
        <w:rPr>
          <w:rFonts w:ascii="Times New Roman" w:hAnsi="Times New Roman"/>
          <w:sz w:val="24"/>
          <w:szCs w:val="20"/>
        </w:rPr>
        <w:t>Justis</w:t>
      </w:r>
      <w:proofErr w:type="spellEnd"/>
      <w:r w:rsidRPr="00C84B5A">
        <w:rPr>
          <w:rFonts w:ascii="Times New Roman" w:hAnsi="Times New Roman"/>
          <w:sz w:val="24"/>
          <w:szCs w:val="20"/>
        </w:rPr>
        <w:t xml:space="preserve"> en Immigratie- en Naturalisatiedienst (IND) van het Ministerie van Justitie en Veiligheid (VI) voor het jaar 2019 wordt vastgesteld.</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3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Onder verwijzing naar het bepaalde in artikel 4.1 van de Comptabiliteitswet 2016 jo. de artikelen 23 en 91 van de Wet op de rechterlijke organisatie is Onze Minister voor Rechtsbescherming niet verantwoordelijk voor de doelmatigheid van de bedrijfsvoering van de rechterlijke organisatie.</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4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De vaststelling van de begrotingsstaten geschiedt in duizenden euro’s.</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 xml:space="preserve">Artikel 5 </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C84B5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Gegeven</w:t>
      </w: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De Minister van Justitie en Veiligheid,</w:t>
      </w: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sz w:val="24"/>
          <w:szCs w:val="20"/>
        </w:rPr>
      </w:pPr>
    </w:p>
    <w:p w:rsidR="00C84B5A" w:rsidP="00C84B5A" w:rsidRDefault="00C84B5A">
      <w:pPr>
        <w:tabs>
          <w:tab w:val="left" w:pos="284"/>
          <w:tab w:val="left" w:pos="567"/>
          <w:tab w:val="left" w:pos="851"/>
          <w:tab w:val="left" w:pos="9070"/>
        </w:tabs>
        <w:ind w:right="-2"/>
        <w:rPr>
          <w:rFonts w:ascii="Times New Roman" w:hAnsi="Times New Roman"/>
          <w:b/>
          <w:sz w:val="24"/>
          <w:szCs w:val="20"/>
        </w:rPr>
        <w:sectPr w:rsidR="00C84B5A" w:rsidSect="00C84B5A">
          <w:footerReference w:type="even" r:id="rId8"/>
          <w:footerReference w:type="default" r:id="rId9"/>
          <w:pgSz w:w="11906" w:h="16838"/>
          <w:pgMar w:top="1418" w:right="1418" w:bottom="1418" w:left="1418" w:header="357" w:footer="1440" w:gutter="0"/>
          <w:pgNumType w:start="1"/>
          <w:cols w:space="708"/>
          <w:noEndnote/>
          <w:docGrid w:linePitch="272"/>
        </w:sectPr>
      </w:pPr>
    </w:p>
    <w:tbl>
      <w:tblPr>
        <w:tblW w:w="9694" w:type="dxa"/>
        <w:tblInd w:w="1368" w:type="dxa"/>
        <w:tblCellMar>
          <w:left w:w="10" w:type="dxa"/>
          <w:right w:w="10" w:type="dxa"/>
        </w:tblCellMar>
        <w:tblLook w:val="0000" w:firstRow="0" w:lastRow="0" w:firstColumn="0" w:lastColumn="0" w:noHBand="0" w:noVBand="0"/>
      </w:tblPr>
      <w:tblGrid>
        <w:gridCol w:w="499"/>
        <w:gridCol w:w="4343"/>
        <w:gridCol w:w="1876"/>
        <w:gridCol w:w="1359"/>
        <w:gridCol w:w="1617"/>
      </w:tblGrid>
      <w:tr w:rsidRPr="00C84B5A" w:rsidR="00C84B5A" w:rsidTr="00C84B5A">
        <w:trPr>
          <w:tblHeader/>
        </w:trPr>
        <w:tc>
          <w:tcPr>
            <w:tcW w:w="0" w:type="auto"/>
            <w:gridSpan w:val="5"/>
          </w:tcPr>
          <w:p w:rsidR="00C84B5A" w:rsidP="00C84B5A" w:rsidRDefault="00C84B5A">
            <w:pPr>
              <w:tabs>
                <w:tab w:val="left" w:pos="284"/>
                <w:tab w:val="left" w:pos="567"/>
                <w:tab w:val="left" w:pos="851"/>
                <w:tab w:val="left" w:pos="9070"/>
              </w:tabs>
              <w:ind w:right="-2"/>
              <w:rPr>
                <w:rFonts w:ascii="Times New Roman" w:hAnsi="Times New Roman"/>
                <w:b/>
                <w:sz w:val="24"/>
              </w:rPr>
            </w:pPr>
            <w:r w:rsidRPr="00A53C85">
              <w:rPr>
                <w:rFonts w:ascii="Times New Roman" w:hAnsi="Times New Roman"/>
                <w:b/>
                <w:sz w:val="24"/>
              </w:rPr>
              <w:lastRenderedPageBreak/>
              <w:t>Vaststelling van de begrotingsstaten van het Ministerie van Justitie en Veiligheid (VI) voor het jaar 2019</w:t>
            </w:r>
          </w:p>
          <w:p w:rsidRPr="00A53C85" w:rsidR="005969FA" w:rsidP="00C84B5A" w:rsidRDefault="005969FA">
            <w:pPr>
              <w:tabs>
                <w:tab w:val="left" w:pos="284"/>
                <w:tab w:val="left" w:pos="567"/>
                <w:tab w:val="left" w:pos="851"/>
                <w:tab w:val="left" w:pos="9070"/>
              </w:tabs>
              <w:ind w:right="-2"/>
              <w:rPr>
                <w:rFonts w:ascii="Times New Roman" w:hAnsi="Times New Roman"/>
                <w:b/>
                <w:sz w:val="24"/>
              </w:rPr>
            </w:pPr>
          </w:p>
          <w:p w:rsidRPr="00C84B5A" w:rsidR="00C84B5A" w:rsidP="005969FA" w:rsidRDefault="005969FA">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rPr>
              <w:t>Vaststelling</w:t>
            </w:r>
            <w:r w:rsidRPr="00A53C85" w:rsidR="00C84B5A">
              <w:rPr>
                <w:rFonts w:ascii="Times New Roman" w:hAnsi="Times New Roman"/>
                <w:b/>
                <w:sz w:val="24"/>
              </w:rPr>
              <w:t xml:space="preserve"> </w:t>
            </w:r>
            <w:r>
              <w:rPr>
                <w:rFonts w:ascii="Times New Roman" w:hAnsi="Times New Roman"/>
                <w:b/>
                <w:sz w:val="24"/>
              </w:rPr>
              <w:t>van de</w:t>
            </w:r>
            <w:r w:rsidRPr="00A53C85" w:rsidR="00C84B5A">
              <w:rPr>
                <w:rFonts w:ascii="Times New Roman" w:hAnsi="Times New Roman"/>
                <w:b/>
                <w:sz w:val="24"/>
              </w:rPr>
              <w:t xml:space="preserve"> begrotingsstaat van het Ministerie van Justitie en Veiligheid (VI) voor het jaar 2019 (x € 1.000)</w:t>
            </w:r>
          </w:p>
        </w:tc>
      </w:tr>
      <w:tr w:rsidRPr="00C84B5A" w:rsidR="005969FA" w:rsidTr="00C84B5A">
        <w:trPr>
          <w:tblHeader/>
        </w:trPr>
        <w:tc>
          <w:tcPr>
            <w:tcW w:w="0" w:type="auto"/>
            <w:tcBorders>
              <w:top w:val="single" w:color="000000" w:sz="4" w:space="0"/>
            </w:tcBorders>
            <w:tcMar>
              <w:top w:w="45" w:type="dxa"/>
            </w:tcMar>
          </w:tcPr>
          <w:p w:rsidRPr="005969FA" w:rsidR="00C84B5A" w:rsidP="005969FA" w:rsidRDefault="00C84B5A">
            <w:pPr>
              <w:tabs>
                <w:tab w:val="left" w:pos="284"/>
                <w:tab w:val="left" w:pos="567"/>
                <w:tab w:val="left" w:pos="851"/>
                <w:tab w:val="left" w:pos="9070"/>
              </w:tabs>
              <w:ind w:right="-2"/>
              <w:rPr>
                <w:rFonts w:ascii="Times New Roman" w:hAnsi="Times New Roman"/>
                <w:b/>
                <w:sz w:val="24"/>
                <w:szCs w:val="20"/>
              </w:rPr>
            </w:pPr>
          </w:p>
        </w:tc>
        <w:tc>
          <w:tcPr>
            <w:tcW w:w="0" w:type="auto"/>
            <w:tcBorders>
              <w:top w:val="single" w:color="000000" w:sz="4" w:space="0"/>
            </w:tcBorders>
            <w:tcMar>
              <w:top w:w="45" w:type="dxa"/>
              <w:left w:w="57" w:type="dxa"/>
              <w:right w:w="57" w:type="dxa"/>
            </w:tcMar>
          </w:tcPr>
          <w:p w:rsidRPr="005969FA" w:rsidR="00C84B5A" w:rsidP="005969FA" w:rsidRDefault="00C84B5A">
            <w:pPr>
              <w:tabs>
                <w:tab w:val="left" w:pos="284"/>
                <w:tab w:val="left" w:pos="567"/>
                <w:tab w:val="left" w:pos="851"/>
                <w:tab w:val="left" w:pos="9070"/>
              </w:tabs>
              <w:ind w:right="-2"/>
              <w:rPr>
                <w:rFonts w:ascii="Times New Roman" w:hAnsi="Times New Roman"/>
                <w:b/>
                <w:sz w:val="24"/>
                <w:szCs w:val="20"/>
              </w:rPr>
            </w:pPr>
          </w:p>
        </w:tc>
        <w:tc>
          <w:tcPr>
            <w:tcW w:w="0" w:type="auto"/>
            <w:gridSpan w:val="3"/>
            <w:tcBorders>
              <w:top w:val="single" w:color="000000" w:sz="4" w:space="0"/>
            </w:tcBorders>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rPr>
          <w:tblHeader/>
        </w:trPr>
        <w:tc>
          <w:tcPr>
            <w:tcW w:w="0" w:type="auto"/>
            <w:tcBorders>
              <w:bottom w:val="single" w:color="000000" w:sz="4" w:space="0"/>
            </w:tcBorders>
            <w:tcMar>
              <w:bottom w:w="45"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sidRPr="005969FA">
              <w:rPr>
                <w:rFonts w:ascii="Times New Roman" w:hAnsi="Times New Roman"/>
                <w:b/>
                <w:sz w:val="24"/>
                <w:szCs w:val="20"/>
              </w:rPr>
              <w:t xml:space="preserve">Art. </w:t>
            </w:r>
          </w:p>
        </w:tc>
        <w:tc>
          <w:tcPr>
            <w:tcW w:w="0" w:type="auto"/>
            <w:tcBorders>
              <w:bottom w:val="single" w:color="000000" w:sz="4" w:space="0"/>
            </w:tcBorders>
            <w:tcMar>
              <w:left w:w="57" w:type="dxa"/>
              <w:bottom w:w="45" w:type="dxa"/>
              <w:right w:w="57"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sidRPr="005969FA">
              <w:rPr>
                <w:rFonts w:ascii="Times New Roman" w:hAnsi="Times New Roman"/>
                <w:b/>
                <w:sz w:val="24"/>
                <w:szCs w:val="20"/>
              </w:rPr>
              <w:t>Omschrijving</w:t>
            </w:r>
          </w:p>
        </w:tc>
        <w:tc>
          <w:tcPr>
            <w:tcW w:w="0" w:type="auto"/>
            <w:tcBorders>
              <w:bottom w:val="single" w:color="000000" w:sz="4" w:space="0"/>
            </w:tcBorders>
            <w:tcMar>
              <w:left w:w="57" w:type="dxa"/>
              <w:bottom w:w="45" w:type="dxa"/>
              <w:right w:w="57"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Verplichtingen</w:t>
            </w:r>
          </w:p>
        </w:tc>
        <w:tc>
          <w:tcPr>
            <w:tcW w:w="0" w:type="auto"/>
            <w:tcBorders>
              <w:bottom w:val="single" w:color="000000" w:sz="4" w:space="0"/>
            </w:tcBorders>
            <w:tcMar>
              <w:left w:w="57" w:type="dxa"/>
              <w:bottom w:w="45" w:type="dxa"/>
              <w:right w:w="57"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Uitgaven</w:t>
            </w:r>
          </w:p>
        </w:tc>
        <w:tc>
          <w:tcPr>
            <w:tcW w:w="0" w:type="auto"/>
            <w:tcBorders>
              <w:bottom w:val="single" w:color="000000" w:sz="4" w:space="0"/>
            </w:tcBorders>
            <w:tcMar>
              <w:left w:w="57" w:type="dxa"/>
              <w:bottom w:w="45" w:type="dxa"/>
              <w:right w:w="57" w:type="dxa"/>
            </w:tcMar>
          </w:tcPr>
          <w:p w:rsidRPr="005969FA" w:rsidR="005969FA" w:rsidP="00C84B5A" w:rsidRDefault="005969FA">
            <w:pPr>
              <w:tabs>
                <w:tab w:val="left" w:pos="284"/>
                <w:tab w:val="left" w:pos="567"/>
                <w:tab w:val="left" w:pos="851"/>
                <w:tab w:val="left" w:pos="9070"/>
              </w:tabs>
              <w:ind w:right="-2"/>
              <w:rPr>
                <w:rFonts w:ascii="Times New Roman" w:hAnsi="Times New Roman"/>
                <w:b/>
                <w:sz w:val="24"/>
                <w:szCs w:val="20"/>
              </w:rPr>
            </w:pPr>
            <w:r>
              <w:rPr>
                <w:rFonts w:ascii="Times New Roman" w:hAnsi="Times New Roman"/>
                <w:b/>
                <w:sz w:val="24"/>
                <w:szCs w:val="20"/>
              </w:rPr>
              <w:t>Ontvangsten</w:t>
            </w:r>
          </w:p>
        </w:tc>
      </w:tr>
      <w:tr w:rsidRPr="00C84B5A" w:rsidR="005969FA" w:rsidTr="00C84B5A">
        <w:trPr>
          <w:tblHeader/>
        </w:trPr>
        <w:tc>
          <w:tcPr>
            <w:tcW w:w="0" w:type="auto"/>
            <w:tcBorders>
              <w:bottom w:val="single" w:color="000000" w:sz="4" w:space="0"/>
            </w:tcBorders>
            <w:tcMar>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5969FA" w:rsidR="00C84B5A" w:rsidP="00C84B5A" w:rsidRDefault="00C84B5A">
            <w:pPr>
              <w:tabs>
                <w:tab w:val="left" w:pos="284"/>
                <w:tab w:val="left" w:pos="567"/>
                <w:tab w:val="left" w:pos="851"/>
                <w:tab w:val="left" w:pos="9070"/>
              </w:tabs>
              <w:ind w:right="-2"/>
              <w:rPr>
                <w:rFonts w:ascii="Times New Roman" w:hAnsi="Times New Roman"/>
                <w:b/>
                <w:sz w:val="24"/>
                <w:szCs w:val="20"/>
              </w:rPr>
            </w:pPr>
          </w:p>
        </w:tc>
        <w:tc>
          <w:tcPr>
            <w:tcW w:w="0" w:type="auto"/>
            <w:tcBorders>
              <w:bottom w:val="single" w:color="000000" w:sz="4" w:space="0"/>
            </w:tcBorders>
            <w:tcMar>
              <w:left w:w="57" w:type="dxa"/>
              <w:bottom w:w="45" w:type="dxa"/>
              <w:right w:w="57" w:type="dxa"/>
            </w:tcMar>
          </w:tcPr>
          <w:p w:rsidRPr="005969FA" w:rsidR="00C84B5A" w:rsidP="00C84B5A" w:rsidRDefault="00C84B5A">
            <w:pPr>
              <w:tabs>
                <w:tab w:val="left" w:pos="284"/>
                <w:tab w:val="left" w:pos="567"/>
                <w:tab w:val="left" w:pos="851"/>
                <w:tab w:val="left" w:pos="9070"/>
              </w:tabs>
              <w:ind w:right="-2"/>
              <w:rPr>
                <w:rFonts w:ascii="Times New Roman" w:hAnsi="Times New Roman"/>
                <w:b/>
                <w:sz w:val="24"/>
                <w:szCs w:val="20"/>
              </w:rPr>
            </w:pPr>
          </w:p>
        </w:tc>
        <w:tc>
          <w:tcPr>
            <w:tcW w:w="0" w:type="auto"/>
            <w:tcBorders>
              <w:bottom w:val="single" w:color="000000" w:sz="4" w:space="0"/>
            </w:tcBorders>
            <w:tcMar>
              <w:left w:w="57" w:type="dxa"/>
              <w:bottom w:w="45" w:type="dxa"/>
              <w:right w:w="57" w:type="dxa"/>
            </w:tcMar>
          </w:tcPr>
          <w:p w:rsidRPr="005969FA" w:rsidR="00C84B5A" w:rsidP="00C84B5A" w:rsidRDefault="00C84B5A">
            <w:pPr>
              <w:tabs>
                <w:tab w:val="left" w:pos="284"/>
                <w:tab w:val="left" w:pos="567"/>
                <w:tab w:val="left" w:pos="851"/>
                <w:tab w:val="left" w:pos="9070"/>
              </w:tabs>
              <w:ind w:right="-2"/>
              <w:rPr>
                <w:rFonts w:ascii="Times New Roman" w:hAnsi="Times New Roman"/>
                <w:b/>
                <w:sz w:val="24"/>
                <w:szCs w:val="20"/>
              </w:rPr>
            </w:pPr>
          </w:p>
        </w:tc>
      </w:tr>
      <w:tr w:rsidRPr="00C84B5A" w:rsidR="005969FA" w:rsidTr="00C84B5A">
        <w:tc>
          <w:tcPr>
            <w:tcW w:w="0" w:type="auto"/>
            <w:tcMar>
              <w:top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TOTAAL</w:t>
            </w:r>
          </w:p>
        </w:tc>
        <w:tc>
          <w:tcPr>
            <w:tcW w:w="0" w:type="auto"/>
            <w:tcMar>
              <w:top w:w="45" w:type="dxa"/>
              <w:left w:w="57" w:type="dxa"/>
              <w:right w:w="57" w:type="dxa"/>
            </w:tcMar>
          </w:tcPr>
          <w:p w:rsidRPr="00C84B5A" w:rsidR="00C84B5A" w:rsidP="00024519"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12.</w:t>
            </w:r>
            <w:r w:rsidR="00024519">
              <w:rPr>
                <w:rFonts w:ascii="Times New Roman" w:hAnsi="Times New Roman"/>
                <w:b/>
                <w:sz w:val="24"/>
                <w:szCs w:val="20"/>
              </w:rPr>
              <w:t>891.256</w:t>
            </w:r>
          </w:p>
        </w:tc>
        <w:tc>
          <w:tcPr>
            <w:tcW w:w="0" w:type="auto"/>
            <w:tcMar>
              <w:top w:w="45" w:type="dxa"/>
              <w:left w:w="57" w:type="dxa"/>
              <w:right w:w="57" w:type="dxa"/>
            </w:tcMar>
          </w:tcPr>
          <w:p w:rsidRPr="00C84B5A" w:rsidR="00C84B5A" w:rsidP="00024519"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12.</w:t>
            </w:r>
            <w:r w:rsidR="00024519">
              <w:rPr>
                <w:rFonts w:ascii="Times New Roman" w:hAnsi="Times New Roman"/>
                <w:b/>
                <w:sz w:val="24"/>
                <w:szCs w:val="20"/>
              </w:rPr>
              <w:t>899</w:t>
            </w:r>
            <w:r w:rsidRPr="00C84B5A">
              <w:rPr>
                <w:rFonts w:ascii="Times New Roman" w:hAnsi="Times New Roman"/>
                <w:b/>
                <w:sz w:val="24"/>
                <w:szCs w:val="20"/>
              </w:rPr>
              <w:t>.</w:t>
            </w:r>
            <w:r w:rsidR="00024519">
              <w:rPr>
                <w:rFonts w:ascii="Times New Roman" w:hAnsi="Times New Roman"/>
                <w:b/>
                <w:sz w:val="24"/>
                <w:szCs w:val="20"/>
              </w:rPr>
              <w:t>90</w:t>
            </w:r>
            <w:r w:rsidRPr="00C84B5A">
              <w:rPr>
                <w:rFonts w:ascii="Times New Roman" w:hAnsi="Times New Roman"/>
                <w:b/>
                <w:sz w:val="24"/>
                <w:szCs w:val="20"/>
              </w:rPr>
              <w:t>9</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1.600.564</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B</w:t>
            </w:r>
            <w:r w:rsidRPr="00C84B5A" w:rsidR="00C84B5A">
              <w:rPr>
                <w:rFonts w:ascii="Times New Roman" w:hAnsi="Times New Roman"/>
                <w:b/>
                <w:sz w:val="24"/>
                <w:szCs w:val="20"/>
              </w:rPr>
              <w:t>eleidsartikelen</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31</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Politie</w:t>
            </w:r>
          </w:p>
        </w:tc>
        <w:tc>
          <w:tcPr>
            <w:tcW w:w="0" w:type="auto"/>
            <w:tcMar>
              <w:left w:w="57" w:type="dxa"/>
              <w:right w:w="57" w:type="dxa"/>
            </w:tcMar>
          </w:tcPr>
          <w:p w:rsidRPr="00C84B5A" w:rsidR="00C84B5A" w:rsidP="005969F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6.0</w:t>
            </w:r>
            <w:r w:rsidR="005969FA">
              <w:rPr>
                <w:rFonts w:ascii="Times New Roman" w:hAnsi="Times New Roman"/>
                <w:sz w:val="24"/>
                <w:szCs w:val="20"/>
              </w:rPr>
              <w:t>45</w:t>
            </w:r>
            <w:r w:rsidRPr="00C84B5A">
              <w:rPr>
                <w:rFonts w:ascii="Times New Roman" w:hAnsi="Times New Roman"/>
                <w:sz w:val="24"/>
                <w:szCs w:val="20"/>
              </w:rPr>
              <w:t>.</w:t>
            </w:r>
            <w:r w:rsidR="005969FA">
              <w:rPr>
                <w:rFonts w:ascii="Times New Roman" w:hAnsi="Times New Roman"/>
                <w:sz w:val="24"/>
                <w:szCs w:val="20"/>
              </w:rPr>
              <w:t>3</w:t>
            </w:r>
            <w:r w:rsidRPr="00C84B5A">
              <w:rPr>
                <w:rFonts w:ascii="Times New Roman" w:hAnsi="Times New Roman"/>
                <w:sz w:val="24"/>
                <w:szCs w:val="20"/>
              </w:rPr>
              <w:t>49</w:t>
            </w:r>
          </w:p>
        </w:tc>
        <w:tc>
          <w:tcPr>
            <w:tcW w:w="0" w:type="auto"/>
            <w:tcMar>
              <w:left w:w="57" w:type="dxa"/>
              <w:right w:w="57" w:type="dxa"/>
            </w:tcMar>
          </w:tcPr>
          <w:p w:rsidRPr="00C84B5A" w:rsidR="00C84B5A" w:rsidP="005969F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6.0</w:t>
            </w:r>
            <w:r w:rsidR="005969FA">
              <w:rPr>
                <w:rFonts w:ascii="Times New Roman" w:hAnsi="Times New Roman"/>
                <w:sz w:val="24"/>
                <w:szCs w:val="20"/>
              </w:rPr>
              <w:t>5</w:t>
            </w:r>
            <w:r w:rsidRPr="00C84B5A">
              <w:rPr>
                <w:rFonts w:ascii="Times New Roman" w:hAnsi="Times New Roman"/>
                <w:sz w:val="24"/>
                <w:szCs w:val="20"/>
              </w:rPr>
              <w:t>4.</w:t>
            </w:r>
            <w:r w:rsidR="005969FA">
              <w:rPr>
                <w:rFonts w:ascii="Times New Roman" w:hAnsi="Times New Roman"/>
                <w:sz w:val="24"/>
                <w:szCs w:val="20"/>
              </w:rPr>
              <w:t>0</w:t>
            </w:r>
            <w:r w:rsidRPr="00C84B5A">
              <w:rPr>
                <w:rFonts w:ascii="Times New Roman" w:hAnsi="Times New Roman"/>
                <w:sz w:val="24"/>
                <w:szCs w:val="20"/>
              </w:rPr>
              <w:t>02</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500</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32</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Rechtspleging en rechtsbijstand</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1.497.644</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1.497.644</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181.992</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Veiligheid en criminaliteitsbestrijding</w:t>
            </w:r>
          </w:p>
        </w:tc>
        <w:tc>
          <w:tcPr>
            <w:tcW w:w="0" w:type="auto"/>
            <w:tcMar>
              <w:left w:w="57" w:type="dxa"/>
              <w:right w:w="57" w:type="dxa"/>
            </w:tcMar>
          </w:tcPr>
          <w:p w:rsidRPr="00C84B5A" w:rsidR="00C84B5A" w:rsidP="005969FA" w:rsidRDefault="0002451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868</w:t>
            </w:r>
            <w:r w:rsidRPr="00C84B5A" w:rsidR="00C84B5A">
              <w:rPr>
                <w:rFonts w:ascii="Times New Roman" w:hAnsi="Times New Roman"/>
                <w:sz w:val="24"/>
                <w:szCs w:val="20"/>
              </w:rPr>
              <w:t>.</w:t>
            </w:r>
            <w:r>
              <w:rPr>
                <w:rFonts w:ascii="Times New Roman" w:hAnsi="Times New Roman"/>
                <w:sz w:val="24"/>
                <w:szCs w:val="20"/>
              </w:rPr>
              <w:t>481</w:t>
            </w:r>
          </w:p>
        </w:tc>
        <w:tc>
          <w:tcPr>
            <w:tcW w:w="0" w:type="auto"/>
            <w:tcMar>
              <w:left w:w="57" w:type="dxa"/>
              <w:right w:w="57" w:type="dxa"/>
            </w:tcMar>
          </w:tcPr>
          <w:p w:rsidRPr="00C84B5A" w:rsidR="00C84B5A" w:rsidP="005969FA" w:rsidRDefault="0002451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868</w:t>
            </w:r>
            <w:r w:rsidR="005969FA">
              <w:rPr>
                <w:rFonts w:ascii="Times New Roman" w:hAnsi="Times New Roman"/>
                <w:sz w:val="24"/>
                <w:szCs w:val="20"/>
              </w:rPr>
              <w:t>.</w:t>
            </w:r>
            <w:r>
              <w:rPr>
                <w:rFonts w:ascii="Times New Roman" w:hAnsi="Times New Roman"/>
                <w:sz w:val="24"/>
                <w:szCs w:val="20"/>
              </w:rPr>
              <w:t>481</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1.200.408</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34</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Straffen en beschermen</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2.686.793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2.686.793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97.740</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36</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Contraterrorisme en nationaal veiligheidsbeleid</w:t>
            </w: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272.4</w:t>
            </w:r>
            <w:r w:rsidRPr="00C84B5A" w:rsidR="00C84B5A">
              <w:rPr>
                <w:rFonts w:ascii="Times New Roman" w:hAnsi="Times New Roman"/>
                <w:sz w:val="24"/>
                <w:szCs w:val="20"/>
              </w:rPr>
              <w:t>71</w:t>
            </w:r>
            <w:bookmarkStart w:name="_GoBack" w:id="0"/>
            <w:bookmarkEnd w:id="0"/>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272.4</w:t>
            </w:r>
            <w:r w:rsidRPr="00C84B5A" w:rsidR="00C84B5A">
              <w:rPr>
                <w:rFonts w:ascii="Times New Roman" w:hAnsi="Times New Roman"/>
                <w:sz w:val="24"/>
                <w:szCs w:val="20"/>
              </w:rPr>
              <w:t>71</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2.000</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37</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Migratie</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1.063.580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1.063.580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96.800</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N</w:t>
            </w:r>
            <w:r w:rsidRPr="00C84B5A" w:rsidR="00C84B5A">
              <w:rPr>
                <w:rFonts w:ascii="Times New Roman" w:hAnsi="Times New Roman"/>
                <w:b/>
                <w:sz w:val="24"/>
                <w:szCs w:val="20"/>
              </w:rPr>
              <w:t>iet-beleidsartikelen</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91</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Apparaat kerndepartement</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434.493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434.493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21.124</w:t>
            </w:r>
          </w:p>
        </w:tc>
      </w:tr>
      <w:tr w:rsidRPr="00C84B5A" w:rsidR="005969FA" w:rsidTr="00C84B5A">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92</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Nog onverdeeld</w:t>
            </w: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1</w:t>
            </w:r>
            <w:r w:rsidRPr="00C84B5A" w:rsidR="00C84B5A">
              <w:rPr>
                <w:rFonts w:ascii="Times New Roman" w:hAnsi="Times New Roman"/>
                <w:sz w:val="24"/>
                <w:szCs w:val="20"/>
              </w:rPr>
              <w:t>9.394</w:t>
            </w:r>
          </w:p>
        </w:tc>
        <w:tc>
          <w:tcPr>
            <w:tcW w:w="0" w:type="auto"/>
            <w:tcMar>
              <w:left w:w="57" w:type="dxa"/>
              <w:right w:w="57" w:type="dxa"/>
            </w:tcMar>
          </w:tcPr>
          <w:p w:rsidRPr="00C84B5A" w:rsidR="00C84B5A" w:rsidP="00C84B5A" w:rsidRDefault="005969F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1</w:t>
            </w:r>
            <w:r w:rsidRPr="00C84B5A" w:rsidR="00C84B5A">
              <w:rPr>
                <w:rFonts w:ascii="Times New Roman" w:hAnsi="Times New Roman"/>
                <w:sz w:val="24"/>
                <w:szCs w:val="20"/>
              </w:rPr>
              <w:t>9.394</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5969FA" w:rsidTr="00C84B5A">
        <w:tc>
          <w:tcPr>
            <w:tcW w:w="0" w:type="auto"/>
            <w:tcBorders>
              <w:bottom w:val="single" w:color="000000" w:sz="4" w:space="0"/>
            </w:tcBorders>
            <w:tcMar>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93</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Geheim</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3.051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3.051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bl>
    <w:p w:rsidRPr="00C84B5A" w:rsidR="00C84B5A" w:rsidP="00C84B5A" w:rsidRDefault="00C84B5A">
      <w:pPr>
        <w:tabs>
          <w:tab w:val="left" w:pos="284"/>
          <w:tab w:val="left" w:pos="567"/>
          <w:tab w:val="left" w:pos="851"/>
          <w:tab w:val="left" w:pos="9070"/>
        </w:tabs>
        <w:ind w:right="-2"/>
        <w:rPr>
          <w:rFonts w:ascii="Times New Roman" w:hAnsi="Times New Roman"/>
          <w:vanish/>
          <w:sz w:val="24"/>
          <w:szCs w:val="20"/>
        </w:rPr>
      </w:pPr>
    </w:p>
    <w:tbl>
      <w:tblPr>
        <w:tblW w:w="9694" w:type="dxa"/>
        <w:tblInd w:w="1378" w:type="dxa"/>
        <w:tblCellMar>
          <w:left w:w="10" w:type="dxa"/>
          <w:right w:w="10" w:type="dxa"/>
        </w:tblCellMar>
        <w:tblLook w:val="0000" w:firstRow="0" w:lastRow="0" w:firstColumn="0" w:lastColumn="0" w:noHBand="0" w:noVBand="0"/>
      </w:tblPr>
      <w:tblGrid>
        <w:gridCol w:w="5692"/>
        <w:gridCol w:w="1072"/>
        <w:gridCol w:w="1072"/>
        <w:gridCol w:w="1858"/>
      </w:tblGrid>
      <w:tr w:rsidRPr="00C84B5A" w:rsidR="00C84B5A" w:rsidTr="00276C41">
        <w:trPr>
          <w:tblHeader/>
        </w:trPr>
        <w:tc>
          <w:tcPr>
            <w:tcW w:w="0" w:type="auto"/>
            <w:gridSpan w:val="4"/>
          </w:tcPr>
          <w:p w:rsidRPr="00C84B5A" w:rsidR="00C84B5A" w:rsidP="00C84B5A" w:rsidRDefault="00C84B5A">
            <w:pPr>
              <w:tabs>
                <w:tab w:val="left" w:pos="284"/>
                <w:tab w:val="left" w:pos="567"/>
                <w:tab w:val="left" w:pos="851"/>
                <w:tab w:val="left" w:pos="9070"/>
              </w:tabs>
              <w:ind w:right="-6265"/>
              <w:rPr>
                <w:rFonts w:ascii="Times New Roman" w:hAnsi="Times New Roman"/>
                <w:b/>
                <w:sz w:val="24"/>
                <w:szCs w:val="20"/>
              </w:rPr>
            </w:pPr>
            <w:r w:rsidRPr="00C84B5A">
              <w:rPr>
                <w:rFonts w:ascii="Times New Roman" w:hAnsi="Times New Roman"/>
                <w:b/>
                <w:sz w:val="24"/>
                <w:szCs w:val="20"/>
              </w:rPr>
              <w:t>Begrotingsstaat inzake de agentschappen voor het jaar 2019</w:t>
            </w:r>
          </w:p>
          <w:p w:rsidRPr="00C84B5A" w:rsidR="00C84B5A" w:rsidP="00C84B5A" w:rsidRDefault="00C84B5A">
            <w:pPr>
              <w:tabs>
                <w:tab w:val="left" w:pos="284"/>
                <w:tab w:val="left" w:pos="567"/>
                <w:tab w:val="left" w:pos="851"/>
                <w:tab w:val="left" w:pos="9070"/>
              </w:tabs>
              <w:ind w:right="-2"/>
              <w:rPr>
                <w:rFonts w:ascii="Times New Roman" w:hAnsi="Times New Roman"/>
                <w:b/>
                <w:sz w:val="24"/>
                <w:szCs w:val="20"/>
              </w:rPr>
            </w:pPr>
            <w:r w:rsidRPr="00C84B5A">
              <w:rPr>
                <w:rFonts w:ascii="Times New Roman" w:hAnsi="Times New Roman"/>
                <w:b/>
                <w:sz w:val="24"/>
                <w:szCs w:val="20"/>
              </w:rPr>
              <w:t>Vastgestelde begrotingsstaat inzake de agentschappen voor het jaar 2019 (x € 1.000)</w:t>
            </w:r>
          </w:p>
        </w:tc>
      </w:tr>
      <w:tr w:rsidRPr="00C84B5A" w:rsidR="00C84B5A" w:rsidTr="00276C41">
        <w:trPr>
          <w:tblHeader/>
        </w:trPr>
        <w:tc>
          <w:tcPr>
            <w:tcW w:w="0" w:type="auto"/>
            <w:tcBorders>
              <w:top w:val="single" w:color="000000" w:sz="4" w:space="0"/>
              <w:bottom w:val="single" w:color="000000" w:sz="4" w:space="0"/>
            </w:tcBorders>
            <w:tcMar>
              <w:top w:w="45" w:type="dxa"/>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Baten</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saldo baten en lasten</w:t>
            </w:r>
          </w:p>
        </w:tc>
      </w:tr>
      <w:tr w:rsidRPr="00C84B5A" w:rsidR="00C84B5A" w:rsidTr="00276C41">
        <w:tc>
          <w:tcPr>
            <w:tcW w:w="0" w:type="auto"/>
            <w:tcMar>
              <w:top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Dienst Justitiële Inrichtingen (DJI)</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2.155.063</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2.155.063</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Immigratie- en Naturalisatiedienst (IND)</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370.508</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370.508</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Centraal Justitieel Incassobureau (CJIB)</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140.287</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140.287</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lastRenderedPageBreak/>
              <w:t>Nederlands Forensisch Instituut (NFI)</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77.483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77.483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Justitiële Uitvoeringsdienst, Toetsing, Integriteit, Screening (</w:t>
            </w:r>
            <w:proofErr w:type="spellStart"/>
            <w:r w:rsidRPr="00C84B5A">
              <w:rPr>
                <w:rFonts w:ascii="Times New Roman" w:hAnsi="Times New Roman"/>
                <w:sz w:val="24"/>
                <w:szCs w:val="20"/>
              </w:rPr>
              <w:t>Justis</w:t>
            </w:r>
            <w:proofErr w:type="spellEnd"/>
            <w:r w:rsidRPr="00C84B5A">
              <w:rPr>
                <w:rFonts w:ascii="Times New Roman" w:hAnsi="Times New Roman"/>
                <w:sz w:val="24"/>
                <w:szCs w:val="20"/>
              </w:rPr>
              <w:t>)</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41.250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41.250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C84B5A" w:rsidTr="00276C41">
        <w:tc>
          <w:tcPr>
            <w:tcW w:w="0" w:type="auto"/>
            <w:tcBorders>
              <w:bottom w:val="single" w:color="000000" w:sz="4" w:space="0"/>
            </w:tcBorders>
            <w:tcMar>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2.784.591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2.784.591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0</w:t>
            </w:r>
          </w:p>
        </w:tc>
      </w:tr>
    </w:tbl>
    <w:p w:rsidRPr="00C84B5A" w:rsidR="00C84B5A" w:rsidP="00C84B5A" w:rsidRDefault="00C84B5A">
      <w:pPr>
        <w:tabs>
          <w:tab w:val="left" w:pos="284"/>
          <w:tab w:val="left" w:pos="567"/>
          <w:tab w:val="left" w:pos="851"/>
          <w:tab w:val="left" w:pos="9070"/>
        </w:tabs>
        <w:ind w:right="-2"/>
        <w:rPr>
          <w:rFonts w:ascii="Times New Roman" w:hAnsi="Times New Roman"/>
          <w:vanish/>
          <w:sz w:val="24"/>
          <w:szCs w:val="20"/>
        </w:rPr>
      </w:pPr>
    </w:p>
    <w:tbl>
      <w:tblPr>
        <w:tblW w:w="9694" w:type="dxa"/>
        <w:tblInd w:w="1395" w:type="dxa"/>
        <w:tblCellMar>
          <w:left w:w="10" w:type="dxa"/>
          <w:right w:w="10" w:type="dxa"/>
        </w:tblCellMar>
        <w:tblLook w:val="0000" w:firstRow="0" w:lastRow="0" w:firstColumn="0" w:lastColumn="0" w:noHBand="0" w:noVBand="0"/>
      </w:tblPr>
      <w:tblGrid>
        <w:gridCol w:w="5081"/>
        <w:gridCol w:w="2112"/>
        <w:gridCol w:w="2501"/>
      </w:tblGrid>
      <w:tr w:rsidRPr="00C84B5A" w:rsidR="00C84B5A" w:rsidTr="00276C41">
        <w:trPr>
          <w:tblHeader/>
        </w:trPr>
        <w:tc>
          <w:tcPr>
            <w:tcW w:w="0" w:type="auto"/>
            <w:tcBorders>
              <w:top w:val="single" w:color="000000" w:sz="4" w:space="0"/>
              <w:bottom w:val="single" w:color="000000" w:sz="4" w:space="0"/>
            </w:tcBorders>
            <w:tcMar>
              <w:top w:w="45" w:type="dxa"/>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Totaal kapitaalontvangsten</w:t>
            </w:r>
          </w:p>
        </w:tc>
      </w:tr>
      <w:tr w:rsidRPr="00C84B5A" w:rsidR="00C84B5A" w:rsidTr="00276C41">
        <w:tc>
          <w:tcPr>
            <w:tcW w:w="0" w:type="auto"/>
            <w:tcMar>
              <w:top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Dienst Justitiële Inrichtingen (DJI)</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44.535</w:t>
            </w:r>
          </w:p>
        </w:tc>
        <w:tc>
          <w:tcPr>
            <w:tcW w:w="0" w:type="auto"/>
            <w:tcMar>
              <w:top w:w="45" w:type="dxa"/>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10.000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Immigratie- en Naturalisatiedienst (IND)</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24.200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10.800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Centraal Justitieel Incassobureau (CJIB)</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6.923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2.971</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Nederlands Forensisch Instituut (NFI)</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10.613</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6.763</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Justitiële Uitvoeringsdienst, Toetsing, Integriteit, Screening (</w:t>
            </w:r>
            <w:proofErr w:type="spellStart"/>
            <w:r w:rsidRPr="00C84B5A">
              <w:rPr>
                <w:rFonts w:ascii="Times New Roman" w:hAnsi="Times New Roman"/>
                <w:sz w:val="24"/>
                <w:szCs w:val="20"/>
              </w:rPr>
              <w:t>Justis</w:t>
            </w:r>
            <w:proofErr w:type="spellEnd"/>
            <w:r w:rsidRPr="00C84B5A">
              <w:rPr>
                <w:rFonts w:ascii="Times New Roman" w:hAnsi="Times New Roman"/>
                <w:sz w:val="24"/>
                <w:szCs w:val="20"/>
              </w:rPr>
              <w:t>)</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sz w:val="24"/>
                <w:szCs w:val="20"/>
              </w:rPr>
              <w:t>0</w:t>
            </w:r>
          </w:p>
        </w:tc>
      </w:tr>
      <w:tr w:rsidRPr="00C84B5A" w:rsidR="00C84B5A" w:rsidTr="00276C41">
        <w:tc>
          <w:tcPr>
            <w:tcW w:w="0" w:type="auto"/>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p>
        </w:tc>
      </w:tr>
      <w:tr w:rsidRPr="00C84B5A" w:rsidR="00C84B5A" w:rsidTr="00276C41">
        <w:tc>
          <w:tcPr>
            <w:tcW w:w="0" w:type="auto"/>
            <w:tcBorders>
              <w:bottom w:val="single" w:color="000000" w:sz="4" w:space="0"/>
            </w:tcBorders>
            <w:tcMar>
              <w:bottom w:w="45"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86.271</w:t>
            </w:r>
          </w:p>
        </w:tc>
        <w:tc>
          <w:tcPr>
            <w:tcW w:w="0" w:type="auto"/>
            <w:tcBorders>
              <w:bottom w:val="single" w:color="000000" w:sz="4" w:space="0"/>
            </w:tcBorders>
            <w:tcMar>
              <w:left w:w="57" w:type="dxa"/>
              <w:bottom w:w="45" w:type="dxa"/>
              <w:right w:w="57" w:type="dxa"/>
            </w:tcMar>
          </w:tcPr>
          <w:p w:rsidRPr="00C84B5A" w:rsidR="00C84B5A" w:rsidP="00C84B5A" w:rsidRDefault="00C84B5A">
            <w:pPr>
              <w:tabs>
                <w:tab w:val="left" w:pos="284"/>
                <w:tab w:val="left" w:pos="567"/>
                <w:tab w:val="left" w:pos="851"/>
                <w:tab w:val="left" w:pos="9070"/>
              </w:tabs>
              <w:ind w:right="-2"/>
              <w:rPr>
                <w:rFonts w:ascii="Times New Roman" w:hAnsi="Times New Roman"/>
                <w:sz w:val="24"/>
                <w:szCs w:val="20"/>
              </w:rPr>
            </w:pPr>
            <w:r w:rsidRPr="00C84B5A">
              <w:rPr>
                <w:rFonts w:ascii="Times New Roman" w:hAnsi="Times New Roman"/>
                <w:b/>
                <w:sz w:val="24"/>
                <w:szCs w:val="20"/>
              </w:rPr>
              <w:t>30.534</w:t>
            </w:r>
          </w:p>
        </w:tc>
      </w:tr>
    </w:tbl>
    <w:p w:rsidR="00276C41" w:rsidP="00276C41" w:rsidRDefault="00276C41">
      <w:pPr>
        <w:tabs>
          <w:tab w:val="left" w:pos="284"/>
          <w:tab w:val="left" w:pos="567"/>
          <w:tab w:val="left" w:pos="851"/>
          <w:tab w:val="left" w:pos="9070"/>
        </w:tabs>
        <w:ind w:right="-2"/>
        <w:rPr>
          <w:rFonts w:ascii="Times New Roman" w:hAnsi="Times New Roman"/>
          <w:sz w:val="24"/>
          <w:szCs w:val="20"/>
        </w:rPr>
        <w:sectPr w:rsidR="00276C41" w:rsidSect="00276C41">
          <w:pgSz w:w="16838" w:h="11906" w:orient="landscape"/>
          <w:pgMar w:top="1418" w:right="1418" w:bottom="1418" w:left="1418" w:header="357" w:footer="1440" w:gutter="0"/>
          <w:pgNumType w:start="1"/>
          <w:cols w:space="708"/>
          <w:noEndnote/>
          <w:docGrid w:linePitch="272"/>
        </w:sectPr>
      </w:pPr>
    </w:p>
    <w:p w:rsidRPr="002168F4" w:rsidR="00C84B5A" w:rsidP="00276C41" w:rsidRDefault="00C84B5A">
      <w:pPr>
        <w:tabs>
          <w:tab w:val="left" w:pos="284"/>
          <w:tab w:val="left" w:pos="567"/>
          <w:tab w:val="left" w:pos="851"/>
          <w:tab w:val="left" w:pos="9070"/>
        </w:tabs>
        <w:ind w:right="-2"/>
        <w:rPr>
          <w:rFonts w:ascii="Times New Roman" w:hAnsi="Times New Roman"/>
          <w:sz w:val="24"/>
          <w:szCs w:val="20"/>
        </w:rPr>
      </w:pPr>
    </w:p>
    <w:sectPr w:rsidRPr="002168F4" w:rsidR="00C84B5A" w:rsidSect="00C84B5A">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5A" w:rsidRDefault="00C84B5A">
      <w:pPr>
        <w:spacing w:line="20" w:lineRule="exact"/>
      </w:pPr>
    </w:p>
  </w:endnote>
  <w:endnote w:type="continuationSeparator" w:id="0">
    <w:p w:rsidR="00C84B5A" w:rsidRDefault="00C84B5A">
      <w:pPr>
        <w:pStyle w:val="Amendement"/>
      </w:pPr>
      <w:r>
        <w:rPr>
          <w:b w:val="0"/>
          <w:bCs w:val="0"/>
        </w:rPr>
        <w:t xml:space="preserve"> </w:t>
      </w:r>
    </w:p>
  </w:endnote>
  <w:endnote w:type="continuationNotice" w:id="1">
    <w:p w:rsidR="00C84B5A" w:rsidRDefault="00C84B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5A" w:rsidRDefault="00C84B5A">
      <w:pPr>
        <w:pStyle w:val="Amendement"/>
      </w:pPr>
      <w:r>
        <w:rPr>
          <w:b w:val="0"/>
          <w:bCs w:val="0"/>
        </w:rPr>
        <w:separator/>
      </w:r>
    </w:p>
  </w:footnote>
  <w:footnote w:type="continuationSeparator" w:id="0">
    <w:p w:rsidR="00C84B5A" w:rsidRDefault="00C84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5A"/>
    <w:rsid w:val="00012DBE"/>
    <w:rsid w:val="00024519"/>
    <w:rsid w:val="000A1D81"/>
    <w:rsid w:val="00111ED3"/>
    <w:rsid w:val="0011277F"/>
    <w:rsid w:val="001C190E"/>
    <w:rsid w:val="001F2D11"/>
    <w:rsid w:val="002168F4"/>
    <w:rsid w:val="00276C41"/>
    <w:rsid w:val="002A727C"/>
    <w:rsid w:val="005969FA"/>
    <w:rsid w:val="005D2707"/>
    <w:rsid w:val="00606255"/>
    <w:rsid w:val="006B607A"/>
    <w:rsid w:val="00731B02"/>
    <w:rsid w:val="007D451C"/>
    <w:rsid w:val="00826224"/>
    <w:rsid w:val="00930A23"/>
    <w:rsid w:val="009C7354"/>
    <w:rsid w:val="009E6D7F"/>
    <w:rsid w:val="00A11E73"/>
    <w:rsid w:val="00A2521E"/>
    <w:rsid w:val="00A53C85"/>
    <w:rsid w:val="00AE436A"/>
    <w:rsid w:val="00C135B1"/>
    <w:rsid w:val="00C84B5A"/>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562</ap:Words>
  <ap:Characters>3591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2018-11-16T11:02:00.0000000Z</dcterms:created>
  <dcterms:modified xsi:type="dcterms:W3CDTF">2018-11-19T12:35:00.0000000Z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0x010100ED37F8A0DFD7074D9FEB8E982B3FF7D8</vt:lpwstr>
  </property>
</Properties>
</file>