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9D0028" w:rsidP="009D0028" w:rsidRDefault="009D0028">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9D0028" w:rsidP="009D0028" w:rsidRDefault="009D0028">
      <w:pPr>
        <w:rPr>
          <w:rFonts w:asciiTheme="minorHAnsi" w:hAnsiTheme="minorHAnsi"/>
          <w:sz w:val="20"/>
          <w:szCs w:val="20"/>
        </w:rPr>
      </w:pPr>
    </w:p>
    <w:p w:rsidRPr="00221383" w:rsidR="009D0028" w:rsidP="009D0028" w:rsidRDefault="009D0028">
      <w:pPr>
        <w:rPr>
          <w:rFonts w:asciiTheme="minorHAnsi" w:hAnsiTheme="minorHAnsi"/>
          <w:sz w:val="20"/>
          <w:szCs w:val="20"/>
          <w:u w:val="single"/>
        </w:rPr>
      </w:pPr>
      <w:r w:rsidRPr="00221383">
        <w:rPr>
          <w:rFonts w:asciiTheme="minorHAnsi" w:hAnsiTheme="minorHAnsi"/>
          <w:sz w:val="20"/>
          <w:szCs w:val="20"/>
          <w:u w:val="single"/>
        </w:rPr>
        <w:t xml:space="preserve">Integraal overzicht met nieuw gepubliceerde EU-voorstellen van </w:t>
      </w:r>
      <w:r w:rsidR="004F009F">
        <w:rPr>
          <w:rFonts w:asciiTheme="minorHAnsi" w:hAnsiTheme="minorHAnsi"/>
          <w:sz w:val="20"/>
          <w:szCs w:val="20"/>
          <w:u w:val="single"/>
        </w:rPr>
        <w:t>26</w:t>
      </w:r>
      <w:r w:rsidR="00103ACC">
        <w:rPr>
          <w:rFonts w:asciiTheme="minorHAnsi" w:hAnsiTheme="minorHAnsi"/>
          <w:sz w:val="20"/>
          <w:szCs w:val="20"/>
          <w:u w:val="single"/>
        </w:rPr>
        <w:t xml:space="preserve"> </w:t>
      </w:r>
      <w:r w:rsidR="00D40FD2">
        <w:rPr>
          <w:rFonts w:asciiTheme="minorHAnsi" w:hAnsiTheme="minorHAnsi"/>
          <w:sz w:val="20"/>
          <w:szCs w:val="20"/>
          <w:u w:val="single"/>
        </w:rPr>
        <w:t>september</w:t>
      </w:r>
      <w:r w:rsidR="00103ACC">
        <w:rPr>
          <w:rFonts w:asciiTheme="minorHAnsi" w:hAnsiTheme="minorHAnsi"/>
          <w:sz w:val="20"/>
          <w:szCs w:val="20"/>
          <w:u w:val="single"/>
        </w:rPr>
        <w:t xml:space="preserve"> </w:t>
      </w:r>
      <w:r w:rsidRPr="00221383" w:rsidR="00242218">
        <w:rPr>
          <w:rFonts w:asciiTheme="minorHAnsi" w:hAnsiTheme="minorHAnsi"/>
          <w:sz w:val="20"/>
          <w:szCs w:val="20"/>
          <w:u w:val="single"/>
        </w:rPr>
        <w:t xml:space="preserve"> 2018 </w:t>
      </w:r>
      <w:r w:rsidRPr="00221383">
        <w:rPr>
          <w:rFonts w:asciiTheme="minorHAnsi" w:hAnsiTheme="minorHAnsi"/>
          <w:sz w:val="20"/>
          <w:szCs w:val="20"/>
          <w:u w:val="single"/>
        </w:rPr>
        <w:t xml:space="preserve">tot </w:t>
      </w:r>
      <w:r w:rsidR="004F009F">
        <w:rPr>
          <w:rFonts w:asciiTheme="minorHAnsi" w:hAnsiTheme="minorHAnsi"/>
          <w:sz w:val="20"/>
          <w:szCs w:val="20"/>
          <w:u w:val="single"/>
        </w:rPr>
        <w:t>31 oktober</w:t>
      </w:r>
      <w:r w:rsidRPr="00221383">
        <w:rPr>
          <w:rFonts w:asciiTheme="minorHAnsi" w:hAnsiTheme="minorHAnsi"/>
          <w:sz w:val="20"/>
          <w:szCs w:val="20"/>
          <w:u w:val="single"/>
        </w:rPr>
        <w:t xml:space="preserve"> 201</w:t>
      </w:r>
      <w:r w:rsidRPr="00221383" w:rsidR="00C870AD">
        <w:rPr>
          <w:rFonts w:asciiTheme="minorHAnsi" w:hAnsiTheme="minorHAnsi"/>
          <w:sz w:val="20"/>
          <w:szCs w:val="20"/>
          <w:u w:val="single"/>
        </w:rPr>
        <w:t>8</w:t>
      </w:r>
      <w:r w:rsidRPr="00221383">
        <w:rPr>
          <w:rFonts w:asciiTheme="minorHAnsi" w:hAnsiTheme="minorHAnsi"/>
          <w:sz w:val="20"/>
          <w:szCs w:val="20"/>
          <w:u w:val="single"/>
        </w:rPr>
        <w:t xml:space="preserve"> - d.d. </w:t>
      </w:r>
      <w:r w:rsidR="004F009F">
        <w:rPr>
          <w:rFonts w:asciiTheme="minorHAnsi" w:hAnsiTheme="minorHAnsi"/>
          <w:sz w:val="20"/>
          <w:szCs w:val="20"/>
          <w:u w:val="single"/>
        </w:rPr>
        <w:t>31 oktober</w:t>
      </w:r>
      <w:r w:rsidRPr="00221383" w:rsidR="00242218">
        <w:rPr>
          <w:rFonts w:asciiTheme="minorHAnsi" w:hAnsiTheme="minorHAnsi"/>
          <w:sz w:val="20"/>
          <w:szCs w:val="20"/>
          <w:u w:val="single"/>
        </w:rPr>
        <w:t xml:space="preserve"> 2018</w:t>
      </w:r>
      <w:r w:rsidRPr="00221383" w:rsidR="00150630">
        <w:rPr>
          <w:rFonts w:asciiTheme="minorHAnsi" w:hAnsiTheme="minorHAnsi"/>
          <w:sz w:val="20"/>
          <w:szCs w:val="20"/>
          <w:u w:val="single"/>
        </w:rPr>
        <w:t xml:space="preserve">. </w:t>
      </w:r>
    </w:p>
    <w:p w:rsidRPr="00221383" w:rsidR="009D0028" w:rsidP="009D0028" w:rsidRDefault="009D0028">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103"/>
        <w:gridCol w:w="1134"/>
        <w:gridCol w:w="709"/>
        <w:gridCol w:w="4394"/>
      </w:tblGrid>
      <w:tr w:rsidRPr="00A63116" w:rsidR="009D0028" w:rsidTr="00AF48D8">
        <w:trPr>
          <w:trHeight w:val="1550"/>
        </w:trPr>
        <w:tc>
          <w:tcPr>
            <w:tcW w:w="1149" w:type="dxa"/>
            <w:shd w:val="clear" w:color="auto" w:fill="auto"/>
            <w:textDirection w:val="btLr"/>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Publicatie-</w:t>
            </w:r>
          </w:p>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datum</w:t>
            </w:r>
          </w:p>
        </w:tc>
        <w:tc>
          <w:tcPr>
            <w:tcW w:w="567" w:type="dxa"/>
            <w:shd w:val="clear" w:color="auto" w:fill="auto"/>
            <w:textDirection w:val="btLr"/>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Voortouw</w:t>
            </w:r>
          </w:p>
        </w:tc>
        <w:tc>
          <w:tcPr>
            <w:tcW w:w="1418" w:type="dxa"/>
            <w:shd w:val="clear" w:color="auto" w:fill="auto"/>
            <w:textDirection w:val="btLr"/>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Soort</w:t>
            </w:r>
          </w:p>
        </w:tc>
        <w:tc>
          <w:tcPr>
            <w:tcW w:w="5103" w:type="dxa"/>
            <w:shd w:val="clear" w:color="auto" w:fill="auto"/>
            <w:textDirection w:val="btLr"/>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Titel</w:t>
            </w:r>
          </w:p>
        </w:tc>
        <w:tc>
          <w:tcPr>
            <w:tcW w:w="1134" w:type="dxa"/>
            <w:shd w:val="clear" w:color="auto" w:fill="auto"/>
            <w:textDirection w:val="btLr"/>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COM-nummer</w:t>
            </w:r>
          </w:p>
        </w:tc>
        <w:tc>
          <w:tcPr>
            <w:tcW w:w="709" w:type="dxa"/>
            <w:textDirection w:val="btLr"/>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Deadline</w:t>
            </w:r>
          </w:p>
          <w:p w:rsidRPr="00A63116" w:rsidR="009D0028" w:rsidP="00512762" w:rsidRDefault="009D0028">
            <w:pPr>
              <w:rPr>
                <w:rFonts w:asciiTheme="minorHAnsi" w:hAnsiTheme="minorHAnsi"/>
                <w:b/>
                <w:bCs/>
                <w:color w:val="000000"/>
                <w:sz w:val="20"/>
                <w:szCs w:val="20"/>
              </w:rPr>
            </w:pPr>
            <w:proofErr w:type="spellStart"/>
            <w:r w:rsidRPr="00A63116">
              <w:rPr>
                <w:rFonts w:asciiTheme="minorHAnsi" w:hAnsiTheme="minorHAnsi"/>
                <w:b/>
                <w:bCs/>
                <w:color w:val="000000"/>
                <w:sz w:val="20"/>
                <w:szCs w:val="20"/>
              </w:rPr>
              <w:t>Sub.toets</w:t>
            </w:r>
            <w:proofErr w:type="spellEnd"/>
          </w:p>
        </w:tc>
        <w:tc>
          <w:tcPr>
            <w:tcW w:w="4394" w:type="dxa"/>
            <w:shd w:val="clear" w:color="auto" w:fill="auto"/>
            <w:textDirection w:val="btLr"/>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Opmerking</w:t>
            </w:r>
          </w:p>
        </w:tc>
      </w:tr>
      <w:tr w:rsidRPr="00A63116" w:rsidR="009D0028" w:rsidTr="00AF48D8">
        <w:trPr>
          <w:trHeight w:val="300"/>
        </w:trPr>
        <w:tc>
          <w:tcPr>
            <w:tcW w:w="1149" w:type="dxa"/>
            <w:tcBorders>
              <w:bottom w:val="single" w:color="auto" w:sz="4" w:space="0"/>
            </w:tcBorders>
            <w:shd w:val="clear" w:color="000000" w:fill="538DD5"/>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5103" w:type="dxa"/>
            <w:tcBorders>
              <w:bottom w:val="single" w:color="auto" w:sz="4" w:space="0"/>
            </w:tcBorders>
            <w:shd w:val="clear" w:color="000000" w:fill="538DD5"/>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1134" w:type="dxa"/>
            <w:tcBorders>
              <w:bottom w:val="single" w:color="auto" w:sz="4" w:space="0"/>
            </w:tcBorders>
            <w:shd w:val="clear" w:color="000000" w:fill="538DD5"/>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709" w:type="dxa"/>
            <w:tcBorders>
              <w:bottom w:val="single" w:color="auto" w:sz="4" w:space="0"/>
            </w:tcBorders>
            <w:shd w:val="clear" w:color="000000" w:fill="538DD5"/>
          </w:tcPr>
          <w:p w:rsidRPr="00A63116" w:rsidR="009D0028" w:rsidP="00512762" w:rsidRDefault="009D0028">
            <w:pPr>
              <w:rPr>
                <w:rFonts w:asciiTheme="minorHAnsi" w:hAnsiTheme="minorHAnsi"/>
                <w:b/>
                <w:bCs/>
                <w:color w:val="000000"/>
                <w:sz w:val="20"/>
                <w:szCs w:val="20"/>
              </w:rPr>
            </w:pPr>
          </w:p>
        </w:tc>
        <w:tc>
          <w:tcPr>
            <w:tcW w:w="4394" w:type="dxa"/>
            <w:tcBorders>
              <w:bottom w:val="single" w:color="auto" w:sz="4" w:space="0"/>
            </w:tcBorders>
            <w:shd w:val="clear" w:color="000000" w:fill="538DD5"/>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 </w:t>
            </w:r>
          </w:p>
        </w:tc>
      </w:tr>
      <w:tr w:rsidRPr="00A63116" w:rsidR="00F86819" w:rsidTr="00A63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449A1" w:rsidR="00F86819" w:rsidP="00F86819" w:rsidRDefault="00AE7109">
            <w:pPr>
              <w:rPr>
                <w:rFonts w:asciiTheme="minorHAnsi" w:hAnsiTheme="minorHAnsi"/>
                <w:color w:val="000000"/>
                <w:sz w:val="20"/>
                <w:szCs w:val="20"/>
              </w:rPr>
            </w:pPr>
            <w:r>
              <w:rPr>
                <w:rFonts w:ascii="Calibri" w:hAnsi="Calibri"/>
                <w:color w:val="000000"/>
                <w:sz w:val="22"/>
                <w:szCs w:val="22"/>
              </w:rPr>
              <w:t>10-okt-18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449A1" w:rsidR="00F86819" w:rsidP="00F86819" w:rsidRDefault="00AE7109">
            <w:pPr>
              <w:rPr>
                <w:rFonts w:asciiTheme="minorHAnsi" w:hAnsiTheme="minorHAnsi"/>
                <w:color w:val="000000"/>
                <w:sz w:val="20"/>
                <w:szCs w:val="20"/>
              </w:rPr>
            </w:pPr>
            <w:r>
              <w:rPr>
                <w:rFonts w:asciiTheme="minorHAnsi" w:hAnsiTheme="minorHAnsi"/>
                <w:color w:val="000000"/>
                <w:sz w:val="20"/>
                <w:szCs w:val="20"/>
              </w:rPr>
              <w:t>OCW</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449A1" w:rsidR="00F86819" w:rsidP="00F86819" w:rsidRDefault="00AE7109">
            <w:pPr>
              <w:rPr>
                <w:rFonts w:asciiTheme="minorHAnsi" w:hAnsiTheme="minorHAnsi"/>
                <w:color w:val="000000"/>
                <w:sz w:val="20"/>
                <w:szCs w:val="20"/>
              </w:rPr>
            </w:pPr>
            <w:r>
              <w:rPr>
                <w:rFonts w:ascii="Calibri" w:hAnsi="Calibri"/>
                <w:color w:val="000000"/>
                <w:sz w:val="22"/>
                <w:szCs w:val="22"/>
              </w:rPr>
              <w:t>raadpleging</w:t>
            </w:r>
          </w:p>
        </w:tc>
        <w:tc>
          <w:tcPr>
            <w:tcW w:w="5103" w:type="dxa"/>
            <w:tcBorders>
              <w:top w:val="single" w:color="auto" w:sz="4" w:space="0"/>
              <w:left w:val="nil"/>
              <w:bottom w:val="single" w:color="auto" w:sz="4" w:space="0"/>
              <w:right w:val="nil"/>
            </w:tcBorders>
            <w:shd w:val="clear" w:color="auto" w:fill="FFFFFF" w:themeFill="background1"/>
            <w:noWrap/>
          </w:tcPr>
          <w:p w:rsidRPr="008449A1" w:rsidR="00F86819" w:rsidP="00F86819" w:rsidRDefault="00AE7109">
            <w:pPr>
              <w:rPr>
                <w:rFonts w:asciiTheme="minorHAnsi" w:hAnsiTheme="minorHAnsi"/>
                <w:color w:val="000000"/>
                <w:sz w:val="20"/>
                <w:szCs w:val="20"/>
              </w:rPr>
            </w:pPr>
            <w:proofErr w:type="spellStart"/>
            <w:r>
              <w:rPr>
                <w:rFonts w:ascii="Calibri" w:hAnsi="Calibri"/>
                <w:color w:val="000000"/>
                <w:sz w:val="22"/>
                <w:szCs w:val="22"/>
              </w:rPr>
              <w:t>Amendment</w:t>
            </w:r>
            <w:proofErr w:type="spellEnd"/>
            <w:r>
              <w:rPr>
                <w:rFonts w:ascii="Calibri" w:hAnsi="Calibri"/>
                <w:color w:val="000000"/>
                <w:sz w:val="22"/>
                <w:szCs w:val="22"/>
              </w:rPr>
              <w:t xml:space="preserve"> of </w:t>
            </w:r>
            <w:proofErr w:type="spellStart"/>
            <w:r>
              <w:rPr>
                <w:rFonts w:ascii="Calibri" w:hAnsi="Calibri"/>
                <w:color w:val="000000"/>
                <w:sz w:val="22"/>
                <w:szCs w:val="22"/>
              </w:rPr>
              <w:t>the</w:t>
            </w:r>
            <w:proofErr w:type="spellEnd"/>
            <w:r>
              <w:rPr>
                <w:rFonts w:ascii="Calibri" w:hAnsi="Calibri"/>
                <w:color w:val="000000"/>
                <w:sz w:val="22"/>
                <w:szCs w:val="22"/>
              </w:rPr>
              <w:t xml:space="preserve"> </w:t>
            </w:r>
            <w:proofErr w:type="spellStart"/>
            <w:r>
              <w:rPr>
                <w:rFonts w:ascii="Calibri" w:hAnsi="Calibri"/>
                <w:color w:val="000000"/>
                <w:sz w:val="22"/>
                <w:szCs w:val="22"/>
              </w:rPr>
              <w:t>Regulation</w:t>
            </w:r>
            <w:proofErr w:type="spellEnd"/>
            <w:r>
              <w:rPr>
                <w:rFonts w:ascii="Calibri" w:hAnsi="Calibri"/>
                <w:color w:val="000000"/>
                <w:sz w:val="22"/>
                <w:szCs w:val="22"/>
              </w:rPr>
              <w:t xml:space="preserve"> on </w:t>
            </w:r>
            <w:proofErr w:type="spellStart"/>
            <w:r>
              <w:rPr>
                <w:rFonts w:ascii="Calibri" w:hAnsi="Calibri"/>
                <w:color w:val="000000"/>
                <w:sz w:val="22"/>
                <w:szCs w:val="22"/>
              </w:rPr>
              <w:t>the</w:t>
            </w:r>
            <w:proofErr w:type="spellEnd"/>
            <w:r>
              <w:rPr>
                <w:rFonts w:ascii="Calibri" w:hAnsi="Calibri"/>
                <w:color w:val="000000"/>
                <w:sz w:val="22"/>
                <w:szCs w:val="22"/>
              </w:rPr>
              <w:t xml:space="preserve"> European </w:t>
            </w:r>
            <w:proofErr w:type="spellStart"/>
            <w:r>
              <w:rPr>
                <w:rFonts w:ascii="Calibri" w:hAnsi="Calibri"/>
                <w:color w:val="000000"/>
                <w:sz w:val="22"/>
                <w:szCs w:val="22"/>
              </w:rPr>
              <w:t>Institute</w:t>
            </w:r>
            <w:proofErr w:type="spellEnd"/>
            <w:r>
              <w:rPr>
                <w:rFonts w:ascii="Calibri" w:hAnsi="Calibri"/>
                <w:color w:val="000000"/>
                <w:sz w:val="22"/>
                <w:szCs w:val="22"/>
              </w:rPr>
              <w:t xml:space="preserve"> of </w:t>
            </w:r>
            <w:proofErr w:type="spellStart"/>
            <w:r>
              <w:rPr>
                <w:rFonts w:ascii="Calibri" w:hAnsi="Calibri"/>
                <w:color w:val="000000"/>
                <w:sz w:val="22"/>
                <w:szCs w:val="22"/>
              </w:rPr>
              <w:t>Innovation</w:t>
            </w:r>
            <w:proofErr w:type="spellEnd"/>
            <w:r>
              <w:rPr>
                <w:rFonts w:ascii="Calibri" w:hAnsi="Calibri"/>
                <w:color w:val="000000"/>
                <w:sz w:val="22"/>
                <w:szCs w:val="22"/>
              </w:rPr>
              <w:t xml:space="preserve"> </w:t>
            </w:r>
            <w:proofErr w:type="spellStart"/>
            <w:r>
              <w:rPr>
                <w:rFonts w:ascii="Calibri" w:hAnsi="Calibri"/>
                <w:color w:val="000000"/>
                <w:sz w:val="22"/>
                <w:szCs w:val="22"/>
              </w:rPr>
              <w:t>and</w:t>
            </w:r>
            <w:proofErr w:type="spellEnd"/>
            <w:r>
              <w:rPr>
                <w:rFonts w:ascii="Calibri" w:hAnsi="Calibri"/>
                <w:color w:val="000000"/>
                <w:sz w:val="22"/>
                <w:szCs w:val="22"/>
              </w:rPr>
              <w:t xml:space="preserve"> Technology (EIT)</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449A1" w:rsidR="00F86819" w:rsidP="00F86819" w:rsidRDefault="005816D9">
            <w:pPr>
              <w:rPr>
                <w:rFonts w:asciiTheme="minorHAnsi" w:hAnsiTheme="minorHAnsi"/>
                <w:color w:val="0000FF"/>
                <w:sz w:val="20"/>
                <w:szCs w:val="20"/>
                <w:u w:val="single"/>
              </w:rPr>
            </w:pPr>
            <w:hyperlink w:history="1" r:id="rId12">
              <w:r w:rsidR="00AE7109">
                <w:rPr>
                  <w:rStyle w:val="Hyperlink"/>
                  <w:rFonts w:ascii="Calibri" w:hAnsi="Calibri"/>
                  <w:sz w:val="22"/>
                  <w:szCs w:val="22"/>
                </w:rPr>
                <w:t>OR</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8449A1" w:rsidR="00F86819" w:rsidP="00F86819" w:rsidRDefault="00F86819">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C36F9C" w:rsidP="00861068" w:rsidRDefault="005F2E44">
            <w:pPr>
              <w:pStyle w:val="Voetnoottekst"/>
              <w:autoSpaceDE w:val="0"/>
              <w:autoSpaceDN w:val="0"/>
              <w:rPr>
                <w:rFonts w:eastAsia="Arial Unicode MS" w:asciiTheme="minorHAnsi" w:hAnsiTheme="minorHAnsi"/>
                <w:noProof/>
              </w:rPr>
            </w:pPr>
            <w:r w:rsidRPr="005F2E44">
              <w:rPr>
                <w:rFonts w:eastAsia="Arial Unicode MS" w:asciiTheme="minorHAnsi" w:hAnsiTheme="minorHAnsi"/>
                <w:noProof/>
              </w:rPr>
              <w:t>Het Europees Instituut voor innovatie en technologie (EIT) is een onafhankelijk orgaan van de Europese Unie, gevestigd in Boedapest</w:t>
            </w:r>
            <w:r>
              <w:rPr>
                <w:rFonts w:eastAsia="Arial Unicode MS" w:asciiTheme="minorHAnsi" w:hAnsiTheme="minorHAnsi"/>
                <w:noProof/>
              </w:rPr>
              <w:t xml:space="preserve">. </w:t>
            </w:r>
            <w:r w:rsidR="000705F1">
              <w:rPr>
                <w:rFonts w:eastAsia="Arial Unicode MS" w:asciiTheme="minorHAnsi" w:hAnsiTheme="minorHAnsi"/>
                <w:noProof/>
              </w:rPr>
              <w:t>H</w:t>
            </w:r>
            <w:r w:rsidRPr="005F2E44">
              <w:rPr>
                <w:rFonts w:eastAsia="Arial Unicode MS" w:asciiTheme="minorHAnsi" w:hAnsiTheme="minorHAnsi"/>
                <w:noProof/>
              </w:rPr>
              <w:t>et EIT is een integraal onderdeel van Horizon 2020, het EU-kaderprogramma voor onderzoek en innovatie.</w:t>
            </w:r>
            <w:r w:rsidR="000705F1">
              <w:t xml:space="preserve"> </w:t>
            </w:r>
            <w:r w:rsidRPr="000705F1" w:rsidR="000705F1">
              <w:rPr>
                <w:rFonts w:eastAsia="Arial Unicode MS" w:asciiTheme="minorHAnsi" w:hAnsiTheme="minorHAnsi"/>
                <w:noProof/>
              </w:rPr>
              <w:t xml:space="preserve">Volgens de Europese Commissie is het doel van de consultatie </w:t>
            </w:r>
            <w:r w:rsidR="000705F1">
              <w:rPr>
                <w:rFonts w:eastAsia="Arial Unicode MS" w:asciiTheme="minorHAnsi" w:hAnsiTheme="minorHAnsi"/>
                <w:noProof/>
              </w:rPr>
              <w:t xml:space="preserve">om </w:t>
            </w:r>
            <w:r w:rsidRPr="000705F1" w:rsidR="000705F1">
              <w:rPr>
                <w:rFonts w:eastAsia="Arial Unicode MS" w:asciiTheme="minorHAnsi" w:hAnsiTheme="minorHAnsi"/>
                <w:noProof/>
              </w:rPr>
              <w:t xml:space="preserve">de huidige verordening </w:t>
            </w:r>
            <w:r w:rsidR="000705F1">
              <w:rPr>
                <w:rFonts w:eastAsia="Arial Unicode MS" w:asciiTheme="minorHAnsi" w:hAnsiTheme="minorHAnsi"/>
                <w:noProof/>
              </w:rPr>
              <w:t xml:space="preserve">zo </w:t>
            </w:r>
            <w:r w:rsidRPr="000705F1" w:rsidR="000705F1">
              <w:rPr>
                <w:rFonts w:eastAsia="Arial Unicode MS" w:asciiTheme="minorHAnsi" w:hAnsiTheme="minorHAnsi"/>
                <w:noProof/>
              </w:rPr>
              <w:t xml:space="preserve">aan te passen zodat het EIT </w:t>
            </w:r>
            <w:r w:rsidR="000705F1">
              <w:rPr>
                <w:rFonts w:eastAsia="Arial Unicode MS" w:asciiTheme="minorHAnsi" w:hAnsiTheme="minorHAnsi"/>
                <w:noProof/>
              </w:rPr>
              <w:t>meer</w:t>
            </w:r>
            <w:r w:rsidRPr="000705F1" w:rsidR="000705F1">
              <w:rPr>
                <w:rFonts w:eastAsia="Arial Unicode MS" w:asciiTheme="minorHAnsi" w:hAnsiTheme="minorHAnsi"/>
                <w:noProof/>
              </w:rPr>
              <w:t xml:space="preserve"> toekomstbestendig </w:t>
            </w:r>
            <w:r w:rsidR="000705F1">
              <w:rPr>
                <w:rFonts w:eastAsia="Arial Unicode MS" w:asciiTheme="minorHAnsi" w:hAnsiTheme="minorHAnsi"/>
                <w:noProof/>
              </w:rPr>
              <w:t>is</w:t>
            </w:r>
            <w:r w:rsidRPr="000705F1" w:rsidR="000705F1">
              <w:rPr>
                <w:rFonts w:eastAsia="Arial Unicode MS" w:asciiTheme="minorHAnsi" w:hAnsiTheme="minorHAnsi"/>
                <w:noProof/>
              </w:rPr>
              <w:t>. Volgens de Commissie gaat het met name om het op één lijn brengen van de arbeidsvoorwaarden van de werknemers van het EIT met die van de Europese agentschappen en een verbetering van de bestuursstructuur van het EIT.</w:t>
            </w:r>
          </w:p>
          <w:p w:rsidR="00B91A04" w:rsidP="00861068" w:rsidRDefault="00B91A04">
            <w:pPr>
              <w:pStyle w:val="Voetnoottekst"/>
              <w:autoSpaceDE w:val="0"/>
              <w:autoSpaceDN w:val="0"/>
              <w:rPr>
                <w:rFonts w:eastAsia="Arial Unicode MS" w:asciiTheme="minorHAnsi" w:hAnsiTheme="minorHAnsi"/>
                <w:noProof/>
              </w:rPr>
            </w:pPr>
          </w:p>
          <w:p w:rsidR="000705F1" w:rsidP="000705F1" w:rsidRDefault="000705F1">
            <w:pPr>
              <w:pStyle w:val="Voetnoottekst"/>
              <w:autoSpaceDE w:val="0"/>
              <w:autoSpaceDN w:val="0"/>
              <w:rPr>
                <w:rFonts w:eastAsia="Arial Unicode MS" w:asciiTheme="minorHAnsi" w:hAnsiTheme="minorHAnsi"/>
                <w:noProof/>
              </w:rPr>
            </w:pPr>
            <w:r w:rsidRPr="000705F1">
              <w:rPr>
                <w:rFonts w:eastAsia="Arial Unicode MS" w:asciiTheme="minorHAnsi" w:hAnsiTheme="minorHAnsi"/>
                <w:noProof/>
              </w:rPr>
              <w:t>De Kamer ontvangt krachtens de standaard-informatieafspraken de definitieve kabinetsreactie op alle consultaties van de Europese Commissie waarop het kabinet reageert.</w:t>
            </w:r>
          </w:p>
          <w:p w:rsidRPr="000705F1" w:rsidR="00B91A04" w:rsidP="000705F1" w:rsidRDefault="00B91A04">
            <w:pPr>
              <w:pStyle w:val="Voetnoottekst"/>
              <w:autoSpaceDE w:val="0"/>
              <w:autoSpaceDN w:val="0"/>
              <w:rPr>
                <w:rFonts w:eastAsia="Arial Unicode MS" w:asciiTheme="minorHAnsi" w:hAnsiTheme="minorHAnsi"/>
                <w:noProof/>
              </w:rPr>
            </w:pPr>
          </w:p>
          <w:p w:rsidRPr="000705F1" w:rsidR="000705F1" w:rsidP="000705F1" w:rsidRDefault="000705F1">
            <w:pPr>
              <w:pStyle w:val="Voetnoottekst"/>
              <w:autoSpaceDE w:val="0"/>
              <w:autoSpaceDN w:val="0"/>
              <w:rPr>
                <w:rFonts w:eastAsia="Arial Unicode MS" w:asciiTheme="minorHAnsi" w:hAnsiTheme="minorHAnsi"/>
                <w:b/>
                <w:noProof/>
                <w:u w:val="single"/>
              </w:rPr>
            </w:pPr>
            <w:r w:rsidRPr="000705F1">
              <w:rPr>
                <w:rFonts w:eastAsia="Arial Unicode MS" w:asciiTheme="minorHAnsi" w:hAnsiTheme="minorHAnsi"/>
                <w:b/>
                <w:noProof/>
                <w:u w:val="single"/>
              </w:rPr>
              <w:t>Voorstel: Ter kennisneming</w:t>
            </w:r>
          </w:p>
        </w:tc>
      </w:tr>
    </w:tbl>
    <w:p w:rsidRPr="00BA14FC" w:rsidR="008505DB" w:rsidP="009D0028" w:rsidRDefault="008505DB">
      <w:pPr>
        <w:spacing w:after="200" w:line="276" w:lineRule="auto"/>
        <w:rPr>
          <w:rFonts w:asciiTheme="minorHAnsi" w:hAnsiTheme="minorHAnsi"/>
          <w:b/>
          <w:sz w:val="22"/>
          <w:szCs w:val="22"/>
        </w:rPr>
      </w:pPr>
    </w:p>
    <w:p w:rsidRPr="00BA14FC" w:rsidR="008505DB" w:rsidP="009D0028" w:rsidRDefault="008505DB">
      <w:pPr>
        <w:spacing w:after="200" w:line="276" w:lineRule="auto"/>
        <w:rPr>
          <w:rFonts w:asciiTheme="minorHAnsi" w:hAnsiTheme="minorHAnsi"/>
          <w:b/>
          <w:sz w:val="22"/>
          <w:szCs w:val="22"/>
        </w:rPr>
      </w:pPr>
    </w:p>
    <w:p w:rsidRPr="00BA14FC" w:rsidR="008505DB" w:rsidP="009D0028" w:rsidRDefault="008505DB">
      <w:pPr>
        <w:spacing w:after="200" w:line="276" w:lineRule="auto"/>
        <w:rPr>
          <w:rFonts w:asciiTheme="minorHAnsi" w:hAnsiTheme="minorHAnsi"/>
          <w:b/>
          <w:sz w:val="22"/>
          <w:szCs w:val="22"/>
        </w:rPr>
      </w:pPr>
    </w:p>
    <w:p w:rsidRPr="00BA14FC" w:rsidR="008505DB" w:rsidP="009D0028" w:rsidRDefault="008505DB">
      <w:pPr>
        <w:spacing w:after="200" w:line="276" w:lineRule="auto"/>
        <w:rPr>
          <w:rFonts w:asciiTheme="minorHAnsi" w:hAnsiTheme="minorHAnsi"/>
          <w:b/>
          <w:sz w:val="22"/>
          <w:szCs w:val="22"/>
        </w:rPr>
      </w:pPr>
    </w:p>
    <w:p w:rsidRPr="00BA14FC" w:rsidR="008505DB" w:rsidP="009D0028" w:rsidRDefault="008505DB">
      <w:pPr>
        <w:spacing w:after="200" w:line="276" w:lineRule="auto"/>
        <w:rPr>
          <w:rFonts w:asciiTheme="minorHAnsi" w:hAnsiTheme="minorHAnsi"/>
          <w:b/>
          <w:sz w:val="22"/>
          <w:szCs w:val="22"/>
        </w:rPr>
      </w:pPr>
    </w:p>
    <w:p w:rsidRPr="00BA14FC" w:rsidR="008505DB" w:rsidP="009D0028" w:rsidRDefault="008505DB">
      <w:pPr>
        <w:spacing w:after="200" w:line="276" w:lineRule="auto"/>
        <w:rPr>
          <w:rFonts w:asciiTheme="minorHAnsi" w:hAnsiTheme="minorHAnsi"/>
          <w:b/>
          <w:sz w:val="22"/>
          <w:szCs w:val="22"/>
        </w:rPr>
      </w:pPr>
    </w:p>
    <w:p w:rsidRPr="00BA14FC" w:rsidR="008505DB" w:rsidP="009D0028" w:rsidRDefault="008505DB">
      <w:pPr>
        <w:spacing w:after="200" w:line="276" w:lineRule="auto"/>
        <w:rPr>
          <w:rFonts w:asciiTheme="minorHAnsi" w:hAnsiTheme="minorHAnsi"/>
          <w:b/>
          <w:sz w:val="22"/>
          <w:szCs w:val="22"/>
        </w:rPr>
      </w:pPr>
    </w:p>
    <w:p w:rsidRPr="00BA14FC" w:rsidR="008505DB" w:rsidP="009D0028" w:rsidRDefault="008505DB">
      <w:pPr>
        <w:spacing w:after="200" w:line="276" w:lineRule="auto"/>
        <w:rPr>
          <w:rFonts w:asciiTheme="minorHAnsi" w:hAnsiTheme="minorHAnsi"/>
          <w:b/>
          <w:sz w:val="22"/>
          <w:szCs w:val="22"/>
        </w:rPr>
      </w:pPr>
    </w:p>
    <w:p w:rsidRPr="00BA14FC" w:rsidR="00423671" w:rsidP="009D0028" w:rsidRDefault="00423671">
      <w:pPr>
        <w:spacing w:after="200" w:line="276" w:lineRule="auto"/>
        <w:rPr>
          <w:rFonts w:asciiTheme="minorHAnsi" w:hAnsiTheme="minorHAnsi"/>
          <w:b/>
          <w:sz w:val="22"/>
          <w:szCs w:val="22"/>
        </w:rPr>
      </w:pPr>
    </w:p>
    <w:p w:rsidRPr="00BA14FC" w:rsidR="00423671" w:rsidP="009D0028" w:rsidRDefault="00423671">
      <w:pPr>
        <w:spacing w:after="200" w:line="276" w:lineRule="auto"/>
        <w:rPr>
          <w:rFonts w:asciiTheme="minorHAnsi" w:hAnsiTheme="minorHAnsi"/>
          <w:b/>
          <w:sz w:val="22"/>
          <w:szCs w:val="22"/>
        </w:rPr>
      </w:pPr>
    </w:p>
    <w:p w:rsidRPr="00221383" w:rsidR="009D0028" w:rsidP="009D0028" w:rsidRDefault="00221383">
      <w:pPr>
        <w:spacing w:after="200" w:line="276" w:lineRule="auto"/>
        <w:rPr>
          <w:rFonts w:asciiTheme="minorHAnsi" w:hAnsiTheme="minorHAnsi"/>
          <w:b/>
          <w:sz w:val="22"/>
          <w:szCs w:val="22"/>
        </w:rPr>
      </w:pPr>
      <w:r w:rsidRPr="00221383">
        <w:rPr>
          <w:rFonts w:asciiTheme="minorHAnsi" w:hAnsiTheme="minorHAnsi"/>
          <w:b/>
          <w:sz w:val="22"/>
          <w:szCs w:val="22"/>
        </w:rPr>
        <w:t>B</w:t>
      </w:r>
      <w:r w:rsidRPr="00221383" w:rsidR="009D0028">
        <w:rPr>
          <w:rFonts w:asciiTheme="minorHAnsi" w:hAnsiTheme="minorHAnsi"/>
          <w:b/>
          <w:sz w:val="22"/>
          <w:szCs w:val="22"/>
        </w:rPr>
        <w:t>ijlage: behandelmogelijkheden EU-voorstellen</w:t>
      </w:r>
    </w:p>
    <w:p w:rsidRPr="00221383" w:rsidR="009D0028" w:rsidP="009D0028" w:rsidRDefault="009D0028">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9D0028" w:rsidP="009D0028" w:rsidRDefault="009D0028">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9D0028" w:rsidP="009D0028" w:rsidRDefault="009D0028">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9D0028" w:rsidTr="00512762">
        <w:tc>
          <w:tcPr>
            <w:tcW w:w="2093" w:type="dxa"/>
          </w:tcPr>
          <w:p w:rsidRPr="00221383" w:rsidR="009D0028" w:rsidP="00512762" w:rsidRDefault="009D0028">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9D0028" w:rsidP="00512762" w:rsidRDefault="009D0028">
            <w:pPr>
              <w:pStyle w:val="Voetnoottekst"/>
              <w:rPr>
                <w:rFonts w:asciiTheme="minorHAnsi" w:hAnsiTheme="minorHAnsi"/>
                <w:b/>
              </w:rPr>
            </w:pPr>
            <w:r w:rsidRPr="00221383">
              <w:rPr>
                <w:rFonts w:asciiTheme="minorHAnsi" w:hAnsiTheme="minorHAnsi"/>
                <w:b/>
              </w:rPr>
              <w:t>Toelichting</w:t>
            </w:r>
          </w:p>
        </w:tc>
        <w:tc>
          <w:tcPr>
            <w:tcW w:w="5103" w:type="dxa"/>
          </w:tcPr>
          <w:p w:rsidRPr="00221383" w:rsidR="009D0028" w:rsidP="00512762" w:rsidRDefault="009D0028">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p>
          <w:p w:rsidRPr="00221383" w:rsidR="009D0028" w:rsidP="00512762" w:rsidRDefault="009D0028">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2"/>
            </w:r>
            <w:r w:rsidRPr="00221383">
              <w:rPr>
                <w:rFonts w:asciiTheme="minorHAnsi" w:hAnsiTheme="minorHAnsi"/>
                <w:i/>
              </w:rPr>
              <w:t xml:space="preserve"> </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Verordening</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w:t>
            </w:r>
            <w:r w:rsidRPr="00221383">
              <w:rPr>
                <w:rFonts w:asciiTheme="minorHAnsi" w:hAnsiTheme="minorHAnsi"/>
              </w:rPr>
              <w:lastRenderedPageBreak/>
              <w:t xml:space="preserve">toezichthouder). Een door de EU wetgever (Raad en/of Europees Parlement) aangenomen verordening komt niet terug in de Kamer voor behandeling. </w:t>
            </w:r>
          </w:p>
        </w:tc>
        <w:tc>
          <w:tcPr>
            <w:tcW w:w="5103" w:type="dxa"/>
            <w:vMerge w:val="restart"/>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lastRenderedPageBreak/>
              <w:t>ambtenaren of Commissaris Europese Commissie (de ‘auteurs’) uitnodigen voor briefing/gesprek, evt. via videoconferentie.</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 xml:space="preserve">behandelvoorbehoud overwegen: let op termijn (zie </w:t>
            </w:r>
            <w:r w:rsidRPr="00221383">
              <w:rPr>
                <w:rFonts w:asciiTheme="minorHAnsi" w:hAnsiTheme="minorHAnsi"/>
              </w:rPr>
              <w:lastRenderedPageBreak/>
              <w:t>hieronder).</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3"/>
            </w:r>
            <w:r w:rsidRPr="00221383">
              <w:rPr>
                <w:rFonts w:asciiTheme="minorHAnsi" w:hAnsiTheme="minorHAnsi"/>
              </w:rPr>
              <w:t xml:space="preserve"> </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lastRenderedPageBreak/>
              <w:t xml:space="preserve">Richtlijn </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9D0028" w:rsidP="00512762" w:rsidRDefault="009D0028">
            <w:pPr>
              <w:pStyle w:val="Voetnoottekst"/>
              <w:numPr>
                <w:ilvl w:val="0"/>
                <w:numId w:val="2"/>
              </w:numPr>
              <w:ind w:left="317" w:hanging="283"/>
              <w:rPr>
                <w:rFonts w:asciiTheme="minorHAnsi" w:hAnsiTheme="minorHAnsi"/>
              </w:rPr>
            </w:pP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(Besluit)</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9D0028" w:rsidP="00512762" w:rsidRDefault="009D0028">
            <w:pPr>
              <w:pStyle w:val="Voetnoottekst"/>
              <w:numPr>
                <w:ilvl w:val="0"/>
                <w:numId w:val="2"/>
              </w:numPr>
              <w:ind w:left="317" w:hanging="283"/>
              <w:rPr>
                <w:rFonts w:asciiTheme="minorHAnsi" w:hAnsiTheme="minorHAnsi"/>
              </w:rPr>
            </w:pP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r w:rsidRPr="00221383">
              <w:rPr>
                <w:rFonts w:asciiTheme="minorHAnsi" w:hAnsiTheme="minorHAnsi"/>
                <w:i/>
              </w:rPr>
              <w:t>Niet-wetgevende bindende rechtshandelingen</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Gedelegeerde </w:t>
            </w:r>
            <w:r w:rsidRPr="00221383">
              <w:rPr>
                <w:rFonts w:asciiTheme="minorHAnsi" w:hAnsiTheme="minorHAnsi"/>
              </w:rPr>
              <w:lastRenderedPageBreak/>
              <w:t>handeling</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lastRenderedPageBreak/>
              <w:t xml:space="preserve">In een wetgevingshandeling (richtlijn, verordening) kan aan de Europese </w:t>
            </w:r>
            <w:r w:rsidRPr="00221383">
              <w:rPr>
                <w:rFonts w:asciiTheme="minorHAnsi" w:hAnsiTheme="minorHAnsi"/>
              </w:rPr>
              <w:lastRenderedPageBreak/>
              <w:t xml:space="preserve">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lastRenderedPageBreak/>
              <w:t xml:space="preserve">kabinet per brief of tijdens overleg bevragen over stand </w:t>
            </w:r>
            <w:r w:rsidRPr="00221383">
              <w:rPr>
                <w:rFonts w:asciiTheme="minorHAnsi" w:hAnsiTheme="minorHAnsi"/>
              </w:rPr>
              <w:lastRenderedPageBreak/>
              <w:t>van zaken en appreciatie EU onderhandelingen en NL inzet, inclusief het voornemen van NL of andere lidstaten om binnen de Raad een bezwaarprocedure te initiëren of een procedure tot intrekking van de delegatie.</w:t>
            </w:r>
          </w:p>
          <w:p w:rsidRPr="00221383" w:rsidR="009D0028" w:rsidP="00512762" w:rsidRDefault="009D0028">
            <w:pPr>
              <w:pStyle w:val="Voetnoottekst"/>
              <w:ind w:left="360"/>
              <w:rPr>
                <w:rFonts w:asciiTheme="minorHAnsi" w:hAnsiTheme="minorHAnsi"/>
              </w:rPr>
            </w:pPr>
          </w:p>
        </w:tc>
      </w:tr>
      <w:tr w:rsidRPr="00221383" w:rsidR="009D0028" w:rsidTr="00512762">
        <w:tc>
          <w:tcPr>
            <w:tcW w:w="2093" w:type="dxa"/>
          </w:tcPr>
          <w:p w:rsidRPr="00221383" w:rsidR="009D0028" w:rsidP="00512762" w:rsidRDefault="009D0028">
            <w:pPr>
              <w:pStyle w:val="Voetnoottekst"/>
              <w:rPr>
                <w:rFonts w:asciiTheme="minorHAnsi" w:hAnsiTheme="minorHAnsi"/>
              </w:rPr>
            </w:pPr>
            <w:proofErr w:type="spellStart"/>
            <w:r w:rsidRPr="00221383">
              <w:rPr>
                <w:rFonts w:asciiTheme="minorHAnsi" w:hAnsiTheme="minorHAnsi"/>
              </w:rPr>
              <w:lastRenderedPageBreak/>
              <w:t>Uitvoerings-handeling</w:t>
            </w:r>
            <w:proofErr w:type="spellEnd"/>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9D0028" w:rsidP="00512762" w:rsidRDefault="009D0028">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3">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9D0028" w:rsidP="00512762" w:rsidRDefault="009D0028">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9D0028" w:rsidP="00512762" w:rsidRDefault="009D0028">
            <w:pPr>
              <w:pStyle w:val="Voetnoottekst"/>
              <w:numPr>
                <w:ilvl w:val="0"/>
                <w:numId w:val="1"/>
              </w:numPr>
              <w:rPr>
                <w:rFonts w:asciiTheme="minorHAnsi" w:hAnsiTheme="minorHAnsi"/>
              </w:rPr>
            </w:pP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9D0028" w:rsidP="00512762" w:rsidRDefault="009D0028">
            <w:pPr>
              <w:pStyle w:val="Voetnoottekst"/>
              <w:rPr>
                <w:rFonts w:asciiTheme="minorHAnsi" w:hAnsiTheme="minorHAnsi"/>
              </w:rPr>
            </w:pP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9D0028" w:rsidP="00512762" w:rsidRDefault="009D0028">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Advies, aanbeveling, </w:t>
            </w:r>
            <w:r w:rsidRPr="00221383">
              <w:rPr>
                <w:rFonts w:asciiTheme="minorHAnsi" w:hAnsiTheme="minorHAnsi"/>
              </w:rPr>
              <w:lastRenderedPageBreak/>
              <w:t>mededeling</w:t>
            </w:r>
          </w:p>
          <w:p w:rsidRPr="00221383" w:rsidR="009D0028" w:rsidP="00512762" w:rsidRDefault="009D0028">
            <w:pPr>
              <w:jc w:val="right"/>
              <w:rPr>
                <w:rFonts w:asciiTheme="minorHAnsi" w:hAnsiTheme="minorHAnsi"/>
                <w:sz w:val="20"/>
                <w:szCs w:val="20"/>
              </w:rPr>
            </w:pPr>
          </w:p>
          <w:p w:rsidRPr="00221383" w:rsidR="009D0028" w:rsidP="00512762" w:rsidRDefault="009D0028">
            <w:pPr>
              <w:jc w:val="right"/>
              <w:rPr>
                <w:rFonts w:asciiTheme="minorHAnsi" w:hAnsiTheme="minorHAnsi"/>
                <w:sz w:val="20"/>
                <w:szCs w:val="20"/>
              </w:rPr>
            </w:pPr>
          </w:p>
          <w:p w:rsidRPr="00221383" w:rsidR="009D0028" w:rsidP="00512762" w:rsidRDefault="009D0028">
            <w:pPr>
              <w:jc w:val="right"/>
              <w:rPr>
                <w:rFonts w:asciiTheme="minorHAnsi" w:hAnsiTheme="minorHAnsi"/>
                <w:sz w:val="20"/>
                <w:szCs w:val="20"/>
              </w:rPr>
            </w:pPr>
          </w:p>
          <w:p w:rsidRPr="00221383" w:rsidR="009D0028" w:rsidP="00512762" w:rsidRDefault="009D0028">
            <w:pPr>
              <w:jc w:val="right"/>
              <w:rPr>
                <w:rFonts w:asciiTheme="minorHAnsi" w:hAnsiTheme="minorHAnsi"/>
                <w:sz w:val="20"/>
                <w:szCs w:val="20"/>
              </w:rPr>
            </w:pPr>
          </w:p>
          <w:p w:rsidRPr="00221383" w:rsidR="009D0028" w:rsidP="00512762" w:rsidRDefault="009D0028">
            <w:pPr>
              <w:jc w:val="right"/>
              <w:rPr>
                <w:rFonts w:asciiTheme="minorHAnsi" w:hAnsiTheme="minorHAnsi"/>
                <w:sz w:val="20"/>
                <w:szCs w:val="20"/>
              </w:rPr>
            </w:pPr>
          </w:p>
        </w:tc>
        <w:tc>
          <w:tcPr>
            <w:tcW w:w="6946" w:type="dxa"/>
          </w:tcPr>
          <w:p w:rsidRPr="00221383" w:rsidR="009D0028" w:rsidP="00512762" w:rsidRDefault="009D0028">
            <w:pPr>
              <w:pStyle w:val="Voetnoottekst"/>
              <w:spacing w:before="100" w:beforeAutospacing="1" w:after="100" w:afterAutospacing="1"/>
              <w:rPr>
                <w:rFonts w:asciiTheme="minorHAnsi" w:hAnsiTheme="minorHAnsi"/>
              </w:rPr>
            </w:pPr>
            <w:r w:rsidRPr="00221383">
              <w:rPr>
                <w:rFonts w:asciiTheme="minorHAnsi" w:hAnsiTheme="minorHAnsi"/>
              </w:rPr>
              <w:lastRenderedPageBreak/>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xml:space="preserve">’) zonder </w:t>
            </w:r>
            <w:r w:rsidRPr="00221383">
              <w:rPr>
                <w:rFonts w:asciiTheme="minorHAnsi" w:hAnsiTheme="minorHAnsi"/>
              </w:rPr>
              <w:lastRenderedPageBreak/>
              <w:t>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lastRenderedPageBreak/>
              <w:t xml:space="preserve">kabinet om appreciatie in de vorm van BNC-fiche </w:t>
            </w:r>
            <w:r w:rsidRPr="00221383">
              <w:rPr>
                <w:rFonts w:asciiTheme="minorHAnsi" w:hAnsiTheme="minorHAnsi"/>
              </w:rPr>
              <w:lastRenderedPageBreak/>
              <w:t>verzoeken aangezien over deze categorie niet standaard een fiche wordt gemaakt.</w:t>
            </w: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r w:rsidRPr="00221383">
              <w:rPr>
                <w:rFonts w:asciiTheme="minorHAnsi" w:hAnsiTheme="minorHAnsi"/>
                <w:i/>
              </w:rPr>
              <w:lastRenderedPageBreak/>
              <w:t xml:space="preserve">Overige handelingen en instrumenten </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9D0028" w:rsidP="00512762" w:rsidRDefault="009D0028">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Groen- en witboek</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9D0028" w:rsidP="00512762" w:rsidRDefault="009D0028">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9D0028" w:rsidP="00512762" w:rsidRDefault="009D0028">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9D0028" w:rsidP="00512762" w:rsidRDefault="009D0028">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9D0028" w:rsidP="00512762" w:rsidRDefault="009D0028">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9D0028" w:rsidP="00512762" w:rsidRDefault="009D0028">
            <w:pPr>
              <w:pStyle w:val="Voetnoottekst"/>
              <w:numPr>
                <w:ilvl w:val="0"/>
                <w:numId w:val="1"/>
              </w:numPr>
              <w:autoSpaceDE w:val="0"/>
              <w:autoSpaceDN w:val="0"/>
              <w:rPr>
                <w:rFonts w:asciiTheme="minorHAnsi" w:hAnsiTheme="minorHAnsi"/>
              </w:rPr>
            </w:pPr>
            <w:r w:rsidRPr="00221383">
              <w:rPr>
                <w:rFonts w:asciiTheme="minorHAnsi" w:hAnsiTheme="minorHAnsi"/>
              </w:rPr>
              <w:lastRenderedPageBreak/>
              <w:t>de Kamer ontvangt krachtens de standaard-informatieafspraken de definitieve kabinetsreactie op alle consultaties van de Europese Commissie waarop het kabinet reageert.</w:t>
            </w: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r w:rsidRPr="00221383">
              <w:rPr>
                <w:rFonts w:asciiTheme="minorHAnsi" w:hAnsiTheme="minorHAnsi"/>
                <w:i/>
              </w:rPr>
              <w:lastRenderedPageBreak/>
              <w:t>Uitgelicht: twee specifieke parlementaire instrumenten bij nieuw gepubliceerde EU-voorstellen</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Subsidiariteitstoets </w:t>
            </w:r>
          </w:p>
          <w:p w:rsidRPr="00221383" w:rsidR="009D0028" w:rsidP="00512762" w:rsidRDefault="009D0028">
            <w:pPr>
              <w:pStyle w:val="Voetnoottekst"/>
              <w:rPr>
                <w:rFonts w:asciiTheme="minorHAnsi" w:hAnsiTheme="minorHAnsi"/>
              </w:rPr>
            </w:pPr>
            <w:r w:rsidRPr="00221383">
              <w:rPr>
                <w:rFonts w:asciiTheme="minorHAnsi" w:hAnsiTheme="minorHAnsi"/>
              </w:rPr>
              <w:t>(richting EU)</w:t>
            </w:r>
          </w:p>
        </w:tc>
        <w:tc>
          <w:tcPr>
            <w:tcW w:w="6946" w:type="dxa"/>
          </w:tcPr>
          <w:p w:rsidRPr="00221383" w:rsidR="009D0028" w:rsidP="00512762" w:rsidRDefault="009D0028">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9D0028" w:rsidP="00512762" w:rsidRDefault="009D0028">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9D0028" w:rsidP="00512762" w:rsidRDefault="009D0028">
            <w:pPr>
              <w:pStyle w:val="Voetnoottekst"/>
              <w:rPr>
                <w:rFonts w:asciiTheme="minorHAnsi" w:hAnsiTheme="minorHAnsi"/>
              </w:rPr>
            </w:pPr>
          </w:p>
        </w:tc>
      </w:tr>
    </w:tbl>
    <w:p w:rsidRPr="00221383" w:rsidR="009D0028" w:rsidP="009D0028" w:rsidRDefault="009D0028">
      <w:pPr>
        <w:rPr>
          <w:rFonts w:asciiTheme="minorHAnsi" w:hAnsiTheme="minorHAnsi"/>
          <w:sz w:val="20"/>
          <w:szCs w:val="20"/>
        </w:rPr>
      </w:pPr>
    </w:p>
    <w:p w:rsidRPr="00221383" w:rsidR="003B00CB" w:rsidP="009D0028" w:rsidRDefault="003B00CB">
      <w:pPr>
        <w:rPr>
          <w:rFonts w:asciiTheme="minorHAnsi" w:hAnsiTheme="minorHAnsi"/>
        </w:rPr>
      </w:pPr>
    </w:p>
    <w:sectPr w:rsidRPr="00221383"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706" w:rsidRDefault="00B80706" w:rsidP="003B00CB">
      <w:r>
        <w:separator/>
      </w:r>
    </w:p>
  </w:endnote>
  <w:endnote w:type="continuationSeparator" w:id="0">
    <w:p w:rsidR="00B80706" w:rsidRDefault="00B80706" w:rsidP="003B00CB">
      <w:r>
        <w:continuationSeparator/>
      </w:r>
    </w:p>
  </w:endnote>
  <w:endnote w:type="continuationNotice" w:id="1">
    <w:p w:rsidR="00B80706" w:rsidRDefault="00B80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706" w:rsidRDefault="00B80706" w:rsidP="003B00CB">
      <w:r>
        <w:separator/>
      </w:r>
    </w:p>
  </w:footnote>
  <w:footnote w:type="continuationSeparator" w:id="0">
    <w:p w:rsidR="00B80706" w:rsidRDefault="00B80706" w:rsidP="003B00CB">
      <w:r>
        <w:continuationSeparator/>
      </w:r>
    </w:p>
  </w:footnote>
  <w:footnote w:type="continuationNotice" w:id="1">
    <w:p w:rsidR="00B80706" w:rsidRDefault="00B80706"/>
  </w:footnote>
  <w:footnote w:id="2">
    <w:p w:rsidR="002B5BC1" w:rsidRDefault="002B5BC1"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rsidR="002B5BC1" w:rsidRPr="00B45904" w:rsidRDefault="002B5BC1"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072CE"/>
    <w:rsid w:val="00011166"/>
    <w:rsid w:val="0001331B"/>
    <w:rsid w:val="000167D3"/>
    <w:rsid w:val="000240FB"/>
    <w:rsid w:val="00035922"/>
    <w:rsid w:val="0005004F"/>
    <w:rsid w:val="000516DB"/>
    <w:rsid w:val="000538C6"/>
    <w:rsid w:val="0006278D"/>
    <w:rsid w:val="000705F1"/>
    <w:rsid w:val="00087499"/>
    <w:rsid w:val="000A6636"/>
    <w:rsid w:val="000A7B1D"/>
    <w:rsid w:val="000B467B"/>
    <w:rsid w:val="000C3A4A"/>
    <w:rsid w:val="000F13E0"/>
    <w:rsid w:val="00103ACC"/>
    <w:rsid w:val="00111A2B"/>
    <w:rsid w:val="00123CA7"/>
    <w:rsid w:val="001257B9"/>
    <w:rsid w:val="00130225"/>
    <w:rsid w:val="00144569"/>
    <w:rsid w:val="00150630"/>
    <w:rsid w:val="001641B2"/>
    <w:rsid w:val="0016420D"/>
    <w:rsid w:val="0016569C"/>
    <w:rsid w:val="00175685"/>
    <w:rsid w:val="001A49AE"/>
    <w:rsid w:val="001A60DF"/>
    <w:rsid w:val="001A7A62"/>
    <w:rsid w:val="001B6C8A"/>
    <w:rsid w:val="001C33E2"/>
    <w:rsid w:val="001C5CB5"/>
    <w:rsid w:val="00221383"/>
    <w:rsid w:val="00225895"/>
    <w:rsid w:val="00227986"/>
    <w:rsid w:val="00242218"/>
    <w:rsid w:val="00246E0C"/>
    <w:rsid w:val="00254069"/>
    <w:rsid w:val="002703E1"/>
    <w:rsid w:val="00271EF3"/>
    <w:rsid w:val="002723CF"/>
    <w:rsid w:val="0027622B"/>
    <w:rsid w:val="00287FB1"/>
    <w:rsid w:val="00291102"/>
    <w:rsid w:val="00294B44"/>
    <w:rsid w:val="002A2B40"/>
    <w:rsid w:val="002A4BA8"/>
    <w:rsid w:val="002B5BC1"/>
    <w:rsid w:val="002E1BC4"/>
    <w:rsid w:val="002E39AA"/>
    <w:rsid w:val="002E555E"/>
    <w:rsid w:val="0031357F"/>
    <w:rsid w:val="00324148"/>
    <w:rsid w:val="00326B78"/>
    <w:rsid w:val="0034297B"/>
    <w:rsid w:val="00356600"/>
    <w:rsid w:val="00363547"/>
    <w:rsid w:val="003873B0"/>
    <w:rsid w:val="00394DAC"/>
    <w:rsid w:val="00396DEE"/>
    <w:rsid w:val="003A1BFC"/>
    <w:rsid w:val="003A4D14"/>
    <w:rsid w:val="003B00CB"/>
    <w:rsid w:val="003F2EE4"/>
    <w:rsid w:val="003F4C3F"/>
    <w:rsid w:val="00404F0F"/>
    <w:rsid w:val="004058AE"/>
    <w:rsid w:val="00421A71"/>
    <w:rsid w:val="00423671"/>
    <w:rsid w:val="00431395"/>
    <w:rsid w:val="00436E4A"/>
    <w:rsid w:val="00451237"/>
    <w:rsid w:val="00456106"/>
    <w:rsid w:val="00467106"/>
    <w:rsid w:val="0047022E"/>
    <w:rsid w:val="00482E2E"/>
    <w:rsid w:val="00486329"/>
    <w:rsid w:val="00497A86"/>
    <w:rsid w:val="004B353F"/>
    <w:rsid w:val="004C2E12"/>
    <w:rsid w:val="004C6BA4"/>
    <w:rsid w:val="004D10ED"/>
    <w:rsid w:val="004E324F"/>
    <w:rsid w:val="004F009F"/>
    <w:rsid w:val="004F61E3"/>
    <w:rsid w:val="004F6927"/>
    <w:rsid w:val="0050076E"/>
    <w:rsid w:val="00501C58"/>
    <w:rsid w:val="0050503E"/>
    <w:rsid w:val="005059B0"/>
    <w:rsid w:val="00512762"/>
    <w:rsid w:val="00574F4E"/>
    <w:rsid w:val="005816D9"/>
    <w:rsid w:val="005900D0"/>
    <w:rsid w:val="005B0B1B"/>
    <w:rsid w:val="005B10A2"/>
    <w:rsid w:val="005B31C5"/>
    <w:rsid w:val="005B323D"/>
    <w:rsid w:val="005B5311"/>
    <w:rsid w:val="005D308F"/>
    <w:rsid w:val="005D3BFE"/>
    <w:rsid w:val="005E086B"/>
    <w:rsid w:val="005E4AFC"/>
    <w:rsid w:val="005F2E44"/>
    <w:rsid w:val="0060426E"/>
    <w:rsid w:val="00607433"/>
    <w:rsid w:val="006166DA"/>
    <w:rsid w:val="00624124"/>
    <w:rsid w:val="00625C5F"/>
    <w:rsid w:val="006404DB"/>
    <w:rsid w:val="0064604B"/>
    <w:rsid w:val="0067182E"/>
    <w:rsid w:val="0067641B"/>
    <w:rsid w:val="00680EF4"/>
    <w:rsid w:val="00684DF2"/>
    <w:rsid w:val="0069271C"/>
    <w:rsid w:val="006934BC"/>
    <w:rsid w:val="006943CC"/>
    <w:rsid w:val="006A16F2"/>
    <w:rsid w:val="006A4A8F"/>
    <w:rsid w:val="006B102F"/>
    <w:rsid w:val="006C55D1"/>
    <w:rsid w:val="006E1B67"/>
    <w:rsid w:val="006E239B"/>
    <w:rsid w:val="006E261D"/>
    <w:rsid w:val="006E44A7"/>
    <w:rsid w:val="00730CC3"/>
    <w:rsid w:val="00743AFE"/>
    <w:rsid w:val="00746FC1"/>
    <w:rsid w:val="00755BB0"/>
    <w:rsid w:val="007604EB"/>
    <w:rsid w:val="0077222F"/>
    <w:rsid w:val="00773867"/>
    <w:rsid w:val="00776B77"/>
    <w:rsid w:val="007834AD"/>
    <w:rsid w:val="00792685"/>
    <w:rsid w:val="007B19F4"/>
    <w:rsid w:val="00804B6C"/>
    <w:rsid w:val="00812814"/>
    <w:rsid w:val="008449A1"/>
    <w:rsid w:val="00847390"/>
    <w:rsid w:val="008505DB"/>
    <w:rsid w:val="00861068"/>
    <w:rsid w:val="0086251C"/>
    <w:rsid w:val="008A407E"/>
    <w:rsid w:val="008D788E"/>
    <w:rsid w:val="008E418C"/>
    <w:rsid w:val="009306E7"/>
    <w:rsid w:val="009608C8"/>
    <w:rsid w:val="00962F1E"/>
    <w:rsid w:val="00975411"/>
    <w:rsid w:val="009764C4"/>
    <w:rsid w:val="009A7C48"/>
    <w:rsid w:val="009C2105"/>
    <w:rsid w:val="009C778E"/>
    <w:rsid w:val="009D0028"/>
    <w:rsid w:val="009D123A"/>
    <w:rsid w:val="009F653B"/>
    <w:rsid w:val="00A0121B"/>
    <w:rsid w:val="00A21D8E"/>
    <w:rsid w:val="00A4139E"/>
    <w:rsid w:val="00A4545A"/>
    <w:rsid w:val="00A63116"/>
    <w:rsid w:val="00A64A58"/>
    <w:rsid w:val="00A67F1C"/>
    <w:rsid w:val="00AA6736"/>
    <w:rsid w:val="00AB569C"/>
    <w:rsid w:val="00AD6887"/>
    <w:rsid w:val="00AE09BD"/>
    <w:rsid w:val="00AE7109"/>
    <w:rsid w:val="00AF0709"/>
    <w:rsid w:val="00AF48D8"/>
    <w:rsid w:val="00B129F0"/>
    <w:rsid w:val="00B151FA"/>
    <w:rsid w:val="00B306F2"/>
    <w:rsid w:val="00B33D7C"/>
    <w:rsid w:val="00B35209"/>
    <w:rsid w:val="00B42D2E"/>
    <w:rsid w:val="00B44E5F"/>
    <w:rsid w:val="00B51D2E"/>
    <w:rsid w:val="00B64936"/>
    <w:rsid w:val="00B702FD"/>
    <w:rsid w:val="00B80706"/>
    <w:rsid w:val="00B84410"/>
    <w:rsid w:val="00B856B8"/>
    <w:rsid w:val="00B86BB8"/>
    <w:rsid w:val="00B91A04"/>
    <w:rsid w:val="00B92D04"/>
    <w:rsid w:val="00BA0AEF"/>
    <w:rsid w:val="00BA14FC"/>
    <w:rsid w:val="00BA165F"/>
    <w:rsid w:val="00BA2ED5"/>
    <w:rsid w:val="00BA5136"/>
    <w:rsid w:val="00BB58D4"/>
    <w:rsid w:val="00BC0F29"/>
    <w:rsid w:val="00BD7630"/>
    <w:rsid w:val="00BE146F"/>
    <w:rsid w:val="00BF2CB6"/>
    <w:rsid w:val="00BF42FB"/>
    <w:rsid w:val="00C12E5D"/>
    <w:rsid w:val="00C20FDB"/>
    <w:rsid w:val="00C30329"/>
    <w:rsid w:val="00C36F9C"/>
    <w:rsid w:val="00C40389"/>
    <w:rsid w:val="00C51207"/>
    <w:rsid w:val="00C51E84"/>
    <w:rsid w:val="00C60B45"/>
    <w:rsid w:val="00C75DB7"/>
    <w:rsid w:val="00C870AD"/>
    <w:rsid w:val="00C8738C"/>
    <w:rsid w:val="00C87458"/>
    <w:rsid w:val="00CA7C04"/>
    <w:rsid w:val="00CD5AF9"/>
    <w:rsid w:val="00D04821"/>
    <w:rsid w:val="00D40FD2"/>
    <w:rsid w:val="00D645F3"/>
    <w:rsid w:val="00D825E6"/>
    <w:rsid w:val="00D9514D"/>
    <w:rsid w:val="00DA2B58"/>
    <w:rsid w:val="00DA780E"/>
    <w:rsid w:val="00DC20FA"/>
    <w:rsid w:val="00E02916"/>
    <w:rsid w:val="00E033E1"/>
    <w:rsid w:val="00E30201"/>
    <w:rsid w:val="00E3653D"/>
    <w:rsid w:val="00E40D22"/>
    <w:rsid w:val="00E41E69"/>
    <w:rsid w:val="00E70347"/>
    <w:rsid w:val="00E73EC1"/>
    <w:rsid w:val="00E77AB0"/>
    <w:rsid w:val="00E86B3E"/>
    <w:rsid w:val="00EA2497"/>
    <w:rsid w:val="00EC414D"/>
    <w:rsid w:val="00EE3555"/>
    <w:rsid w:val="00EF091E"/>
    <w:rsid w:val="00EF48F7"/>
    <w:rsid w:val="00F22866"/>
    <w:rsid w:val="00F25FE3"/>
    <w:rsid w:val="00F5094B"/>
    <w:rsid w:val="00F5752D"/>
    <w:rsid w:val="00F5760A"/>
    <w:rsid w:val="00F84DCA"/>
    <w:rsid w:val="00F86819"/>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3085">
      <w:bodyDiv w:val="1"/>
      <w:marLeft w:val="0"/>
      <w:marRight w:val="0"/>
      <w:marTop w:val="0"/>
      <w:marBottom w:val="0"/>
      <w:divBdr>
        <w:top w:val="none" w:sz="0" w:space="0" w:color="auto"/>
        <w:left w:val="none" w:sz="0" w:space="0" w:color="auto"/>
        <w:bottom w:val="none" w:sz="0" w:space="0" w:color="auto"/>
        <w:right w:val="none" w:sz="0" w:space="0" w:color="auto"/>
      </w:divBdr>
    </w:div>
    <w:div w:id="57173350">
      <w:bodyDiv w:val="1"/>
      <w:marLeft w:val="0"/>
      <w:marRight w:val="0"/>
      <w:marTop w:val="0"/>
      <w:marBottom w:val="0"/>
      <w:divBdr>
        <w:top w:val="none" w:sz="0" w:space="0" w:color="auto"/>
        <w:left w:val="none" w:sz="0" w:space="0" w:color="auto"/>
        <w:bottom w:val="none" w:sz="0" w:space="0" w:color="auto"/>
        <w:right w:val="none" w:sz="0" w:space="0" w:color="auto"/>
      </w:divBdr>
    </w:div>
    <w:div w:id="69010195">
      <w:bodyDiv w:val="1"/>
      <w:marLeft w:val="0"/>
      <w:marRight w:val="0"/>
      <w:marTop w:val="0"/>
      <w:marBottom w:val="0"/>
      <w:divBdr>
        <w:top w:val="none" w:sz="0" w:space="0" w:color="auto"/>
        <w:left w:val="none" w:sz="0" w:space="0" w:color="auto"/>
        <w:bottom w:val="none" w:sz="0" w:space="0" w:color="auto"/>
        <w:right w:val="none" w:sz="0" w:space="0" w:color="auto"/>
      </w:divBdr>
    </w:div>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59545971">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19440228">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3161687">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28876300">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3453278">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865675266">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3607760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188567529">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07735942">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67481795">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07095744">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2398076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868906208">
      <w:bodyDiv w:val="1"/>
      <w:marLeft w:val="0"/>
      <w:marRight w:val="0"/>
      <w:marTop w:val="0"/>
      <w:marBottom w:val="0"/>
      <w:divBdr>
        <w:top w:val="none" w:sz="0" w:space="0" w:color="auto"/>
        <w:left w:val="none" w:sz="0" w:space="0" w:color="auto"/>
        <w:bottom w:val="none" w:sz="0" w:space="0" w:color="auto"/>
        <w:right w:val="none" w:sz="0" w:space="0" w:color="auto"/>
      </w:divBdr>
    </w:div>
    <w:div w:id="1879118952">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microsoft.com/office/2007/relationships/stylesWithEffects" Target="stylesWithEffects.xml" Id="rId7" /><Relationship Type="http://schemas.openxmlformats.org/officeDocument/2006/relationships/hyperlink" Target="https://ec.europa.eu/info/law/better-regulation/initiatives/ares-2018-242043_en" TargetMode="Externa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2457</ap:Words>
  <ap:Characters>13514</ap:Characters>
  <ap:DocSecurity>4</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2018-09-27T09:06:00.0000000Z</lastPrinted>
  <dcterms:created xsi:type="dcterms:W3CDTF">2018-11-02T16:02:00.0000000Z</dcterms:created>
  <dcterms:modified xsi:type="dcterms:W3CDTF">2018-11-02T16:02:00.0000000Z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0x01010039956D602D0C2648ADC587A8F71A5658</vt:lpwstr>
  </property>
</Properties>
</file>