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BD" w:rsidP="00216ABD" w:rsidRDefault="00216ABD">
      <w:r>
        <w:t>Geachte leden en plaatsvervangend leden van de vaste commissies voor I&amp;W</w:t>
      </w:r>
      <w:r>
        <w:rPr>
          <w:color w:val="1F497D"/>
        </w:rPr>
        <w:t xml:space="preserve"> en</w:t>
      </w:r>
      <w:r>
        <w:t xml:space="preserve"> LNV,</w:t>
      </w:r>
      <w:r>
        <w:rPr>
          <w:color w:val="1F497D"/>
        </w:rPr>
        <w:br/>
      </w:r>
      <w:r>
        <w:t>In afschrift aan de leden en plaatsvervangend leden van EZK, BuZa en BuHa-Os,</w:t>
      </w:r>
    </w:p>
    <w:p w:rsidR="00216ABD" w:rsidP="00216ABD" w:rsidRDefault="00216ABD"/>
    <w:p w:rsidR="00216ABD" w:rsidP="00216ABD" w:rsidRDefault="00216ABD">
      <w:r>
        <w:t>In de derde week van oktober brengt een Indiase delegatie een werkbezoek aan Nederland. Dit werkbezoek is het vervolg op een handelsmissie van onder meer de minister-president en de minister van Infrastructuur en Waterstaat aan India in mei 2018. Nederland en India verkennen op dit moment de samenwerking op het gebied van integraal watermanagement. Daarnaast is er een uitgebreide samenwerking op het gebied van Landbouw tussen Nederland en India.</w:t>
      </w:r>
      <w:r>
        <w:rPr>
          <w:color w:val="1F497D"/>
        </w:rPr>
        <w:t xml:space="preserve"> </w:t>
      </w:r>
    </w:p>
    <w:p w:rsidR="00216ABD" w:rsidP="00216ABD" w:rsidRDefault="00216ABD"/>
    <w:p w:rsidR="00216ABD" w:rsidP="00216ABD" w:rsidRDefault="00216ABD">
      <w:r>
        <w:t xml:space="preserve">Op </w:t>
      </w:r>
      <w:r>
        <w:rPr>
          <w:u w:val="single"/>
        </w:rPr>
        <w:t>18 oktober van 9.00 uur tot 10.00</w:t>
      </w:r>
      <w:r>
        <w:t xml:space="preserve"> uur zou de delegatie graag een bezoek brengen aan de Kamer en een gesprek voeren over onder andere het Nederlandse Landbouwbeleid en het Nederlandse watermanagement (waterprojecten, waterzuivering en terugwinning van grondstoffen, mitigatie en adaptatie). De samenwerking met Nederland zal ook aan de orde komen.</w:t>
      </w:r>
    </w:p>
    <w:p w:rsidR="00216ABD" w:rsidP="00216ABD" w:rsidRDefault="00216ABD"/>
    <w:p w:rsidR="00216ABD" w:rsidP="00216ABD" w:rsidRDefault="00216ABD">
      <w:r>
        <w:rPr>
          <w:color w:val="1F497D"/>
        </w:rPr>
        <w:t>G</w:t>
      </w:r>
      <w:r>
        <w:t xml:space="preserve">raag verneem ik </w:t>
      </w:r>
      <w:r>
        <w:rPr>
          <w:u w:val="single"/>
        </w:rPr>
        <w:t>uiterlijk dinsdag 9 oktober om 12.00 uur</w:t>
      </w:r>
      <w:r>
        <w:t xml:space="preserve"> (via ‘allen beantwoorden’ op dit e-mailbericht) of u bij dit gesprek aanwezig wilt zijn. </w:t>
      </w:r>
    </w:p>
    <w:p w:rsidR="00216ABD" w:rsidP="00216ABD" w:rsidRDefault="00216ABD"/>
    <w:p w:rsidR="00216ABD" w:rsidP="00216ABD" w:rsidRDefault="00216AB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16ABD" w:rsidP="00216ABD" w:rsidRDefault="00216ABD">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216ABD" w:rsidRDefault="00216ABD">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B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6ABD"/>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6A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6A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2018-10-09T12:31:00.0000000Z</dcterms:created>
  <dcterms:modified xsi:type="dcterms:W3CDTF">2018-10-09T12:31:00.0000000Z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0x01010093CC91B5C902FC4583653E273655AF70</vt:lpwstr>
  </property>
</Properties>
</file>