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85723" w:rsidP="0022532D" w:rsidRDefault="00D85723" w14:paraId="1DB8CCED" w14:textId="77777777">
      <w:pPr>
        <w:jc w:val="center"/>
        <w:rPr>
          <w:rFonts w:eastAsia="Times New Roman" w:asciiTheme="majorBidi" w:hAnsiTheme="majorBidi" w:cstheme="majorBidi"/>
          <w:b/>
          <w:bCs/>
          <w:iCs/>
          <w:color w:val="222222"/>
          <w:sz w:val="26"/>
          <w:szCs w:val="26"/>
          <w:u w:val="single"/>
          <w:shd w:val="clear" w:color="auto" w:fill="FFFFFF"/>
        </w:rPr>
      </w:pPr>
      <w:bookmarkStart w:name="_GoBack" w:id="0"/>
      <w:r w:rsidRPr="00A66E68">
        <w:rPr>
          <w:rFonts w:eastAsia="Times New Roman" w:asciiTheme="majorBidi" w:hAnsiTheme="majorBidi" w:cstheme="majorBidi"/>
          <w:b/>
          <w:bCs/>
          <w:iCs/>
          <w:color w:val="222222"/>
          <w:sz w:val="26"/>
          <w:szCs w:val="26"/>
          <w:u w:val="single"/>
          <w:shd w:val="clear" w:color="auto" w:fill="FFFFFF"/>
        </w:rPr>
        <w:t>MK Omer Barlev</w:t>
      </w:r>
      <w:r w:rsidRPr="00A66E68" w:rsidR="0022532D">
        <w:rPr>
          <w:rFonts w:eastAsia="Times New Roman" w:asciiTheme="majorBidi" w:hAnsiTheme="majorBidi" w:cstheme="majorBidi"/>
          <w:b/>
          <w:bCs/>
          <w:iCs/>
          <w:color w:val="222222"/>
          <w:sz w:val="26"/>
          <w:szCs w:val="26"/>
          <w:u w:val="single"/>
          <w:shd w:val="clear" w:color="auto" w:fill="FFFFFF"/>
        </w:rPr>
        <w:t xml:space="preserve"> Bio</w:t>
      </w:r>
    </w:p>
    <w:bookmarkEnd w:id="0"/>
    <w:p w:rsidRPr="00A66E68" w:rsidR="00B23818" w:rsidP="0022532D" w:rsidRDefault="00B23818" w14:paraId="271097CB" w14:textId="429C00D1">
      <w:pPr>
        <w:jc w:val="center"/>
        <w:rPr>
          <w:rFonts w:eastAsia="Times New Roman" w:asciiTheme="majorBidi" w:hAnsiTheme="majorBidi" w:cstheme="majorBidi"/>
          <w:b/>
          <w:bCs/>
          <w:iCs/>
          <w:color w:val="222222"/>
          <w:sz w:val="26"/>
          <w:szCs w:val="26"/>
          <w:u w:val="single"/>
          <w:shd w:val="clear" w:color="auto" w:fill="FFFFFF"/>
        </w:rPr>
      </w:pPr>
      <w:r>
        <w:rPr>
          <w:rFonts w:eastAsia="Times New Roman" w:asciiTheme="majorBidi" w:hAnsiTheme="majorBidi" w:cstheme="majorBidi"/>
          <w:b/>
          <w:bCs/>
          <w:iCs/>
          <w:color w:val="222222"/>
          <w:sz w:val="26"/>
          <w:szCs w:val="26"/>
          <w:u w:val="single"/>
          <w:shd w:val="clear" w:color="auto" w:fill="FFFFFF"/>
        </w:rPr>
        <w:t>(2018)</w:t>
      </w:r>
    </w:p>
    <w:p w:rsidRPr="00A66E68" w:rsidR="002B5DBF" w:rsidP="00710F89" w:rsidRDefault="002B5DBF" w14:paraId="559A6EFF" w14:textId="77777777">
      <w:pPr>
        <w:rPr>
          <w:rFonts w:eastAsia="Times New Roman" w:asciiTheme="majorBidi" w:hAnsiTheme="majorBidi" w:cstheme="majorBidi"/>
          <w:b/>
          <w:bCs/>
          <w:iCs/>
          <w:color w:val="222222"/>
          <w:sz w:val="22"/>
          <w:szCs w:val="22"/>
          <w:shd w:val="clear" w:color="auto" w:fill="FFFFFF"/>
        </w:rPr>
      </w:pPr>
    </w:p>
    <w:p w:rsidR="00F42C52" w:rsidP="006B715F" w:rsidRDefault="00710F89" w14:paraId="3BD7883D" w14:textId="33234EB1">
      <w:pPr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</w:pP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MK O</w:t>
      </w: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>mer</w:t>
      </w:r>
      <w:r w:rsidRPr="00A66E68" w:rsidR="000F143E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1C0427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Barlev </w:t>
      </w:r>
      <w:r w:rsidRPr="00A66E68" w:rsidR="002008A6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was </w:t>
      </w:r>
      <w:r w:rsidRPr="00A66E68" w:rsidR="0057686A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first elected to the </w:t>
      </w:r>
      <w:r w:rsidRPr="00A66E68" w:rsidR="00626FD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19th Knesset </w:t>
      </w:r>
      <w:r w:rsidRPr="00A66E68" w:rsidR="00884A4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on February 2013 </w:t>
      </w:r>
      <w:r w:rsidRPr="00A66E68" w:rsidR="00626FD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as a member of the </w:t>
      </w:r>
      <w:r w:rsidRPr="00A66E68" w:rsidR="004039EB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Israel</w:t>
      </w:r>
      <w:r w:rsidRPr="00A66E68" w:rsidR="00A1504D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i</w:t>
      </w:r>
      <w:r w:rsidRPr="00A66E68" w:rsidR="004039EB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Labor Party</w:t>
      </w:r>
      <w:r w:rsidRPr="00A66E68" w:rsidR="0057686A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and </w:t>
      </w:r>
      <w:r w:rsidRPr="00A66E68" w:rsidR="00155D3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was </w:t>
      </w:r>
      <w:r w:rsidRPr="00A66E68" w:rsidR="0057686A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reelected to the 20</w:t>
      </w:r>
      <w:r w:rsidRPr="00A66E68" w:rsidR="0057686A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vertAlign w:val="superscript"/>
        </w:rPr>
        <w:t>th</w:t>
      </w:r>
      <w:r w:rsidRPr="00A66E68" w:rsidR="0057686A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Knesset on March 201</w:t>
      </w:r>
      <w:r w:rsidRPr="00A66E68" w:rsidR="00507CB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5</w:t>
      </w:r>
      <w:r w:rsidRPr="00A66E68" w:rsidR="001C0427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.</w:t>
      </w:r>
      <w:r w:rsidRPr="00A66E68" w:rsidR="004039EB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507CB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As a Member of Knesset</w:t>
      </w:r>
      <w:r w:rsidR="00C57A3D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,</w:t>
      </w:r>
      <w:r w:rsidRPr="00A66E68" w:rsidR="00507CB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Mr. Barlev</w:t>
      </w:r>
      <w:r w:rsidR="007E2D4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507CB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sits on the </w:t>
      </w:r>
      <w:r w:rsidRPr="00A66E68" w:rsidR="00BE221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Foreign Affairs and Defense Committee, </w:t>
      </w:r>
      <w:r w:rsidR="00635D47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chairing</w:t>
      </w:r>
      <w:r w:rsidRPr="00A66E68"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it’s</w:t>
      </w:r>
      <w:r w:rsidRPr="00A66E68"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s</w:t>
      </w:r>
      <w:r w:rsidRPr="00A66E68"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ubcommittee </w:t>
      </w:r>
      <w:r w:rsidRPr="00A66E68" w:rsidR="00BE221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for Military Readiness and Routine Security, and 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as well a </w:t>
      </w:r>
      <w:r w:rsidR="00B75C0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m</w:t>
      </w:r>
      <w:r w:rsidRPr="00A66E68" w:rsidR="00B75C0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ember </w:t>
      </w:r>
      <w:r w:rsidRPr="00A66E68" w:rsidR="00BE221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in the subcommittee</w:t>
      </w:r>
      <w:r w:rsidRPr="00A66E68" w:rsidR="00D169E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>s</w:t>
      </w:r>
      <w:r w:rsidRPr="00A66E68" w:rsidR="00BE221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for</w:t>
      </w:r>
      <w:r w:rsidRPr="00A66E68"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BE221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Intelligence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,</w:t>
      </w:r>
      <w:r w:rsidRPr="00A66E68" w:rsidR="00D169E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Cyber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and other</w:t>
      </w:r>
      <w:r w:rsidR="007E2D4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. 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MK </w:t>
      </w:r>
      <w:proofErr w:type="spellStart"/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Barlev</w:t>
      </w:r>
      <w:proofErr w:type="spellEnd"/>
      <w:r w:rsidR="007E2D4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is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an </w:t>
      </w:r>
      <w:r w:rsidR="00B75C0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alternative m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ember i</w:t>
      </w:r>
      <w:r w:rsidR="007E2D4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n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3A2D87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the 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Finance Committee</w:t>
      </w:r>
      <w:r w:rsidR="00C57A3D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,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7E2D4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and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he is 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Co-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Chairman of the </w:t>
      </w:r>
      <w:r w:rsidR="00B75C0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Agriculture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446A53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Caucus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, 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the 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Secular </w:t>
      </w:r>
      <w:r w:rsidR="00B75C0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Caucus, 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the </w:t>
      </w:r>
      <w:r w:rsidR="00B75C0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Housing Caucus,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the </w:t>
      </w:r>
      <w:r w:rsidR="00B75C0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Caucus</w:t>
      </w:r>
      <w:r w:rsidR="00F42C52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for Fair Pension</w:t>
      </w:r>
      <w:r w:rsidR="00B75C0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and </w:t>
      </w:r>
      <w:r w:rsidR="00B75C0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the Caucus for the Promotion of the Needs of the Bedouin Population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in Israel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. </w:t>
      </w:r>
    </w:p>
    <w:p w:rsidRPr="00A66E68" w:rsidR="00EF5BE5" w:rsidP="00B23818" w:rsidRDefault="001C0427" w14:paraId="10BF5FB0" w14:textId="6C8EA9C6">
      <w:pPr>
        <w:spacing w:before="100" w:beforeAutospacing="1" w:after="100" w:afterAutospacing="1"/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</w:pP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Prior to </w:t>
      </w:r>
      <w:r w:rsidRPr="00A66E68" w:rsidR="00EF495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his political </w:t>
      </w:r>
      <w:r w:rsidRPr="00A66E68" w:rsidR="009550F7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career,</w:t>
      </w:r>
      <w:r w:rsidRPr="00A66E68" w:rsidR="00EF495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MK </w:t>
      </w:r>
      <w:proofErr w:type="spellStart"/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Barlev</w:t>
      </w:r>
      <w:proofErr w:type="spellEnd"/>
      <w:r w:rsidRPr="00A66E68"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626FD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enjoyed a long career</w:t>
      </w:r>
      <w:r w:rsidRPr="00A66E68" w:rsidR="00884A4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A1504D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mainly in</w:t>
      </w:r>
      <w:r w:rsidRPr="00A66E68" w:rsidR="00884A4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the Israeli </w:t>
      </w:r>
      <w:r w:rsidRPr="00A66E68" w:rsidR="00A1504D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Medical </w:t>
      </w:r>
      <w:r w:rsidRPr="00A66E68" w:rsidR="00884A4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Hi-Tec</w:t>
      </w:r>
      <w:r w:rsidRPr="00A66E68" w:rsidR="00EF495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h</w:t>
      </w:r>
      <w:r w:rsidRPr="00A66E68" w:rsidR="00884A4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industry</w:t>
      </w:r>
      <w:r w:rsidRPr="00A66E68" w:rsidR="00710F89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and prior to it served in the IDF</w:t>
      </w:r>
      <w:r w:rsidRPr="00A66E68" w:rsidR="00884A4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.</w:t>
      </w:r>
      <w:r w:rsidRPr="00A66E68" w:rsidR="00626FD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884A4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MK Barlev 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served as the</w:t>
      </w: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commander of the </w:t>
      </w:r>
      <w:r w:rsidRPr="00A66E68" w:rsidR="00884A4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IDF's Special Forces </w:t>
      </w: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in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the years</w:t>
      </w: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1984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-1987. </w:t>
      </w: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After completing his </w:t>
      </w:r>
      <w:r w:rsidRPr="00A66E68" w:rsidR="00A63364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Master's </w:t>
      </w: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degree in International Relations</w:t>
      </w:r>
      <w:r w:rsidRPr="00A66E68" w:rsidR="00431BE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in </w:t>
      </w:r>
      <w:r w:rsidRPr="00A66E68" w:rsidR="00EF5BE5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1988</w:t>
      </w: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626FD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Mr. Barlev </w:t>
      </w:r>
      <w:r w:rsidRPr="00A66E68" w:rsidR="00884A4C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served as a member of the IDF's delegation for </w:t>
      </w:r>
      <w:r w:rsidRPr="00A66E68" w:rsidR="00626FD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the negotiations between Israel and the PLO</w:t>
      </w:r>
      <w:r w:rsidRPr="00A66E68" w:rsidR="00A1504D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(1993) </w:t>
      </w:r>
      <w:r w:rsidRPr="00A66E68" w:rsidR="00A1504D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and then after took part in negotiating the peace agreement with Jordan</w:t>
      </w:r>
      <w:r w:rsidRPr="00A66E68" w:rsidR="00EF5BE5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(1994)</w:t>
      </w:r>
      <w:r w:rsidRPr="00A66E68" w:rsidR="00626FD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. </w:t>
      </w:r>
      <w:r w:rsidRPr="00A66E68" w:rsidR="003624C9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He holds a BSc in Agronomy from the Hebrew University in Jerusalem and a Master's degree in International Relations and Strategy, 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from </w:t>
      </w:r>
      <w:r w:rsidRPr="00A66E68" w:rsidR="003624C9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Tel Aviv University. His M.A </w:t>
      </w:r>
      <w:r w:rsidRPr="00A66E68" w:rsidR="00A63364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thesis </w:t>
      </w:r>
      <w:r w:rsidRPr="00A66E68" w:rsidR="003624C9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which dealt with 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>pot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>e</w:t>
      </w:r>
      <w:r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>ntial</w:t>
      </w:r>
      <w:r w:rsidRPr="00A66E68" w:rsidR="000B5AC0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3624C9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security arrangements between Israel and Syria in the Golan </w:t>
      </w:r>
      <w:r w:rsidRPr="00A66E68"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Heights</w:t>
      </w:r>
      <w:r w:rsidRPr="00A66E68" w:rsidR="003624C9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was published </w:t>
      </w:r>
      <w:r w:rsidRPr="00A66E68" w:rsidR="00431BE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in 1992 </w:t>
      </w:r>
      <w:r w:rsidRPr="00A66E68" w:rsidR="003624C9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as a book entitled "Security Arrangements in the Golan at the Future Battle Field".  </w:t>
      </w:r>
    </w:p>
    <w:p w:rsidRPr="00A66E68" w:rsidR="001F0EE8" w:rsidP="00B23818" w:rsidRDefault="0078028C" w14:paraId="18C697C4" w14:textId="0DDE7D00">
      <w:pPr>
        <w:spacing w:before="100" w:beforeAutospacing="1" w:after="100" w:afterAutospacing="1"/>
        <w:rPr>
          <w:rFonts w:ascii="Times New Roman" w:hAnsi="Times New Roman" w:eastAsia="Times New Roman" w:cs="Times New Roman"/>
          <w:lang w:val="en"/>
        </w:rPr>
      </w:pP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After the assassination of Prime Minister Yitzhak Rabin Mr. Barlev initiated an</w:t>
      </w:r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d founded the movement </w:t>
      </w: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'</w:t>
      </w:r>
      <w:proofErr w:type="spellStart"/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</w:t>
      </w:r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charai</w:t>
      </w:r>
      <w:proofErr w:type="spellEnd"/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' </w:t>
      </w:r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as an NGO</w:t>
      </w:r>
      <w:r w:rsidRPr="00A66E68" w:rsidR="00EF5BE5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(1997)</w:t>
      </w:r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. </w:t>
      </w:r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“</w:t>
      </w:r>
      <w:proofErr w:type="spellStart"/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Acharai</w:t>
      </w:r>
      <w:proofErr w:type="spellEnd"/>
      <w:r w:rsidR="00B2381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”</w:t>
      </w:r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is a refrain used in the </w:t>
      </w:r>
      <w:hyperlink w:tooltip="Israel Defense Forces" w:history="1" r:id="rId5">
        <w:r w:rsidRPr="00A66E68" w:rsidR="001F0EE8">
          <w:rPr>
            <w:rFonts w:eastAsia="Times New Roman" w:asciiTheme="majorBidi" w:hAnsiTheme="majorBidi" w:cstheme="majorBidi"/>
            <w:iCs/>
            <w:color w:val="222222"/>
            <w:sz w:val="26"/>
            <w:szCs w:val="26"/>
            <w:shd w:val="clear" w:color="auto" w:fill="FFFFFF"/>
          </w:rPr>
          <w:t>IDF</w:t>
        </w:r>
      </w:hyperlink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which means "Follow Me" the call of the Israeli commander to his soldiers</w:t>
      </w:r>
      <w:r w:rsidRPr="00A66E68" w:rsidR="00431BE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in the battle field</w:t>
      </w:r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. </w:t>
      </w:r>
      <w:proofErr w:type="spellStart"/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Acharai</w:t>
      </w:r>
      <w:r w:rsidRPr="00A66E68" w:rsidR="00A63364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's</w:t>
      </w:r>
      <w:proofErr w:type="spellEnd"/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</w:t>
      </w:r>
      <w:r w:rsidRPr="00A66E68" w:rsidR="00A63364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mission is </w:t>
      </w:r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to empower Israeli youth </w:t>
      </w:r>
      <w:r w:rsidRPr="00A66E68" w:rsidR="00A63364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in the periphery whether geographical or social-economic </w:t>
      </w:r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and </w:t>
      </w:r>
      <w:r w:rsidRPr="00A66E68" w:rsidR="00431BE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to strengthen </w:t>
      </w:r>
      <w:r w:rsidRPr="00A66E68" w:rsidR="00F66DDD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their involvement</w:t>
      </w:r>
      <w:r w:rsidRPr="00A66E68" w:rsidR="00431BE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 xml:space="preserve"> and empathy to the </w:t>
      </w:r>
      <w:hyperlink w:tooltip="Democracy" w:history="1" r:id="rId6">
        <w:r w:rsidRPr="00A66E68" w:rsidR="001F0EE8">
          <w:rPr>
            <w:rFonts w:eastAsia="Times New Roman" w:asciiTheme="majorBidi" w:hAnsiTheme="majorBidi" w:cstheme="majorBidi"/>
            <w:iCs/>
            <w:color w:val="222222"/>
            <w:sz w:val="26"/>
            <w:szCs w:val="26"/>
            <w:shd w:val="clear" w:color="auto" w:fill="FFFFFF"/>
          </w:rPr>
          <w:t>democra</w:t>
        </w:r>
        <w:r w:rsidRPr="00A66E68" w:rsidR="00431BE1">
          <w:rPr>
            <w:rFonts w:eastAsia="Times New Roman" w:asciiTheme="majorBidi" w:hAnsiTheme="majorBidi" w:cstheme="majorBidi"/>
            <w:iCs/>
            <w:color w:val="222222"/>
            <w:sz w:val="26"/>
            <w:szCs w:val="26"/>
            <w:shd w:val="clear" w:color="auto" w:fill="FFFFFF"/>
          </w:rPr>
          <w:t>tic</w:t>
        </w:r>
      </w:hyperlink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and </w:t>
      </w:r>
      <w:hyperlink w:tooltip="Zionism" w:history="1" r:id="rId7">
        <w:r w:rsidRPr="00A66E68" w:rsidR="001F0EE8">
          <w:rPr>
            <w:rFonts w:eastAsia="Times New Roman" w:asciiTheme="majorBidi" w:hAnsiTheme="majorBidi" w:cstheme="majorBidi"/>
            <w:iCs/>
            <w:color w:val="222222"/>
            <w:sz w:val="26"/>
            <w:szCs w:val="26"/>
            <w:shd w:val="clear" w:color="auto" w:fill="FFFFFF"/>
          </w:rPr>
          <w:t>Zionis</w:t>
        </w:r>
        <w:r w:rsidRPr="00A66E68" w:rsidR="00431BE1">
          <w:rPr>
            <w:rFonts w:eastAsia="Times New Roman" w:asciiTheme="majorBidi" w:hAnsiTheme="majorBidi" w:cstheme="majorBidi"/>
            <w:iCs/>
            <w:color w:val="222222"/>
            <w:sz w:val="26"/>
            <w:szCs w:val="26"/>
            <w:shd w:val="clear" w:color="auto" w:fill="FFFFFF"/>
          </w:rPr>
          <w:t>t values</w:t>
        </w:r>
      </w:hyperlink>
      <w:r w:rsidRPr="00A66E68" w:rsidR="001F0EE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. </w:t>
      </w:r>
      <w:r w:rsidRPr="00A66E68" w:rsidR="00A63364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Within 15 years </w:t>
      </w:r>
      <w:proofErr w:type="spellStart"/>
      <w:r w:rsidRPr="00A66E68" w:rsidR="00A63364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>Acharai</w:t>
      </w:r>
      <w:proofErr w:type="spellEnd"/>
      <w:r w:rsidRPr="00A66E68" w:rsidR="00A63364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became one of the biggest and</w:t>
      </w:r>
      <w:r w:rsidRPr="00A66E68" w:rsidR="00EF5BE5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most</w:t>
      </w:r>
      <w:r w:rsidRPr="00A66E68" w:rsidR="00A63364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  <w:t xml:space="preserve"> successful Israeli youth organizations</w:t>
      </w:r>
      <w:r w:rsidRPr="00A66E68" w:rsidR="00A63364">
        <w:rPr>
          <w:rFonts w:ascii="Times New Roman" w:hAnsi="Times New Roman" w:eastAsia="Times New Roman" w:cs="Times New Roman"/>
          <w:lang w:val="en"/>
        </w:rPr>
        <w:t>.</w:t>
      </w:r>
    </w:p>
    <w:p w:rsidRPr="00D169E0" w:rsidR="00EF5BE5" w:rsidP="00A63364" w:rsidRDefault="00EF5BE5" w14:paraId="15B8EFDB" w14:textId="77777777">
      <w:pPr>
        <w:spacing w:before="100" w:beforeAutospacing="1" w:after="100" w:afterAutospacing="1"/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</w:pP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 xml:space="preserve">Omer Barlev is married to Tami and </w:t>
      </w:r>
      <w:r w:rsidRPr="00A66E68" w:rsidR="00431BE1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 xml:space="preserve">the </w:t>
      </w:r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 xml:space="preserve">father of Noam, Mai and </w:t>
      </w:r>
      <w:proofErr w:type="spellStart"/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>Shahar</w:t>
      </w:r>
      <w:proofErr w:type="spellEnd"/>
      <w:r w:rsidRPr="00A66E68"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  <w:lang w:bidi="he-IL"/>
        </w:rPr>
        <w:t>.</w:t>
      </w:r>
    </w:p>
    <w:p w:rsidR="003624C9" w:rsidP="00431BE1" w:rsidRDefault="003624C9" w14:paraId="72D65A21" w14:textId="77777777">
      <w:pPr>
        <w:spacing w:line="360" w:lineRule="auto"/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</w:pPr>
    </w:p>
    <w:p w:rsidR="003624C9" w:rsidP="00EF4958" w:rsidRDefault="003624C9" w14:paraId="244C9F53" w14:textId="77777777">
      <w:pPr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</w:pPr>
    </w:p>
    <w:p w:rsidR="00BE221C" w:rsidP="00BE221C" w:rsidRDefault="00BE221C" w14:paraId="2A88E608" w14:textId="77777777">
      <w:pPr>
        <w:spacing w:line="360" w:lineRule="auto"/>
        <w:rPr>
          <w:rFonts w:eastAsia="Times New Roman" w:asciiTheme="majorBidi" w:hAnsiTheme="majorBidi" w:cstheme="majorBidi"/>
          <w:iCs/>
          <w:color w:val="222222"/>
          <w:sz w:val="26"/>
          <w:szCs w:val="26"/>
          <w:shd w:val="clear" w:color="auto" w:fill="FFFFFF"/>
        </w:rPr>
      </w:pPr>
    </w:p>
    <w:p w:rsidR="00BE221C" w:rsidP="00BE221C" w:rsidRDefault="00BE221C" w14:paraId="60ED8131" w14:textId="77777777">
      <w:pPr>
        <w:jc w:val="center"/>
      </w:pPr>
    </w:p>
    <w:sectPr w:rsidR="00BE221C" w:rsidSect="00874D98">
      <w:pgSz w:w="12240" w:h="15840"/>
      <w:pgMar w:top="720" w:right="720" w:bottom="720" w:left="72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D0"/>
    <w:rsid w:val="000B5AC0"/>
    <w:rsid w:val="000F143E"/>
    <w:rsid w:val="00123939"/>
    <w:rsid w:val="001373D2"/>
    <w:rsid w:val="00155D30"/>
    <w:rsid w:val="001A4C5D"/>
    <w:rsid w:val="001C0427"/>
    <w:rsid w:val="001F0EE8"/>
    <w:rsid w:val="002008A6"/>
    <w:rsid w:val="0022532D"/>
    <w:rsid w:val="002B5DBF"/>
    <w:rsid w:val="003624C9"/>
    <w:rsid w:val="003A2D87"/>
    <w:rsid w:val="003C294D"/>
    <w:rsid w:val="004039EB"/>
    <w:rsid w:val="00431BE1"/>
    <w:rsid w:val="00446A53"/>
    <w:rsid w:val="00507CB2"/>
    <w:rsid w:val="00523295"/>
    <w:rsid w:val="0057686A"/>
    <w:rsid w:val="00595CF8"/>
    <w:rsid w:val="00595E4B"/>
    <w:rsid w:val="00626FD0"/>
    <w:rsid w:val="00635D47"/>
    <w:rsid w:val="006B715F"/>
    <w:rsid w:val="00710F89"/>
    <w:rsid w:val="00714C6C"/>
    <w:rsid w:val="0078028C"/>
    <w:rsid w:val="007B6309"/>
    <w:rsid w:val="007E2D48"/>
    <w:rsid w:val="00874D98"/>
    <w:rsid w:val="00884A4C"/>
    <w:rsid w:val="009550F7"/>
    <w:rsid w:val="009A6193"/>
    <w:rsid w:val="009C2972"/>
    <w:rsid w:val="009D7A6A"/>
    <w:rsid w:val="00A021F5"/>
    <w:rsid w:val="00A1504D"/>
    <w:rsid w:val="00A63364"/>
    <w:rsid w:val="00A66E68"/>
    <w:rsid w:val="00AD16B4"/>
    <w:rsid w:val="00B23818"/>
    <w:rsid w:val="00B75C01"/>
    <w:rsid w:val="00BE221C"/>
    <w:rsid w:val="00C57A3D"/>
    <w:rsid w:val="00C94CC5"/>
    <w:rsid w:val="00D169E0"/>
    <w:rsid w:val="00D611A2"/>
    <w:rsid w:val="00D85723"/>
    <w:rsid w:val="00EF4958"/>
    <w:rsid w:val="00EF5BE5"/>
    <w:rsid w:val="00F42C52"/>
    <w:rsid w:val="00F66DDD"/>
    <w:rsid w:val="00F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f9,#cff"/>
    </o:shapedefaults>
    <o:shapelayout v:ext="edit">
      <o:idmap v:ext="edit" data="1"/>
    </o:shapelayout>
  </w:shapeDefaults>
  <w:decimalSymbol w:val="."/>
  <w:listSeparator w:val=","/>
  <w14:docId w14:val="26B39CC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26FD0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D8572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8572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2532D"/>
    <w:rPr>
      <w:sz w:val="22"/>
      <w:szCs w:val="22"/>
      <w:lang w:eastAsia="ja-JP"/>
    </w:rPr>
  </w:style>
  <w:style w:type="character" w:customStyle="1" w:styleId="a6">
    <w:name w:val="ללא מרווח תו"/>
    <w:basedOn w:val="a0"/>
    <w:link w:val="a5"/>
    <w:uiPriority w:val="1"/>
    <w:rsid w:val="0022532D"/>
    <w:rPr>
      <w:sz w:val="22"/>
      <w:szCs w:val="22"/>
      <w:lang w:eastAsia="ja-JP"/>
    </w:rPr>
  </w:style>
  <w:style w:type="character" w:customStyle="1" w:styleId="apple-converted-space">
    <w:name w:val="apple-converted-space"/>
    <w:basedOn w:val="a0"/>
    <w:rsid w:val="0087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en.wikipedia.org/wiki/Zionism" TargetMode="External" Id="rId7" /><Relationship Type="http://schemas.openxmlformats.org/officeDocument/2006/relationships/styles" Target="styles.xml" Id="rId2" /><Relationship Type="http://schemas.openxmlformats.org/officeDocument/2006/relationships/hyperlink" Target="http://en.wikipedia.org/wiki/Democracy" TargetMode="External" Id="rId6" /><Relationship Type="http://schemas.openxmlformats.org/officeDocument/2006/relationships/hyperlink" Target="http://en.wikipedia.org/wiki/Israel_Defense_Forces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401</ap:Words>
  <ap:Characters>2008</ap:Characters>
  <ap:DocSecurity>0</ap:DocSecurity>
  <ap:Lines>16</ap:Lines>
  <ap:Paragraphs>4</ap:Paragraphs>
  <ap:ScaleCrop>false</ap:ScaleCrop>
  <ap:HeadingPairs>
    <vt:vector baseType="variant" size="4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2018-09-16T06:11:00.0000000Z</dcterms:created>
  <dcterms:modified xsi:type="dcterms:W3CDTF">2018-09-16T06:11:00.0000000Z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0x01010093CC91B5C902FC4583653E273655AF70</vt:lpwstr>
  </property>
</Properties>
</file>