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940" w:rsidP="00D65575" w:rsidRDefault="000C6940">
      <w:bookmarkStart w:name="_GoBack" w:id="0"/>
      <w:bookmarkEnd w:id="0"/>
    </w:p>
    <w:p w:rsidR="00351F03" w:rsidP="00351F03" w:rsidRDefault="00351F03">
      <w:pPr>
        <w:rPr>
          <w:color w:val="1F497D"/>
        </w:rPr>
      </w:pPr>
      <w:bookmarkStart w:name="_MailEndCompose" w:id="1"/>
      <w:r>
        <w:rPr>
          <w:color w:val="1F497D"/>
        </w:rPr>
        <w:t>Geachte leden en plaatsvervangend leden van de vaste commissie voor Infrastructuur en Waterstaat,</w:t>
      </w:r>
      <w:bookmarkEnd w:id="1"/>
    </w:p>
    <w:p w:rsidR="00351F03" w:rsidP="00351F03" w:rsidRDefault="00351F03">
      <w:pPr>
        <w:rPr>
          <w:color w:val="1F497D"/>
        </w:rPr>
      </w:pPr>
    </w:p>
    <w:p w:rsidR="00351F03" w:rsidP="00351F03" w:rsidRDefault="00351F03">
      <w:pPr>
        <w:rPr>
          <w:color w:val="1F497D"/>
        </w:rPr>
      </w:pPr>
      <w:r>
        <w:rPr>
          <w:color w:val="1F497D"/>
        </w:rPr>
        <w:t>Hierbij doe ik u het volgende rondvraagpunt toekomen voor de procedurevergadering van woensdag 3 oktober 2018.</w:t>
      </w:r>
    </w:p>
    <w:p w:rsidR="00351F03" w:rsidP="00351F03" w:rsidRDefault="00351F03">
      <w:pPr>
        <w:rPr>
          <w:color w:val="1F497D"/>
        </w:rPr>
      </w:pPr>
    </w:p>
    <w:p w:rsidR="00351F03" w:rsidP="00351F03" w:rsidRDefault="00351F03">
      <w:pPr>
        <w:rPr>
          <w:color w:val="1F497D"/>
        </w:rPr>
      </w:pPr>
      <w:r>
        <w:rPr>
          <w:color w:val="1F497D"/>
        </w:rPr>
        <w:t>Aanvullend op besluitvorming tijdens de procedurevergadering van 20 september jl. stelt het lid Bruins (CU) voor de technische briefing over de herindeling van het luchtruim als volgt in te vullen (zie onderaan dit e-mailbericht).</w:t>
      </w:r>
    </w:p>
    <w:p w:rsidR="00351F03" w:rsidP="00351F03" w:rsidRDefault="00351F03">
      <w:pPr>
        <w:rPr>
          <w:color w:val="1F497D"/>
        </w:rPr>
      </w:pPr>
    </w:p>
    <w:p w:rsidR="00351F03" w:rsidP="00351F03" w:rsidRDefault="00351F03">
      <w:pPr>
        <w:rPr>
          <w:color w:val="1F497D"/>
        </w:rPr>
      </w:pPr>
      <w:r>
        <w:rPr>
          <w:color w:val="1F497D"/>
        </w:rPr>
        <w:t>U hoeft niet te reageren op deze mail. Dit voorstel zal worden besproken tijdens de procedurevergadering van a.s. woensdag.</w:t>
      </w:r>
    </w:p>
    <w:p w:rsidR="00351F03" w:rsidP="00351F03" w:rsidRDefault="00351F03">
      <w:pPr>
        <w:rPr>
          <w:color w:val="1F497D"/>
        </w:rPr>
      </w:pPr>
    </w:p>
    <w:p w:rsidR="00351F03" w:rsidP="00351F03" w:rsidRDefault="00351F03">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351F03" w:rsidP="00351F03" w:rsidRDefault="00351F03">
      <w:pPr>
        <w:spacing w:after="240"/>
        <w:rPr>
          <w:rFonts w:ascii="Verdana" w:hAnsi="Verdana"/>
          <w:color w:val="323296"/>
          <w:sz w:val="20"/>
          <w:szCs w:val="20"/>
          <w:lang w:eastAsia="nl-NL"/>
        </w:rPr>
      </w:pPr>
      <w:r>
        <w:rPr>
          <w:rFonts w:ascii="Verdana" w:hAnsi="Verdana"/>
          <w:color w:val="323296"/>
          <w:sz w:val="20"/>
          <w:szCs w:val="20"/>
          <w:lang w:eastAsia="nl-NL"/>
        </w:rPr>
        <w:t>Benjamin Koerselman</w:t>
      </w:r>
    </w:p>
    <w:p w:rsidR="00351F03" w:rsidP="00621FF3" w:rsidRDefault="00351F03">
      <w:pPr>
        <w:spacing w:after="240"/>
        <w:rPr>
          <w:color w:val="1F497D"/>
        </w:rPr>
      </w:pPr>
      <w:r>
        <w:rPr>
          <w:rFonts w:ascii="Verdana" w:hAnsi="Verdana"/>
          <w:color w:val="969696"/>
          <w:sz w:val="20"/>
          <w:szCs w:val="20"/>
          <w:lang w:eastAsia="nl-NL"/>
        </w:rPr>
        <w:t>Adjunct-griffier vaste commissie voor Infrastructuur en Waterstaat</w:t>
      </w:r>
      <w:r>
        <w:rPr>
          <w:rFonts w:ascii="Verdana" w:hAnsi="Verdana"/>
          <w:color w:val="969696"/>
          <w:sz w:val="20"/>
          <w:szCs w:val="20"/>
          <w:lang w:eastAsia="nl-NL"/>
        </w:rPr>
        <w:br/>
      </w:r>
    </w:p>
    <w:p w:rsidR="009317CC" w:rsidRDefault="009317CC"/>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575"/>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0C6940"/>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1F03"/>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1FF3"/>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65575"/>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6557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51F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6557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51F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92316">
      <w:bodyDiv w:val="1"/>
      <w:marLeft w:val="0"/>
      <w:marRight w:val="0"/>
      <w:marTop w:val="0"/>
      <w:marBottom w:val="0"/>
      <w:divBdr>
        <w:top w:val="none" w:sz="0" w:space="0" w:color="auto"/>
        <w:left w:val="none" w:sz="0" w:space="0" w:color="auto"/>
        <w:bottom w:val="none" w:sz="0" w:space="0" w:color="auto"/>
        <w:right w:val="none" w:sz="0" w:space="0" w:color="auto"/>
      </w:divBdr>
    </w:div>
    <w:div w:id="1375151845">
      <w:bodyDiv w:val="1"/>
      <w:marLeft w:val="0"/>
      <w:marRight w:val="0"/>
      <w:marTop w:val="0"/>
      <w:marBottom w:val="0"/>
      <w:divBdr>
        <w:top w:val="none" w:sz="0" w:space="0" w:color="auto"/>
        <w:left w:val="none" w:sz="0" w:space="0" w:color="auto"/>
        <w:bottom w:val="none" w:sz="0" w:space="0" w:color="auto"/>
        <w:right w:val="none" w:sz="0" w:space="0" w:color="auto"/>
      </w:divBdr>
    </w:div>
    <w:div w:id="142916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94</ap:Words>
  <ap:Characters>588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2018-10-02T15:06:00.0000000Z</lastPrinted>
  <dcterms:created xsi:type="dcterms:W3CDTF">2018-10-02T15:07:00.0000000Z</dcterms:created>
  <dcterms:modified xsi:type="dcterms:W3CDTF">2018-10-02T15:07:00.0000000Z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0x010100CF15A64EC0F3BA4E9CF0B5431372051E</vt:lpwstr>
  </property>
</Properties>
</file>