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AB9" w:rsidP="00653281" w:rsidRDefault="00402AB9">
      <w:pPr>
        <w:spacing w:line="240" w:lineRule="auto"/>
      </w:pPr>
    </w:p>
    <w:p w:rsidRPr="00EF0490" w:rsidR="0063795B" w:rsidP="00653281" w:rsidRDefault="00402AB9">
      <w:pPr>
        <w:pStyle w:val="Normaalweb"/>
        <w:shd w:val="clear" w:color="auto" w:fill="FFFFFF"/>
        <w:spacing w:before="0" w:beforeAutospacing="0" w:after="0"/>
        <w:rPr>
          <w:sz w:val="18"/>
          <w:szCs w:val="18"/>
        </w:rPr>
      </w:pPr>
      <w:r w:rsidRPr="00EF0490">
        <w:rPr>
          <w:rStyle w:val="Nadruk"/>
          <w:i w:val="0"/>
          <w:color w:val="000000"/>
          <w:sz w:val="18"/>
          <w:szCs w:val="18"/>
        </w:rPr>
        <w:t>Blijkens de mededeling van de Directeur van Uw kabinet van 10 juli 2018 nr. 2018001242, machtigde Uwe Majesteit de Afdeling advisering van de Raad van State haar advies inzake het bovenvermelde voorstel van wet rechtstreeks aan mij te doen toekomen. Dit advies, gedateerd 18 juli 2018, nr. W06.18.0184/III</w:t>
      </w:r>
      <w:r w:rsidRPr="00EF0490" w:rsidR="003B47A1">
        <w:rPr>
          <w:rStyle w:val="Nadruk"/>
          <w:i w:val="0"/>
          <w:color w:val="000000"/>
          <w:sz w:val="18"/>
          <w:szCs w:val="18"/>
        </w:rPr>
        <w:t>, bied ik U hierbij aan.</w:t>
      </w:r>
      <w:r w:rsidRPr="00EF0490" w:rsidR="00EF0490">
        <w:rPr>
          <w:rStyle w:val="Nadruk"/>
          <w:i w:val="0"/>
          <w:color w:val="000000"/>
          <w:sz w:val="18"/>
          <w:szCs w:val="18"/>
        </w:rPr>
        <w:t xml:space="preserve"> </w:t>
      </w:r>
      <w:r w:rsidRPr="00EF0490" w:rsidR="0063795B">
        <w:rPr>
          <w:sz w:val="18"/>
          <w:szCs w:val="18"/>
        </w:rPr>
        <w:t>Het advies van de Afdeling is integraal opgenomen in dit nader rapport.</w:t>
      </w:r>
    </w:p>
    <w:p w:rsidRPr="00EF0490" w:rsidR="0063795B" w:rsidP="00653281" w:rsidRDefault="0063795B">
      <w:pPr>
        <w:pStyle w:val="Normaalweb"/>
        <w:shd w:val="clear" w:color="auto" w:fill="FFFFFF"/>
        <w:spacing w:before="0" w:beforeAutospacing="0" w:after="0"/>
        <w:rPr>
          <w:color w:val="000000"/>
          <w:sz w:val="18"/>
          <w:szCs w:val="18"/>
        </w:rPr>
      </w:pPr>
    </w:p>
    <w:p w:rsidRPr="00EF0490" w:rsidR="0063795B" w:rsidP="00653281" w:rsidRDefault="0063795B">
      <w:pPr>
        <w:pStyle w:val="Default"/>
        <w:ind w:left="9"/>
        <w:rPr>
          <w:rFonts w:ascii="Verdana" w:hAnsi="Verdana"/>
          <w:i/>
          <w:color w:val="auto"/>
          <w:sz w:val="18"/>
          <w:szCs w:val="18"/>
        </w:rPr>
      </w:pPr>
      <w:r w:rsidRPr="00EF0490">
        <w:rPr>
          <w:rFonts w:ascii="Verdana" w:hAnsi="Verdana"/>
          <w:i/>
          <w:color w:val="auto"/>
          <w:sz w:val="18"/>
          <w:szCs w:val="18"/>
        </w:rPr>
        <w:t xml:space="preserve">Bij Kabinetsmissive van 10 juli 2018, no.201 8001 242, heeft Uwe Majesteit, op voordracht van de Minister van Financiën, mede namens de Minister voor Rechtsbescherming, bij de Afdeling advisering van de Raad van State ter overweging aanhangig gemaakt het voorstel van wet tot wijziging van de Faillissementswet met betrekking tot de rechten en verplichtingen inzake deelname aan betalings- en effectenafwikkelsystemen in derde-landen, met memorie van toelichting. </w:t>
      </w:r>
    </w:p>
    <w:p w:rsidRPr="00EF0490" w:rsidR="00EF0490" w:rsidP="00653281" w:rsidRDefault="00EF0490">
      <w:pPr>
        <w:pStyle w:val="Default"/>
        <w:ind w:left="9" w:right="475"/>
        <w:rPr>
          <w:rFonts w:ascii="Verdana" w:hAnsi="Verdana"/>
          <w:i/>
          <w:color w:val="auto"/>
          <w:sz w:val="18"/>
          <w:szCs w:val="18"/>
        </w:rPr>
      </w:pPr>
    </w:p>
    <w:p w:rsidRPr="00EF0490" w:rsidR="0063795B" w:rsidP="00653281" w:rsidRDefault="0063795B">
      <w:pPr>
        <w:pStyle w:val="Default"/>
        <w:ind w:left="9" w:right="475"/>
        <w:rPr>
          <w:rFonts w:ascii="Verdana" w:hAnsi="Verdana"/>
          <w:i/>
          <w:color w:val="auto"/>
          <w:sz w:val="18"/>
          <w:szCs w:val="18"/>
        </w:rPr>
      </w:pPr>
      <w:r w:rsidRPr="00EF0490">
        <w:rPr>
          <w:rFonts w:ascii="Verdana" w:hAnsi="Verdana"/>
          <w:i/>
          <w:color w:val="auto"/>
          <w:sz w:val="18"/>
          <w:szCs w:val="18"/>
        </w:rPr>
        <w:t xml:space="preserve">Het voorstel van wet geeft de Afdeling advisering van de Raad van State geen aanleiding tot het maken van inhoudelijke opmerkingen. De Afdeling geeft U in overweging het voorstel van wet te zenden aan de Tweede Kamer der Staten-Generaal. </w:t>
      </w:r>
    </w:p>
    <w:p w:rsidRPr="00EF0490" w:rsidR="00EF0490" w:rsidP="00653281" w:rsidRDefault="00EF0490">
      <w:pPr>
        <w:pStyle w:val="Normaalweb"/>
        <w:shd w:val="clear" w:color="auto" w:fill="FFFFFF"/>
        <w:spacing w:before="0" w:beforeAutospacing="0" w:after="0"/>
        <w:rPr>
          <w:i/>
          <w:sz w:val="18"/>
          <w:szCs w:val="18"/>
        </w:rPr>
      </w:pPr>
    </w:p>
    <w:p w:rsidRPr="00EF0490" w:rsidR="0063795B" w:rsidP="00653281" w:rsidRDefault="0063795B">
      <w:pPr>
        <w:pStyle w:val="Normaalweb"/>
        <w:shd w:val="clear" w:color="auto" w:fill="FFFFFF"/>
        <w:spacing w:before="0" w:beforeAutospacing="0" w:after="0"/>
        <w:rPr>
          <w:i/>
          <w:color w:val="000000"/>
          <w:sz w:val="18"/>
          <w:szCs w:val="18"/>
        </w:rPr>
      </w:pPr>
      <w:r w:rsidRPr="00EF0490">
        <w:rPr>
          <w:i/>
          <w:sz w:val="18"/>
          <w:szCs w:val="18"/>
        </w:rPr>
        <w:t>Gelet op artikel 26, zesde lid jo vijfde lid, van de Wet op de Raad van State, is de Afdeling van oordeel dat openbaarmaking van dit advies achterwege kan blijven.</w:t>
      </w:r>
    </w:p>
    <w:p w:rsidR="00D278AD" w:rsidP="00653281" w:rsidRDefault="00D278AD">
      <w:pPr>
        <w:pStyle w:val="Normaalweb"/>
        <w:shd w:val="clear" w:color="auto" w:fill="FFFFFF"/>
        <w:spacing w:before="0" w:beforeAutospacing="0" w:after="0"/>
        <w:rPr>
          <w:rStyle w:val="Nadruk"/>
          <w:i w:val="0"/>
          <w:color w:val="000000"/>
          <w:sz w:val="18"/>
          <w:szCs w:val="18"/>
        </w:rPr>
      </w:pPr>
    </w:p>
    <w:p w:rsidR="009B5DDD" w:rsidP="00653281" w:rsidRDefault="009B5DDD">
      <w:pPr>
        <w:pStyle w:val="Huisstijl-Ondertekening"/>
        <w:shd w:val="clear" w:color="auto" w:fill="FFFFFF"/>
        <w:spacing w:before="0" w:line="240" w:lineRule="auto"/>
        <w:rPr>
          <w:rStyle w:val="Nadruk"/>
          <w:i w:val="0"/>
          <w:color w:val="000000"/>
          <w:szCs w:val="18"/>
        </w:rPr>
      </w:pPr>
      <w:r w:rsidRPr="00540E91">
        <w:t>Van de gelegenheid is gebruikgemaakt</w:t>
      </w:r>
      <w:r>
        <w:t xml:space="preserve"> om een aantal redactionele verbeteringen aan te brengen in het wetsvoorstel en de memorie van toelichting.</w:t>
      </w:r>
    </w:p>
    <w:p w:rsidRPr="00EF0490" w:rsidR="009B5DDD" w:rsidP="00653281" w:rsidRDefault="009B5DDD">
      <w:pPr>
        <w:pStyle w:val="Normaalweb"/>
        <w:shd w:val="clear" w:color="auto" w:fill="FFFFFF"/>
        <w:spacing w:before="0" w:beforeAutospacing="0" w:after="0"/>
        <w:rPr>
          <w:rStyle w:val="Nadruk"/>
          <w:i w:val="0"/>
          <w:color w:val="000000"/>
          <w:sz w:val="18"/>
          <w:szCs w:val="18"/>
        </w:rPr>
      </w:pPr>
    </w:p>
    <w:p w:rsidRPr="00EF0490" w:rsidR="00402AB9" w:rsidP="00653281" w:rsidRDefault="00402AB9">
      <w:pPr>
        <w:pStyle w:val="Normaalweb"/>
        <w:shd w:val="clear" w:color="auto" w:fill="FFFFFF"/>
        <w:spacing w:before="0" w:beforeAutospacing="0" w:after="0"/>
        <w:rPr>
          <w:rStyle w:val="Nadruk"/>
          <w:i w:val="0"/>
          <w:color w:val="000000"/>
          <w:sz w:val="18"/>
          <w:szCs w:val="18"/>
        </w:rPr>
      </w:pPr>
      <w:r w:rsidRPr="00EF0490">
        <w:rPr>
          <w:rStyle w:val="Nadruk"/>
          <w:i w:val="0"/>
          <w:color w:val="000000"/>
          <w:sz w:val="18"/>
          <w:szCs w:val="18"/>
        </w:rPr>
        <w:t>I</w:t>
      </w:r>
      <w:r w:rsidR="00F57236">
        <w:rPr>
          <w:rStyle w:val="Nadruk"/>
          <w:i w:val="0"/>
          <w:color w:val="000000"/>
          <w:sz w:val="18"/>
          <w:szCs w:val="18"/>
        </w:rPr>
        <w:t>k moge U, mede namens mijn ambt</w:t>
      </w:r>
      <w:r w:rsidRPr="00EF0490">
        <w:rPr>
          <w:rStyle w:val="Nadruk"/>
          <w:i w:val="0"/>
          <w:color w:val="000000"/>
          <w:sz w:val="18"/>
          <w:szCs w:val="18"/>
        </w:rPr>
        <w:t>genoot voor Rechtsbescherming</w:t>
      </w:r>
      <w:r w:rsidRPr="00EF0490" w:rsidR="003662AA">
        <w:rPr>
          <w:rStyle w:val="Nadruk"/>
          <w:i w:val="0"/>
          <w:color w:val="000000"/>
          <w:sz w:val="18"/>
          <w:szCs w:val="18"/>
        </w:rPr>
        <w:t>,</w:t>
      </w:r>
      <w:r w:rsidRPr="00EF0490">
        <w:rPr>
          <w:rStyle w:val="Nadruk"/>
          <w:i w:val="0"/>
          <w:color w:val="000000"/>
          <w:sz w:val="18"/>
          <w:szCs w:val="18"/>
        </w:rPr>
        <w:t xml:space="preserve"> verzoeken het hierbij gevoegde </w:t>
      </w:r>
      <w:r w:rsidR="009B5DDD">
        <w:rPr>
          <w:rStyle w:val="Nadruk"/>
          <w:i w:val="0"/>
          <w:color w:val="000000"/>
          <w:sz w:val="18"/>
          <w:szCs w:val="18"/>
        </w:rPr>
        <w:t xml:space="preserve">gewijzigde </w:t>
      </w:r>
      <w:r w:rsidRPr="00EF0490">
        <w:rPr>
          <w:rStyle w:val="Nadruk"/>
          <w:i w:val="0"/>
          <w:color w:val="000000"/>
          <w:sz w:val="18"/>
          <w:szCs w:val="18"/>
        </w:rPr>
        <w:t xml:space="preserve">voorstel van wet en de </w:t>
      </w:r>
      <w:r w:rsidR="009B5DDD">
        <w:rPr>
          <w:rStyle w:val="Nadruk"/>
          <w:i w:val="0"/>
          <w:color w:val="000000"/>
          <w:sz w:val="18"/>
          <w:szCs w:val="18"/>
        </w:rPr>
        <w:t xml:space="preserve">gewijzigde </w:t>
      </w:r>
      <w:r w:rsidRPr="00EF0490">
        <w:rPr>
          <w:rStyle w:val="Nadruk"/>
          <w:i w:val="0"/>
          <w:color w:val="000000"/>
          <w:sz w:val="18"/>
          <w:szCs w:val="18"/>
        </w:rPr>
        <w:t>memorie van toelichting aan de Tweede Kamer</w:t>
      </w:r>
      <w:r w:rsidRPr="00EF0490" w:rsidR="003B47A1">
        <w:rPr>
          <w:rStyle w:val="Nadruk"/>
          <w:i w:val="0"/>
          <w:color w:val="000000"/>
          <w:sz w:val="18"/>
          <w:szCs w:val="18"/>
        </w:rPr>
        <w:t xml:space="preserve"> der Staten-Generaal te zenden.</w:t>
      </w:r>
    </w:p>
    <w:p w:rsidRPr="00EF0490" w:rsidR="003B47A1" w:rsidP="00653281" w:rsidRDefault="003B47A1">
      <w:pPr>
        <w:pStyle w:val="Normaalweb"/>
        <w:shd w:val="clear" w:color="auto" w:fill="FFFFFF"/>
        <w:spacing w:before="0" w:beforeAutospacing="0" w:after="0"/>
        <w:rPr>
          <w:color w:val="000000"/>
          <w:sz w:val="18"/>
          <w:szCs w:val="18"/>
        </w:rPr>
      </w:pPr>
    </w:p>
    <w:p w:rsidRPr="00EF0490" w:rsidR="00402AB9" w:rsidP="00653281" w:rsidRDefault="00402AB9">
      <w:pPr>
        <w:spacing w:line="240" w:lineRule="auto"/>
      </w:pPr>
      <w:r w:rsidRPr="00EF0490">
        <w:t>De Minister van Financiën,</w:t>
      </w:r>
    </w:p>
    <w:p w:rsidRPr="00EF0490" w:rsidR="004A55C6" w:rsidP="00653281" w:rsidRDefault="004A55C6">
      <w:pPr>
        <w:spacing w:line="240" w:lineRule="auto"/>
      </w:pPr>
    </w:p>
    <w:p w:rsidR="004A55C6" w:rsidP="00653281" w:rsidRDefault="004A55C6">
      <w:pPr>
        <w:spacing w:line="240" w:lineRule="auto"/>
      </w:pPr>
    </w:p>
    <w:p w:rsidR="00653281" w:rsidP="00653281" w:rsidRDefault="00653281">
      <w:pPr>
        <w:spacing w:line="240" w:lineRule="auto"/>
      </w:pPr>
    </w:p>
    <w:p w:rsidRPr="00EF0490" w:rsidR="00653281" w:rsidP="00653281" w:rsidRDefault="00653281">
      <w:pPr>
        <w:spacing w:line="240" w:lineRule="auto"/>
      </w:pPr>
    </w:p>
    <w:p w:rsidRPr="00EF0490" w:rsidR="004A55C6" w:rsidP="00653281" w:rsidRDefault="004A55C6">
      <w:pPr>
        <w:spacing w:line="240" w:lineRule="auto"/>
      </w:pPr>
    </w:p>
    <w:p w:rsidRPr="00EF0490" w:rsidR="004A55C6" w:rsidP="00653281" w:rsidRDefault="004A55C6">
      <w:pPr>
        <w:spacing w:line="240" w:lineRule="auto"/>
      </w:pPr>
      <w:r w:rsidRPr="00EF0490">
        <w:t>W.B. Hoekstra</w:t>
      </w:r>
    </w:p>
    <w:sectPr w:rsidRPr="00EF0490" w:rsidR="004A55C6">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78C" w:rsidRDefault="00402AB9">
      <w:pPr>
        <w:spacing w:line="240" w:lineRule="auto"/>
      </w:pPr>
      <w:r>
        <w:separator/>
      </w:r>
    </w:p>
  </w:endnote>
  <w:endnote w:type="continuationSeparator" w:id="0">
    <w:p w:rsidR="0093578C" w:rsidRDefault="00402A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63C" w:rsidRDefault="00FB66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63C" w:rsidRDefault="00FB66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63C" w:rsidRDefault="00FB66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78C" w:rsidRDefault="00402AB9">
      <w:pPr>
        <w:spacing w:line="240" w:lineRule="auto"/>
      </w:pPr>
      <w:r>
        <w:separator/>
      </w:r>
    </w:p>
  </w:footnote>
  <w:footnote w:type="continuationSeparator" w:id="0">
    <w:p w:rsidR="0093578C" w:rsidRDefault="00402A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63C" w:rsidRDefault="00FB66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F7F" w:rsidRDefault="00402AB9">
    <w:r>
      <w:rPr>
        <w:noProof/>
      </w:rPr>
      <mc:AlternateContent>
        <mc:Choice Requires="wps">
          <w:drawing>
            <wp:anchor distT="0" distB="0" distL="0" distR="0" simplePos="0" relativeHeight="251652096" behindDoc="0" locked="1" layoutInCell="1" allowOverlap="1">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232F7F" w:rsidRDefault="00402AB9">
                          <w:pPr>
                            <w:pStyle w:val="StandaardReferentiegegevensKop"/>
                          </w:pPr>
                          <w:r>
                            <w:t>Directie Financiële Markten</w:t>
                          </w:r>
                        </w:p>
                        <w:p w:rsidR="00232F7F" w:rsidRDefault="00232F7F">
                          <w:pPr>
                            <w:pStyle w:val="WitregelW2"/>
                          </w:pPr>
                        </w:p>
                        <w:p w:rsidR="00232F7F" w:rsidRDefault="00402AB9">
                          <w:pPr>
                            <w:pStyle w:val="StandaardReferentiegegevensKop"/>
                          </w:pPr>
                          <w:r>
                            <w:t>Ons kenmerk</w:t>
                          </w:r>
                        </w:p>
                        <w:p w:rsidR="00232F7F" w:rsidRDefault="009F5668">
                          <w:pPr>
                            <w:pStyle w:val="StandaardReferentiegegevens"/>
                          </w:pPr>
                          <w:fldSimple w:instr=" DOCPROPERTY  &quot;Kenmerk&quot;  \* MERGEFORMAT ">
                            <w:r w:rsidR="00FB663C">
                              <w:t>2018-0000135050</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232F7F" w:rsidRDefault="00402AB9">
                    <w:pPr>
                      <w:pStyle w:val="StandaardReferentiegegevensKop"/>
                    </w:pPr>
                    <w:r>
                      <w:t>Directie Financiële Markten</w:t>
                    </w:r>
                  </w:p>
                  <w:p w:rsidR="00232F7F" w:rsidRDefault="00232F7F">
                    <w:pPr>
                      <w:pStyle w:val="WitregelW2"/>
                    </w:pPr>
                  </w:p>
                  <w:p w:rsidR="00232F7F" w:rsidRDefault="00402AB9">
                    <w:pPr>
                      <w:pStyle w:val="StandaardReferentiegegevensKop"/>
                    </w:pPr>
                    <w:r>
                      <w:t>Ons kenmerk</w:t>
                    </w:r>
                  </w:p>
                  <w:p w:rsidR="00232F7F" w:rsidRDefault="009F5668">
                    <w:pPr>
                      <w:pStyle w:val="StandaardReferentiegegevens"/>
                    </w:pPr>
                    <w:fldSimple w:instr=" DOCPROPERTY  &quot;Kenmerk&quot;  \* MERGEFORMAT ">
                      <w:r w:rsidR="00FB663C">
                        <w:t>2018-0000135050</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232F7F" w:rsidRDefault="00402AB9">
                          <w:pPr>
                            <w:pStyle w:val="StandaardReferentiegegevens"/>
                          </w:pPr>
                          <w:r>
                            <w:t xml:space="preserve">Pagina </w:t>
                          </w:r>
                          <w:r>
                            <w:fldChar w:fldCharType="begin"/>
                          </w:r>
                          <w:r>
                            <w:instrText>PAGE</w:instrText>
                          </w:r>
                          <w:r>
                            <w:fldChar w:fldCharType="separate"/>
                          </w:r>
                          <w:r w:rsidR="00FB663C">
                            <w:rPr>
                              <w:noProof/>
                            </w:rPr>
                            <w:t>1</w:t>
                          </w:r>
                          <w:r>
                            <w:fldChar w:fldCharType="end"/>
                          </w:r>
                          <w:r>
                            <w:t xml:space="preserve"> van </w:t>
                          </w:r>
                          <w:r>
                            <w:fldChar w:fldCharType="begin"/>
                          </w:r>
                          <w:r>
                            <w:instrText>NUMPAGES</w:instrText>
                          </w:r>
                          <w:r>
                            <w:fldChar w:fldCharType="separate"/>
                          </w:r>
                          <w:r w:rsidR="00FB663C">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232F7F" w:rsidRDefault="00402AB9">
                    <w:pPr>
                      <w:pStyle w:val="StandaardReferentiegegevens"/>
                    </w:pPr>
                    <w:r>
                      <w:t xml:space="preserve">Pagina </w:t>
                    </w:r>
                    <w:r>
                      <w:fldChar w:fldCharType="begin"/>
                    </w:r>
                    <w:r>
                      <w:instrText>PAGE</w:instrText>
                    </w:r>
                    <w:r>
                      <w:fldChar w:fldCharType="separate"/>
                    </w:r>
                    <w:r w:rsidR="00FB663C">
                      <w:rPr>
                        <w:noProof/>
                      </w:rPr>
                      <w:t>1</w:t>
                    </w:r>
                    <w:r>
                      <w:fldChar w:fldCharType="end"/>
                    </w:r>
                    <w:r>
                      <w:t xml:space="preserve"> van </w:t>
                    </w:r>
                    <w:r>
                      <w:fldChar w:fldCharType="begin"/>
                    </w:r>
                    <w:r>
                      <w:instrText>NUMPAGES</w:instrText>
                    </w:r>
                    <w:r>
                      <w:fldChar w:fldCharType="separate"/>
                    </w:r>
                    <w:r w:rsidR="00FB663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232F7F" w:rsidRDefault="00402AB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232F7F" w:rsidRDefault="00402AB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F7F" w:rsidRDefault="00402AB9">
    <w:pP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232F7F" w:rsidRDefault="00402AB9">
                          <w:pPr>
                            <w:spacing w:line="240" w:lineRule="auto"/>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232F7F" w:rsidRDefault="00402AB9">
                    <w:pPr>
                      <w:spacing w:line="240" w:lineRule="auto"/>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93578C" w:rsidRDefault="0093578C"/>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93578C" w:rsidRDefault="0093578C"/>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232F7F" w:rsidRDefault="00402AB9">
                          <w:pPr>
                            <w:pStyle w:val="StandaardReferentiegegevensKop"/>
                          </w:pPr>
                          <w:r>
                            <w:t>Directie Financiële Markten</w:t>
                          </w:r>
                        </w:p>
                        <w:p w:rsidR="00232F7F" w:rsidRDefault="00232F7F">
                          <w:pPr>
                            <w:pStyle w:val="WitregelW1"/>
                          </w:pPr>
                        </w:p>
                        <w:p w:rsidR="00232F7F" w:rsidRDefault="00402AB9">
                          <w:pPr>
                            <w:pStyle w:val="StandaardReferentiegegevens"/>
                          </w:pPr>
                          <w:r>
                            <w:t>Korte Voorhout 7</w:t>
                          </w:r>
                        </w:p>
                        <w:p w:rsidR="00232F7F" w:rsidRDefault="00402AB9">
                          <w:pPr>
                            <w:pStyle w:val="StandaardReferentiegegevens"/>
                          </w:pPr>
                          <w:r>
                            <w:t>2511 CW  Den Haag</w:t>
                          </w:r>
                        </w:p>
                        <w:p w:rsidR="00232F7F" w:rsidRDefault="00402AB9">
                          <w:pPr>
                            <w:pStyle w:val="StandaardReferentiegegevens"/>
                          </w:pPr>
                          <w:r>
                            <w:t>Postbus 20201</w:t>
                          </w:r>
                        </w:p>
                        <w:p w:rsidR="00232F7F" w:rsidRDefault="00402AB9">
                          <w:pPr>
                            <w:pStyle w:val="StandaardReferentiegegevens"/>
                          </w:pPr>
                          <w:r>
                            <w:t>2500 EE  Den Haag</w:t>
                          </w:r>
                        </w:p>
                        <w:p w:rsidR="00232F7F" w:rsidRPr="00402AB9" w:rsidRDefault="00402AB9">
                          <w:pPr>
                            <w:pStyle w:val="StandaardReferentiegegevens"/>
                            <w:rPr>
                              <w:lang w:val="en-US"/>
                            </w:rPr>
                          </w:pPr>
                          <w:r w:rsidRPr="00402AB9">
                            <w:rPr>
                              <w:lang w:val="en-US"/>
                            </w:rPr>
                            <w:t>www.rijksoverheid.nl</w:t>
                          </w:r>
                        </w:p>
                        <w:p w:rsidR="00232F7F" w:rsidRPr="00402AB9" w:rsidRDefault="00232F7F">
                          <w:pPr>
                            <w:pStyle w:val="WitregelW1"/>
                            <w:rPr>
                              <w:lang w:val="en-US"/>
                            </w:rPr>
                          </w:pPr>
                        </w:p>
                        <w:p w:rsidR="00232F7F" w:rsidRPr="00402AB9" w:rsidRDefault="00232F7F">
                          <w:pPr>
                            <w:pStyle w:val="WitregelW2"/>
                            <w:rPr>
                              <w:lang w:val="de-DE"/>
                            </w:rPr>
                          </w:pPr>
                          <w:bookmarkStart w:id="0" w:name="_GoBack"/>
                          <w:bookmarkEnd w:id="0"/>
                        </w:p>
                        <w:p w:rsidR="00232F7F" w:rsidRPr="00402AB9" w:rsidRDefault="00402AB9">
                          <w:pPr>
                            <w:pStyle w:val="StandaardReferentiegegevensKop"/>
                            <w:rPr>
                              <w:lang w:val="de-DE"/>
                            </w:rPr>
                          </w:pPr>
                          <w:r w:rsidRPr="00402AB9">
                            <w:rPr>
                              <w:lang w:val="de-DE"/>
                            </w:rPr>
                            <w:t>Ons kenmerk</w:t>
                          </w:r>
                        </w:p>
                        <w:p w:rsidR="00232F7F" w:rsidRDefault="009F5668">
                          <w:pPr>
                            <w:pStyle w:val="StandaardReferentiegegevens"/>
                          </w:pPr>
                          <w:fldSimple w:instr=" DOCPROPERTY  &quot;Kenmerk&quot;  \* MERGEFORMAT ">
                            <w:r w:rsidR="00FB663C">
                              <w:t>2018-0000135050</w:t>
                            </w:r>
                          </w:fldSimple>
                        </w:p>
                      </w:txbxContent>
                    </wps:txbx>
                    <wps:bodyPr vert="horz" wrap="square" lIns="0" tIns="0" rIns="0" bIns="0" anchor="t" anchorCtr="0"/>
                  </wps:wsp>
                </a:graphicData>
              </a:graphic>
            </wp:anchor>
          </w:drawing>
        </mc:Choice>
        <mc:Fallback>
          <w:pict>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232F7F" w:rsidRDefault="00402AB9">
                    <w:pPr>
                      <w:pStyle w:val="StandaardReferentiegegevensKop"/>
                    </w:pPr>
                    <w:r>
                      <w:t>Directie Financiële Markten</w:t>
                    </w:r>
                  </w:p>
                  <w:p w:rsidR="00232F7F" w:rsidRDefault="00232F7F">
                    <w:pPr>
                      <w:pStyle w:val="WitregelW1"/>
                    </w:pPr>
                  </w:p>
                  <w:p w:rsidR="00232F7F" w:rsidRDefault="00402AB9">
                    <w:pPr>
                      <w:pStyle w:val="StandaardReferentiegegevens"/>
                    </w:pPr>
                    <w:r>
                      <w:t>Korte Voorhout 7</w:t>
                    </w:r>
                  </w:p>
                  <w:p w:rsidR="00232F7F" w:rsidRDefault="00402AB9">
                    <w:pPr>
                      <w:pStyle w:val="StandaardReferentiegegevens"/>
                    </w:pPr>
                    <w:r>
                      <w:t>2511 CW  Den Haag</w:t>
                    </w:r>
                  </w:p>
                  <w:p w:rsidR="00232F7F" w:rsidRDefault="00402AB9">
                    <w:pPr>
                      <w:pStyle w:val="StandaardReferentiegegevens"/>
                    </w:pPr>
                    <w:r>
                      <w:t>Postbus 20201</w:t>
                    </w:r>
                  </w:p>
                  <w:p w:rsidR="00232F7F" w:rsidRDefault="00402AB9">
                    <w:pPr>
                      <w:pStyle w:val="StandaardReferentiegegevens"/>
                    </w:pPr>
                    <w:r>
                      <w:t>2500 EE  Den Haag</w:t>
                    </w:r>
                  </w:p>
                  <w:p w:rsidR="00232F7F" w:rsidRPr="00402AB9" w:rsidRDefault="00402AB9">
                    <w:pPr>
                      <w:pStyle w:val="StandaardReferentiegegevens"/>
                      <w:rPr>
                        <w:lang w:val="en-US"/>
                      </w:rPr>
                    </w:pPr>
                    <w:r w:rsidRPr="00402AB9">
                      <w:rPr>
                        <w:lang w:val="en-US"/>
                      </w:rPr>
                      <w:t>www.rijksoverheid.nl</w:t>
                    </w:r>
                  </w:p>
                  <w:p w:rsidR="00232F7F" w:rsidRPr="00402AB9" w:rsidRDefault="00232F7F">
                    <w:pPr>
                      <w:pStyle w:val="WitregelW1"/>
                      <w:rPr>
                        <w:lang w:val="en-US"/>
                      </w:rPr>
                    </w:pPr>
                  </w:p>
                  <w:p w:rsidR="00232F7F" w:rsidRPr="00402AB9" w:rsidRDefault="00232F7F">
                    <w:pPr>
                      <w:pStyle w:val="WitregelW2"/>
                      <w:rPr>
                        <w:lang w:val="de-DE"/>
                      </w:rPr>
                    </w:pPr>
                    <w:bookmarkStart w:id="1" w:name="_GoBack"/>
                    <w:bookmarkEnd w:id="1"/>
                  </w:p>
                  <w:p w:rsidR="00232F7F" w:rsidRPr="00402AB9" w:rsidRDefault="00402AB9">
                    <w:pPr>
                      <w:pStyle w:val="StandaardReferentiegegevensKop"/>
                      <w:rPr>
                        <w:lang w:val="de-DE"/>
                      </w:rPr>
                    </w:pPr>
                    <w:r w:rsidRPr="00402AB9">
                      <w:rPr>
                        <w:lang w:val="de-DE"/>
                      </w:rPr>
                      <w:t>Ons kenmerk</w:t>
                    </w:r>
                  </w:p>
                  <w:p w:rsidR="00232F7F" w:rsidRDefault="009F5668">
                    <w:pPr>
                      <w:pStyle w:val="StandaardReferentiegegevens"/>
                    </w:pPr>
                    <w:fldSimple w:instr=" DOCPROPERTY  &quot;Kenmerk&quot;  \* MERGEFORMAT ">
                      <w:r w:rsidR="00FB663C">
                        <w:t>2018-0000135050</w:t>
                      </w:r>
                    </w:fldSimple>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232F7F" w:rsidRDefault="00402AB9">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232F7F" w:rsidRDefault="00402AB9">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232F7F" w:rsidRDefault="00402AB9">
                          <w:pPr>
                            <w:pStyle w:val="Rubricering"/>
                          </w:pPr>
                          <w:r>
                            <w:fldChar w:fldCharType="begin"/>
                          </w:r>
                          <w:r>
                            <w:instrText xml:space="preserve"> DOCPROPERTY  "Rubricering"  \* MERGEFORMAT </w:instrText>
                          </w:r>
                          <w:r>
                            <w:fldChar w:fldCharType="end"/>
                          </w:r>
                        </w:p>
                        <w:p w:rsidR="00232F7F" w:rsidRDefault="009F5668">
                          <w:fldSimple w:instr=" DOCPROPERTY  &quot;Aan&quot;  \* MERGEFORMAT ">
                            <w:r w:rsidR="00FB663C">
                              <w:t>Aan de Koning</w:t>
                            </w:r>
                          </w:fldSimple>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232F7F" w:rsidRDefault="00402AB9">
                    <w:pPr>
                      <w:pStyle w:val="Rubricering"/>
                    </w:pPr>
                    <w:r>
                      <w:fldChar w:fldCharType="begin"/>
                    </w:r>
                    <w:r>
                      <w:instrText xml:space="preserve"> DOCPROPERTY  "Rubricering"  \* MERGEFORMAT </w:instrText>
                    </w:r>
                    <w:r>
                      <w:fldChar w:fldCharType="end"/>
                    </w:r>
                  </w:p>
                  <w:p w:rsidR="00232F7F" w:rsidRDefault="009F5668">
                    <w:fldSimple w:instr=" DOCPROPERTY  &quot;Aan&quot;  \* MERGEFORMAT ">
                      <w:r w:rsidR="00FB663C">
                        <w:t>Aan de Koning</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232F7F" w:rsidRDefault="00402AB9">
                          <w:pPr>
                            <w:pStyle w:val="StandaardReferentiegegevens"/>
                          </w:pPr>
                          <w:r>
                            <w:t xml:space="preserve">Pagina </w:t>
                          </w:r>
                          <w:r>
                            <w:fldChar w:fldCharType="begin"/>
                          </w:r>
                          <w:r>
                            <w:instrText>PAGE</w:instrText>
                          </w:r>
                          <w:r>
                            <w:fldChar w:fldCharType="separate"/>
                          </w:r>
                          <w:r w:rsidR="00FB663C">
                            <w:rPr>
                              <w:noProof/>
                            </w:rPr>
                            <w:t>1</w:t>
                          </w:r>
                          <w:r>
                            <w:fldChar w:fldCharType="end"/>
                          </w:r>
                          <w:r>
                            <w:t xml:space="preserve"> van </w:t>
                          </w:r>
                          <w:r>
                            <w:fldChar w:fldCharType="begin"/>
                          </w:r>
                          <w:r>
                            <w:instrText>NUMPAGES</w:instrText>
                          </w:r>
                          <w:r>
                            <w:fldChar w:fldCharType="separate"/>
                          </w:r>
                          <w:r w:rsidR="00FB663C">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232F7F" w:rsidRDefault="00402AB9">
                    <w:pPr>
                      <w:pStyle w:val="StandaardReferentiegegevens"/>
                    </w:pPr>
                    <w:r>
                      <w:t xml:space="preserve">Pagina </w:t>
                    </w:r>
                    <w:r>
                      <w:fldChar w:fldCharType="begin"/>
                    </w:r>
                    <w:r>
                      <w:instrText>PAGE</w:instrText>
                    </w:r>
                    <w:r>
                      <w:fldChar w:fldCharType="separate"/>
                    </w:r>
                    <w:r w:rsidR="00FB663C">
                      <w:rPr>
                        <w:noProof/>
                      </w:rPr>
                      <w:t>1</w:t>
                    </w:r>
                    <w:r>
                      <w:fldChar w:fldCharType="end"/>
                    </w:r>
                    <w:r>
                      <w:t xml:space="preserve"> van </w:t>
                    </w:r>
                    <w:r>
                      <w:fldChar w:fldCharType="begin"/>
                    </w:r>
                    <w:r>
                      <w:instrText>NUMPAGES</w:instrText>
                    </w:r>
                    <w:r>
                      <w:fldChar w:fldCharType="separate"/>
                    </w:r>
                    <w:r w:rsidR="00FB663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1009650</wp:posOffset>
              </wp:positionH>
              <wp:positionV relativeFrom="page">
                <wp:posOffset>3633470</wp:posOffset>
              </wp:positionV>
              <wp:extent cx="4229735" cy="1001395"/>
              <wp:effectExtent l="0" t="0" r="0" b="0"/>
              <wp:wrapNone/>
              <wp:docPr id="8" name="Onderwerp"/>
              <wp:cNvGraphicFramePr/>
              <a:graphic xmlns:a="http://schemas.openxmlformats.org/drawingml/2006/main">
                <a:graphicData uri="http://schemas.microsoft.com/office/word/2010/wordprocessingShape">
                  <wps:wsp>
                    <wps:cNvSpPr txBox="1"/>
                    <wps:spPr>
                      <a:xfrm>
                        <a:off x="0" y="0"/>
                        <a:ext cx="4229735" cy="1001395"/>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232F7F">
                            <w:trPr>
                              <w:trHeight w:val="200"/>
                            </w:trPr>
                            <w:tc>
                              <w:tcPr>
                                <w:tcW w:w="1140" w:type="dxa"/>
                              </w:tcPr>
                              <w:p w:rsidR="00232F7F" w:rsidRDefault="00232F7F"/>
                            </w:tc>
                            <w:tc>
                              <w:tcPr>
                                <w:tcW w:w="5400" w:type="dxa"/>
                              </w:tcPr>
                              <w:p w:rsidR="00232F7F" w:rsidRDefault="00232F7F"/>
                            </w:tc>
                          </w:tr>
                          <w:tr w:rsidR="00232F7F">
                            <w:trPr>
                              <w:trHeight w:val="240"/>
                            </w:trPr>
                            <w:tc>
                              <w:tcPr>
                                <w:tcW w:w="1140" w:type="dxa"/>
                              </w:tcPr>
                              <w:p w:rsidR="00232F7F" w:rsidRDefault="00402AB9">
                                <w:r>
                                  <w:t>Datum</w:t>
                                </w:r>
                              </w:p>
                            </w:tc>
                            <w:tc>
                              <w:tcPr>
                                <w:tcW w:w="5400" w:type="dxa"/>
                              </w:tcPr>
                              <w:p w:rsidR="00232F7F" w:rsidRDefault="00FB663C">
                                <w:r>
                                  <w:t>28</w:t>
                                </w:r>
                                <w:r w:rsidR="002E08C4">
                                  <w:t xml:space="preserve"> augustus 2018</w:t>
                                </w:r>
                              </w:p>
                            </w:tc>
                          </w:tr>
                          <w:tr w:rsidR="00232F7F">
                            <w:trPr>
                              <w:trHeight w:val="240"/>
                            </w:trPr>
                            <w:tc>
                              <w:tcPr>
                                <w:tcW w:w="1140" w:type="dxa"/>
                              </w:tcPr>
                              <w:p w:rsidR="00232F7F" w:rsidRDefault="00402AB9">
                                <w:r>
                                  <w:t>Betreft</w:t>
                                </w:r>
                              </w:p>
                            </w:tc>
                            <w:tc>
                              <w:tcPr>
                                <w:tcW w:w="5400" w:type="dxa"/>
                              </w:tcPr>
                              <w:p w:rsidR="00232F7F" w:rsidRDefault="00402AB9" w:rsidP="009C38C3">
                                <w:r>
                                  <w:t xml:space="preserve">Nader rapport inzake het voorstel van wet </w:t>
                                </w:r>
                                <w:r w:rsidR="009C38C3">
                                  <w:t>W</w:t>
                                </w:r>
                                <w:r>
                                  <w:t xml:space="preserve">ijziging van de Faillissementswet met betrekking tot de rechten en verplichtingen inzake deelname aan betalings- en effectenafwikkelsystemen in derde landen </w:t>
                                </w:r>
                              </w:p>
                            </w:tc>
                          </w:tr>
                          <w:tr w:rsidR="00232F7F">
                            <w:trPr>
                              <w:trHeight w:val="200"/>
                            </w:trPr>
                            <w:tc>
                              <w:tcPr>
                                <w:tcW w:w="1140" w:type="dxa"/>
                              </w:tcPr>
                              <w:p w:rsidR="00232F7F" w:rsidRDefault="00232F7F"/>
                            </w:tc>
                            <w:tc>
                              <w:tcPr>
                                <w:tcW w:w="4738" w:type="dxa"/>
                              </w:tcPr>
                              <w:p w:rsidR="00232F7F" w:rsidRDefault="00232F7F"/>
                            </w:tc>
                          </w:tr>
                        </w:tbl>
                        <w:p w:rsidR="0093578C" w:rsidRDefault="0093578C"/>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Onderwerp" o:spid="_x0000_s1035" type="#_x0000_t202" style="position:absolute;margin-left:79.5pt;margin-top:286.1pt;width:333.05pt;height:78.8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232F7F">
                      <w:trPr>
                        <w:trHeight w:val="200"/>
                      </w:trPr>
                      <w:tc>
                        <w:tcPr>
                          <w:tcW w:w="1140" w:type="dxa"/>
                        </w:tcPr>
                        <w:p w:rsidR="00232F7F" w:rsidRDefault="00232F7F"/>
                      </w:tc>
                      <w:tc>
                        <w:tcPr>
                          <w:tcW w:w="5400" w:type="dxa"/>
                        </w:tcPr>
                        <w:p w:rsidR="00232F7F" w:rsidRDefault="00232F7F"/>
                      </w:tc>
                    </w:tr>
                    <w:tr w:rsidR="00232F7F">
                      <w:trPr>
                        <w:trHeight w:val="240"/>
                      </w:trPr>
                      <w:tc>
                        <w:tcPr>
                          <w:tcW w:w="1140" w:type="dxa"/>
                        </w:tcPr>
                        <w:p w:rsidR="00232F7F" w:rsidRDefault="00402AB9">
                          <w:r>
                            <w:t>Datum</w:t>
                          </w:r>
                        </w:p>
                      </w:tc>
                      <w:tc>
                        <w:tcPr>
                          <w:tcW w:w="5400" w:type="dxa"/>
                        </w:tcPr>
                        <w:p w:rsidR="00232F7F" w:rsidRDefault="00FB663C">
                          <w:r>
                            <w:t>28</w:t>
                          </w:r>
                          <w:r w:rsidR="002E08C4">
                            <w:t xml:space="preserve"> augustus 2018</w:t>
                          </w:r>
                        </w:p>
                      </w:tc>
                    </w:tr>
                    <w:tr w:rsidR="00232F7F">
                      <w:trPr>
                        <w:trHeight w:val="240"/>
                      </w:trPr>
                      <w:tc>
                        <w:tcPr>
                          <w:tcW w:w="1140" w:type="dxa"/>
                        </w:tcPr>
                        <w:p w:rsidR="00232F7F" w:rsidRDefault="00402AB9">
                          <w:r>
                            <w:t>Betreft</w:t>
                          </w:r>
                        </w:p>
                      </w:tc>
                      <w:tc>
                        <w:tcPr>
                          <w:tcW w:w="5400" w:type="dxa"/>
                        </w:tcPr>
                        <w:p w:rsidR="00232F7F" w:rsidRDefault="00402AB9" w:rsidP="009C38C3">
                          <w:r>
                            <w:t xml:space="preserve">Nader rapport inzake het voorstel van wet </w:t>
                          </w:r>
                          <w:r w:rsidR="009C38C3">
                            <w:t>W</w:t>
                          </w:r>
                          <w:r>
                            <w:t xml:space="preserve">ijziging van de Faillissementswet met betrekking tot de rechten en verplichtingen inzake deelname aan betalings- en effectenafwikkelsystemen in derde landen </w:t>
                          </w:r>
                        </w:p>
                      </w:tc>
                    </w:tr>
                    <w:tr w:rsidR="00232F7F">
                      <w:trPr>
                        <w:trHeight w:val="200"/>
                      </w:trPr>
                      <w:tc>
                        <w:tcPr>
                          <w:tcW w:w="1140" w:type="dxa"/>
                        </w:tcPr>
                        <w:p w:rsidR="00232F7F" w:rsidRDefault="00232F7F"/>
                      </w:tc>
                      <w:tc>
                        <w:tcPr>
                          <w:tcW w:w="4738" w:type="dxa"/>
                        </w:tcPr>
                        <w:p w:rsidR="00232F7F" w:rsidRDefault="00232F7F"/>
                      </w:tc>
                    </w:tr>
                  </w:tbl>
                  <w:p w:rsidR="0093578C" w:rsidRDefault="0093578C"/>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232F7F" w:rsidRDefault="00402AB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232F7F" w:rsidRDefault="00402AB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93578C" w:rsidRDefault="0093578C"/>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93578C" w:rsidRDefault="0093578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3A692D"/>
    <w:multiLevelType w:val="multilevel"/>
    <w:tmpl w:val="6F835CAC"/>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7E0CC8"/>
    <w:multiLevelType w:val="multilevel"/>
    <w:tmpl w:val="F48EE96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F00D95"/>
    <w:multiLevelType w:val="multilevel"/>
    <w:tmpl w:val="883162A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46BF4D"/>
    <w:multiLevelType w:val="multilevel"/>
    <w:tmpl w:val="72819F6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F7F"/>
    <w:rsid w:val="00004B5C"/>
    <w:rsid w:val="00232F7F"/>
    <w:rsid w:val="002E08C4"/>
    <w:rsid w:val="003662AA"/>
    <w:rsid w:val="003B47A1"/>
    <w:rsid w:val="00402AB9"/>
    <w:rsid w:val="004A55C6"/>
    <w:rsid w:val="005870DF"/>
    <w:rsid w:val="00594E2C"/>
    <w:rsid w:val="0063795B"/>
    <w:rsid w:val="00653281"/>
    <w:rsid w:val="0093578C"/>
    <w:rsid w:val="00991DDC"/>
    <w:rsid w:val="009B5DDD"/>
    <w:rsid w:val="009C38C3"/>
    <w:rsid w:val="009F5668"/>
    <w:rsid w:val="00A231E4"/>
    <w:rsid w:val="00BD43AD"/>
    <w:rsid w:val="00D17FC8"/>
    <w:rsid w:val="00D278AD"/>
    <w:rsid w:val="00DC5C45"/>
    <w:rsid w:val="00EF0490"/>
    <w:rsid w:val="00F57236"/>
    <w:rsid w:val="00FB66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57444E8E"/>
  <w15:docId w15:val="{AF888375-24DA-4AA1-A720-BAA76848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ummyfield">
    <w:name w:val="_dummy_field"/>
    <w:basedOn w:val="Standaard"/>
    <w:next w:val="Standaard"/>
    <w:rPr>
      <w:color w:val="FFFFFF"/>
      <w:sz w:val="2"/>
      <w:szCs w:val="2"/>
    </w:rPr>
  </w:style>
  <w:style w:type="paragraph" w:customStyle="1" w:styleId="AanvraagICTmiddelenproductentabel">
    <w:name w:val="Aanvraag ICT middelen producten tabel"/>
    <w:basedOn w:val="Standaard"/>
    <w:next w:val="Standaard"/>
    <w:pPr>
      <w:ind w:left="60"/>
    </w:pPr>
  </w:style>
  <w:style w:type="paragraph" w:customStyle="1" w:styleId="AanvraagformulierICTmiddelenCalibri">
    <w:name w:val="Aanvraagformulier ICT middelen Calibri"/>
    <w:basedOn w:val="Standaard"/>
    <w:next w:val="Standaard"/>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style>
  <w:style w:type="paragraph" w:customStyle="1" w:styleId="BulletOpdrBev">
    <w:name w:val="Bullet Opdr.Bev."/>
    <w:basedOn w:val="Standaard"/>
    <w:next w:val="Standaard"/>
    <w:pPr>
      <w:numPr>
        <w:numId w:val="2"/>
      </w:numPr>
    </w:pPr>
  </w:style>
  <w:style w:type="paragraph" w:customStyle="1" w:styleId="BulletOpdrachtbevestiging">
    <w:name w:val="Bullet Opdrachtbevestiging"/>
    <w:basedOn w:val="Standaard"/>
    <w:next w:val="Standaard"/>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pPr>
  </w:style>
  <w:style w:type="paragraph" w:styleId="Inhopg1">
    <w:name w:val="toc 1"/>
    <w:basedOn w:val="Standaard"/>
    <w:next w:val="Standaard"/>
    <w:pPr>
      <w:tabs>
        <w:tab w:val="left" w:pos="0"/>
        <w:tab w:val="right" w:pos="283"/>
      </w:tabs>
      <w:spacing w:before="280"/>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rPr>
      <w:sz w:val="16"/>
      <w:szCs w:val="16"/>
    </w:rPr>
  </w:style>
  <w:style w:type="paragraph" w:customStyle="1" w:styleId="InterimrapportVerdana8wit">
    <w:name w:val="Interimrapport Verdana 8 wit"/>
    <w:basedOn w:val="Standaard"/>
    <w:next w:val="Standaard"/>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Notitietabel">
    <w:name w:val="Notitie tabel"/>
    <w:basedOn w:val="Standaard"/>
    <w:next w:val="Standaard"/>
    <w:pPr>
      <w:spacing w:before="160"/>
    </w:pPr>
    <w:rPr>
      <w:sz w:val="13"/>
      <w:szCs w:val="13"/>
    </w:rPr>
  </w:style>
  <w:style w:type="paragraph" w:customStyle="1" w:styleId="NummeringlijstOpdrbev">
    <w:name w:val="Nummering lijst Opdr.bev."/>
    <w:basedOn w:val="Standaard"/>
    <w:next w:val="Standaard"/>
    <w:pPr>
      <w:numPr>
        <w:numId w:val="3"/>
      </w:numPr>
    </w:pPr>
  </w:style>
  <w:style w:type="paragraph" w:customStyle="1" w:styleId="NummeringlijstOpdrbevniv2">
    <w:name w:val="Nummering lijst Opdr.bev. niv. 2"/>
    <w:basedOn w:val="Standaard"/>
    <w:next w:val="Standaard"/>
    <w:pPr>
      <w:numPr>
        <w:ilvl w:val="1"/>
        <w:numId w:val="3"/>
      </w:numPr>
    </w:pPr>
  </w:style>
  <w:style w:type="paragraph" w:customStyle="1" w:styleId="NummeringlijstOpdrachtbevestiging">
    <w:name w:val="Nummering lijst Opdrachtbevestiging"/>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rPr>
      <w:b/>
      <w:smallCaps/>
      <w:sz w:val="13"/>
      <w:szCs w:val="13"/>
    </w:rPr>
  </w:style>
  <w:style w:type="paragraph" w:customStyle="1" w:styleId="Rubriceringvoettekst">
    <w:name w:val="Rubricering voettekst"/>
    <w:basedOn w:val="Standaard"/>
    <w:next w:val="Standaard"/>
    <w:rPr>
      <w:sz w:val="13"/>
      <w:szCs w:val="13"/>
    </w:rPr>
  </w:style>
  <w:style w:type="paragraph" w:customStyle="1" w:styleId="Standaardgecentreerd">
    <w:name w:val="Standaard gecentreerd"/>
    <w:basedOn w:val="Standaard"/>
    <w:next w:val="Standaard"/>
    <w:pPr>
      <w:jc w:val="center"/>
    </w:pPr>
  </w:style>
  <w:style w:type="paragraph" w:customStyle="1" w:styleId="StandaardVet">
    <w:name w:val="Standaard Vet"/>
    <w:basedOn w:val="Standaard"/>
    <w:next w:val="Standaard"/>
    <w:rPr>
      <w:b/>
    </w:rPr>
  </w:style>
  <w:style w:type="paragraph" w:customStyle="1" w:styleId="StandaardAanhef">
    <w:name w:val="Standaard_Aanhef"/>
    <w:basedOn w:val="Standaard"/>
    <w:next w:val="Standaard"/>
    <w:pPr>
      <w:spacing w:before="100" w:after="240"/>
    </w:pPr>
  </w:style>
  <w:style w:type="paragraph" w:customStyle="1" w:styleId="StandaardCursief">
    <w:name w:val="Standaard_Cursief"/>
    <w:basedOn w:val="Standaard"/>
    <w:next w:val="Standaard"/>
    <w:rPr>
      <w:i/>
    </w:rPr>
  </w:style>
  <w:style w:type="paragraph" w:customStyle="1" w:styleId="StandaardOndertekening">
    <w:name w:val="Standaard_Ondertekening"/>
    <w:basedOn w:val="Standaard"/>
    <w:next w:val="Standaard"/>
    <w:pPr>
      <w:spacing w:before="240"/>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02AB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02AB9"/>
    <w:rPr>
      <w:rFonts w:ascii="Verdana" w:hAnsi="Verdana"/>
      <w:color w:val="000000"/>
      <w:sz w:val="18"/>
      <w:szCs w:val="18"/>
    </w:rPr>
  </w:style>
  <w:style w:type="paragraph" w:styleId="Voettekst">
    <w:name w:val="footer"/>
    <w:basedOn w:val="Standaard"/>
    <w:link w:val="VoettekstChar"/>
    <w:uiPriority w:val="99"/>
    <w:unhideWhenUsed/>
    <w:rsid w:val="00402AB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02AB9"/>
    <w:rPr>
      <w:rFonts w:ascii="Verdana" w:hAnsi="Verdana"/>
      <w:color w:val="000000"/>
      <w:sz w:val="18"/>
      <w:szCs w:val="18"/>
    </w:rPr>
  </w:style>
  <w:style w:type="character" w:styleId="Nadruk">
    <w:name w:val="Emphasis"/>
    <w:basedOn w:val="Standaardalinea-lettertype"/>
    <w:uiPriority w:val="20"/>
    <w:qFormat/>
    <w:rsid w:val="00402AB9"/>
    <w:rPr>
      <w:i/>
      <w:iCs/>
    </w:rPr>
  </w:style>
  <w:style w:type="paragraph" w:styleId="Normaalweb">
    <w:name w:val="Normal (Web)"/>
    <w:basedOn w:val="Standaard"/>
    <w:uiPriority w:val="99"/>
    <w:unhideWhenUsed/>
    <w:rsid w:val="00402AB9"/>
    <w:pPr>
      <w:autoSpaceDN/>
      <w:spacing w:before="100" w:beforeAutospacing="1" w:after="349" w:line="240" w:lineRule="auto"/>
      <w:textAlignment w:val="auto"/>
    </w:pPr>
    <w:rPr>
      <w:rFonts w:eastAsia="Times New Roman" w:cs="Times New Roman"/>
      <w:color w:val="auto"/>
      <w:sz w:val="26"/>
      <w:szCs w:val="26"/>
    </w:rPr>
  </w:style>
  <w:style w:type="paragraph" w:customStyle="1" w:styleId="Default">
    <w:name w:val="Default"/>
    <w:rsid w:val="0063795B"/>
    <w:pPr>
      <w:autoSpaceDE w:val="0"/>
      <w:adjustRightInd w:val="0"/>
      <w:textAlignment w:val="auto"/>
    </w:pPr>
    <w:rPr>
      <w:rFonts w:ascii="Arial" w:hAnsi="Arial" w:cs="Arial"/>
      <w:color w:val="000000"/>
      <w:sz w:val="24"/>
      <w:szCs w:val="24"/>
    </w:rPr>
  </w:style>
  <w:style w:type="paragraph" w:customStyle="1" w:styleId="Huisstijl-Ondertekening">
    <w:name w:val="Huisstijl - Ondertekening"/>
    <w:basedOn w:val="Standaard"/>
    <w:next w:val="Standaard"/>
    <w:rsid w:val="009B5DDD"/>
    <w:pPr>
      <w:widowControl w:val="0"/>
      <w:suppressAutoHyphens/>
      <w:spacing w:before="240"/>
    </w:pPr>
    <w:rPr>
      <w:color w:val="auto"/>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238333">
      <w:bodyDiv w:val="1"/>
      <w:marLeft w:val="0"/>
      <w:marRight w:val="0"/>
      <w:marTop w:val="0"/>
      <w:marBottom w:val="0"/>
      <w:divBdr>
        <w:top w:val="single" w:sz="6" w:space="25" w:color="535353"/>
        <w:left w:val="none" w:sz="0" w:space="0" w:color="auto"/>
        <w:bottom w:val="none" w:sz="0" w:space="0" w:color="auto"/>
        <w:right w:val="none" w:sz="0" w:space="0" w:color="auto"/>
      </w:divBdr>
      <w:divsChild>
        <w:div w:id="357319803">
          <w:marLeft w:val="0"/>
          <w:marRight w:val="0"/>
          <w:marTop w:val="0"/>
          <w:marBottom w:val="0"/>
          <w:divBdr>
            <w:top w:val="none" w:sz="0" w:space="0" w:color="auto"/>
            <w:left w:val="none" w:sz="0" w:space="0" w:color="auto"/>
            <w:bottom w:val="none" w:sz="0" w:space="0" w:color="auto"/>
            <w:right w:val="none" w:sz="0" w:space="0" w:color="auto"/>
          </w:divBdr>
          <w:divsChild>
            <w:div w:id="1295522605">
              <w:marLeft w:val="0"/>
              <w:marRight w:val="0"/>
              <w:marTop w:val="0"/>
              <w:marBottom w:val="0"/>
              <w:divBdr>
                <w:top w:val="none" w:sz="0" w:space="0" w:color="auto"/>
                <w:left w:val="none" w:sz="0" w:space="0" w:color="auto"/>
                <w:bottom w:val="none" w:sz="0" w:space="0" w:color="auto"/>
                <w:right w:val="none" w:sz="0" w:space="0" w:color="auto"/>
              </w:divBdr>
              <w:divsChild>
                <w:div w:id="1165971110">
                  <w:marLeft w:val="120"/>
                  <w:marRight w:val="120"/>
                  <w:marTop w:val="0"/>
                  <w:marBottom w:val="0"/>
                  <w:divBdr>
                    <w:top w:val="none" w:sz="0" w:space="0" w:color="auto"/>
                    <w:left w:val="none" w:sz="0" w:space="0" w:color="auto"/>
                    <w:bottom w:val="none" w:sz="0" w:space="0" w:color="auto"/>
                    <w:right w:val="none" w:sz="0" w:space="0" w:color="auto"/>
                  </w:divBdr>
                  <w:divsChild>
                    <w:div w:id="1634365990">
                      <w:marLeft w:val="0"/>
                      <w:marRight w:val="0"/>
                      <w:marTop w:val="0"/>
                      <w:marBottom w:val="0"/>
                      <w:divBdr>
                        <w:top w:val="none" w:sz="0" w:space="0" w:color="auto"/>
                        <w:left w:val="none" w:sz="0" w:space="0" w:color="auto"/>
                        <w:bottom w:val="none" w:sz="0" w:space="0" w:color="auto"/>
                        <w:right w:val="none" w:sz="0" w:space="0" w:color="auto"/>
                      </w:divBdr>
                      <w:divsChild>
                        <w:div w:id="1505976546">
                          <w:marLeft w:val="0"/>
                          <w:marRight w:val="25"/>
                          <w:marTop w:val="0"/>
                          <w:marBottom w:val="0"/>
                          <w:divBdr>
                            <w:top w:val="none" w:sz="0" w:space="0" w:color="auto"/>
                            <w:left w:val="none" w:sz="0" w:space="0" w:color="auto"/>
                            <w:bottom w:val="none" w:sz="0" w:space="0" w:color="auto"/>
                            <w:right w:val="none" w:sz="0" w:space="0" w:color="auto"/>
                          </w:divBdr>
                          <w:divsChild>
                            <w:div w:id="1287734869">
                              <w:marLeft w:val="0"/>
                              <w:marRight w:val="0"/>
                              <w:marTop w:val="0"/>
                              <w:marBottom w:val="0"/>
                              <w:divBdr>
                                <w:top w:val="none" w:sz="0" w:space="0" w:color="auto"/>
                                <w:left w:val="none" w:sz="0" w:space="0" w:color="auto"/>
                                <w:bottom w:val="none" w:sz="0" w:space="0" w:color="auto"/>
                                <w:right w:val="none" w:sz="0" w:space="0" w:color="auto"/>
                              </w:divBdr>
                              <w:divsChild>
                                <w:div w:id="1424301610">
                                  <w:marLeft w:val="0"/>
                                  <w:marRight w:val="0"/>
                                  <w:marTop w:val="0"/>
                                  <w:marBottom w:val="0"/>
                                  <w:divBdr>
                                    <w:top w:val="none" w:sz="0" w:space="0" w:color="auto"/>
                                    <w:left w:val="none" w:sz="0" w:space="0" w:color="auto"/>
                                    <w:bottom w:val="none" w:sz="0" w:space="0" w:color="auto"/>
                                    <w:right w:val="none" w:sz="0" w:space="0" w:color="auto"/>
                                  </w:divBdr>
                                  <w:divsChild>
                                    <w:div w:id="462769390">
                                      <w:marLeft w:val="0"/>
                                      <w:marRight w:val="0"/>
                                      <w:marTop w:val="0"/>
                                      <w:marBottom w:val="0"/>
                                      <w:divBdr>
                                        <w:top w:val="none" w:sz="0" w:space="0" w:color="auto"/>
                                        <w:left w:val="none" w:sz="0" w:space="0" w:color="auto"/>
                                        <w:bottom w:val="none" w:sz="0" w:space="0" w:color="auto"/>
                                        <w:right w:val="none" w:sz="0" w:space="0" w:color="auto"/>
                                      </w:divBdr>
                                      <w:divsChild>
                                        <w:div w:id="721372559">
                                          <w:marLeft w:val="0"/>
                                          <w:marRight w:val="0"/>
                                          <w:marTop w:val="0"/>
                                          <w:marBottom w:val="0"/>
                                          <w:divBdr>
                                            <w:top w:val="none" w:sz="0" w:space="0" w:color="auto"/>
                                            <w:left w:val="none" w:sz="0" w:space="0" w:color="auto"/>
                                            <w:bottom w:val="none" w:sz="0" w:space="0" w:color="auto"/>
                                            <w:right w:val="none" w:sz="0" w:space="0" w:color="auto"/>
                                          </w:divBdr>
                                          <w:divsChild>
                                            <w:div w:id="578104871">
                                              <w:marLeft w:val="0"/>
                                              <w:marRight w:val="0"/>
                                              <w:marTop w:val="0"/>
                                              <w:marBottom w:val="0"/>
                                              <w:divBdr>
                                                <w:top w:val="none" w:sz="0" w:space="0" w:color="auto"/>
                                                <w:left w:val="none" w:sz="0" w:space="0" w:color="auto"/>
                                                <w:bottom w:val="none" w:sz="0" w:space="0" w:color="auto"/>
                                                <w:right w:val="none" w:sz="0" w:space="0" w:color="auto"/>
                                              </w:divBdr>
                                              <w:divsChild>
                                                <w:div w:id="1208684112">
                                                  <w:marLeft w:val="0"/>
                                                  <w:marRight w:val="0"/>
                                                  <w:marTop w:val="0"/>
                                                  <w:marBottom w:val="0"/>
                                                  <w:divBdr>
                                                    <w:top w:val="none" w:sz="0" w:space="0" w:color="auto"/>
                                                    <w:left w:val="none" w:sz="0" w:space="0" w:color="auto"/>
                                                    <w:bottom w:val="none" w:sz="0" w:space="0" w:color="auto"/>
                                                    <w:right w:val="none" w:sz="0" w:space="0" w:color="auto"/>
                                                  </w:divBdr>
                                                  <w:divsChild>
                                                    <w:div w:id="655380114">
                                                      <w:marLeft w:val="0"/>
                                                      <w:marRight w:val="0"/>
                                                      <w:marTop w:val="0"/>
                                                      <w:marBottom w:val="0"/>
                                                      <w:divBdr>
                                                        <w:top w:val="none" w:sz="0" w:space="0" w:color="auto"/>
                                                        <w:left w:val="none" w:sz="0" w:space="0" w:color="auto"/>
                                                        <w:bottom w:val="none" w:sz="0" w:space="0" w:color="auto"/>
                                                        <w:right w:val="none" w:sz="0" w:space="0" w:color="auto"/>
                                                      </w:divBdr>
                                                      <w:divsChild>
                                                        <w:div w:id="11082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webSettings0.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258</ap:Words>
  <ap:Characters>1423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2018-08-29T09:25:00.0000000Z</lastPrinted>
  <dcterms:created xsi:type="dcterms:W3CDTF">2018-07-27T07:49:00.0000000Z</dcterms:created>
  <dcterms:modified xsi:type="dcterms:W3CDTF">2018-08-29T09:25:00.0000000Z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Wijziging van de Faillissementswet met betrekking tot de rechten en verplichtingen inzake deelname aan betalings- en effectenafwikkelingssystemen in derde-landen</vt:lpwstr>
  </property>
  <property fmtid="{D5CDD505-2E9C-101B-9397-08002B2CF9AE}" pid="4" name="Datum">
    <vt:lpwstr>3 augustus 2018</vt:lpwstr>
  </property>
  <property fmtid="{D5CDD505-2E9C-101B-9397-08002B2CF9AE}" pid="5" name="Aan">
    <vt:lpwstr>Aan de Koning</vt:lpwstr>
  </property>
  <property fmtid="{D5CDD505-2E9C-101B-9397-08002B2CF9AE}" pid="6" name="Kenmerk">
    <vt:lpwstr>2018-0000135050</vt:lpwstr>
  </property>
  <property fmtid="{D5CDD505-2E9C-101B-9397-08002B2CF9AE}" pid="7" name="UwKenmerk">
    <vt:lpwstr/>
  </property>
  <property fmtid="{D5CDD505-2E9C-101B-9397-08002B2CF9AE}" pid="8" name="Rubricering">
    <vt:lpwstr/>
  </property>
  <property fmtid="{D5CDD505-2E9C-101B-9397-08002B2CF9AE}" pid="9" name="ContentTypeId">
    <vt:lpwstr>0x010100A1BBED71BDE2EB4F9164982D50422924</vt:lpwstr>
  </property>
</Properties>
</file>