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W05.18.0126/I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13 juni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051A6" w:rsidRDefault="00CD626B">
              <w:r>
                <w:t>Bij Kabinetsmissive van 1 juni 2018, no.2018000968, heeft Uwe Majesteit, op voordracht van de Minister voor Basis- en Voortgezet Onderwijs en Media, bij de Afdeling advisering van de Raad van State ter overweging aanhangig gemaakt het voorstel van wet tot wijziging van de Wet primair onderwijs BES in verband met herijking van de bekostiging van basisscholen in Caribisch Nederland,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051A6" w:rsidRDefault="00CD626B">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r w:rsidR="00816AE3">
                <w:br/>
              </w:r>
              <w:r w:rsidR="00816AE3">
                <w:br/>
                <w:t>(get.) Wortmann</w:t>
              </w:r>
            </w:p>
          </w:sdtContent>
        </w:sdt>
        <w:p w:rsidR="00B00E7D" w:rsidRDefault="00B00E7D">
          <w:pPr>
            <w:sectPr w:rsidR="00B00E7D" w:rsidSect="00636D17">
              <w:headerReference w:type="even" r:id="rId12"/>
              <w:headerReference w:type="default" r:id="rId13"/>
              <w:footerReference w:type="first" r:id="rId14"/>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W05.18.0126</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653E6" w:rsidP="00D969CB" w:rsidRDefault="00CD626B">
              <w:pPr>
                <w:numPr>
                  <w:ilvl w:val="0"/>
                  <w:numId w:val="1"/>
                </w:numPr>
              </w:pPr>
              <w:r>
                <w:t>In artikel I, onderdeel E, de overige onderdelen van het eerste lid van artikel 116 verletteren in verband met het laten vervallen van de onderdelen b en e, nu uitsluitend in de Wet primair onderwijs BES zelf naar deze overige onderdelen wordt verwezen en de benodigde aanpassingen vanwege deze verlettering in dit voorstel kunnen worden meegenomen.</w:t>
              </w:r>
            </w:p>
          </w:sdtContent>
        </w:sdt>
        <w:p w:rsidR="00C50D4F" w:rsidP="00FA6C0B" w:rsidRDefault="00F35EB9">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CD626B" w:rsidP="001410FD">
      <w:r>
        <w:separator/>
      </w:r>
    </w:p>
  </w:endnote>
  <w:endnote w:type="continuationSeparator" w:id="0">
    <w:p w:rsidR="006C2F50" w:rsidRDefault="00CD626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CD626B" w:rsidP="001410FD">
      <w:r>
        <w:separator/>
      </w:r>
    </w:p>
  </w:footnote>
  <w:footnote w:type="continuationSeparator" w:id="0">
    <w:p w:rsidR="006C2F50" w:rsidRDefault="00CD626B"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626B">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D626B">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35EB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1124"/>
    <w:rsid w:val="00102C23"/>
    <w:rsid w:val="001410FD"/>
    <w:rsid w:val="00156F0B"/>
    <w:rsid w:val="002051A6"/>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16AE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CD626B"/>
    <w:rsid w:val="00DF14FF"/>
    <w:rsid w:val="00E04CB1"/>
    <w:rsid w:val="00E24AC3"/>
    <w:rsid w:val="00E4090A"/>
    <w:rsid w:val="00F029B4"/>
    <w:rsid w:val="00F243B9"/>
    <w:rsid w:val="00F35E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231</ap:Words>
  <ap:Characters>1269</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2018-06-13T06:44:00.0000000Z</lastPrinted>
  <dcterms:created xsi:type="dcterms:W3CDTF">2018-06-26T14:27:00.0000000Z</dcterms:created>
  <dcterms:modified xsi:type="dcterms:W3CDTF">2018-06-26T14:27:00.0000000Z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