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1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40714C" w:rsidR="005E48B8" w:rsidP="005E48B8" w:rsidRDefault="005E48B8">
      <w:pPr>
        <w:pStyle w:val="Huisstijl-Aanhef"/>
        <w:spacing w:before="0" w:after="0"/>
        <w:contextualSpacing/>
      </w:pPr>
      <w:r>
        <w:t>Geachte voorzitter,</w:t>
      </w:r>
    </w:p>
    <w:p w:rsidR="005E48B8" w:rsidP="005E48B8" w:rsidRDefault="005E48B8">
      <w:pPr>
        <w:pStyle w:val="Huisstijl-Slotzin"/>
        <w:spacing w:before="0"/>
        <w:contextualSpacing/>
      </w:pPr>
    </w:p>
    <w:p w:rsidR="005E48B8" w:rsidP="005E48B8" w:rsidRDefault="005E48B8">
      <w:pPr>
        <w:pStyle w:val="Huisstijl-Slotzin"/>
        <w:spacing w:before="0"/>
        <w:contextualSpacing/>
      </w:pPr>
      <w:r>
        <w:t>Hierbij zend ik u het verslag van de Eurogroep en Ecofinraad van 21 en 22 juni 2018 te Luxemburg.</w:t>
      </w:r>
    </w:p>
    <w:p w:rsidRPr="00CF3B09" w:rsidR="005E48B8" w:rsidP="005E48B8" w:rsidRDefault="005E48B8">
      <w:pPr>
        <w:pStyle w:val="Huisstijl-Ondertekening"/>
        <w:spacing w:before="0"/>
        <w:contextualSpacing/>
      </w:pPr>
    </w:p>
    <w:p w:rsidR="005E48B8" w:rsidP="005E48B8" w:rsidRDefault="005E48B8">
      <w:pPr>
        <w:pStyle w:val="Huisstijl-Slotzin"/>
        <w:spacing w:before="0"/>
        <w:contextualSpacing/>
      </w:pPr>
      <w:r>
        <w:t>Hoogachtend,</w:t>
      </w:r>
    </w:p>
    <w:p w:rsidR="005E48B8" w:rsidP="005E48B8" w:rsidRDefault="005E48B8">
      <w:pPr>
        <w:pStyle w:val="Huisstijl-Slotzin"/>
        <w:spacing w:before="0"/>
        <w:contextualSpacing/>
      </w:pPr>
      <w:r>
        <w:t>de minister van Financiën,</w:t>
      </w:r>
    </w:p>
    <w:p w:rsidR="005E48B8" w:rsidP="005E48B8" w:rsidRDefault="005E48B8">
      <w:pPr>
        <w:pStyle w:val="Huisstijl-Slotzin"/>
        <w:spacing w:before="0"/>
        <w:contextualSpacing/>
      </w:pPr>
    </w:p>
    <w:p w:rsidR="005E48B8" w:rsidP="005E48B8" w:rsidRDefault="005E48B8">
      <w:pPr>
        <w:pStyle w:val="Huisstijl-Slotzin"/>
        <w:spacing w:before="0"/>
        <w:contextualSpacing/>
      </w:pPr>
    </w:p>
    <w:p w:rsidR="005E48B8" w:rsidP="005E48B8" w:rsidRDefault="005E48B8">
      <w:pPr>
        <w:pStyle w:val="Huisstijl-Slotzin"/>
        <w:spacing w:before="0"/>
        <w:contextualSpacing/>
      </w:pPr>
    </w:p>
    <w:p w:rsidR="005E48B8" w:rsidP="00252C65" w:rsidRDefault="005E48B8">
      <w:pPr>
        <w:pStyle w:val="Huisstijl-Slotzin"/>
        <w:spacing w:before="0"/>
        <w:contextualSpacing/>
      </w:pPr>
      <w:r>
        <w:br/>
      </w:r>
      <w:r w:rsidRPr="002C2D79">
        <w:t>W.B. Hoekstra</w:t>
      </w:r>
      <w:bookmarkStart w:name="_GoBack" w:id="0"/>
      <w:bookmarkEnd w:id="0"/>
    </w:p>
    <w:p w:rsidRPr="005E48B8" w:rsidR="005F52D9" w:rsidP="005E48B8" w:rsidRDefault="005F52D9"/>
    <w:sectPr w:rsidRPr="005E48B8" w:rsidR="005F52D9" w:rsidSect="005F52D9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2D9" w:rsidRDefault="005F52D9" w:rsidP="005F52D9">
      <w:pPr>
        <w:spacing w:line="240" w:lineRule="auto"/>
      </w:pPr>
      <w:r>
        <w:separator/>
      </w:r>
    </w:p>
  </w:endnote>
  <w:endnote w:type="continuationSeparator" w:id="0">
    <w:p w:rsidR="005F52D9" w:rsidRDefault="005F52D9" w:rsidP="005F52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2D9" w:rsidRDefault="005F52D9" w:rsidP="005F52D9">
      <w:pPr>
        <w:spacing w:line="240" w:lineRule="auto"/>
      </w:pPr>
      <w:r>
        <w:separator/>
      </w:r>
    </w:p>
  </w:footnote>
  <w:footnote w:type="continuationSeparator" w:id="0">
    <w:p w:rsidR="005F52D9" w:rsidRDefault="005F52D9" w:rsidP="005F52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2D9" w:rsidRDefault="00252C65">
    <w:r>
      <w:pict>
        <v:shape id="DGSHP5b30a386aa20f6.95162172" o:spid="_x0000_s3084" style="position:absolute;margin-left:466.25pt;margin-top:152.5pt;width:99.2pt;height:630.7pt;z-index:251652096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5F52D9" w:rsidRDefault="005E48B8">
                <w:pPr>
                  <w:pStyle w:val="StandaardReferentiegegevensKop"/>
                </w:pPr>
                <w:r>
                  <w:t>Directie Buitenlandse Financiële Betrekkingen</w:t>
                </w:r>
              </w:p>
              <w:p w:rsidR="005F52D9" w:rsidRDefault="005F52D9">
                <w:pPr>
                  <w:pStyle w:val="WitregelW2"/>
                </w:pPr>
              </w:p>
              <w:p w:rsidR="005F52D9" w:rsidRDefault="005E48B8">
                <w:pPr>
                  <w:pStyle w:val="StandaardReferentiegegevensKop"/>
                </w:pPr>
                <w:r>
                  <w:t>Ons kenmerk</w:t>
                </w:r>
              </w:p>
              <w:p w:rsidR="005F52D9" w:rsidRDefault="00140FD2">
                <w:pPr>
                  <w:pStyle w:val="StandaardReferentiegegevens"/>
                </w:pPr>
                <w:fldSimple w:instr=" DOCPROPERTY  &quot;Kenmerk&quot;  \* MERGEFORMAT ">
                  <w:r w:rsidR="00252C65">
                    <w:t>2018-0000109123</w:t>
                  </w:r>
                </w:fldSimple>
              </w:p>
            </w:txbxContent>
          </v:textbox>
          <w10:wrap anchorx="page" anchory="page"/>
        </v:shape>
      </w:pict>
    </w:r>
    <w:r>
      <w:pict>
        <v:shape id="DGSHP5b30a386aa5245.16473231" o:spid="_x0000_s3083" style="position:absolute;margin-left:466.25pt;margin-top:805pt;width:99pt;height:14.25pt;z-index:251653120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5F52D9" w:rsidRDefault="005E48B8">
                <w:pPr>
                  <w:pStyle w:val="StandaardReferentiegegevens"/>
                </w:pPr>
                <w:r>
                  <w:t xml:space="preserve">Pagina </w:t>
                </w:r>
                <w:r w:rsidR="000426A4">
                  <w:fldChar w:fldCharType="begin"/>
                </w:r>
                <w:r w:rsidR="000426A4">
                  <w:instrText>PAGE</w:instrText>
                </w:r>
                <w:r w:rsidR="000426A4">
                  <w:fldChar w:fldCharType="separate"/>
                </w:r>
                <w:r w:rsidR="00252C65">
                  <w:rPr>
                    <w:noProof/>
                  </w:rPr>
                  <w:t>1</w:t>
                </w:r>
                <w:r w:rsidR="000426A4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0426A4">
                  <w:fldChar w:fldCharType="begin"/>
                </w:r>
                <w:r w:rsidR="000426A4">
                  <w:instrText>NUMPAGES</w:instrText>
                </w:r>
                <w:r w:rsidR="000426A4">
                  <w:fldChar w:fldCharType="separate"/>
                </w:r>
                <w:r w:rsidR="00252C65">
                  <w:rPr>
                    <w:noProof/>
                  </w:rPr>
                  <w:t>1</w:t>
                </w:r>
                <w:r w:rsidR="000426A4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DGSHP5b30a386aa8155.78457954" o:spid="_x0000_s3082" style="position:absolute;margin-left:79.35pt;margin-top:802.95pt;width:141.7pt;height:12.75pt;z-index:251654144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5F52D9" w:rsidRDefault="005F52D9">
                <w:pPr>
                  <w:pStyle w:val="Rubricering"/>
                </w:pPr>
                <w:r>
                  <w:fldChar w:fldCharType="begin"/>
                </w:r>
                <w:r>
                  <w:instrText xml:space="preserve"> DOCPROPERTY  "Rubricering"  \* MERGEFORMAT </w:instrTex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2D9" w:rsidRDefault="00252C65">
    <w:pPr>
      <w:spacing w:after="7029" w:line="14" w:lineRule="exact"/>
    </w:pPr>
    <w:r>
      <w:pict>
        <v:shape id="DGSHP5b30a386a41428.60438913" o:spid="_x0000_s3081" style="position:absolute;margin-left:316.05pt;margin-top:0;width:184.25pt;height:105.25pt;z-index:251655168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5F52D9" w:rsidRDefault="005E48B8">
                <w:pPr>
                  <w:spacing w:line="240" w:lineRule="auto"/>
                </w:pPr>
                <w:r>
                  <w:rPr>
                    <w:noProof/>
                  </w:rPr>
                  <w:drawing>
                    <wp:inline distT="0" distB="0" distL="0" distR="0">
                      <wp:extent cx="2339975" cy="1582834"/>
                      <wp:effectExtent l="0" t="0" r="0" b="0"/>
                      <wp:docPr id="2" name="Woordmerk_MinFin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Woordmerk_MinFin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39975" cy="158283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 anchory="page"/>
        </v:shape>
      </w:pict>
    </w:r>
    <w:r>
      <w:pict>
        <v:shape id="DGSHP5b30a386a4a2d2.21094181" o:spid="_x0000_s3080" style="position:absolute;margin-left:279.2pt;margin-top:0;width:36.85pt;height:105.25pt;z-index:251656192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5F52D9" w:rsidRDefault="005F52D9"/>
            </w:txbxContent>
          </v:textbox>
          <w10:wrap anchorx="page" anchory="page"/>
        </v:shape>
      </w:pict>
    </w:r>
    <w:r>
      <w:pict>
        <v:shape id="DGSHP5b30a386a4b1a1.05989483" o:spid="_x0000_s3079" style="position:absolute;margin-left:467pt;margin-top:154.45pt;width:96.7pt;height:258.7pt;z-index:251657216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5F52D9" w:rsidRDefault="005E48B8">
                <w:pPr>
                  <w:pStyle w:val="StandaardReferentiegegevensKop"/>
                </w:pPr>
                <w:r>
                  <w:t>Directie Buitenlandse Financiële Betrekkingen</w:t>
                </w:r>
              </w:p>
              <w:p w:rsidR="005F52D9" w:rsidRDefault="005F52D9">
                <w:pPr>
                  <w:pStyle w:val="WitregelW1"/>
                </w:pPr>
              </w:p>
              <w:p w:rsidR="005F52D9" w:rsidRDefault="005E48B8">
                <w:pPr>
                  <w:pStyle w:val="StandaardReferentiegegevens"/>
                </w:pPr>
                <w:r>
                  <w:t>Korte Voorhout 7</w:t>
                </w:r>
              </w:p>
              <w:p w:rsidR="005F52D9" w:rsidRDefault="005E48B8">
                <w:pPr>
                  <w:pStyle w:val="StandaardReferentiegegevens"/>
                </w:pPr>
                <w:r>
                  <w:t>2511 CW  Den Haag</w:t>
                </w:r>
              </w:p>
              <w:p w:rsidR="005F52D9" w:rsidRDefault="005E48B8">
                <w:pPr>
                  <w:pStyle w:val="StandaardReferentiegegevens"/>
                </w:pPr>
                <w:r>
                  <w:t>Postbus 20201</w:t>
                </w:r>
              </w:p>
              <w:p w:rsidR="005F52D9" w:rsidRDefault="005E48B8">
                <w:pPr>
                  <w:pStyle w:val="StandaardReferentiegegevens"/>
                </w:pPr>
                <w:r>
                  <w:t>2500 EE  Den Haag</w:t>
                </w:r>
              </w:p>
              <w:p w:rsidR="005F52D9" w:rsidRDefault="005E48B8">
                <w:pPr>
                  <w:pStyle w:val="StandaardReferentiegegevens"/>
                </w:pPr>
                <w:r>
                  <w:t>www.rijksoverheid.nl</w:t>
                </w:r>
              </w:p>
              <w:p w:rsidR="005F52D9" w:rsidRDefault="005F52D9">
                <w:pPr>
                  <w:pStyle w:val="WitregelW1"/>
                </w:pPr>
              </w:p>
              <w:p w:rsidR="005F52D9" w:rsidRDefault="005F52D9">
                <w:pPr>
                  <w:pStyle w:val="WitregelW2"/>
                </w:pPr>
              </w:p>
              <w:p w:rsidR="005F52D9" w:rsidRDefault="005E48B8">
                <w:pPr>
                  <w:pStyle w:val="StandaardReferentiegegevensKop"/>
                </w:pPr>
                <w:r>
                  <w:t>Ons kenmerk</w:t>
                </w:r>
              </w:p>
              <w:p w:rsidR="005F52D9" w:rsidRDefault="00140FD2">
                <w:pPr>
                  <w:pStyle w:val="StandaardReferentiegegevens"/>
                </w:pPr>
                <w:fldSimple w:instr=" DOCPROPERTY  &quot;Kenmerk&quot;  \* MERGEFORMAT ">
                  <w:r w:rsidR="00252C65">
                    <w:t>2018-0000109123</w:t>
                  </w:r>
                </w:fldSimple>
              </w:p>
              <w:p w:rsidR="005F52D9" w:rsidRDefault="005F52D9">
                <w:pPr>
                  <w:pStyle w:val="WitregelW1"/>
                </w:pPr>
              </w:p>
              <w:p w:rsidR="005F52D9" w:rsidRDefault="005E48B8">
                <w:pPr>
                  <w:pStyle w:val="StandaardReferentiegegevensKop"/>
                </w:pPr>
                <w:r>
                  <w:t>Uw brief (kenmerk)</w:t>
                </w:r>
              </w:p>
              <w:p w:rsidR="005F52D9" w:rsidRDefault="005F52D9">
                <w:pPr>
                  <w:pStyle w:val="StandaardReferentiegegevens"/>
                </w:pPr>
                <w:r>
                  <w:fldChar w:fldCharType="begin"/>
                </w:r>
                <w:r>
                  <w:instrText xml:space="preserve"> DOCPROPERTY  "UwKenmerk"  \* MERGEFORMAT </w:instrTex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DGSHP5b30a386a70944.82688104" o:spid="_x0000_s3078" style="position:absolute;margin-left:79.35pt;margin-top:133.2pt;width:280.45pt;height:11.25pt;z-index:251658240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5F52D9" w:rsidRDefault="005E48B8">
                <w:pPr>
                  <w:pStyle w:val="StandaardReferentiegegevens"/>
                </w:pPr>
                <w:r>
                  <w:t xml:space="preserve">&gt; Retouradres Postbus 20201 2500 EE  Den Haag </w:t>
                </w:r>
              </w:p>
            </w:txbxContent>
          </v:textbox>
          <w10:wrap anchorx="page" anchory="page"/>
        </v:shape>
      </w:pict>
    </w:r>
    <w:r>
      <w:pict>
        <v:shape id="DGSHP5b30a386a77932.97893690" o:spid="_x0000_s3077" style="position:absolute;margin-left:79.35pt;margin-top:153.05pt;width:274.95pt;height:85pt;z-index:251659264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5F52D9" w:rsidRDefault="005F52D9">
                <w:pPr>
                  <w:pStyle w:val="Rubricering"/>
                </w:pPr>
                <w:r>
                  <w:fldChar w:fldCharType="begin"/>
                </w:r>
                <w:r>
                  <w:instrText xml:space="preserve"> DOCPROPERTY  "Rubricering"  \* MERGEFORMAT </w:instrText>
                </w:r>
                <w:r>
                  <w:fldChar w:fldCharType="end"/>
                </w:r>
              </w:p>
              <w:p w:rsidR="00252C65" w:rsidRDefault="005F52D9">
                <w:r>
                  <w:fldChar w:fldCharType="begin"/>
                </w:r>
                <w:r>
                  <w:instrText xml:space="preserve"> DOCPROPERTY  "Aan"  \* MERGEFORMAT </w:instrText>
                </w:r>
                <w:r>
                  <w:fldChar w:fldCharType="separate"/>
                </w:r>
                <w:r w:rsidR="00252C65">
                  <w:t>Voorzitter van de Tweede Kamer der Staten-Generaal</w:t>
                </w:r>
              </w:p>
              <w:p w:rsidR="00252C65" w:rsidRDefault="00252C65">
                <w:r>
                  <w:t>Postbus 20018</w:t>
                </w:r>
              </w:p>
              <w:p w:rsidR="005F52D9" w:rsidRDefault="00252C65">
                <w:r>
                  <w:t>2500 EA  Den Haag</w:t>
                </w:r>
                <w:r w:rsidR="005F52D9"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DGSHP5b30a386a7fa28.42097837" o:spid="_x0000_s3076" style="position:absolute;margin-left:466.25pt;margin-top:805pt;width:99.2pt;height:14.15pt;z-index:251660288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5F52D9" w:rsidRDefault="005E48B8">
                <w:pPr>
                  <w:pStyle w:val="StandaardReferentiegegevens"/>
                </w:pPr>
                <w:r>
                  <w:t xml:space="preserve">Pagina </w:t>
                </w:r>
                <w:r w:rsidR="000426A4">
                  <w:fldChar w:fldCharType="begin"/>
                </w:r>
                <w:r w:rsidR="000426A4">
                  <w:instrText>PAGE</w:instrText>
                </w:r>
                <w:r w:rsidR="000426A4">
                  <w:fldChar w:fldCharType="separate"/>
                </w:r>
                <w:r w:rsidR="00252C65">
                  <w:rPr>
                    <w:noProof/>
                  </w:rPr>
                  <w:t>1</w:t>
                </w:r>
                <w:r w:rsidR="000426A4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0426A4">
                  <w:fldChar w:fldCharType="begin"/>
                </w:r>
                <w:r w:rsidR="000426A4">
                  <w:instrText>NUMPAGES</w:instrText>
                </w:r>
                <w:r w:rsidR="000426A4">
                  <w:fldChar w:fldCharType="separate"/>
                </w:r>
                <w:r w:rsidR="00252C65">
                  <w:rPr>
                    <w:noProof/>
                  </w:rPr>
                  <w:t>1</w:t>
                </w:r>
                <w:r w:rsidR="000426A4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DGSHP5b30a386a85de9.44394655" o:spid="_x0000_s3075" style="position:absolute;margin-left:79.35pt;margin-top:286.25pt;width:323.25pt;height:59.5pt;z-index:251661312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tbl>
                <w:tblPr>
                  <w:tblW w:w="0" w:type="auto"/>
                  <w:tblLayout w:type="fixed"/>
                  <w:tblCellMar>
                    <w:left w:w="10" w:type="dxa"/>
                    <w:right w:w="10" w:type="dxa"/>
                  </w:tblCellMar>
                  <w:tblLook w:val="07E0" w:firstRow="1" w:lastRow="1" w:firstColumn="1" w:lastColumn="1" w:noHBand="1" w:noVBand="1"/>
                </w:tblPr>
                <w:tblGrid>
                  <w:gridCol w:w="1140"/>
                  <w:gridCol w:w="5400"/>
                </w:tblGrid>
                <w:tr w:rsidR="005F52D9">
                  <w:trPr>
                    <w:trHeight w:val="200"/>
                  </w:trPr>
                  <w:tc>
                    <w:tcPr>
                      <w:tcW w:w="1140" w:type="dxa"/>
                    </w:tcPr>
                    <w:p w:rsidR="005F52D9" w:rsidRDefault="005F52D9"/>
                  </w:tc>
                  <w:tc>
                    <w:tcPr>
                      <w:tcW w:w="5400" w:type="dxa"/>
                    </w:tcPr>
                    <w:p w:rsidR="005F52D9" w:rsidRDefault="005F52D9"/>
                  </w:tc>
                </w:tr>
                <w:tr w:rsidR="005F52D9">
                  <w:trPr>
                    <w:trHeight w:val="240"/>
                  </w:trPr>
                  <w:tc>
                    <w:tcPr>
                      <w:tcW w:w="1140" w:type="dxa"/>
                    </w:tcPr>
                    <w:p w:rsidR="005F52D9" w:rsidRDefault="005E48B8">
                      <w:r>
                        <w:t>Datum</w:t>
                      </w:r>
                    </w:p>
                  </w:tc>
                  <w:tc>
                    <w:tcPr>
                      <w:tcW w:w="5400" w:type="dxa"/>
                    </w:tcPr>
                    <w:p w:rsidR="005F52D9" w:rsidRDefault="00252C65">
                      <w:r>
                        <w:t>26 juni 2018</w:t>
                      </w:r>
                      <w:r w:rsidR="005F52D9">
                        <w:fldChar w:fldCharType="begin"/>
                      </w:r>
                      <w:r w:rsidR="005F52D9">
                        <w:instrText xml:space="preserve"> DOCPROPERTY  "Datum"  \* MERGEFORMAT </w:instrText>
                      </w:r>
                      <w:r w:rsidR="005F52D9">
                        <w:fldChar w:fldCharType="end"/>
                      </w:r>
                    </w:p>
                  </w:tc>
                </w:tr>
                <w:tr w:rsidR="005F52D9">
                  <w:trPr>
                    <w:trHeight w:val="240"/>
                  </w:trPr>
                  <w:tc>
                    <w:tcPr>
                      <w:tcW w:w="1140" w:type="dxa"/>
                    </w:tcPr>
                    <w:p w:rsidR="005F52D9" w:rsidRDefault="005E48B8">
                      <w:r>
                        <w:t>Betreft</w:t>
                      </w:r>
                    </w:p>
                  </w:tc>
                  <w:tc>
                    <w:tcPr>
                      <w:tcW w:w="5400" w:type="dxa"/>
                    </w:tcPr>
                    <w:p w:rsidR="005F52D9" w:rsidRDefault="00252C65">
                      <w:r>
                        <w:fldChar w:fldCharType="begin"/>
                      </w:r>
                      <w:r>
                        <w:instrText xml:space="preserve"> DOCPROPERTY  "Onderwerp"  \* MERGEFORMAT </w:instrText>
                      </w:r>
                      <w:r>
                        <w:fldChar w:fldCharType="separate"/>
                      </w:r>
                      <w:r>
                        <w:t>Verslag Eurogroep en Ecofinraad van 21 en 22 juni 2018 te Luxemburg</w:t>
                      </w:r>
                      <w:r>
                        <w:fldChar w:fldCharType="end"/>
                      </w:r>
                    </w:p>
                  </w:tc>
                </w:tr>
                <w:tr w:rsidR="005F52D9">
                  <w:trPr>
                    <w:trHeight w:val="200"/>
                  </w:trPr>
                  <w:tc>
                    <w:tcPr>
                      <w:tcW w:w="1140" w:type="dxa"/>
                    </w:tcPr>
                    <w:p w:rsidR="005F52D9" w:rsidRDefault="005F52D9"/>
                  </w:tc>
                  <w:tc>
                    <w:tcPr>
                      <w:tcW w:w="4738" w:type="dxa"/>
                    </w:tcPr>
                    <w:p w:rsidR="005F52D9" w:rsidRDefault="005F52D9"/>
                  </w:tc>
                </w:tr>
              </w:tbl>
              <w:p w:rsidR="005F52D9" w:rsidRDefault="005F52D9"/>
            </w:txbxContent>
          </v:textbox>
          <w10:wrap anchorx="page" anchory="page"/>
        </v:shape>
      </w:pict>
    </w:r>
    <w:r>
      <w:pict>
        <v:shape id="DGSHP5b30a386a9d2f4.23751310" o:spid="_x0000_s3074" style="position:absolute;margin-left:79.35pt;margin-top:802.95pt;width:141.75pt;height:12.75pt;z-index:251662336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5F52D9" w:rsidRDefault="005F52D9">
                <w:pPr>
                  <w:pStyle w:val="Rubricering"/>
                </w:pPr>
                <w:r>
                  <w:fldChar w:fldCharType="begin"/>
                </w:r>
                <w:r>
                  <w:instrText xml:space="preserve"> DOCPROPERTY  "Rubricering"  \* MERGEFORMAT </w:instrTex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DGSHP5b30a386a9eea4.26129585" o:spid="_x0000_s3073" style="position:absolute;margin-left:466.25pt;margin-top:418.1pt;width:90.4pt;height:60.05pt;z-index:251663360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5F52D9" w:rsidRDefault="005F52D9"/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A9AB4F0"/>
    <w:multiLevelType w:val="multilevel"/>
    <w:tmpl w:val="FA78197F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F73C2B"/>
    <w:multiLevelType w:val="multilevel"/>
    <w:tmpl w:val="1B14D0C1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D473836"/>
    <w:multiLevelType w:val="multilevel"/>
    <w:tmpl w:val="A29ED10E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B2288B1"/>
    <w:multiLevelType w:val="multilevel"/>
    <w:tmpl w:val="8DCCCF38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087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52D9"/>
    <w:rsid w:val="000426A4"/>
    <w:rsid w:val="00140FD2"/>
    <w:rsid w:val="00252C65"/>
    <w:rsid w:val="005A4204"/>
    <w:rsid w:val="005E48B8"/>
    <w:rsid w:val="005F52D9"/>
    <w:rsid w:val="00A4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7"/>
    <o:shapelayout v:ext="edit">
      <o:idmap v:ext="edit" data="1"/>
    </o:shapelayout>
  </w:shapeDefaults>
  <w:decimalSymbol w:val=","/>
  <w:listSeparator w:val=";"/>
  <w14:docId w14:val="5FD301A4"/>
  <w15:docId w15:val="{21BF0910-9C8F-4A66-B186-C498625C0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5F52D9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ummyfield">
    <w:name w:val="_dummy_field"/>
    <w:basedOn w:val="Standaard"/>
    <w:next w:val="Standaard"/>
    <w:rsid w:val="005F52D9"/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rsid w:val="005F52D9"/>
    <w:pPr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rsid w:val="005F52D9"/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rsid w:val="005F52D9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rsid w:val="005F52D9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sid w:val="005F52D9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rsid w:val="005F52D9"/>
  </w:style>
  <w:style w:type="paragraph" w:customStyle="1" w:styleId="BulletOpdrBev">
    <w:name w:val="Bullet Opdr.Bev."/>
    <w:basedOn w:val="Standaard"/>
    <w:next w:val="Standaard"/>
    <w:rsid w:val="005F52D9"/>
    <w:pPr>
      <w:numPr>
        <w:numId w:val="2"/>
      </w:numPr>
    </w:pPr>
  </w:style>
  <w:style w:type="paragraph" w:customStyle="1" w:styleId="BulletOpdrachtbevestiging">
    <w:name w:val="Bullet Opdrachtbevestiging"/>
    <w:basedOn w:val="Standaard"/>
    <w:next w:val="Standaard"/>
    <w:rsid w:val="005F52D9"/>
  </w:style>
  <w:style w:type="paragraph" w:customStyle="1" w:styleId="Ekidocumenttype">
    <w:name w:val="Eki documenttype"/>
    <w:basedOn w:val="Standaard"/>
    <w:next w:val="Standaard"/>
    <w:rsid w:val="005F52D9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sid w:val="005F52D9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sid w:val="005F52D9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rsid w:val="005F52D9"/>
    <w:rPr>
      <w:sz w:val="24"/>
      <w:szCs w:val="24"/>
    </w:rPr>
  </w:style>
  <w:style w:type="table" w:customStyle="1" w:styleId="Ekitabelkader">
    <w:name w:val="Eki tabel kader"/>
    <w:rsid w:val="005F52D9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rsid w:val="005F52D9"/>
    <w:pPr>
      <w:numPr>
        <w:numId w:val="1"/>
      </w:numPr>
    </w:pPr>
  </w:style>
  <w:style w:type="paragraph" w:styleId="Inhopg1">
    <w:name w:val="toc 1"/>
    <w:basedOn w:val="Standaard"/>
    <w:next w:val="Standaard"/>
    <w:rsid w:val="005F52D9"/>
    <w:pPr>
      <w:tabs>
        <w:tab w:val="left" w:pos="0"/>
        <w:tab w:val="right" w:pos="283"/>
      </w:tabs>
      <w:spacing w:before="280"/>
      <w:ind w:hanging="850"/>
    </w:pPr>
    <w:rPr>
      <w:b/>
      <w:color w:val="682280"/>
    </w:rPr>
  </w:style>
  <w:style w:type="paragraph" w:styleId="Inhopg2">
    <w:name w:val="toc 2"/>
    <w:basedOn w:val="Inhopg1"/>
    <w:next w:val="Standaard"/>
    <w:rsid w:val="005F52D9"/>
  </w:style>
  <w:style w:type="paragraph" w:styleId="Inhopg3">
    <w:name w:val="toc 3"/>
    <w:basedOn w:val="Inhopg1"/>
    <w:next w:val="Standaard"/>
    <w:rsid w:val="005F52D9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  <w:rsid w:val="005F52D9"/>
  </w:style>
  <w:style w:type="paragraph" w:styleId="Inhopg5">
    <w:name w:val="toc 5"/>
    <w:basedOn w:val="Inhopg4"/>
    <w:next w:val="Standaard"/>
    <w:rsid w:val="005F52D9"/>
  </w:style>
  <w:style w:type="paragraph" w:styleId="Inhopg6">
    <w:name w:val="toc 6"/>
    <w:basedOn w:val="Inhopg5"/>
    <w:next w:val="Standaard"/>
    <w:rsid w:val="005F52D9"/>
  </w:style>
  <w:style w:type="paragraph" w:styleId="Inhopg7">
    <w:name w:val="toc 7"/>
    <w:basedOn w:val="Inhopg6"/>
    <w:next w:val="Standaard"/>
    <w:rsid w:val="005F52D9"/>
  </w:style>
  <w:style w:type="paragraph" w:styleId="Inhopg8">
    <w:name w:val="toc 8"/>
    <w:basedOn w:val="Inhopg7"/>
    <w:next w:val="Standaard"/>
    <w:rsid w:val="005F52D9"/>
  </w:style>
  <w:style w:type="paragraph" w:styleId="Inhopg9">
    <w:name w:val="toc 9"/>
    <w:basedOn w:val="Inhopg8"/>
    <w:next w:val="Standaard"/>
    <w:rsid w:val="005F52D9"/>
  </w:style>
  <w:style w:type="paragraph" w:customStyle="1" w:styleId="InterimrapportVerdana8">
    <w:name w:val="Interimrapport Verdana 8"/>
    <w:basedOn w:val="Standaard"/>
    <w:next w:val="Standaard"/>
    <w:rsid w:val="005F52D9"/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rsid w:val="005F52D9"/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rsid w:val="005F52D9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rsid w:val="005F52D9"/>
    <w:pPr>
      <w:numPr>
        <w:numId w:val="4"/>
      </w:numPr>
    </w:pPr>
  </w:style>
  <w:style w:type="paragraph" w:customStyle="1" w:styleId="Lijstniveau2">
    <w:name w:val="Lijst niveau 2"/>
    <w:basedOn w:val="Standaard"/>
    <w:rsid w:val="005F52D9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rsid w:val="005F52D9"/>
    <w:pPr>
      <w:numPr>
        <w:ilvl w:val="2"/>
        <w:numId w:val="4"/>
      </w:numPr>
    </w:pPr>
  </w:style>
  <w:style w:type="paragraph" w:customStyle="1" w:styleId="Notitietabel">
    <w:name w:val="Notitie tabel"/>
    <w:basedOn w:val="Standaard"/>
    <w:next w:val="Standaard"/>
    <w:rsid w:val="005F52D9"/>
    <w:pPr>
      <w:spacing w:before="160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rsid w:val="005F52D9"/>
    <w:pPr>
      <w:numPr>
        <w:numId w:val="3"/>
      </w:numPr>
    </w:pPr>
  </w:style>
  <w:style w:type="paragraph" w:customStyle="1" w:styleId="NummeringlijstOpdrbevniv2">
    <w:name w:val="Nummering lijst Opdr.bev. niv. 2"/>
    <w:basedOn w:val="Standaard"/>
    <w:next w:val="Standaard"/>
    <w:rsid w:val="005F52D9"/>
    <w:pPr>
      <w:numPr>
        <w:ilvl w:val="1"/>
        <w:numId w:val="3"/>
      </w:numPr>
    </w:pPr>
  </w:style>
  <w:style w:type="paragraph" w:customStyle="1" w:styleId="NummeringlijstOpdrachtbevestiging">
    <w:name w:val="Nummering lijst Opdrachtbevestiging"/>
    <w:basedOn w:val="Standaard"/>
    <w:next w:val="Standaard"/>
    <w:rsid w:val="005F52D9"/>
  </w:style>
  <w:style w:type="paragraph" w:customStyle="1" w:styleId="Paginaeinde">
    <w:name w:val="Paginaeinde"/>
    <w:basedOn w:val="Standaard"/>
    <w:next w:val="Standaard"/>
    <w:rsid w:val="005F52D9"/>
    <w:pPr>
      <w:pageBreakBefore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rsid w:val="005F52D9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rsid w:val="005F52D9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rsid w:val="005F52D9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rsid w:val="005F52D9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rsid w:val="005F52D9"/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rsid w:val="005F52D9"/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rsid w:val="005F52D9"/>
    <w:pPr>
      <w:jc w:val="center"/>
    </w:pPr>
  </w:style>
  <w:style w:type="paragraph" w:customStyle="1" w:styleId="StandaardVet">
    <w:name w:val="Standaard Vet"/>
    <w:basedOn w:val="Standaard"/>
    <w:next w:val="Standaard"/>
    <w:rsid w:val="005F52D9"/>
    <w:rPr>
      <w:b/>
    </w:rPr>
  </w:style>
  <w:style w:type="paragraph" w:customStyle="1" w:styleId="StandaardAanhef">
    <w:name w:val="Standaard_Aanhef"/>
    <w:basedOn w:val="Standaard"/>
    <w:next w:val="Standaard"/>
    <w:rsid w:val="005F52D9"/>
    <w:pPr>
      <w:spacing w:before="100" w:after="240"/>
    </w:pPr>
  </w:style>
  <w:style w:type="paragraph" w:customStyle="1" w:styleId="StandaardCursief">
    <w:name w:val="Standaard_Cursief"/>
    <w:basedOn w:val="Standaard"/>
    <w:next w:val="Standaard"/>
    <w:rsid w:val="005F52D9"/>
    <w:rPr>
      <w:i/>
    </w:rPr>
  </w:style>
  <w:style w:type="paragraph" w:customStyle="1" w:styleId="StandaardOndertekening">
    <w:name w:val="Standaard_Ondertekening"/>
    <w:basedOn w:val="Standaard"/>
    <w:next w:val="Standaard"/>
    <w:rsid w:val="005F52D9"/>
    <w:pPr>
      <w:spacing w:before="240"/>
    </w:pPr>
  </w:style>
  <w:style w:type="paragraph" w:customStyle="1" w:styleId="StandaardReferentiegegevens">
    <w:name w:val="Standaard_Referentiegegevens"/>
    <w:basedOn w:val="Standaard"/>
    <w:next w:val="Standaard"/>
    <w:rsid w:val="005F52D9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rsid w:val="005F52D9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rsid w:val="005F52D9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rsid w:val="005F52D9"/>
    <w:pPr>
      <w:spacing w:before="240"/>
    </w:pPr>
  </w:style>
  <w:style w:type="paragraph" w:customStyle="1" w:styleId="Standaardv45Referentiegegevens">
    <w:name w:val="Standaard_v4.5_Referentiegegevens"/>
    <w:basedOn w:val="Standaard"/>
    <w:next w:val="Standaard"/>
    <w:rsid w:val="005F52D9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  <w:rsid w:val="005F52D9"/>
  </w:style>
  <w:style w:type="table" w:customStyle="1" w:styleId="Standaardtabelmetlijn">
    <w:name w:val="Standaardtabel met lijn"/>
    <w:rsid w:val="005F52D9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rsid w:val="005F52D9"/>
  </w:style>
  <w:style w:type="paragraph" w:customStyle="1" w:styleId="Verdana65HoofdlettersVet">
    <w:name w:val="Verdana 6;5 Hoofdletters Vet"/>
    <w:basedOn w:val="Standaard"/>
    <w:next w:val="Standaard"/>
    <w:rsid w:val="005F52D9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rsid w:val="005F52D9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rsid w:val="005F52D9"/>
  </w:style>
  <w:style w:type="paragraph" w:customStyle="1" w:styleId="WitregelW2">
    <w:name w:val="Witregel W2"/>
    <w:basedOn w:val="Standaard"/>
    <w:next w:val="Standaard"/>
    <w:rsid w:val="005F52D9"/>
    <w:pPr>
      <w:spacing w:line="270" w:lineRule="exact"/>
    </w:pPr>
    <w:rPr>
      <w:sz w:val="27"/>
      <w:szCs w:val="27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E48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E48B8"/>
    <w:rPr>
      <w:rFonts w:ascii="Tahoma" w:hAnsi="Tahoma" w:cs="Tahoma"/>
      <w:color w:val="000000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5E48B8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E48B8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5E48B8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E48B8"/>
    <w:rPr>
      <w:rFonts w:ascii="Verdana" w:hAnsi="Verdana"/>
      <w:color w:val="000000"/>
      <w:sz w:val="18"/>
      <w:szCs w:val="18"/>
    </w:rPr>
  </w:style>
  <w:style w:type="paragraph" w:customStyle="1" w:styleId="Huisstijl-Ondertekening">
    <w:name w:val="Huisstijl - Ondertekening"/>
    <w:basedOn w:val="Standaard"/>
    <w:next w:val="Standaard"/>
    <w:rsid w:val="005E48B8"/>
    <w:pPr>
      <w:widowControl w:val="0"/>
      <w:suppressAutoHyphens/>
      <w:spacing w:before="240"/>
    </w:pPr>
    <w:rPr>
      <w:color w:val="auto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rsid w:val="005E48B8"/>
    <w:pPr>
      <w:widowControl w:val="0"/>
      <w:suppressAutoHyphens/>
      <w:spacing w:before="240"/>
    </w:pPr>
    <w:rPr>
      <w:color w:val="auto"/>
      <w:kern w:val="3"/>
      <w:szCs w:val="24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5E48B8"/>
    <w:pPr>
      <w:widowControl w:val="0"/>
      <w:suppressAutoHyphens/>
      <w:spacing w:before="100" w:after="240"/>
    </w:pPr>
    <w:rPr>
      <w:color w:val="auto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1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" Target="webSettings1.xml" Id="rId1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</ap:Words>
  <ap:Characters>152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2018-06-26T14:12:00.0000000Z</dcterms:created>
  <dcterms:modified xsi:type="dcterms:W3CDTF">2018-06-26T14:12:00.0000000Z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Verslag Eurogroep en Ecofinraad van 21 en 22 juni 2018 te Luxemburg</vt:lpwstr>
  </property>
  <property fmtid="{D5CDD505-2E9C-101B-9397-08002B2CF9AE}" pid="4" name="Datum">
    <vt:lpwstr/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2018-0000109123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0x0101007A80165C1D979F4F976754ABEF3DDEC3</vt:lpwstr>
  </property>
</Properties>
</file>